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306" w:rsidRDefault="008C32F0" w:rsidP="008C32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Материалы по к</w:t>
      </w:r>
      <w:r w:rsidRPr="007336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орректировк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7336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расходов и необходимой валовой выручки </w:t>
      </w:r>
      <w:r w:rsidRPr="007336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АО «Энергетик» </w:t>
      </w:r>
      <w:r w:rsidRPr="007336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для осуществления деятельности по передаче электрической энергии </w:t>
      </w:r>
      <w:r w:rsidRPr="0073362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 202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Pr="0073362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год в рамках долгосрочного периода регулирования 2020-2024 годы</w:t>
      </w:r>
    </w:p>
    <w:p w:rsidR="008C32F0" w:rsidRPr="0073362C" w:rsidRDefault="008C32F0" w:rsidP="008C32F0">
      <w:pPr>
        <w:tabs>
          <w:tab w:val="left" w:pos="0"/>
          <w:tab w:val="left" w:pos="993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015B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Скорректированный</w:t>
      </w:r>
      <w:r w:rsidRPr="0073362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расчёт необходимой валовой выручки для осуществления деятельности по передаче электрической энергии в части содержания объектов электросетевого хозяйства на 202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</w:t>
      </w:r>
      <w:r w:rsidRPr="0073362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г. </w:t>
      </w:r>
    </w:p>
    <w:p w:rsidR="008C32F0" w:rsidRPr="0073362C" w:rsidRDefault="008C32F0" w:rsidP="008C32F0">
      <w:pPr>
        <w:tabs>
          <w:tab w:val="left" w:pos="0"/>
          <w:tab w:val="left" w:pos="993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73362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</w:t>
      </w:r>
      <w:proofErr w:type="spellStart"/>
      <w:r w:rsidRPr="0073362C">
        <w:rPr>
          <w:rFonts w:ascii="Times New Roman" w:eastAsia="Times New Roman" w:hAnsi="Times New Roman" w:cs="Times New Roman"/>
          <w:sz w:val="20"/>
          <w:szCs w:val="24"/>
          <w:lang w:eastAsia="ru-RU"/>
        </w:rPr>
        <w:t>тыс</w:t>
      </w:r>
      <w:proofErr w:type="gramStart"/>
      <w:r w:rsidRPr="0073362C">
        <w:rPr>
          <w:rFonts w:ascii="Times New Roman" w:eastAsia="Times New Roman" w:hAnsi="Times New Roman" w:cs="Times New Roman"/>
          <w:sz w:val="20"/>
          <w:szCs w:val="24"/>
          <w:lang w:eastAsia="ru-RU"/>
        </w:rPr>
        <w:t>.р</w:t>
      </w:r>
      <w:proofErr w:type="gramEnd"/>
      <w:r w:rsidRPr="0073362C">
        <w:rPr>
          <w:rFonts w:ascii="Times New Roman" w:eastAsia="Times New Roman" w:hAnsi="Times New Roman" w:cs="Times New Roman"/>
          <w:sz w:val="20"/>
          <w:szCs w:val="24"/>
          <w:lang w:eastAsia="ru-RU"/>
        </w:rPr>
        <w:t>уб</w:t>
      </w:r>
      <w:proofErr w:type="spellEnd"/>
      <w:r w:rsidRPr="0073362C">
        <w:rPr>
          <w:rFonts w:ascii="Times New Roman" w:eastAsia="Times New Roman" w:hAnsi="Times New Roman" w:cs="Times New Roman"/>
          <w:sz w:val="20"/>
          <w:szCs w:val="24"/>
          <w:lang w:eastAsia="ru-RU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76"/>
        <w:gridCol w:w="4255"/>
        <w:gridCol w:w="895"/>
        <w:gridCol w:w="846"/>
        <w:gridCol w:w="846"/>
        <w:gridCol w:w="906"/>
        <w:gridCol w:w="907"/>
        <w:gridCol w:w="906"/>
      </w:tblGrid>
      <w:tr w:rsidR="008C32F0" w:rsidRPr="00274064" w:rsidTr="008C32F0">
        <w:trPr>
          <w:trHeight w:val="20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№ </w:t>
            </w:r>
            <w:proofErr w:type="spellStart"/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п.п</w:t>
            </w:r>
            <w:proofErr w:type="spellEnd"/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20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Показатели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Ед. изм.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2020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2021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2022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2023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2024</w:t>
            </w:r>
          </w:p>
        </w:tc>
      </w:tr>
      <w:tr w:rsidR="008C32F0" w:rsidRPr="00274064" w:rsidTr="008C32F0">
        <w:trPr>
          <w:trHeight w:val="20"/>
        </w:trPr>
        <w:tc>
          <w:tcPr>
            <w:tcW w:w="455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Долгосрочные параметры (не меняются в течение долгосрочного периода регулирования)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 </w:t>
            </w:r>
          </w:p>
        </w:tc>
      </w:tr>
      <w:tr w:rsidR="008C32F0" w:rsidRPr="00274064" w:rsidTr="008C32F0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1.</w:t>
            </w:r>
          </w:p>
        </w:tc>
        <w:tc>
          <w:tcPr>
            <w:tcW w:w="2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Индекс эффективности подконтрольных расходов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1%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1%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1%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1%</w:t>
            </w:r>
          </w:p>
        </w:tc>
      </w:tr>
      <w:tr w:rsidR="008C32F0" w:rsidRPr="00274064" w:rsidTr="008C32F0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2.</w:t>
            </w:r>
          </w:p>
        </w:tc>
        <w:tc>
          <w:tcPr>
            <w:tcW w:w="2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Коэффициент эластичности подконтрольных расходов по количеству активов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0,75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0,75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0,75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0,75</w:t>
            </w:r>
          </w:p>
        </w:tc>
      </w:tr>
      <w:tr w:rsidR="008C32F0" w:rsidRPr="00274064" w:rsidTr="008C32F0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3.</w:t>
            </w:r>
          </w:p>
        </w:tc>
        <w:tc>
          <w:tcPr>
            <w:tcW w:w="2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Максимальная возможная корректировка НВВ, с учетом достижения установленного уровня надежности и качества услуг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</w:t>
            </w:r>
          </w:p>
        </w:tc>
      </w:tr>
      <w:tr w:rsidR="008C32F0" w:rsidRPr="00274064" w:rsidTr="008C32F0">
        <w:trPr>
          <w:trHeight w:val="20"/>
        </w:trPr>
        <w:tc>
          <w:tcPr>
            <w:tcW w:w="455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Планируемые значения параметров расчета тарифов (определяются перед началом каждого года долгосрочного периода регулирования)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 </w:t>
            </w:r>
          </w:p>
        </w:tc>
      </w:tr>
      <w:tr w:rsidR="008C32F0" w:rsidRPr="00274064" w:rsidTr="008C32F0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1.</w:t>
            </w:r>
          </w:p>
        </w:tc>
        <w:tc>
          <w:tcPr>
            <w:tcW w:w="2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Индекс потребительских цен ПЛАН </w:t>
            </w:r>
            <w:proofErr w:type="spellStart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Ij</w:t>
            </w:r>
            <w:proofErr w:type="spellEnd"/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%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3,6%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4,3%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6,0%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7,2%</w:t>
            </w:r>
          </w:p>
        </w:tc>
      </w:tr>
      <w:tr w:rsidR="008C32F0" w:rsidRPr="00274064" w:rsidTr="008C32F0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1.</w:t>
            </w:r>
          </w:p>
        </w:tc>
        <w:tc>
          <w:tcPr>
            <w:tcW w:w="2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Индекс потребительских цен </w:t>
            </w:r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 </w:t>
            </w:r>
            <w:proofErr w:type="spellStart"/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Ij</w:t>
            </w:r>
            <w:proofErr w:type="spellEnd"/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%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6,7%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13,8%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5,8%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7,2%</w:t>
            </w:r>
          </w:p>
        </w:tc>
      </w:tr>
      <w:tr w:rsidR="008C32F0" w:rsidRPr="00274064" w:rsidTr="008C32F0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2.</w:t>
            </w:r>
          </w:p>
        </w:tc>
        <w:tc>
          <w:tcPr>
            <w:tcW w:w="2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Количество активов ПЛАН </w:t>
            </w:r>
            <w:proofErr w:type="spellStart"/>
            <w:proofErr w:type="gramStart"/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у</w:t>
            </w:r>
            <w:proofErr w:type="gramEnd"/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ej</w:t>
            </w:r>
            <w:proofErr w:type="spellEnd"/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, уej-1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у.е.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2 225,21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2 228,23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2 250,74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2 159,19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2 048,31</w:t>
            </w:r>
          </w:p>
        </w:tc>
      </w:tr>
      <w:tr w:rsidR="008C32F0" w:rsidRPr="00274064" w:rsidTr="008C32F0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2.1</w:t>
            </w:r>
          </w:p>
        </w:tc>
        <w:tc>
          <w:tcPr>
            <w:tcW w:w="2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Количество активов ФАКТ </w:t>
            </w:r>
            <w:proofErr w:type="spellStart"/>
            <w:proofErr w:type="gramStart"/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у</w:t>
            </w:r>
            <w:proofErr w:type="gramEnd"/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ej</w:t>
            </w:r>
            <w:proofErr w:type="spellEnd"/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, уej-1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у.е.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2 225,21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2 228,23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2 250,74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2 159,19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2 048,31</w:t>
            </w:r>
          </w:p>
        </w:tc>
      </w:tr>
      <w:tr w:rsidR="008C32F0" w:rsidRPr="00274064" w:rsidTr="008C32F0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3.</w:t>
            </w:r>
          </w:p>
        </w:tc>
        <w:tc>
          <w:tcPr>
            <w:tcW w:w="2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Индекс изменения количества активов </w:t>
            </w:r>
            <w:proofErr w:type="spellStart"/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ИКА</w:t>
            </w:r>
            <w:proofErr w:type="gramStart"/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j</w:t>
            </w:r>
            <w:proofErr w:type="spellEnd"/>
            <w:proofErr w:type="gramEnd"/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0,0010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0,0076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-0,0305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-0,0385</w:t>
            </w:r>
          </w:p>
        </w:tc>
      </w:tr>
      <w:tr w:rsidR="008C32F0" w:rsidRPr="00274064" w:rsidTr="008C32F0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4.</w:t>
            </w:r>
          </w:p>
        </w:tc>
        <w:tc>
          <w:tcPr>
            <w:tcW w:w="2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Коэффициент индексации   </w:t>
            </w:r>
            <w:proofErr w:type="spellStart"/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Кинд</w:t>
            </w:r>
            <w:proofErr w:type="gramStart"/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j</w:t>
            </w:r>
            <w:proofErr w:type="spellEnd"/>
            <w:proofErr w:type="gramEnd"/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1,057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1,135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1,015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1,020</w:t>
            </w:r>
          </w:p>
        </w:tc>
      </w:tr>
      <w:tr w:rsidR="008C32F0" w:rsidRPr="00274064" w:rsidTr="008C32F0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5.</w:t>
            </w:r>
          </w:p>
        </w:tc>
        <w:tc>
          <w:tcPr>
            <w:tcW w:w="2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proofErr w:type="gramStart"/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П</w:t>
            </w:r>
            <w:proofErr w:type="gramEnd"/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  <w:proofErr w:type="spellStart"/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ij</w:t>
            </w:r>
            <w:proofErr w:type="spellEnd"/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 </w:t>
            </w:r>
            <w:proofErr w:type="spellStart"/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Киндj</w:t>
            </w:r>
            <w:proofErr w:type="spellEnd"/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1,244</w:t>
            </w:r>
          </w:p>
        </w:tc>
      </w:tr>
      <w:tr w:rsidR="008C32F0" w:rsidRPr="00274064" w:rsidTr="008C32F0">
        <w:trPr>
          <w:trHeight w:val="20"/>
        </w:trPr>
        <w:tc>
          <w:tcPr>
            <w:tcW w:w="455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Расчет подконтрольных расходов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 </w:t>
            </w:r>
          </w:p>
        </w:tc>
      </w:tr>
      <w:tr w:rsidR="008C32F0" w:rsidRPr="00274064" w:rsidTr="008C32F0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1.1</w:t>
            </w:r>
          </w:p>
        </w:tc>
        <w:tc>
          <w:tcPr>
            <w:tcW w:w="2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Материальные затраты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тыс</w:t>
            </w:r>
            <w:proofErr w:type="gramStart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.р</w:t>
            </w:r>
            <w:proofErr w:type="gramEnd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уб</w:t>
            </w:r>
            <w:proofErr w:type="spellEnd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4 613,8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4 736,9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4 928,2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5 013,9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5 738,4</w:t>
            </w:r>
          </w:p>
        </w:tc>
      </w:tr>
      <w:tr w:rsidR="008C32F0" w:rsidRPr="00274064" w:rsidTr="008C32F0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1.1.1</w:t>
            </w:r>
          </w:p>
        </w:tc>
        <w:tc>
          <w:tcPr>
            <w:tcW w:w="2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Сырье, материалы, запасные части, инструмент, топливо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тыс</w:t>
            </w:r>
            <w:proofErr w:type="gramStart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.р</w:t>
            </w:r>
            <w:proofErr w:type="gramEnd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уб</w:t>
            </w:r>
            <w:proofErr w:type="spellEnd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650,2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667,5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694,5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706,6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808,7</w:t>
            </w:r>
          </w:p>
        </w:tc>
      </w:tr>
      <w:tr w:rsidR="008C32F0" w:rsidRPr="00274064" w:rsidTr="008C32F0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1.1.2</w:t>
            </w:r>
          </w:p>
        </w:tc>
        <w:tc>
          <w:tcPr>
            <w:tcW w:w="2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Работы и услуги производственного характера (в </w:t>
            </w:r>
            <w:proofErr w:type="spellStart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т.ч</w:t>
            </w:r>
            <w:proofErr w:type="spellEnd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 услуги сторонних организаций по содержанию сетей и распределительных устройств)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тыс</w:t>
            </w:r>
            <w:proofErr w:type="gramStart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.р</w:t>
            </w:r>
            <w:proofErr w:type="gramEnd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уб</w:t>
            </w:r>
            <w:proofErr w:type="spellEnd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3 963,6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4 069,4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4 233,7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4 307,4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4 929,8</w:t>
            </w:r>
          </w:p>
        </w:tc>
      </w:tr>
      <w:tr w:rsidR="008C32F0" w:rsidRPr="00274064" w:rsidTr="008C32F0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1.2</w:t>
            </w:r>
          </w:p>
        </w:tc>
        <w:tc>
          <w:tcPr>
            <w:tcW w:w="2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оплату труда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тыс</w:t>
            </w:r>
            <w:proofErr w:type="gramStart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.р</w:t>
            </w:r>
            <w:proofErr w:type="gramEnd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уб</w:t>
            </w:r>
            <w:proofErr w:type="spellEnd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10 759,4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11 046,5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11 492,7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11 692,5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13 382,1</w:t>
            </w:r>
          </w:p>
        </w:tc>
      </w:tr>
      <w:tr w:rsidR="008C32F0" w:rsidRPr="00274064" w:rsidTr="008C32F0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1.3</w:t>
            </w:r>
          </w:p>
        </w:tc>
        <w:tc>
          <w:tcPr>
            <w:tcW w:w="2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Прочие расходы, всего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тыс</w:t>
            </w:r>
            <w:proofErr w:type="gramStart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.р</w:t>
            </w:r>
            <w:proofErr w:type="gramEnd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уб</w:t>
            </w:r>
            <w:proofErr w:type="spellEnd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15 534,4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15 948,9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16 593,1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16 881,6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19 321,0</w:t>
            </w:r>
          </w:p>
        </w:tc>
      </w:tr>
      <w:tr w:rsidR="008C32F0" w:rsidRPr="00274064" w:rsidTr="008C32F0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1.3.1</w:t>
            </w:r>
          </w:p>
        </w:tc>
        <w:tc>
          <w:tcPr>
            <w:tcW w:w="2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Ремонт основных фондов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тыс</w:t>
            </w:r>
            <w:proofErr w:type="gramStart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.р</w:t>
            </w:r>
            <w:proofErr w:type="gramEnd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уб</w:t>
            </w:r>
            <w:proofErr w:type="spellEnd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1 185,8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1 217,4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1 266,6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1 288,6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1 474,8</w:t>
            </w:r>
          </w:p>
        </w:tc>
      </w:tr>
      <w:tr w:rsidR="008C32F0" w:rsidRPr="00274064" w:rsidTr="008C32F0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1.3.2</w:t>
            </w:r>
          </w:p>
        </w:tc>
        <w:tc>
          <w:tcPr>
            <w:tcW w:w="2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Оплата работ и услуг сторонних организаций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тыс</w:t>
            </w:r>
            <w:proofErr w:type="gramStart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.р</w:t>
            </w:r>
            <w:proofErr w:type="gramEnd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уб</w:t>
            </w:r>
            <w:proofErr w:type="spellEnd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</w:t>
            </w:r>
          </w:p>
        </w:tc>
      </w:tr>
      <w:tr w:rsidR="008C32F0" w:rsidRPr="00274064" w:rsidTr="008C32F0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1.3.7</w:t>
            </w:r>
          </w:p>
        </w:tc>
        <w:tc>
          <w:tcPr>
            <w:tcW w:w="2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Другие прочие расходы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тыс</w:t>
            </w:r>
            <w:proofErr w:type="gramStart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.р</w:t>
            </w:r>
            <w:proofErr w:type="gramEnd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уб</w:t>
            </w:r>
            <w:proofErr w:type="spellEnd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14 348,6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14 731,4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15 326,5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15 593,0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17 846,1</w:t>
            </w:r>
          </w:p>
        </w:tc>
      </w:tr>
      <w:tr w:rsidR="008C32F0" w:rsidRPr="00274064" w:rsidTr="008C32F0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1.4</w:t>
            </w:r>
          </w:p>
        </w:tc>
        <w:tc>
          <w:tcPr>
            <w:tcW w:w="2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Электроэнергия на хоз. нужды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тыс</w:t>
            </w:r>
            <w:proofErr w:type="gramStart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.р</w:t>
            </w:r>
            <w:proofErr w:type="gramEnd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уб</w:t>
            </w:r>
            <w:proofErr w:type="spellEnd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261,5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268,5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279,4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284,2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325,3</w:t>
            </w:r>
          </w:p>
        </w:tc>
      </w:tr>
      <w:tr w:rsidR="008C32F0" w:rsidRPr="00274064" w:rsidTr="008C32F0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1.5.</w:t>
            </w:r>
          </w:p>
        </w:tc>
        <w:tc>
          <w:tcPr>
            <w:tcW w:w="2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Подконтрольные расходы из прибыли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тыс</w:t>
            </w:r>
            <w:proofErr w:type="gramStart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.р</w:t>
            </w:r>
            <w:proofErr w:type="gramEnd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уб</w:t>
            </w:r>
            <w:proofErr w:type="spellEnd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99,5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102,1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106,3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108,1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123,7</w:t>
            </w:r>
          </w:p>
        </w:tc>
      </w:tr>
      <w:tr w:rsidR="008C32F0" w:rsidRPr="00274064" w:rsidTr="008C32F0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2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ИТОГО подконтрольные расходы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proofErr w:type="spellStart"/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тыс</w:t>
            </w:r>
            <w:proofErr w:type="gramStart"/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.р</w:t>
            </w:r>
            <w:proofErr w:type="gramEnd"/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уб</w:t>
            </w:r>
            <w:proofErr w:type="spellEnd"/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31 268,6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32 102,9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33 399,6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33 980,4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38 890,5</w:t>
            </w:r>
          </w:p>
        </w:tc>
      </w:tr>
      <w:tr w:rsidR="008C32F0" w:rsidRPr="00274064" w:rsidTr="008C32F0">
        <w:trPr>
          <w:trHeight w:val="20"/>
        </w:trPr>
        <w:tc>
          <w:tcPr>
            <w:tcW w:w="455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Расчет неподконтрольных расходов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 </w:t>
            </w:r>
          </w:p>
        </w:tc>
      </w:tr>
      <w:tr w:rsidR="008C32F0" w:rsidRPr="00274064" w:rsidTr="008C32F0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2.1</w:t>
            </w:r>
          </w:p>
        </w:tc>
        <w:tc>
          <w:tcPr>
            <w:tcW w:w="2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Оплата услуг ПАО "ФСК-</w:t>
            </w:r>
            <w:proofErr w:type="spellStart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Россети</w:t>
            </w:r>
            <w:proofErr w:type="spellEnd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тыс</w:t>
            </w:r>
            <w:proofErr w:type="gramStart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.р</w:t>
            </w:r>
            <w:proofErr w:type="gramEnd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уб</w:t>
            </w:r>
            <w:proofErr w:type="spellEnd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</w:tr>
      <w:tr w:rsidR="008C32F0" w:rsidRPr="00274064" w:rsidTr="008C32F0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2.2</w:t>
            </w:r>
          </w:p>
        </w:tc>
        <w:tc>
          <w:tcPr>
            <w:tcW w:w="2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Теплоэнергия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тыс</w:t>
            </w:r>
            <w:proofErr w:type="gramStart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.р</w:t>
            </w:r>
            <w:proofErr w:type="gramEnd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уб</w:t>
            </w:r>
            <w:proofErr w:type="spellEnd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359,3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330,0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284,3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354,6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354,0</w:t>
            </w:r>
          </w:p>
        </w:tc>
      </w:tr>
      <w:tr w:rsidR="008C32F0" w:rsidRPr="00274064" w:rsidTr="008C32F0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2.3</w:t>
            </w:r>
          </w:p>
        </w:tc>
        <w:tc>
          <w:tcPr>
            <w:tcW w:w="2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2F0" w:rsidRPr="00274064" w:rsidRDefault="008C32F0" w:rsidP="00DA3C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Плата за аренду имущества и лизинг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тыс</w:t>
            </w:r>
            <w:proofErr w:type="gramStart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.р</w:t>
            </w:r>
            <w:proofErr w:type="gramEnd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уб</w:t>
            </w:r>
            <w:proofErr w:type="spellEnd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</w:tr>
      <w:tr w:rsidR="008C32F0" w:rsidRPr="00274064" w:rsidTr="008C32F0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2.4</w:t>
            </w:r>
          </w:p>
        </w:tc>
        <w:tc>
          <w:tcPr>
            <w:tcW w:w="2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Налоги</w:t>
            </w:r>
            <w:proofErr w:type="gramStart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,в</w:t>
            </w:r>
            <w:proofErr w:type="gramEnd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сего</w:t>
            </w:r>
            <w:proofErr w:type="spellEnd"/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тыс</w:t>
            </w:r>
            <w:proofErr w:type="gramStart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.р</w:t>
            </w:r>
            <w:proofErr w:type="gramEnd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уб</w:t>
            </w:r>
            <w:proofErr w:type="spellEnd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426,9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450,7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426,5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874,8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865,5</w:t>
            </w:r>
          </w:p>
        </w:tc>
      </w:tr>
      <w:tr w:rsidR="008C32F0" w:rsidRPr="00274064" w:rsidTr="008C32F0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2.5.1</w:t>
            </w:r>
          </w:p>
        </w:tc>
        <w:tc>
          <w:tcPr>
            <w:tcW w:w="2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2F0" w:rsidRPr="00274064" w:rsidRDefault="008C32F0" w:rsidP="00DA3C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плата за землю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тыс</w:t>
            </w:r>
            <w:proofErr w:type="gramStart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.р</w:t>
            </w:r>
            <w:proofErr w:type="gramEnd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уб</w:t>
            </w:r>
            <w:proofErr w:type="spellEnd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</w:tr>
      <w:tr w:rsidR="008C32F0" w:rsidRPr="00274064" w:rsidTr="008C32F0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2.5.2</w:t>
            </w:r>
          </w:p>
        </w:tc>
        <w:tc>
          <w:tcPr>
            <w:tcW w:w="2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2F0" w:rsidRPr="00274064" w:rsidRDefault="008C32F0" w:rsidP="00DA3C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Налог на имущество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тыс</w:t>
            </w:r>
            <w:proofErr w:type="gramStart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.р</w:t>
            </w:r>
            <w:proofErr w:type="gramEnd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уб</w:t>
            </w:r>
            <w:proofErr w:type="spellEnd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426,9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450,7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426,5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874,8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865,5</w:t>
            </w:r>
          </w:p>
        </w:tc>
      </w:tr>
      <w:tr w:rsidR="008C32F0" w:rsidRPr="00274064" w:rsidTr="008C32F0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2.5.3</w:t>
            </w:r>
          </w:p>
        </w:tc>
        <w:tc>
          <w:tcPr>
            <w:tcW w:w="2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2F0" w:rsidRPr="00274064" w:rsidRDefault="008C32F0" w:rsidP="00DA3C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Прочие налоги и сборы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тыс</w:t>
            </w:r>
            <w:proofErr w:type="gramStart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.р</w:t>
            </w:r>
            <w:proofErr w:type="gramEnd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уб</w:t>
            </w:r>
            <w:proofErr w:type="spellEnd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</w:t>
            </w:r>
          </w:p>
        </w:tc>
      </w:tr>
      <w:tr w:rsidR="008C32F0" w:rsidRPr="00274064" w:rsidTr="008C32F0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2.5</w:t>
            </w:r>
          </w:p>
        </w:tc>
        <w:tc>
          <w:tcPr>
            <w:tcW w:w="2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Отчисления на социальные нужды (ЕСН)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тыс</w:t>
            </w:r>
            <w:proofErr w:type="gramStart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.р</w:t>
            </w:r>
            <w:proofErr w:type="gramEnd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уб</w:t>
            </w:r>
            <w:proofErr w:type="spellEnd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3 249,3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3 336,0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3 470,8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3 531,1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4 041,4</w:t>
            </w:r>
          </w:p>
        </w:tc>
      </w:tr>
      <w:tr w:rsidR="008C32F0" w:rsidRPr="00274064" w:rsidTr="008C32F0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2.6</w:t>
            </w:r>
          </w:p>
        </w:tc>
        <w:tc>
          <w:tcPr>
            <w:tcW w:w="2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Амортизация ОС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тыс</w:t>
            </w:r>
            <w:proofErr w:type="gramStart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.р</w:t>
            </w:r>
            <w:proofErr w:type="gramEnd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уб</w:t>
            </w:r>
            <w:proofErr w:type="spellEnd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2 770,2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2 463,4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3 717,4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3 898,9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3 969,0</w:t>
            </w:r>
          </w:p>
        </w:tc>
      </w:tr>
      <w:tr w:rsidR="008C32F0" w:rsidRPr="00274064" w:rsidTr="008C32F0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2.7</w:t>
            </w:r>
          </w:p>
        </w:tc>
        <w:tc>
          <w:tcPr>
            <w:tcW w:w="2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Прибыль на капитальные вложения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тыс</w:t>
            </w:r>
            <w:proofErr w:type="gramStart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.р</w:t>
            </w:r>
            <w:proofErr w:type="gramEnd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уб</w:t>
            </w:r>
            <w:proofErr w:type="spellEnd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1 309,6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2 015,0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</w:t>
            </w:r>
          </w:p>
        </w:tc>
      </w:tr>
      <w:tr w:rsidR="008C32F0" w:rsidRPr="00274064" w:rsidTr="008C32F0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2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ИТОГО неподконтрольных расходов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тыс</w:t>
            </w:r>
            <w:proofErr w:type="gramStart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.р</w:t>
            </w:r>
            <w:proofErr w:type="gramEnd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уб</w:t>
            </w:r>
            <w:proofErr w:type="spellEnd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6 805,7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7 889,7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9 913,95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8 659,5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9 229,8</w:t>
            </w:r>
          </w:p>
        </w:tc>
      </w:tr>
      <w:tr w:rsidR="008C32F0" w:rsidRPr="00274064" w:rsidTr="008C32F0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3.</w:t>
            </w:r>
          </w:p>
        </w:tc>
        <w:tc>
          <w:tcPr>
            <w:tcW w:w="2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Корректировка по результатам анализа за отчетный период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тыс</w:t>
            </w:r>
            <w:proofErr w:type="gramStart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.р</w:t>
            </w:r>
            <w:proofErr w:type="gramEnd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уб</w:t>
            </w:r>
            <w:proofErr w:type="spellEnd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-2 254,2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-7 541,3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-24 767,7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-36 506,6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-32 398,9</w:t>
            </w:r>
          </w:p>
        </w:tc>
      </w:tr>
      <w:tr w:rsidR="008C32F0" w:rsidRPr="00274064" w:rsidTr="008C32F0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3.1.</w:t>
            </w:r>
          </w:p>
        </w:tc>
        <w:tc>
          <w:tcPr>
            <w:tcW w:w="2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Корректировка с учетом изменения полезного отпуска и цен на электрическую энергию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тыс</w:t>
            </w:r>
            <w:proofErr w:type="gramStart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.р</w:t>
            </w:r>
            <w:proofErr w:type="gramEnd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уб</w:t>
            </w:r>
            <w:proofErr w:type="spellEnd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-173,1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-779,5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-23 678,3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-35 400,0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-25 065,4</w:t>
            </w:r>
          </w:p>
        </w:tc>
      </w:tr>
      <w:tr w:rsidR="008C32F0" w:rsidRPr="00274064" w:rsidTr="008C32F0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3.2.</w:t>
            </w:r>
          </w:p>
        </w:tc>
        <w:tc>
          <w:tcPr>
            <w:tcW w:w="2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Корректировка НВВ по доходам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тыс</w:t>
            </w:r>
            <w:proofErr w:type="gramStart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.р</w:t>
            </w:r>
            <w:proofErr w:type="gramEnd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уб</w:t>
            </w:r>
            <w:proofErr w:type="spellEnd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-1 829,1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-1,7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-2 167,9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-4 336,1</w:t>
            </w:r>
          </w:p>
        </w:tc>
      </w:tr>
      <w:tr w:rsidR="008C32F0" w:rsidRPr="00274064" w:rsidTr="008C32F0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3.3.</w:t>
            </w:r>
          </w:p>
        </w:tc>
        <w:tc>
          <w:tcPr>
            <w:tcW w:w="2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Возмещение по результатам анализа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тыс</w:t>
            </w:r>
            <w:proofErr w:type="gramStart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.р</w:t>
            </w:r>
            <w:proofErr w:type="gramEnd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уб</w:t>
            </w:r>
            <w:proofErr w:type="spellEnd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224,4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370,8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462,5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1 497,0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886,1</w:t>
            </w:r>
          </w:p>
        </w:tc>
      </w:tr>
      <w:tr w:rsidR="008C32F0" w:rsidRPr="00274064" w:rsidTr="008C32F0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3.4.</w:t>
            </w:r>
          </w:p>
        </w:tc>
        <w:tc>
          <w:tcPr>
            <w:tcW w:w="2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Изъятие по результатам анализа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тыс</w:t>
            </w:r>
            <w:proofErr w:type="gramStart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.р</w:t>
            </w:r>
            <w:proofErr w:type="gramEnd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уб</w:t>
            </w:r>
            <w:proofErr w:type="spellEnd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-476,4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-7 130,9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-153,6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-39,2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-3 883,5</w:t>
            </w:r>
          </w:p>
        </w:tc>
      </w:tr>
      <w:tr w:rsidR="008C32F0" w:rsidRPr="00274064" w:rsidTr="008C32F0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3.5</w:t>
            </w:r>
          </w:p>
        </w:tc>
        <w:tc>
          <w:tcPr>
            <w:tcW w:w="20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Корректировка по ИП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-364,1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-2 564,4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</w:t>
            </w:r>
          </w:p>
        </w:tc>
      </w:tr>
      <w:tr w:rsidR="008C32F0" w:rsidRPr="00274064" w:rsidTr="008C32F0">
        <w:trPr>
          <w:trHeight w:val="20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4.</w:t>
            </w:r>
          </w:p>
        </w:tc>
        <w:tc>
          <w:tcPr>
            <w:tcW w:w="20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Выпадающие по заявлению организации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1 133,7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</w:t>
            </w:r>
          </w:p>
        </w:tc>
      </w:tr>
      <w:tr w:rsidR="008C32F0" w:rsidRPr="00274064" w:rsidTr="008C32F0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5.</w:t>
            </w:r>
          </w:p>
        </w:tc>
        <w:tc>
          <w:tcPr>
            <w:tcW w:w="2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Экономия расходов на оплату потерь (п. 34.3 Основ ценообразования)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28 471,1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22 100,1</w:t>
            </w:r>
          </w:p>
        </w:tc>
      </w:tr>
      <w:tr w:rsidR="008C32F0" w:rsidRPr="00274064" w:rsidTr="008C32F0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6.</w:t>
            </w:r>
          </w:p>
        </w:tc>
        <w:tc>
          <w:tcPr>
            <w:tcW w:w="2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Возмещение выпадающих доходов по технологическому присоединению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тыс</w:t>
            </w:r>
            <w:proofErr w:type="gramStart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.р</w:t>
            </w:r>
            <w:proofErr w:type="gramEnd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уб</w:t>
            </w:r>
            <w:proofErr w:type="spellEnd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2 269,6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0,0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0,0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0,0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0,0</w:t>
            </w:r>
          </w:p>
        </w:tc>
      </w:tr>
      <w:tr w:rsidR="008C32F0" w:rsidRPr="00274064" w:rsidTr="008C32F0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7.</w:t>
            </w:r>
          </w:p>
        </w:tc>
        <w:tc>
          <w:tcPr>
            <w:tcW w:w="2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Корректировка НВВ с учётом повышающего (понижающего) коэффициента </w:t>
            </w:r>
            <w:proofErr w:type="spellStart"/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КНК</w:t>
            </w:r>
            <w:proofErr w:type="gramStart"/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i</w:t>
            </w:r>
            <w:proofErr w:type="spellEnd"/>
            <w:proofErr w:type="gramEnd"/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тыс</w:t>
            </w:r>
            <w:proofErr w:type="gramStart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.р</w:t>
            </w:r>
            <w:proofErr w:type="gramEnd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уб</w:t>
            </w:r>
            <w:proofErr w:type="spellEnd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547,6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457,1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396,0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228,0</w:t>
            </w:r>
          </w:p>
        </w:tc>
      </w:tr>
      <w:tr w:rsidR="008C32F0" w:rsidRPr="00274064" w:rsidTr="008C32F0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8.</w:t>
            </w:r>
          </w:p>
        </w:tc>
        <w:tc>
          <w:tcPr>
            <w:tcW w:w="2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НВВ всего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тыс</w:t>
            </w:r>
            <w:proofErr w:type="gramStart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.р</w:t>
            </w:r>
            <w:proofErr w:type="gramEnd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уб</w:t>
            </w:r>
            <w:proofErr w:type="spellEnd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38 089,7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32 998,9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19 002,9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35 000,3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38 049,6</w:t>
            </w:r>
          </w:p>
        </w:tc>
      </w:tr>
      <w:tr w:rsidR="008C32F0" w:rsidRPr="00274064" w:rsidTr="008C32F0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lang w:eastAsia="ru-RU"/>
              </w:rPr>
              <w:lastRenderedPageBreak/>
              <w:t>8.1.</w:t>
            </w:r>
          </w:p>
        </w:tc>
        <w:tc>
          <w:tcPr>
            <w:tcW w:w="2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в том числе</w:t>
            </w:r>
            <w:proofErr w:type="gramStart"/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:</w:t>
            </w:r>
            <w:proofErr w:type="gramEnd"/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1 полугодие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тыс</w:t>
            </w:r>
            <w:proofErr w:type="gramStart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.р</w:t>
            </w:r>
            <w:proofErr w:type="gramEnd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уб</w:t>
            </w:r>
            <w:proofErr w:type="spellEnd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19 718,0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16 734,8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9 408,5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17 614,3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19 148,9</w:t>
            </w:r>
          </w:p>
        </w:tc>
      </w:tr>
      <w:tr w:rsidR="008C32F0" w:rsidRPr="00274064" w:rsidTr="008C32F0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8.2.</w:t>
            </w:r>
          </w:p>
        </w:tc>
        <w:tc>
          <w:tcPr>
            <w:tcW w:w="2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                      2 полугодие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тыс</w:t>
            </w:r>
            <w:proofErr w:type="gramStart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.р</w:t>
            </w:r>
            <w:proofErr w:type="gramEnd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уб</w:t>
            </w:r>
            <w:proofErr w:type="spellEnd"/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18 371,7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16 264,1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9 594,5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17 386,0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18 900,7</w:t>
            </w:r>
          </w:p>
        </w:tc>
      </w:tr>
    </w:tbl>
    <w:p w:rsidR="008C32F0" w:rsidRPr="0073362C" w:rsidRDefault="008C32F0" w:rsidP="008C32F0">
      <w:pPr>
        <w:tabs>
          <w:tab w:val="left" w:pos="108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D606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Объём и</w:t>
      </w:r>
      <w:r w:rsidRPr="0073362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энергопотребления АО «Энергетик» на 202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</w:t>
      </w:r>
      <w:r w:rsidRPr="0073362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г. </w:t>
      </w:r>
    </w:p>
    <w:p w:rsidR="008C32F0" w:rsidRPr="0073362C" w:rsidRDefault="008C32F0" w:rsidP="008C32F0">
      <w:pPr>
        <w:spacing w:after="0" w:line="240" w:lineRule="auto"/>
        <w:ind w:left="928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224"/>
        <w:gridCol w:w="1452"/>
        <w:gridCol w:w="1387"/>
        <w:gridCol w:w="1547"/>
        <w:gridCol w:w="1527"/>
      </w:tblGrid>
      <w:tr w:rsidR="008C32F0" w:rsidRPr="00816CA2" w:rsidTr="00DA3C38">
        <w:trPr>
          <w:trHeight w:val="230"/>
        </w:trPr>
        <w:tc>
          <w:tcPr>
            <w:tcW w:w="20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816CA2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  <w:r w:rsidRPr="00816CA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ru-RU"/>
              </w:rPr>
              <w:t>Показатели</w:t>
            </w:r>
          </w:p>
        </w:tc>
        <w:tc>
          <w:tcPr>
            <w:tcW w:w="7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816CA2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816C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план 2023</w:t>
            </w:r>
          </w:p>
        </w:tc>
        <w:tc>
          <w:tcPr>
            <w:tcW w:w="6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816CA2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816C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план 2024</w:t>
            </w:r>
          </w:p>
        </w:tc>
        <w:tc>
          <w:tcPr>
            <w:tcW w:w="7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816CA2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816C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Отклонение</w:t>
            </w: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816CA2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816C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в %</w:t>
            </w:r>
          </w:p>
        </w:tc>
      </w:tr>
      <w:tr w:rsidR="008C32F0" w:rsidRPr="00816CA2" w:rsidTr="00DA3C38">
        <w:trPr>
          <w:trHeight w:val="230"/>
        </w:trPr>
        <w:tc>
          <w:tcPr>
            <w:tcW w:w="20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2F0" w:rsidRPr="00816CA2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7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32F0" w:rsidRPr="00816CA2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6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32F0" w:rsidRPr="00816CA2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7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32F0" w:rsidRPr="00816CA2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32F0" w:rsidRPr="00816CA2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</w:p>
        </w:tc>
      </w:tr>
      <w:tr w:rsidR="008C32F0" w:rsidRPr="00816CA2" w:rsidTr="00DA3C38">
        <w:trPr>
          <w:trHeight w:val="20"/>
        </w:trPr>
        <w:tc>
          <w:tcPr>
            <w:tcW w:w="2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16CA2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816C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1.Объем электроэнергии всего:</w:t>
            </w:r>
          </w:p>
        </w:tc>
        <w:tc>
          <w:tcPr>
            <w:tcW w:w="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16CA2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816C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198,7104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816CA2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816C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198,7104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16CA2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816C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0,0000</w:t>
            </w:r>
          </w:p>
        </w:tc>
        <w:tc>
          <w:tcPr>
            <w:tcW w:w="7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16CA2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816C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100,0</w:t>
            </w:r>
          </w:p>
        </w:tc>
      </w:tr>
      <w:tr w:rsidR="008C32F0" w:rsidRPr="00816CA2" w:rsidTr="00DA3C38">
        <w:trPr>
          <w:trHeight w:val="20"/>
        </w:trPr>
        <w:tc>
          <w:tcPr>
            <w:tcW w:w="2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16CA2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816C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1.1. Потребление электроэнергии на прочие виды деятельности и хоз. нужды с потерями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16CA2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816C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13,9489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816CA2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816C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13,9489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16CA2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816C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0,0000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16CA2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816C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100,0</w:t>
            </w:r>
          </w:p>
        </w:tc>
      </w:tr>
      <w:tr w:rsidR="008C32F0" w:rsidRPr="00816CA2" w:rsidTr="00DA3C38">
        <w:trPr>
          <w:trHeight w:val="20"/>
        </w:trPr>
        <w:tc>
          <w:tcPr>
            <w:tcW w:w="2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16CA2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816C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1.2. Объем электроэнергии для отпуска сторонним потребителям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16CA2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816C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184,7615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816CA2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816C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184,7615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16CA2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816C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0,0000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16CA2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816C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100,0</w:t>
            </w:r>
          </w:p>
        </w:tc>
      </w:tr>
      <w:tr w:rsidR="008C32F0" w:rsidRPr="00816CA2" w:rsidTr="00DA3C38">
        <w:trPr>
          <w:trHeight w:val="20"/>
        </w:trPr>
        <w:tc>
          <w:tcPr>
            <w:tcW w:w="2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16CA2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816C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1.2.1. Потери, относимые на сторонних потребителей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16CA2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816C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25,6817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816CA2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816C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25,6817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16CA2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816C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0,0000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16CA2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816C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100,0</w:t>
            </w:r>
          </w:p>
        </w:tc>
      </w:tr>
      <w:tr w:rsidR="008C32F0" w:rsidRPr="00816CA2" w:rsidTr="00DA3C38">
        <w:trPr>
          <w:trHeight w:val="20"/>
        </w:trPr>
        <w:tc>
          <w:tcPr>
            <w:tcW w:w="2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2F0" w:rsidRPr="00816CA2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816C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в том числе в пределах установленного норматива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16CA2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816C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25,6817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816CA2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816C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25,6817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16CA2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816C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0,0000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16CA2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816C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100,0</w:t>
            </w:r>
          </w:p>
        </w:tc>
      </w:tr>
      <w:tr w:rsidR="008C32F0" w:rsidRPr="00816CA2" w:rsidTr="00DA3C38">
        <w:trPr>
          <w:trHeight w:val="20"/>
        </w:trPr>
        <w:tc>
          <w:tcPr>
            <w:tcW w:w="2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2F0" w:rsidRPr="00816CA2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816C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сверх установленного норматива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16CA2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816C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0,0000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816CA2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816C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0,0000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16CA2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816C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0,0000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16CA2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816C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-</w:t>
            </w:r>
          </w:p>
        </w:tc>
      </w:tr>
      <w:tr w:rsidR="008C32F0" w:rsidRPr="00816CA2" w:rsidTr="00DA3C38">
        <w:trPr>
          <w:trHeight w:val="20"/>
        </w:trPr>
        <w:tc>
          <w:tcPr>
            <w:tcW w:w="2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16CA2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816C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 в %</w:t>
            </w:r>
          </w:p>
        </w:tc>
        <w:tc>
          <w:tcPr>
            <w:tcW w:w="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816CA2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816C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13,90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816CA2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816C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13,90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16CA2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816C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0,0000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16CA2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816C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100,0</w:t>
            </w:r>
          </w:p>
        </w:tc>
      </w:tr>
      <w:tr w:rsidR="008C32F0" w:rsidRPr="00816CA2" w:rsidTr="00DA3C38">
        <w:trPr>
          <w:trHeight w:val="20"/>
        </w:trPr>
        <w:tc>
          <w:tcPr>
            <w:tcW w:w="2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16CA2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816C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1.2.2. Полезный отпуск сторонним потребителям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16CA2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816C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159,080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816CA2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816C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159,0798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16CA2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816C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0,0000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16CA2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816C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100,0</w:t>
            </w:r>
          </w:p>
        </w:tc>
      </w:tr>
      <w:tr w:rsidR="008C32F0" w:rsidRPr="00816CA2" w:rsidTr="00DA3C38">
        <w:trPr>
          <w:trHeight w:val="20"/>
        </w:trPr>
        <w:tc>
          <w:tcPr>
            <w:tcW w:w="2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16CA2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816C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сальдо-</w:t>
            </w:r>
            <w:proofErr w:type="spellStart"/>
            <w:r w:rsidRPr="00816C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переток</w:t>
            </w:r>
            <w:proofErr w:type="spellEnd"/>
            <w:r w:rsidRPr="00816C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 мощности 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816CA2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816C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25,7973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816CA2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816C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25,7973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16CA2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816C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0,0000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16CA2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816CA2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100,0</w:t>
            </w:r>
          </w:p>
        </w:tc>
      </w:tr>
    </w:tbl>
    <w:p w:rsidR="008C32F0" w:rsidRDefault="008C32F0" w:rsidP="008C32F0">
      <w:pPr>
        <w:tabs>
          <w:tab w:val="left" w:pos="108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7261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Скорректированный расчет</w:t>
      </w:r>
      <w:r w:rsidRPr="0073362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индивидуальных тарифов на услуги по передаче электрической энерг</w:t>
      </w:r>
      <w:proofErr w:type="gramStart"/>
      <w:r w:rsidRPr="0073362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ии АО</w:t>
      </w:r>
      <w:proofErr w:type="gramEnd"/>
      <w:r w:rsidRPr="0073362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«Энергетик»</w:t>
      </w:r>
      <w:r w:rsidRPr="007336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3362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 202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</w:t>
      </w:r>
      <w:r w:rsidRPr="0073362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год </w:t>
      </w:r>
    </w:p>
    <w:p w:rsidR="008C32F0" w:rsidRPr="0073362C" w:rsidRDefault="008C32F0" w:rsidP="008C32F0">
      <w:pPr>
        <w:tabs>
          <w:tab w:val="left" w:pos="108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686"/>
        <w:gridCol w:w="1180"/>
        <w:gridCol w:w="1364"/>
        <w:gridCol w:w="1383"/>
        <w:gridCol w:w="1271"/>
        <w:gridCol w:w="1253"/>
      </w:tblGrid>
      <w:tr w:rsidR="008C32F0" w:rsidRPr="00274064" w:rsidTr="00DA3C38">
        <w:trPr>
          <w:trHeight w:val="20"/>
        </w:trPr>
        <w:tc>
          <w:tcPr>
            <w:tcW w:w="18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Ед. из.</w:t>
            </w:r>
          </w:p>
        </w:tc>
        <w:tc>
          <w:tcPr>
            <w:tcW w:w="6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274064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2023 г.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274064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 xml:space="preserve">2024 г. </w:t>
            </w:r>
          </w:p>
        </w:tc>
        <w:tc>
          <w:tcPr>
            <w:tcW w:w="12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</w:t>
            </w:r>
            <w:proofErr w:type="spellStart"/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</w:tr>
      <w:tr w:rsidR="008C32F0" w:rsidRPr="00274064" w:rsidTr="00DA3C38">
        <w:trPr>
          <w:trHeight w:val="20"/>
        </w:trPr>
        <w:tc>
          <w:tcPr>
            <w:tcW w:w="18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274064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1 полугодие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274064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2 полугодие</w:t>
            </w:r>
          </w:p>
        </w:tc>
      </w:tr>
      <w:tr w:rsidR="008C32F0" w:rsidRPr="00274064" w:rsidTr="00DA3C38">
        <w:trPr>
          <w:trHeight w:val="20"/>
        </w:trPr>
        <w:tc>
          <w:tcPr>
            <w:tcW w:w="1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Суммарный сальдированный </w:t>
            </w:r>
            <w:proofErr w:type="spellStart"/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переток</w:t>
            </w:r>
            <w:proofErr w:type="spellEnd"/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мощности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МВт.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25,797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25,7973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25,9948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25,5998</w:t>
            </w:r>
          </w:p>
        </w:tc>
      </w:tr>
      <w:tr w:rsidR="008C32F0" w:rsidRPr="00274064" w:rsidTr="00DA3C38">
        <w:trPr>
          <w:trHeight w:val="20"/>
        </w:trPr>
        <w:tc>
          <w:tcPr>
            <w:tcW w:w="1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НВВ на содержание сетей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</w:t>
            </w:r>
            <w:proofErr w:type="gramStart"/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.р</w:t>
            </w:r>
            <w:proofErr w:type="gramEnd"/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уб</w:t>
            </w:r>
            <w:proofErr w:type="spellEnd"/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35 000,3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38 049,6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19 148,9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18 900,7</w:t>
            </w:r>
          </w:p>
        </w:tc>
      </w:tr>
      <w:tr w:rsidR="008C32F0" w:rsidRPr="00274064" w:rsidTr="00DA3C38">
        <w:trPr>
          <w:trHeight w:val="20"/>
        </w:trPr>
        <w:tc>
          <w:tcPr>
            <w:tcW w:w="1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Ставка на содержание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2740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руб</w:t>
            </w:r>
            <w:proofErr w:type="spellEnd"/>
            <w:r w:rsidRPr="002740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/МВт мес.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113 061,97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122 912,10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122 773,95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123 052,39</w:t>
            </w:r>
          </w:p>
        </w:tc>
      </w:tr>
      <w:tr w:rsidR="008C32F0" w:rsidRPr="00274064" w:rsidTr="00DA3C38">
        <w:trPr>
          <w:trHeight w:val="20"/>
        </w:trPr>
        <w:tc>
          <w:tcPr>
            <w:tcW w:w="1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Суммарный сальдированный </w:t>
            </w:r>
            <w:proofErr w:type="spellStart"/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переток</w:t>
            </w:r>
            <w:proofErr w:type="spellEnd"/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электрической энергии  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МВтч</w:t>
            </w:r>
            <w:proofErr w:type="spellEnd"/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184,762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184,7615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92,9834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91,7781</w:t>
            </w:r>
          </w:p>
        </w:tc>
      </w:tr>
      <w:tr w:rsidR="008C32F0" w:rsidRPr="00274064" w:rsidTr="00DA3C38">
        <w:trPr>
          <w:trHeight w:val="20"/>
        </w:trPr>
        <w:tc>
          <w:tcPr>
            <w:tcW w:w="1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Технологический расход (потери) электрической энергии 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МВ</w:t>
            </w:r>
            <w:proofErr w:type="gramStart"/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.ч</w:t>
            </w:r>
            <w:proofErr w:type="spellEnd"/>
            <w:proofErr w:type="gramEnd"/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25,682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25,6817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12,9246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12,7571</w:t>
            </w:r>
          </w:p>
        </w:tc>
      </w:tr>
      <w:tr w:rsidR="008C32F0" w:rsidRPr="00274064" w:rsidTr="00DA3C38">
        <w:trPr>
          <w:trHeight w:val="20"/>
        </w:trPr>
        <w:tc>
          <w:tcPr>
            <w:tcW w:w="1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 же в процентах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13,9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13,9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13,9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13,9</w:t>
            </w:r>
          </w:p>
        </w:tc>
      </w:tr>
      <w:tr w:rsidR="008C32F0" w:rsidRPr="00274064" w:rsidTr="00DA3C38">
        <w:trPr>
          <w:trHeight w:val="20"/>
        </w:trPr>
        <w:tc>
          <w:tcPr>
            <w:tcW w:w="1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Тариф на оплату технологического расхода (потерь) электрической энергии 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руб</w:t>
            </w:r>
            <w:proofErr w:type="spellEnd"/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  <w:proofErr w:type="spellStart"/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кВтч</w:t>
            </w:r>
            <w:proofErr w:type="spellEnd"/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274064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2,76227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2,93805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2,93805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2,93805</w:t>
            </w:r>
          </w:p>
        </w:tc>
      </w:tr>
      <w:tr w:rsidR="008C32F0" w:rsidRPr="00274064" w:rsidTr="00DA3C38">
        <w:trPr>
          <w:trHeight w:val="20"/>
        </w:trPr>
        <w:tc>
          <w:tcPr>
            <w:tcW w:w="1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НВВ на оплату технологического расхода (потерь) электрической энергии 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</w:t>
            </w:r>
            <w:proofErr w:type="gramStart"/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.р</w:t>
            </w:r>
            <w:proofErr w:type="gramEnd"/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уб</w:t>
            </w:r>
            <w:proofErr w:type="spellEnd"/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70 940,0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75 454,1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37 973,2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37 480,9</w:t>
            </w:r>
          </w:p>
        </w:tc>
      </w:tr>
      <w:tr w:rsidR="008C32F0" w:rsidRPr="00274064" w:rsidTr="00DA3C38">
        <w:trPr>
          <w:trHeight w:val="20"/>
        </w:trPr>
        <w:tc>
          <w:tcPr>
            <w:tcW w:w="1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Ставка на оплату технологического расхода (потерь) электрической энергии 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2740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руб</w:t>
            </w:r>
            <w:proofErr w:type="spellEnd"/>
            <w:r w:rsidRPr="002740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/</w:t>
            </w:r>
            <w:proofErr w:type="spellStart"/>
            <w:r w:rsidRPr="002740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МВтч</w:t>
            </w:r>
            <w:proofErr w:type="spellEnd"/>
            <w:r w:rsidRPr="002740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383,95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408,39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408,39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408,39</w:t>
            </w:r>
          </w:p>
        </w:tc>
      </w:tr>
      <w:tr w:rsidR="008C32F0" w:rsidRPr="00274064" w:rsidTr="00DA3C38">
        <w:trPr>
          <w:trHeight w:val="20"/>
        </w:trPr>
        <w:tc>
          <w:tcPr>
            <w:tcW w:w="1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2740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Одноставочный</w:t>
            </w:r>
            <w:proofErr w:type="spellEnd"/>
            <w:r w:rsidRPr="002740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тариф 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2740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руб</w:t>
            </w:r>
            <w:proofErr w:type="spellEnd"/>
            <w:r w:rsidRPr="002740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/</w:t>
            </w:r>
            <w:proofErr w:type="spellStart"/>
            <w:r w:rsidRPr="002740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кВтч</w:t>
            </w:r>
            <w:proofErr w:type="spellEnd"/>
            <w:r w:rsidRPr="002740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0,57339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0,61433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0,61433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0,61433</w:t>
            </w:r>
          </w:p>
        </w:tc>
      </w:tr>
      <w:tr w:rsidR="008C32F0" w:rsidRPr="00274064" w:rsidTr="00DA3C38">
        <w:trPr>
          <w:trHeight w:val="20"/>
        </w:trPr>
        <w:tc>
          <w:tcPr>
            <w:tcW w:w="30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Отклонение в % (год к году;  1пол. послед</w:t>
            </w:r>
            <w:proofErr w:type="gramStart"/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proofErr w:type="gramEnd"/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End"/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ода ко 2пол. </w:t>
            </w:r>
            <w:proofErr w:type="spellStart"/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предыд</w:t>
            </w:r>
            <w:proofErr w:type="spellEnd"/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года; 2 пол. </w:t>
            </w:r>
            <w:proofErr w:type="spellStart"/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</w:t>
            </w:r>
            <w:proofErr w:type="spellEnd"/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года к 1пол. </w:t>
            </w:r>
            <w:proofErr w:type="spellStart"/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текущ</w:t>
            </w:r>
            <w:proofErr w:type="spellEnd"/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года)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274064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274064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 </w:t>
            </w:r>
          </w:p>
        </w:tc>
      </w:tr>
      <w:tr w:rsidR="008C32F0" w:rsidRPr="00274064" w:rsidTr="00DA3C38">
        <w:trPr>
          <w:trHeight w:val="20"/>
        </w:trPr>
        <w:tc>
          <w:tcPr>
            <w:tcW w:w="1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Ставка на содержание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108,7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108,5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100,2</w:t>
            </w:r>
          </w:p>
        </w:tc>
      </w:tr>
      <w:tr w:rsidR="008C32F0" w:rsidRPr="00274064" w:rsidTr="00DA3C38">
        <w:trPr>
          <w:trHeight w:val="20"/>
        </w:trPr>
        <w:tc>
          <w:tcPr>
            <w:tcW w:w="1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Ставка на оплату технологического расхода (потерь) электрической энергии 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121,5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106,4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8C32F0" w:rsidRPr="00274064" w:rsidTr="00DA3C38">
        <w:trPr>
          <w:trHeight w:val="20"/>
        </w:trPr>
        <w:tc>
          <w:tcPr>
            <w:tcW w:w="1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Одноставочный</w:t>
            </w:r>
            <w:proofErr w:type="spellEnd"/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тариф 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133,2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274064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740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</w:tbl>
    <w:p w:rsidR="008C32F0" w:rsidRDefault="008C32F0" w:rsidP="008C32F0">
      <w:pPr>
        <w:spacing w:after="0" w:line="240" w:lineRule="auto"/>
        <w:jc w:val="center"/>
      </w:pPr>
    </w:p>
    <w:p w:rsidR="008C32F0" w:rsidRPr="00224319" w:rsidRDefault="008C32F0" w:rsidP="008C32F0">
      <w:pPr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2431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Скорректированный расчет НВВ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на 2024 год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171"/>
        <w:gridCol w:w="1249"/>
        <w:gridCol w:w="1214"/>
        <w:gridCol w:w="1385"/>
        <w:gridCol w:w="1214"/>
        <w:gridCol w:w="904"/>
      </w:tblGrid>
      <w:tr w:rsidR="008C32F0" w:rsidRPr="0088046A" w:rsidTr="008C32F0">
        <w:trPr>
          <w:trHeight w:val="230"/>
        </w:trPr>
        <w:tc>
          <w:tcPr>
            <w:tcW w:w="20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F0" w:rsidRPr="0088046A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bookmarkStart w:id="0" w:name="_GoBack"/>
            <w:bookmarkEnd w:id="0"/>
            <w:r w:rsidRPr="008804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Показатели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88046A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Учтено ДТ на 2023 год</w:t>
            </w:r>
          </w:p>
        </w:tc>
        <w:tc>
          <w:tcPr>
            <w:tcW w:w="5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88046A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в том числе на сторону</w:t>
            </w: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88046A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Предложение ДТ на 2024 год</w:t>
            </w:r>
          </w:p>
        </w:tc>
        <w:tc>
          <w:tcPr>
            <w:tcW w:w="5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88046A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в том числе на сторону</w:t>
            </w:r>
          </w:p>
        </w:tc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88046A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в %</w:t>
            </w:r>
          </w:p>
        </w:tc>
      </w:tr>
      <w:tr w:rsidR="008C32F0" w:rsidRPr="0088046A" w:rsidTr="008C32F0">
        <w:trPr>
          <w:trHeight w:val="230"/>
        </w:trPr>
        <w:tc>
          <w:tcPr>
            <w:tcW w:w="20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2F0" w:rsidRPr="0088046A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32F0" w:rsidRPr="0088046A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</w:p>
        </w:tc>
        <w:tc>
          <w:tcPr>
            <w:tcW w:w="5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2F0" w:rsidRPr="0088046A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</w:p>
        </w:tc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32F0" w:rsidRPr="0088046A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</w:p>
        </w:tc>
        <w:tc>
          <w:tcPr>
            <w:tcW w:w="5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2F0" w:rsidRPr="0088046A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32F0" w:rsidRPr="0088046A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</w:p>
        </w:tc>
      </w:tr>
      <w:tr w:rsidR="008C32F0" w:rsidRPr="0088046A" w:rsidTr="008C32F0">
        <w:trPr>
          <w:trHeight w:val="20"/>
        </w:trPr>
        <w:tc>
          <w:tcPr>
            <w:tcW w:w="2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4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88046A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88046A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88046A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  <w:t> </w:t>
            </w:r>
          </w:p>
        </w:tc>
      </w:tr>
      <w:tr w:rsidR="008C32F0" w:rsidRPr="0088046A" w:rsidTr="008C32F0">
        <w:trPr>
          <w:trHeight w:val="20"/>
        </w:trPr>
        <w:tc>
          <w:tcPr>
            <w:tcW w:w="2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Подконтрольные расходы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20 135,3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33 980,4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42 587,4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38 890,5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1,144</w:t>
            </w:r>
          </w:p>
        </w:tc>
      </w:tr>
      <w:tr w:rsidR="008C32F0" w:rsidRPr="0088046A" w:rsidTr="008C32F0">
        <w:trPr>
          <w:trHeight w:val="20"/>
        </w:trPr>
        <w:tc>
          <w:tcPr>
            <w:tcW w:w="2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работы и услуги </w:t>
            </w:r>
            <w:proofErr w:type="spellStart"/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производ</w:t>
            </w:r>
            <w:proofErr w:type="gramStart"/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.х</w:t>
            </w:r>
            <w:proofErr w:type="gramEnd"/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арактера</w:t>
            </w:r>
            <w:proofErr w:type="spellEnd"/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, всего, в том числе: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6 127,9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5 596,0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7 013,4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6 404,6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1,144</w:t>
            </w:r>
          </w:p>
        </w:tc>
      </w:tr>
      <w:tr w:rsidR="008C32F0" w:rsidRPr="0088046A" w:rsidTr="008C32F0">
        <w:trPr>
          <w:trHeight w:val="20"/>
        </w:trPr>
        <w:tc>
          <w:tcPr>
            <w:tcW w:w="2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        капитальный ремонт 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1 411,1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1 288,6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1 615,0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1 474,8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1,144</w:t>
            </w:r>
          </w:p>
        </w:tc>
      </w:tr>
      <w:tr w:rsidR="008C32F0" w:rsidRPr="0088046A" w:rsidTr="008C32F0">
        <w:trPr>
          <w:trHeight w:val="20"/>
        </w:trPr>
        <w:tc>
          <w:tcPr>
            <w:tcW w:w="2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        расходы транспортной службы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4 716,8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4 307,4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5 398,4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4 929,8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1,144</w:t>
            </w:r>
          </w:p>
        </w:tc>
      </w:tr>
      <w:tr w:rsidR="008C32F0" w:rsidRPr="0088046A" w:rsidTr="008C32F0">
        <w:trPr>
          <w:trHeight w:val="20"/>
        </w:trPr>
        <w:tc>
          <w:tcPr>
            <w:tcW w:w="2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вспомогат</w:t>
            </w:r>
            <w:proofErr w:type="spellEnd"/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 материалы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773,7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706,6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885,5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808,7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1,144</w:t>
            </w:r>
          </w:p>
        </w:tc>
      </w:tr>
      <w:tr w:rsidR="008C32F0" w:rsidRPr="0088046A" w:rsidTr="008C32F0">
        <w:trPr>
          <w:trHeight w:val="20"/>
        </w:trPr>
        <w:tc>
          <w:tcPr>
            <w:tcW w:w="2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электрическая энергия на хоз. нужды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311,2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284,2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356,2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325,3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1,144</w:t>
            </w:r>
          </w:p>
        </w:tc>
      </w:tr>
      <w:tr w:rsidR="008C32F0" w:rsidRPr="0088046A" w:rsidTr="008C32F0">
        <w:trPr>
          <w:trHeight w:val="20"/>
        </w:trPr>
        <w:tc>
          <w:tcPr>
            <w:tcW w:w="2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затраты на оплату труда 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12 804,0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11 692,5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14 654,2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13 382,1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1,144</w:t>
            </w:r>
          </w:p>
        </w:tc>
      </w:tr>
      <w:tr w:rsidR="008C32F0" w:rsidRPr="0088046A" w:rsidTr="008C32F0">
        <w:trPr>
          <w:trHeight w:val="20"/>
        </w:trPr>
        <w:tc>
          <w:tcPr>
            <w:tcW w:w="2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прочие затраты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15 593,0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19 542,6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17 846,1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1,144</w:t>
            </w:r>
          </w:p>
        </w:tc>
      </w:tr>
      <w:tr w:rsidR="008C32F0" w:rsidRPr="0088046A" w:rsidTr="008C32F0">
        <w:trPr>
          <w:trHeight w:val="20"/>
        </w:trPr>
        <w:tc>
          <w:tcPr>
            <w:tcW w:w="2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подконтрольные расходы из прибыли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118,4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108,1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135,5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123,7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1,144</w:t>
            </w:r>
          </w:p>
        </w:tc>
      </w:tr>
      <w:tr w:rsidR="008C32F0" w:rsidRPr="0088046A" w:rsidTr="008C32F0">
        <w:trPr>
          <w:trHeight w:val="20"/>
        </w:trPr>
        <w:tc>
          <w:tcPr>
            <w:tcW w:w="2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Неподконтрольные расходы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9 482,6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8 659,5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10 107,2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9 229,8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1,066</w:t>
            </w:r>
          </w:p>
        </w:tc>
      </w:tr>
      <w:tr w:rsidR="008C32F0" w:rsidRPr="0088046A" w:rsidTr="008C32F0">
        <w:trPr>
          <w:trHeight w:val="20"/>
        </w:trPr>
        <w:tc>
          <w:tcPr>
            <w:tcW w:w="2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тепловая энергия на хозяйственные нужды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388,3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354,6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387,6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354,0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0,998</w:t>
            </w:r>
          </w:p>
        </w:tc>
      </w:tr>
      <w:tr w:rsidR="008C32F0" w:rsidRPr="0088046A" w:rsidTr="008C32F0">
        <w:trPr>
          <w:trHeight w:val="20"/>
        </w:trPr>
        <w:tc>
          <w:tcPr>
            <w:tcW w:w="2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страховые взносы и платежи по обязательному страхованию от несчастных случаев 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3 866,8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3 531,1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4 425,6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4 041,4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1,144</w:t>
            </w:r>
          </w:p>
        </w:tc>
      </w:tr>
      <w:tr w:rsidR="008C32F0" w:rsidRPr="0088046A" w:rsidTr="008C32F0">
        <w:trPr>
          <w:trHeight w:val="20"/>
        </w:trPr>
        <w:tc>
          <w:tcPr>
            <w:tcW w:w="2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 %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33,1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30,2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</w:tr>
      <w:tr w:rsidR="008C32F0" w:rsidRPr="0088046A" w:rsidTr="008C32F0">
        <w:trPr>
          <w:trHeight w:val="20"/>
        </w:trPr>
        <w:tc>
          <w:tcPr>
            <w:tcW w:w="2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амортизация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4 269,6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3 898,9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4 346,3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3 969,0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1,018</w:t>
            </w:r>
          </w:p>
        </w:tc>
      </w:tr>
      <w:tr w:rsidR="008C32F0" w:rsidRPr="0088046A" w:rsidTr="008C32F0">
        <w:trPr>
          <w:trHeight w:val="20"/>
        </w:trPr>
        <w:tc>
          <w:tcPr>
            <w:tcW w:w="2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налог на имущество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958,0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874,8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947,8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865,5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0,989</w:t>
            </w:r>
          </w:p>
        </w:tc>
      </w:tr>
      <w:tr w:rsidR="008C32F0" w:rsidRPr="0088046A" w:rsidTr="008C32F0">
        <w:trPr>
          <w:trHeight w:val="20"/>
        </w:trPr>
        <w:tc>
          <w:tcPr>
            <w:tcW w:w="2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Прибыль на капитальные вложения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</w:tr>
      <w:tr w:rsidR="008C32F0" w:rsidRPr="0088046A" w:rsidTr="008C32F0">
        <w:trPr>
          <w:trHeight w:val="20"/>
        </w:trPr>
        <w:tc>
          <w:tcPr>
            <w:tcW w:w="2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lastRenderedPageBreak/>
              <w:t>Расходы на содержание объектов электросетевого хозяйства, всего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29 617,9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42 639,8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52 694,6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48 120,3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1,129</w:t>
            </w:r>
          </w:p>
        </w:tc>
      </w:tr>
      <w:tr w:rsidR="008C32F0" w:rsidRPr="0088046A" w:rsidTr="008C32F0">
        <w:trPr>
          <w:trHeight w:val="20"/>
        </w:trPr>
        <w:tc>
          <w:tcPr>
            <w:tcW w:w="2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Доля расходов, относимая на услуги по передаче электрической энергии, % 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0,913193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0,913193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</w:tr>
      <w:tr w:rsidR="008C32F0" w:rsidRPr="0088046A" w:rsidTr="008C32F0">
        <w:trPr>
          <w:trHeight w:val="20"/>
        </w:trPr>
        <w:tc>
          <w:tcPr>
            <w:tcW w:w="2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2F0" w:rsidRPr="0088046A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Расходы на содержание объектов электросетевого хозяйства, относимые на услуги по передаче электрической энергии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27 046,9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42 639,8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48 120,3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48 120,3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112,9</w:t>
            </w:r>
          </w:p>
        </w:tc>
      </w:tr>
      <w:tr w:rsidR="008C32F0" w:rsidRPr="0088046A" w:rsidTr="008C32F0">
        <w:trPr>
          <w:trHeight w:val="20"/>
        </w:trPr>
        <w:tc>
          <w:tcPr>
            <w:tcW w:w="2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Расходы на покупку технологического расхода (потерь), относимых на услуги по передаче э/э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70 940,0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75 454,1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106,4</w:t>
            </w:r>
          </w:p>
        </w:tc>
      </w:tr>
      <w:tr w:rsidR="008C32F0" w:rsidRPr="0088046A" w:rsidTr="008C32F0">
        <w:trPr>
          <w:trHeight w:val="20"/>
        </w:trPr>
        <w:tc>
          <w:tcPr>
            <w:tcW w:w="2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20"/>
                <w:lang w:eastAsia="ru-RU"/>
              </w:rPr>
              <w:t>Корректировка по результатам анализа за отчетный период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-36 506,6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-32 398,9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88,7</w:t>
            </w:r>
          </w:p>
        </w:tc>
      </w:tr>
      <w:tr w:rsidR="008C32F0" w:rsidRPr="0088046A" w:rsidTr="008C32F0">
        <w:trPr>
          <w:trHeight w:val="20"/>
        </w:trPr>
        <w:tc>
          <w:tcPr>
            <w:tcW w:w="2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Корректировка НВВ с учётом повышающего (понижающего) коэффициента </w:t>
            </w:r>
            <w:proofErr w:type="spellStart"/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КНК</w:t>
            </w:r>
            <w:proofErr w:type="gramStart"/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i</w:t>
            </w:r>
            <w:proofErr w:type="spellEnd"/>
            <w:proofErr w:type="gramEnd"/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396,0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228,0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57,6</w:t>
            </w:r>
          </w:p>
        </w:tc>
      </w:tr>
      <w:tr w:rsidR="008C32F0" w:rsidRPr="0088046A" w:rsidTr="008C32F0">
        <w:trPr>
          <w:trHeight w:val="20"/>
        </w:trPr>
        <w:tc>
          <w:tcPr>
            <w:tcW w:w="2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Экономия расходов на оплату потерь (п. 34.3 Основ ценообразования)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28 471,1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22 100,1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77,6</w:t>
            </w:r>
          </w:p>
        </w:tc>
      </w:tr>
      <w:tr w:rsidR="008C32F0" w:rsidRPr="0088046A" w:rsidTr="008C32F0">
        <w:trPr>
          <w:trHeight w:val="20"/>
        </w:trPr>
        <w:tc>
          <w:tcPr>
            <w:tcW w:w="2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Необходимая валовая выручка (НВВ) от деятельности по оказанию услуг по передаче э/э, всего: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105 940,3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113 503,7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107,1</w:t>
            </w:r>
          </w:p>
        </w:tc>
      </w:tr>
      <w:tr w:rsidR="008C32F0" w:rsidRPr="0088046A" w:rsidTr="008C32F0">
        <w:trPr>
          <w:trHeight w:val="20"/>
        </w:trPr>
        <w:tc>
          <w:tcPr>
            <w:tcW w:w="2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 т. ч. на содержание электросетевого хозяйства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35 000,3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38 049,6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108,7</w:t>
            </w:r>
          </w:p>
        </w:tc>
      </w:tr>
      <w:tr w:rsidR="008C32F0" w:rsidRPr="0088046A" w:rsidTr="008C32F0">
        <w:trPr>
          <w:trHeight w:val="20"/>
        </w:trPr>
        <w:tc>
          <w:tcPr>
            <w:tcW w:w="2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на оплату технологического расхода (потерь)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70 940,0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75 454,1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106,4</w:t>
            </w:r>
          </w:p>
        </w:tc>
      </w:tr>
      <w:tr w:rsidR="008C32F0" w:rsidRPr="0088046A" w:rsidTr="008C32F0">
        <w:trPr>
          <w:trHeight w:val="20"/>
        </w:trPr>
        <w:tc>
          <w:tcPr>
            <w:tcW w:w="2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Одноставочный</w:t>
            </w:r>
            <w:proofErr w:type="spellEnd"/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тариф на услуги по передаче электрической энергии, </w:t>
            </w:r>
            <w:proofErr w:type="spellStart"/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руб</w:t>
            </w:r>
            <w:proofErr w:type="spellEnd"/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/</w:t>
            </w:r>
            <w:proofErr w:type="spellStart"/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кВтч</w:t>
            </w:r>
            <w:proofErr w:type="spellEnd"/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. 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0,57339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0,61433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2F0" w:rsidRPr="0088046A" w:rsidRDefault="008C32F0" w:rsidP="00DA3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804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107,1</w:t>
            </w:r>
          </w:p>
        </w:tc>
      </w:tr>
    </w:tbl>
    <w:p w:rsidR="008C32F0" w:rsidRDefault="008C32F0" w:rsidP="008C32F0">
      <w:pPr>
        <w:spacing w:after="0" w:line="240" w:lineRule="auto"/>
        <w:jc w:val="center"/>
      </w:pPr>
    </w:p>
    <w:sectPr w:rsidR="008C32F0" w:rsidSect="00295B34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revisionView w:inkAnnotation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2F0"/>
    <w:rsid w:val="00295B34"/>
    <w:rsid w:val="008C32F0"/>
    <w:rsid w:val="00932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1327</Words>
  <Characters>7564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</dc:creator>
  <cp:lastModifiedBy>Смирнова</cp:lastModifiedBy>
  <cp:revision>1</cp:revision>
  <dcterms:created xsi:type="dcterms:W3CDTF">2023-11-15T08:54:00Z</dcterms:created>
  <dcterms:modified xsi:type="dcterms:W3CDTF">2023-11-15T08:58:00Z</dcterms:modified>
</cp:coreProperties>
</file>