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8C689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8C689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8C689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2673D3" w:rsidRDefault="004C31D5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6 мая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</w:t>
      </w:r>
      <w:r w:rsidR="00452F10">
        <w:rPr>
          <w:b/>
          <w:bCs/>
          <w:color w:val="000033"/>
          <w:sz w:val="32"/>
          <w:szCs w:val="32"/>
        </w:rPr>
        <w:t>20</w:t>
      </w:r>
      <w:r w:rsidR="002673D3" w:rsidRPr="004C31D5">
        <w:rPr>
          <w:b/>
          <w:bCs/>
          <w:color w:val="000033"/>
          <w:sz w:val="32"/>
          <w:szCs w:val="32"/>
        </w:rPr>
        <w:t xml:space="preserve"> </w:t>
      </w:r>
      <w:r w:rsidR="002673D3">
        <w:rPr>
          <w:b/>
          <w:bCs/>
          <w:color w:val="000033"/>
          <w:sz w:val="32"/>
          <w:szCs w:val="32"/>
        </w:rPr>
        <w:t>года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2673D3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2673D3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AE1467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AE1467">
              <w:rPr>
                <w:color w:val="000033"/>
                <w:sz w:val="22"/>
                <w:szCs w:val="22"/>
              </w:rPr>
              <w:t>Наименование ра</w:t>
            </w:r>
            <w:bookmarkStart w:id="0" w:name="_GoBack"/>
            <w:bookmarkEnd w:id="0"/>
            <w:r w:rsidRPr="00AE1467">
              <w:rPr>
                <w:color w:val="000033"/>
                <w:sz w:val="22"/>
                <w:szCs w:val="22"/>
              </w:rPr>
              <w:t>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AE1467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proofErr w:type="gramStart"/>
            <w:r w:rsidRPr="00AE1467">
              <w:rPr>
                <w:color w:val="000033"/>
                <w:sz w:val="22"/>
                <w:szCs w:val="22"/>
              </w:rPr>
              <w:t>Ответственный</w:t>
            </w:r>
            <w:proofErr w:type="gramEnd"/>
            <w:r w:rsidRPr="00AE1467">
              <w:rPr>
                <w:color w:val="000033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381044" w:rsidTr="002838E8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663C7A" w:rsidRDefault="00C510ED" w:rsidP="00D661C2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1</w:t>
            </w:r>
            <w:r w:rsidR="00D661C2">
              <w:rPr>
                <w:color w:val="000033"/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81044" w:rsidRPr="00701EDD" w:rsidRDefault="004C31D5" w:rsidP="00795E4B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701EDD">
              <w:rPr>
                <w:color w:val="000000" w:themeColor="text1"/>
                <w:sz w:val="22"/>
                <w:szCs w:val="22"/>
              </w:rPr>
              <w:t xml:space="preserve">О внесении изменений в приказ департамента по тарифам Новосибирской области от 30.12.2019 № 770-ЭЭ «Об установлении платы за технологическое присоединение энергопринимающих устройств к электрическим сетям, ставок за единицу максимальной мощности, стандартизированных тарифных ставок и формулы </w:t>
            </w:r>
            <w:r w:rsidRPr="00701EDD">
              <w:rPr>
                <w:bCs/>
                <w:color w:val="000000" w:themeColor="text1"/>
                <w:sz w:val="22"/>
                <w:szCs w:val="22"/>
              </w:rPr>
              <w:t>платы за технологическое присоединение</w:t>
            </w:r>
            <w:r w:rsidRPr="00701EDD">
              <w:rPr>
                <w:color w:val="000000" w:themeColor="text1"/>
                <w:sz w:val="22"/>
                <w:szCs w:val="22"/>
              </w:rPr>
              <w:t xml:space="preserve"> на территории Новосибирской области на 2020 год»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06B8" w:rsidRPr="00AE1467" w:rsidRDefault="001706B8" w:rsidP="001706B8">
            <w:pPr>
              <w:jc w:val="center"/>
              <w:rPr>
                <w:sz w:val="22"/>
                <w:szCs w:val="22"/>
              </w:rPr>
            </w:pPr>
            <w:r w:rsidRPr="00AE1467">
              <w:rPr>
                <w:sz w:val="22"/>
                <w:szCs w:val="22"/>
              </w:rPr>
              <w:t>Меленчук А.А.</w:t>
            </w:r>
          </w:p>
          <w:p w:rsidR="00381044" w:rsidRPr="00AE1467" w:rsidRDefault="001706B8" w:rsidP="001706B8">
            <w:pPr>
              <w:jc w:val="center"/>
              <w:rPr>
                <w:sz w:val="22"/>
                <w:szCs w:val="22"/>
              </w:rPr>
            </w:pPr>
            <w:r w:rsidRPr="00AE1467">
              <w:rPr>
                <w:sz w:val="22"/>
                <w:szCs w:val="22"/>
              </w:rPr>
              <w:t>224-94-68</w:t>
            </w:r>
          </w:p>
        </w:tc>
      </w:tr>
    </w:tbl>
    <w:p w:rsidR="002A72F2" w:rsidRDefault="002A72F2" w:rsidP="004A749B">
      <w:pPr>
        <w:rPr>
          <w:szCs w:val="28"/>
        </w:rPr>
      </w:pPr>
    </w:p>
    <w:p w:rsidR="00ED23D5" w:rsidRDefault="00ED23D5" w:rsidP="004A749B">
      <w:pPr>
        <w:rPr>
          <w:szCs w:val="28"/>
        </w:rPr>
      </w:pPr>
    </w:p>
    <w:p w:rsidR="002A72F2" w:rsidRDefault="002A72F2" w:rsidP="004A749B">
      <w:pPr>
        <w:rPr>
          <w:szCs w:val="28"/>
        </w:rPr>
      </w:pPr>
    </w:p>
    <w:p w:rsidR="007F5BC5" w:rsidRDefault="00CA1664" w:rsidP="004A749B">
      <w:pPr>
        <w:rPr>
          <w:szCs w:val="28"/>
        </w:rPr>
      </w:pPr>
      <w:r>
        <w:rPr>
          <w:szCs w:val="28"/>
        </w:rPr>
        <w:t>Руководитель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</w:t>
      </w:r>
      <w:r w:rsidR="00921491">
        <w:rPr>
          <w:szCs w:val="28"/>
        </w:rPr>
        <w:t xml:space="preserve">   </w:t>
      </w:r>
      <w:r w:rsidR="00663C7A">
        <w:rPr>
          <w:szCs w:val="28"/>
        </w:rPr>
        <w:t xml:space="preserve">                     </w:t>
      </w:r>
      <w:r>
        <w:rPr>
          <w:szCs w:val="28"/>
        </w:rPr>
        <w:t xml:space="preserve">        </w:t>
      </w:r>
      <w:r w:rsidR="00663C7A">
        <w:rPr>
          <w:szCs w:val="28"/>
        </w:rPr>
        <w:t xml:space="preserve">     </w:t>
      </w:r>
      <w:r w:rsidR="00C77008">
        <w:rPr>
          <w:szCs w:val="28"/>
        </w:rPr>
        <w:t xml:space="preserve">  </w:t>
      </w:r>
      <w:r w:rsidR="00663C7A">
        <w:rPr>
          <w:szCs w:val="28"/>
        </w:rPr>
        <w:t xml:space="preserve"> </w:t>
      </w:r>
      <w:r>
        <w:rPr>
          <w:szCs w:val="28"/>
        </w:rPr>
        <w:t>Г.Р. Асмодьяров</w:t>
      </w:r>
    </w:p>
    <w:sectPr w:rsidR="007F5BC5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076"/>
    <w:rsid w:val="000077E5"/>
    <w:rsid w:val="00010649"/>
    <w:rsid w:val="000110E0"/>
    <w:rsid w:val="00013B43"/>
    <w:rsid w:val="00014501"/>
    <w:rsid w:val="00016673"/>
    <w:rsid w:val="00020152"/>
    <w:rsid w:val="00020827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77D6"/>
    <w:rsid w:val="0047028B"/>
    <w:rsid w:val="00471950"/>
    <w:rsid w:val="00476D78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A75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3E38"/>
    <w:rsid w:val="00764ABD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233F"/>
    <w:rsid w:val="009438EB"/>
    <w:rsid w:val="00952058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9D2"/>
    <w:rsid w:val="00DE146E"/>
    <w:rsid w:val="00DE14A0"/>
    <w:rsid w:val="00DE3784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4692E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5585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6299B4-D221-4CB1-ADC3-55C56B6F9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3068</TotalTime>
  <Pages>1</Pages>
  <Words>105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498</cp:revision>
  <cp:lastPrinted>2020-03-12T07:40:00Z</cp:lastPrinted>
  <dcterms:created xsi:type="dcterms:W3CDTF">2017-09-01T07:06:00Z</dcterms:created>
  <dcterms:modified xsi:type="dcterms:W3CDTF">2020-04-30T03:41:00Z</dcterms:modified>
</cp:coreProperties>
</file>