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3E217E" w:rsidRDefault="00E42598" w:rsidP="00026E47">
      <w:pPr>
        <w:pStyle w:val="2"/>
        <w:rPr>
          <w:color w:val="auto"/>
        </w:rPr>
      </w:pPr>
      <w:r w:rsidRPr="003E217E">
        <w:rPr>
          <w:color w:val="auto"/>
        </w:rPr>
        <w:t>Заседание правления департамента п</w:t>
      </w:r>
      <w:r w:rsidR="00AE1EC0" w:rsidRPr="003E217E">
        <w:rPr>
          <w:color w:val="auto"/>
        </w:rPr>
        <w:t>о тарифам Новосибирской области</w:t>
      </w:r>
    </w:p>
    <w:p w:rsidR="00E42598" w:rsidRPr="002967FB" w:rsidRDefault="002C6AE2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16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C46F4">
        <w:rPr>
          <w:b/>
          <w:bCs/>
          <w:color w:val="000000" w:themeColor="text1"/>
          <w:szCs w:val="28"/>
        </w:rPr>
        <w:t>мая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B53EB8" w:rsidRPr="00F521B1" w:rsidTr="00055A20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B53EB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53EB8" w:rsidRPr="00F521B1" w:rsidRDefault="00281E12" w:rsidP="00694531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281E12">
              <w:rPr>
                <w:color w:val="000000" w:themeColor="text1"/>
                <w:sz w:val="22"/>
                <w:szCs w:val="22"/>
              </w:rPr>
              <w:t>Об установлении платы за подключение (технологическое присоединение) к тепловым сетям Общества с ограниченной ответственностью «</w:t>
            </w:r>
            <w:proofErr w:type="spellStart"/>
            <w:r w:rsidRPr="00281E12">
              <w:rPr>
                <w:color w:val="000000" w:themeColor="text1"/>
                <w:sz w:val="22"/>
                <w:szCs w:val="22"/>
              </w:rPr>
              <w:t>Техногаз</w:t>
            </w:r>
            <w:proofErr w:type="spellEnd"/>
            <w:r w:rsidRPr="00281E12">
              <w:rPr>
                <w:color w:val="000000" w:themeColor="text1"/>
                <w:sz w:val="22"/>
                <w:szCs w:val="22"/>
              </w:rPr>
              <w:t>-Сервис» систем теплоснабжения Новосибирского района Новосибирской области в расчете на единицу мощности подключаемой тепловой нагрузки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1E12" w:rsidRPr="00281E12" w:rsidRDefault="00281E12" w:rsidP="00055A2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Мейснер А.В.</w:t>
            </w:r>
          </w:p>
          <w:p w:rsidR="00B53EB8" w:rsidRPr="00F521B1" w:rsidRDefault="00281E12" w:rsidP="00055A2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 w:rsidRPr="00281E12"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3A03C3" w:rsidRPr="00F521B1" w:rsidTr="00055A20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C3" w:rsidRDefault="003A03C3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C3" w:rsidRDefault="003A03C3" w:rsidP="003A03C3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ТеплоГазСервис</w:t>
            </w:r>
            <w:proofErr w:type="spellEnd"/>
            <w:r>
              <w:rPr>
                <w:sz w:val="22"/>
                <w:szCs w:val="22"/>
              </w:rPr>
              <w:t xml:space="preserve"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 w:rsidR="00E015C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за 1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C3" w:rsidRDefault="003A03C3" w:rsidP="00055A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3A03C3" w:rsidRDefault="003A03C3" w:rsidP="00055A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A55E5A" w:rsidRPr="00F521B1" w:rsidTr="00055A20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E5A" w:rsidRDefault="00A55E5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E5A" w:rsidRDefault="00A55E5A" w:rsidP="00A55E5A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Техногаз</w:t>
            </w:r>
            <w:proofErr w:type="spellEnd"/>
            <w:r>
              <w:rPr>
                <w:sz w:val="22"/>
                <w:szCs w:val="22"/>
              </w:rPr>
              <w:t xml:space="preserve"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>
              <w:rPr>
                <w:sz w:val="22"/>
                <w:szCs w:val="22"/>
              </w:rPr>
              <w:br/>
              <w:t>за 1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5E5A" w:rsidRDefault="00A55E5A" w:rsidP="006E1C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A55E5A" w:rsidRDefault="00A55E5A" w:rsidP="006E1C2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3A03C3" w:rsidRPr="00F521B1" w:rsidTr="00055A20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C3" w:rsidRDefault="00A55E5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3A03C3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C3" w:rsidRDefault="003A03C3" w:rsidP="00985684">
            <w:pPr>
              <w:ind w:right="3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утверждении размера экономически обоснованных расходов Общества с </w:t>
            </w:r>
            <w:r w:rsidR="00985684">
              <w:rPr>
                <w:sz w:val="22"/>
                <w:szCs w:val="22"/>
              </w:rPr>
              <w:t>ограниченной ответственностью «Газпром газораспределение Томск</w:t>
            </w:r>
            <w:r>
              <w:rPr>
                <w:sz w:val="22"/>
                <w:szCs w:val="22"/>
              </w:rPr>
              <w:t xml:space="preserve">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</w:t>
            </w:r>
            <w:r w:rsidR="00985684">
              <w:rPr>
                <w:sz w:val="22"/>
                <w:szCs w:val="22"/>
              </w:rPr>
              <w:t>за 4</w:t>
            </w:r>
            <w:r>
              <w:rPr>
                <w:sz w:val="22"/>
                <w:szCs w:val="22"/>
              </w:rPr>
              <w:t xml:space="preserve"> квартал 202</w:t>
            </w:r>
            <w:r w:rsidR="0098568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03C3" w:rsidRDefault="003A03C3" w:rsidP="00055A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3A03C3" w:rsidRDefault="003A03C3" w:rsidP="00055A2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5031EF" w:rsidRPr="00F521B1" w:rsidTr="00055A20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1EF" w:rsidRDefault="00A55E5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5031E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1EF" w:rsidRPr="006E542F" w:rsidRDefault="006E542F" w:rsidP="006E542F">
            <w:pPr>
              <w:ind w:right="38"/>
              <w:jc w:val="both"/>
              <w:rPr>
                <w:sz w:val="22"/>
                <w:szCs w:val="22"/>
              </w:rPr>
            </w:pPr>
            <w:r w:rsidRPr="006E542F">
              <w:rPr>
                <w:sz w:val="22"/>
                <w:szCs w:val="22"/>
              </w:rPr>
              <w:t xml:space="preserve">О внесении изменений в приказ департамента по тарифам Новосибирской области от 06.09.2022 №189-В «Об установлении для Акционерного общества «Управляющая компания «Промышленно-логистический парк» тарифа на подключение (технологическое присоединение) к централизованной системе водоотведения на территории </w:t>
            </w:r>
            <w:proofErr w:type="spellStart"/>
            <w:r w:rsidRPr="006E542F">
              <w:rPr>
                <w:sz w:val="22"/>
                <w:szCs w:val="22"/>
              </w:rPr>
              <w:t>Толмачевского</w:t>
            </w:r>
            <w:proofErr w:type="spellEnd"/>
            <w:r w:rsidRPr="006E542F">
              <w:rPr>
                <w:sz w:val="22"/>
                <w:szCs w:val="22"/>
              </w:rPr>
              <w:t xml:space="preserve"> сельсовета Новосибирского района Новосибирской области на 2023 год»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31EF" w:rsidRDefault="006E542F" w:rsidP="00055A20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6E542F" w:rsidRPr="006E542F" w:rsidRDefault="006E542F" w:rsidP="00055A20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C84D41" w:rsidRPr="00F521B1" w:rsidTr="00055A20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D41" w:rsidRPr="006E542F" w:rsidRDefault="00A55E5A" w:rsidP="006E542F">
            <w:pPr>
              <w:spacing w:before="75" w:after="75"/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84D41" w:rsidRPr="006E542F">
              <w:rPr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4D41" w:rsidRPr="006E542F" w:rsidRDefault="006E542F" w:rsidP="006E542F">
            <w:pPr>
              <w:ind w:right="38"/>
              <w:jc w:val="both"/>
              <w:rPr>
                <w:sz w:val="22"/>
                <w:szCs w:val="22"/>
              </w:rPr>
            </w:pPr>
            <w:r w:rsidRPr="006E542F">
              <w:rPr>
                <w:sz w:val="22"/>
                <w:szCs w:val="22"/>
              </w:rPr>
              <w:t>Об установлении на 2023 год тарифов на транспортировку питьевой воды для Общества с ограниченной ответственностью «Прогресс», осуществляющего деятельность по транспортировке питьевой воды на территории города Искитима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542F" w:rsidRDefault="006E542F" w:rsidP="00055A20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C84D41" w:rsidRPr="005031EF" w:rsidRDefault="006E542F" w:rsidP="00055A2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BF7C99" w:rsidRPr="00F521B1" w:rsidTr="00055A20">
        <w:trPr>
          <w:trHeight w:val="128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99" w:rsidRDefault="00A55E5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  <w:r w:rsidR="00BF7C9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99" w:rsidRPr="009C0997" w:rsidRDefault="009C0997" w:rsidP="00055A20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9C0997">
              <w:rPr>
                <w:sz w:val="22"/>
                <w:szCs w:val="22"/>
              </w:rPr>
              <w:t>Об установлении для Муниципального унитарного предприятия «Криводановское» тарифов на подключение (технологическое присоединение) к централизованным системам холодного водоснабжения и водоотведения на территории Криводановского</w:t>
            </w:r>
            <w:r w:rsidRPr="009C0997">
              <w:rPr>
                <w:b/>
                <w:sz w:val="22"/>
                <w:szCs w:val="22"/>
              </w:rPr>
              <w:t xml:space="preserve"> </w:t>
            </w:r>
            <w:r w:rsidRPr="009C0997">
              <w:rPr>
                <w:sz w:val="22"/>
                <w:szCs w:val="22"/>
              </w:rPr>
              <w:t>сельсовета Новосибирского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0997" w:rsidRDefault="009C0997" w:rsidP="00055A20">
            <w:pPr>
              <w:ind w:right="3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 А.Ю.</w:t>
            </w:r>
          </w:p>
          <w:p w:rsidR="00BF7C99" w:rsidRPr="00C84D41" w:rsidRDefault="009C0997" w:rsidP="00055A2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224-94-72</w:t>
            </w:r>
          </w:p>
        </w:tc>
      </w:tr>
      <w:tr w:rsidR="00BF7C99" w:rsidRPr="00F521B1" w:rsidTr="00055A20">
        <w:trPr>
          <w:trHeight w:val="514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99" w:rsidRDefault="00A55E5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BF7C99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99" w:rsidRPr="00C84D41" w:rsidRDefault="00026E47" w:rsidP="00BD49DC">
            <w:pPr>
              <w:spacing w:before="75" w:after="75"/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отказе в установлении на 2023 год тарифа на транспортировку сточных вод для ООО «УК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Дивногорский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C99" w:rsidRDefault="00026E47" w:rsidP="00055A2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Кузьминых С. В.</w:t>
            </w:r>
          </w:p>
          <w:p w:rsidR="00026E47" w:rsidRPr="00C84D41" w:rsidRDefault="00026E47" w:rsidP="00055A20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9D28CA" w:rsidRPr="00F521B1" w:rsidTr="00055A20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8CA" w:rsidRPr="00F521B1" w:rsidRDefault="00A55E5A" w:rsidP="004412E4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</w:t>
            </w:r>
            <w:r w:rsidR="009D28CA" w:rsidRPr="00F521B1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8CA" w:rsidRDefault="00480718" w:rsidP="009D28CA">
            <w:pPr>
              <w:ind w:right="38"/>
              <w:jc w:val="both"/>
              <w:rPr>
                <w:sz w:val="22"/>
                <w:szCs w:val="22"/>
              </w:rPr>
            </w:pPr>
            <w:r w:rsidRPr="00480718">
              <w:rPr>
                <w:color w:val="000000" w:themeColor="text1"/>
                <w:sz w:val="22"/>
                <w:szCs w:val="22"/>
              </w:rPr>
              <w:t>Об определении фактических значений показателей надежности и качества оказываемых услуг для территориальных сетевых организаций Новосибирской области за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D28CA" w:rsidRDefault="00480718" w:rsidP="00055A20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Меленчук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  <w:p w:rsidR="00480718" w:rsidRDefault="00480718" w:rsidP="00055A20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224-35-70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055A20" w:rsidRDefault="00055A20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</w:t>
      </w:r>
      <w:bookmarkStart w:id="0" w:name="_GoBack"/>
      <w:bookmarkEnd w:id="0"/>
      <w:r w:rsidR="00C77008" w:rsidRPr="003C3595">
        <w:rPr>
          <w:color w:val="000000" w:themeColor="text1"/>
          <w:szCs w:val="28"/>
        </w:rPr>
        <w:t xml:space="preserve">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10E0"/>
    <w:rsid w:val="000136AF"/>
    <w:rsid w:val="0002324C"/>
    <w:rsid w:val="000236B7"/>
    <w:rsid w:val="000249FD"/>
    <w:rsid w:val="00025AEF"/>
    <w:rsid w:val="00026E47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5A20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488D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AAB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0F78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2FEA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1E12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AE2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2722A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91A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03C3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217E"/>
    <w:rsid w:val="003E3AB5"/>
    <w:rsid w:val="003E43DD"/>
    <w:rsid w:val="003E5C1B"/>
    <w:rsid w:val="003E64A5"/>
    <w:rsid w:val="003E7ABB"/>
    <w:rsid w:val="003F0575"/>
    <w:rsid w:val="003F5873"/>
    <w:rsid w:val="003F71F6"/>
    <w:rsid w:val="0040170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130"/>
    <w:rsid w:val="00480718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6F4"/>
    <w:rsid w:val="004D4080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1EF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4456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5C70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4531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542F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684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5043"/>
    <w:rsid w:val="009A77D8"/>
    <w:rsid w:val="009B3D04"/>
    <w:rsid w:val="009B41DA"/>
    <w:rsid w:val="009B6D79"/>
    <w:rsid w:val="009B7658"/>
    <w:rsid w:val="009B7A63"/>
    <w:rsid w:val="009C0997"/>
    <w:rsid w:val="009C122C"/>
    <w:rsid w:val="009C2250"/>
    <w:rsid w:val="009C2575"/>
    <w:rsid w:val="009C2D23"/>
    <w:rsid w:val="009C4BD1"/>
    <w:rsid w:val="009C565C"/>
    <w:rsid w:val="009C7D70"/>
    <w:rsid w:val="009D0BF2"/>
    <w:rsid w:val="009D28CA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5E5A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6B95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5F78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BF7C99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4D41"/>
    <w:rsid w:val="00C8517D"/>
    <w:rsid w:val="00C85B21"/>
    <w:rsid w:val="00C918A1"/>
    <w:rsid w:val="00C91ABE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C17"/>
    <w:rsid w:val="00DE09D2"/>
    <w:rsid w:val="00DE100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5C5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265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5BE8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ECC69-516A-421C-A2AC-9EBFE07C7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2</Pages>
  <Words>370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Зайцева</cp:lastModifiedBy>
  <cp:revision>389</cp:revision>
  <cp:lastPrinted>2021-11-30T04:53:00Z</cp:lastPrinted>
  <dcterms:created xsi:type="dcterms:W3CDTF">2019-12-23T10:21:00Z</dcterms:created>
  <dcterms:modified xsi:type="dcterms:W3CDTF">2023-05-12T03:21:00Z</dcterms:modified>
</cp:coreProperties>
</file>