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274EF7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21</w:t>
      </w:r>
      <w:r w:rsidR="003C611D">
        <w:rPr>
          <w:b/>
          <w:bCs/>
          <w:color w:val="000000" w:themeColor="text1"/>
          <w:szCs w:val="28"/>
        </w:rPr>
        <w:t xml:space="preserve"> </w:t>
      </w:r>
      <w:r w:rsidR="00B92C8A">
        <w:rPr>
          <w:b/>
          <w:bCs/>
          <w:color w:val="000000" w:themeColor="text1"/>
          <w:szCs w:val="28"/>
        </w:rPr>
        <w:t>мая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</w:t>
      </w:r>
      <w:r w:rsidR="00B76A88">
        <w:rPr>
          <w:b/>
          <w:bCs/>
          <w:color w:val="000000" w:themeColor="text1"/>
          <w:sz w:val="24"/>
          <w:szCs w:val="24"/>
        </w:rPr>
        <w:t>6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D65324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D65324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773377" w:rsidRPr="00D65324" w:rsidTr="00F122A1">
        <w:trPr>
          <w:trHeight w:val="90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2E3159" w:rsidP="00F122A1">
            <w:pPr>
              <w:ind w:left="30" w:right="3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12.12.2023 №536-В/НПА от 12.12.2023 для Муниципального унитарного предприятия «Жилищное коммунальное хозяйство Татарский район»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Default="002E3159" w:rsidP="00F122A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2E3159" w:rsidRPr="00D65324" w:rsidRDefault="002E3159" w:rsidP="00F122A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DF30B9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ТеплоГазСервис</w:t>
            </w:r>
            <w:proofErr w:type="spellEnd"/>
            <w:r>
              <w:rPr>
                <w:sz w:val="22"/>
                <w:szCs w:val="22"/>
              </w:rPr>
              <w:t>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1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F30B9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Pr="00D653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«НПП «Сибирский энергетический центр»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1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F30B9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Pr="00D653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«Стимул»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2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F30B9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Pr="00D653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«Стимул»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3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F30B9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Pr="00D653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«Стимул»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4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F30B9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</w:t>
            </w:r>
            <w:r w:rsidRPr="00D653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объекта капитального </w:t>
            </w:r>
            <w:r>
              <w:rPr>
                <w:sz w:val="22"/>
                <w:szCs w:val="22"/>
              </w:rPr>
              <w:br/>
              <w:t>строительств</w:t>
            </w:r>
            <w:proofErr w:type="gramStart"/>
            <w:r>
              <w:rPr>
                <w:sz w:val="22"/>
                <w:szCs w:val="22"/>
              </w:rPr>
              <w:t>а ООО</w:t>
            </w:r>
            <w:proofErr w:type="gramEnd"/>
            <w:r>
              <w:rPr>
                <w:sz w:val="22"/>
                <w:szCs w:val="22"/>
              </w:rPr>
              <w:t xml:space="preserve"> «ППЖТ» к газораспределительным сетям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АльфаГазСтройСервис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>по индивидуальному проекту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F30B9" w:rsidRPr="00D65324" w:rsidTr="00542533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Pr="00D65324" w:rsidRDefault="00DF30B9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объекта капитального </w:t>
            </w:r>
            <w:r>
              <w:rPr>
                <w:sz w:val="22"/>
                <w:szCs w:val="22"/>
              </w:rPr>
              <w:br/>
              <w:t>строительств</w:t>
            </w:r>
            <w:proofErr w:type="gramStart"/>
            <w:r>
              <w:rPr>
                <w:sz w:val="22"/>
                <w:szCs w:val="22"/>
              </w:rPr>
              <w:t>а ООО</w:t>
            </w:r>
            <w:proofErr w:type="gramEnd"/>
            <w:r>
              <w:rPr>
                <w:sz w:val="22"/>
                <w:szCs w:val="22"/>
              </w:rPr>
              <w:t xml:space="preserve"> «ССНЦ» к газораспределительным сетям Общества с ограниченной ответственностью «Газпром газораспределение Томск» </w:t>
            </w:r>
            <w:r>
              <w:rPr>
                <w:sz w:val="22"/>
                <w:szCs w:val="22"/>
              </w:rPr>
              <w:br/>
              <w:t>по индивидуальному проекту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30B9" w:rsidRDefault="00DF30B9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F30B9" w:rsidRDefault="00DF30B9" w:rsidP="00F122A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4508DB" w:rsidRPr="00D65324" w:rsidTr="00721E6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508DB" w:rsidRPr="00D65324" w:rsidRDefault="00957F1B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9</w:t>
            </w:r>
            <w:r w:rsidR="004508DB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508DB" w:rsidRPr="00D65324" w:rsidRDefault="004C13E0" w:rsidP="00F122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</w:t>
            </w:r>
            <w:r w:rsidRPr="004C13E0">
              <w:rPr>
                <w:sz w:val="22"/>
                <w:szCs w:val="22"/>
              </w:rPr>
              <w:t>б установлении платы за услуги по поддержанию резервной тепловой мощности при отсутствии потребления тепловой энергии для отдельных категорий</w:t>
            </w:r>
            <w:proofErr w:type="gramEnd"/>
            <w:r w:rsidRPr="004C13E0">
              <w:rPr>
                <w:sz w:val="22"/>
                <w:szCs w:val="22"/>
              </w:rPr>
              <w:t xml:space="preserve"> (групп) социально значимых потребителей МУП «КБУ» на территориях города Бердска и поселка Мичуринский Мичуринского сельсовета </w:t>
            </w:r>
            <w:proofErr w:type="spellStart"/>
            <w:r w:rsidRPr="004C13E0">
              <w:rPr>
                <w:sz w:val="22"/>
                <w:szCs w:val="22"/>
              </w:rPr>
              <w:t>Искитимского</w:t>
            </w:r>
            <w:proofErr w:type="spellEnd"/>
            <w:r w:rsidRPr="004C13E0">
              <w:rPr>
                <w:sz w:val="22"/>
                <w:szCs w:val="22"/>
              </w:rPr>
              <w:t xml:space="preserve">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13E0" w:rsidRDefault="004C13E0" w:rsidP="00F122A1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Е.Н.</w:t>
            </w:r>
          </w:p>
          <w:p w:rsidR="004508DB" w:rsidRPr="00D65324" w:rsidRDefault="004C13E0" w:rsidP="00F122A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228-68-24</w:t>
            </w:r>
          </w:p>
        </w:tc>
      </w:tr>
    </w:tbl>
    <w:p w:rsidR="00773377" w:rsidRDefault="00773377" w:rsidP="004A749B">
      <w:pPr>
        <w:rPr>
          <w:color w:val="000000" w:themeColor="text1"/>
          <w:szCs w:val="28"/>
        </w:rPr>
      </w:pPr>
    </w:p>
    <w:p w:rsidR="00773377" w:rsidRDefault="00773377" w:rsidP="004A749B">
      <w:pPr>
        <w:rPr>
          <w:color w:val="000000" w:themeColor="text1"/>
          <w:szCs w:val="28"/>
        </w:rPr>
      </w:pPr>
    </w:p>
    <w:p w:rsidR="00C40745" w:rsidRDefault="00C40745" w:rsidP="004A749B">
      <w:pPr>
        <w:rPr>
          <w:color w:val="000000" w:themeColor="text1"/>
          <w:szCs w:val="28"/>
        </w:rPr>
      </w:pPr>
    </w:p>
    <w:p w:rsidR="007F5BC5" w:rsidRPr="003C3595" w:rsidRDefault="009C08F5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3B2F12">
        <w:rPr>
          <w:color w:val="000000" w:themeColor="text1"/>
          <w:szCs w:val="28"/>
        </w:rPr>
        <w:t xml:space="preserve">           </w:t>
      </w:r>
      <w:bookmarkStart w:id="0" w:name="_GoBack"/>
      <w:bookmarkEnd w:id="0"/>
      <w:r w:rsidR="003B2F12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E8267A">
      <w:pgSz w:w="11906" w:h="16838"/>
      <w:pgMar w:top="993" w:right="567" w:bottom="15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07E7F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2F7C94"/>
    <w:rsid w:val="003019FC"/>
    <w:rsid w:val="00303B9D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13E0"/>
    <w:rsid w:val="004C239B"/>
    <w:rsid w:val="004C38D9"/>
    <w:rsid w:val="004C409A"/>
    <w:rsid w:val="004C4424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BD4"/>
    <w:rsid w:val="00546F24"/>
    <w:rsid w:val="0054777E"/>
    <w:rsid w:val="00550A53"/>
    <w:rsid w:val="0055345C"/>
    <w:rsid w:val="005540B9"/>
    <w:rsid w:val="005541AE"/>
    <w:rsid w:val="005564E6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3B9B"/>
    <w:rsid w:val="006B4167"/>
    <w:rsid w:val="006B489D"/>
    <w:rsid w:val="006B4A8B"/>
    <w:rsid w:val="006C08C1"/>
    <w:rsid w:val="006C34B7"/>
    <w:rsid w:val="006C5562"/>
    <w:rsid w:val="006C76A2"/>
    <w:rsid w:val="006D07E5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5144D"/>
    <w:rsid w:val="00953055"/>
    <w:rsid w:val="00957F1B"/>
    <w:rsid w:val="00960209"/>
    <w:rsid w:val="00962A6A"/>
    <w:rsid w:val="009633FE"/>
    <w:rsid w:val="00964949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2C8A"/>
    <w:rsid w:val="00B94479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EF3473-FAAD-4C7C-AA12-A4D25185F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2276</TotalTime>
  <Pages>2</Pages>
  <Words>393</Words>
  <Characters>3060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3447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854</cp:revision>
  <cp:lastPrinted>2021-11-30T04:53:00Z</cp:lastPrinted>
  <dcterms:created xsi:type="dcterms:W3CDTF">2019-12-23T10:21:00Z</dcterms:created>
  <dcterms:modified xsi:type="dcterms:W3CDTF">2024-05-17T04:12:00Z</dcterms:modified>
</cp:coreProperties>
</file>