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0E3F05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22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5A6183">
        <w:rPr>
          <w:b/>
          <w:bCs/>
          <w:color w:val="000000" w:themeColor="text1"/>
          <w:szCs w:val="28"/>
        </w:rPr>
        <w:t>марта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0E3F05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CE2C7F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521B1" w:rsidRDefault="00CE2C7F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6410D" w:rsidRDefault="00931959" w:rsidP="00F6410D">
            <w:pPr>
              <w:jc w:val="both"/>
              <w:rPr>
                <w:sz w:val="22"/>
                <w:szCs w:val="22"/>
              </w:rPr>
            </w:pPr>
            <w:r w:rsidRPr="00931959">
              <w:rPr>
                <w:sz w:val="22"/>
                <w:szCs w:val="22"/>
              </w:rPr>
              <w:t>О внесении изменений в приказ департамента по тарифам Новосибирской области от 28.12.2021 № 610-ЭЭ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DA" w:rsidRPr="00845CDA" w:rsidRDefault="00845CDA" w:rsidP="00845CDA">
            <w:pPr>
              <w:jc w:val="center"/>
              <w:rPr>
                <w:sz w:val="22"/>
                <w:szCs w:val="22"/>
              </w:rPr>
            </w:pPr>
            <w:r w:rsidRPr="00845CDA">
              <w:rPr>
                <w:sz w:val="22"/>
                <w:szCs w:val="22"/>
              </w:rPr>
              <w:t>Амарцев О.В.</w:t>
            </w:r>
          </w:p>
          <w:p w:rsidR="00CE2C7F" w:rsidRDefault="00845CDA" w:rsidP="00845CDA">
            <w:pPr>
              <w:jc w:val="center"/>
              <w:rPr>
                <w:sz w:val="22"/>
                <w:szCs w:val="22"/>
              </w:rPr>
            </w:pPr>
            <w:r w:rsidRPr="00845CDA">
              <w:rPr>
                <w:sz w:val="22"/>
                <w:szCs w:val="22"/>
              </w:rPr>
              <w:t>224-94-68</w:t>
            </w:r>
          </w:p>
        </w:tc>
      </w:tr>
      <w:tr w:rsidR="009C6CFF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CFF" w:rsidRPr="00F521B1" w:rsidRDefault="009C6CFF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CFF" w:rsidRDefault="00931959" w:rsidP="00C73417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 w:rsidRPr="00931959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ООО ГК «СОБЕР» (ОГРН 1205400037501 ИНН 5406807676) с максимальной мощностью 300 кВт к электрическим сетям АО «Региональные электрические сети» по </w:t>
            </w:r>
            <w:proofErr w:type="gramStart"/>
            <w:r w:rsidRPr="00931959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931959">
              <w:rPr>
                <w:sz w:val="22"/>
                <w:szCs w:val="22"/>
              </w:rPr>
              <w:t xml:space="preserve">: «Технологическое присоединение </w:t>
            </w:r>
            <w:proofErr w:type="gramStart"/>
            <w:r w:rsidRPr="00931959">
              <w:rPr>
                <w:sz w:val="22"/>
                <w:szCs w:val="22"/>
              </w:rPr>
              <w:t>проектируемой</w:t>
            </w:r>
            <w:proofErr w:type="gramEnd"/>
            <w:r w:rsidRPr="00931959">
              <w:rPr>
                <w:sz w:val="22"/>
                <w:szCs w:val="22"/>
              </w:rPr>
              <w:t xml:space="preserve"> ЛЭП-0,4 кВ, ресторана по адресу: </w:t>
            </w:r>
            <w:proofErr w:type="gramStart"/>
            <w:r w:rsidRPr="00931959">
              <w:rPr>
                <w:sz w:val="22"/>
                <w:szCs w:val="22"/>
              </w:rPr>
              <w:t>Новосибирская</w:t>
            </w:r>
            <w:proofErr w:type="gramEnd"/>
            <w:r w:rsidRPr="00931959">
              <w:rPr>
                <w:sz w:val="22"/>
                <w:szCs w:val="22"/>
              </w:rPr>
              <w:t xml:space="preserve"> обл., г. Новосибирск, ул. Сибиряков-Гвардейцев».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DA" w:rsidRPr="00845CDA" w:rsidRDefault="00845CDA" w:rsidP="00845CD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9C6CFF" w:rsidRDefault="00845CDA" w:rsidP="00845CD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9C6CFF" w:rsidRPr="00F521B1" w:rsidTr="000E3F0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CFF" w:rsidRPr="00F521B1" w:rsidRDefault="009C6CFF" w:rsidP="000E3F05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CFF" w:rsidRPr="00F6410D" w:rsidRDefault="00931959" w:rsidP="000E3F05">
            <w:pPr>
              <w:jc w:val="both"/>
              <w:rPr>
                <w:sz w:val="22"/>
                <w:szCs w:val="22"/>
              </w:rPr>
            </w:pPr>
            <w:r w:rsidRPr="00931959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ООО «НОИС-ИМПОРТ» (ОГРН 1135476100693 ИНН 5407487235) с максимальной мощностью 350 кВт к электрическим сетям АО «Региональные электрические сети» по </w:t>
            </w:r>
            <w:proofErr w:type="gramStart"/>
            <w:r w:rsidRPr="00931959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931959">
              <w:rPr>
                <w:sz w:val="22"/>
                <w:szCs w:val="22"/>
              </w:rPr>
              <w:t>: «Технологическое присоединение проектируемых ЛЭП-10 кВ, 2КТПН, магазина по адресу: Кировский район города Новосибирска по ул. Ватутина, з/у 103/1».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DA" w:rsidRPr="00845CDA" w:rsidRDefault="00845CDA" w:rsidP="00845CD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9C6CFF" w:rsidRPr="00F521B1" w:rsidRDefault="00845CDA" w:rsidP="00845CD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0E3F05" w:rsidRPr="00F521B1" w:rsidTr="000E3F0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F05" w:rsidRDefault="000E3F05" w:rsidP="000E3F05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F05" w:rsidRPr="00F6410D" w:rsidRDefault="00931959" w:rsidP="000E3F05">
            <w:pPr>
              <w:jc w:val="both"/>
              <w:rPr>
                <w:sz w:val="22"/>
                <w:szCs w:val="22"/>
              </w:rPr>
            </w:pPr>
            <w:r w:rsidRPr="00931959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ООО «Новосибирская городская сетевая компания» (ОГРН 1165476204420 ИНН 5405990884) с максимальной мощностью 4608,1 кВт к электрическим сетям АО «Региональные электрические сети» по </w:t>
            </w:r>
            <w:proofErr w:type="gramStart"/>
            <w:r w:rsidRPr="00931959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931959">
              <w:rPr>
                <w:sz w:val="22"/>
                <w:szCs w:val="22"/>
              </w:rPr>
              <w:t xml:space="preserve">: «Технологическое присоединение ТП-4195, КЛ-10 кВ по адресу: </w:t>
            </w:r>
            <w:proofErr w:type="gramStart"/>
            <w:r w:rsidRPr="00931959">
              <w:rPr>
                <w:sz w:val="22"/>
                <w:szCs w:val="22"/>
              </w:rPr>
              <w:t>Новосибирская</w:t>
            </w:r>
            <w:proofErr w:type="gramEnd"/>
            <w:r w:rsidRPr="00931959">
              <w:rPr>
                <w:sz w:val="22"/>
                <w:szCs w:val="22"/>
              </w:rPr>
              <w:t xml:space="preserve"> обл., г. Новосибирск, ул. 1905 года, д. (85/1)».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DA" w:rsidRPr="00845CDA" w:rsidRDefault="00845CDA" w:rsidP="00845CD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0E3F05" w:rsidRPr="00F521B1" w:rsidRDefault="00845CDA" w:rsidP="00845CD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931959" w:rsidRPr="00F521B1" w:rsidTr="000E3F0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959" w:rsidRDefault="00931959" w:rsidP="000E3F05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959" w:rsidRPr="00931959" w:rsidRDefault="00931959" w:rsidP="000E3F05">
            <w:pPr>
              <w:jc w:val="both"/>
              <w:rPr>
                <w:sz w:val="22"/>
                <w:szCs w:val="22"/>
              </w:rPr>
            </w:pPr>
            <w:r w:rsidRPr="00931959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ИП Моисеенко Т. А. (ОГРН 319547600108371 ИНН 540505791353) с максимальной мощностью 395 кВт к электрическим сетям АО «Региональные электрические сети» по </w:t>
            </w:r>
            <w:proofErr w:type="gramStart"/>
            <w:r w:rsidRPr="00931959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931959">
              <w:rPr>
                <w:sz w:val="22"/>
                <w:szCs w:val="22"/>
              </w:rPr>
              <w:t xml:space="preserve">: «Технологическое присоединение подземного гаража, проектируемых КЛ-0,4 кВ по адресу: Новосибирская область, </w:t>
            </w:r>
            <w:proofErr w:type="gramStart"/>
            <w:r w:rsidRPr="00931959">
              <w:rPr>
                <w:sz w:val="22"/>
                <w:szCs w:val="22"/>
              </w:rPr>
              <w:t>г</w:t>
            </w:r>
            <w:proofErr w:type="gramEnd"/>
            <w:r w:rsidRPr="00931959">
              <w:rPr>
                <w:sz w:val="22"/>
                <w:szCs w:val="22"/>
              </w:rPr>
              <w:t>. Новосибирск, ул. Троллейная».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DA" w:rsidRPr="00845CDA" w:rsidRDefault="00845CDA" w:rsidP="00845CD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931959" w:rsidRPr="00F521B1" w:rsidRDefault="00845CDA" w:rsidP="00845CD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931959" w:rsidRPr="00F521B1" w:rsidTr="000E3F0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959" w:rsidRDefault="00931959" w:rsidP="000E3F05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959" w:rsidRPr="00931959" w:rsidRDefault="00931959" w:rsidP="000E3F05">
            <w:pPr>
              <w:jc w:val="both"/>
              <w:rPr>
                <w:sz w:val="22"/>
                <w:szCs w:val="22"/>
              </w:rPr>
            </w:pPr>
            <w:r w:rsidRPr="00931959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ООО «СЕРБОР» (ОГРН 1205400057389 ИНН 5406809881) с максимальной мощностью 250 кВт к электрическим сетям АО «Региональные электрические сети» по </w:t>
            </w:r>
            <w:proofErr w:type="gramStart"/>
            <w:r w:rsidRPr="00931959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931959">
              <w:rPr>
                <w:sz w:val="22"/>
                <w:szCs w:val="22"/>
              </w:rPr>
              <w:t xml:space="preserve">: «Технологическое присоединение модульного объекта с проектируемой ЛЭП-0,4 кВ от ТП-3379 по адресу: местоположение установлено относительно ориентира, расположенного в границах участка. Ориентир административное здание. Почтовый адрес ориентира: обл. </w:t>
            </w:r>
            <w:proofErr w:type="gramStart"/>
            <w:r w:rsidRPr="00931959">
              <w:rPr>
                <w:sz w:val="22"/>
                <w:szCs w:val="22"/>
              </w:rPr>
              <w:t>Новосибирская</w:t>
            </w:r>
            <w:proofErr w:type="gramEnd"/>
            <w:r w:rsidRPr="00931959">
              <w:rPr>
                <w:sz w:val="22"/>
                <w:szCs w:val="22"/>
              </w:rPr>
              <w:t>, г. Новосибирск, ул. 2-я Станционная, 28/1».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DA" w:rsidRPr="00845CDA" w:rsidRDefault="00845CDA" w:rsidP="00845CD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931959" w:rsidRPr="00F521B1" w:rsidRDefault="00845CDA" w:rsidP="00845CD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931959" w:rsidRPr="00F521B1" w:rsidTr="000E3F0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959" w:rsidRDefault="00931959" w:rsidP="000E3F05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959" w:rsidRPr="00931959" w:rsidRDefault="00931959" w:rsidP="000E3F05">
            <w:pPr>
              <w:jc w:val="both"/>
              <w:rPr>
                <w:sz w:val="22"/>
                <w:szCs w:val="22"/>
              </w:rPr>
            </w:pPr>
            <w:r w:rsidRPr="00931959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ООО «Киви </w:t>
            </w:r>
            <w:proofErr w:type="spellStart"/>
            <w:r w:rsidRPr="00931959">
              <w:rPr>
                <w:sz w:val="22"/>
                <w:szCs w:val="22"/>
              </w:rPr>
              <w:t>Пропертиз</w:t>
            </w:r>
            <w:proofErr w:type="spellEnd"/>
            <w:r w:rsidRPr="00931959">
              <w:rPr>
                <w:sz w:val="22"/>
                <w:szCs w:val="22"/>
              </w:rPr>
              <w:t xml:space="preserve">» (ОГРН 1175476040552 ИНН 5410067061) с максимальной мощностью 453,89  кВт </w:t>
            </w:r>
            <w:r w:rsidRPr="00931959">
              <w:rPr>
                <w:sz w:val="22"/>
                <w:szCs w:val="22"/>
              </w:rPr>
              <w:lastRenderedPageBreak/>
              <w:t xml:space="preserve">к электрическим сетям АО «Региональные электрические сети» по </w:t>
            </w:r>
            <w:proofErr w:type="gramStart"/>
            <w:r w:rsidRPr="00931959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931959">
              <w:rPr>
                <w:sz w:val="22"/>
                <w:szCs w:val="22"/>
              </w:rPr>
              <w:t xml:space="preserve">: «Технологическое присоединение здания медицинского центра по адресу: Новосибирская область, </w:t>
            </w:r>
            <w:proofErr w:type="gramStart"/>
            <w:r w:rsidRPr="00931959">
              <w:rPr>
                <w:sz w:val="22"/>
                <w:szCs w:val="22"/>
              </w:rPr>
              <w:t>г</w:t>
            </w:r>
            <w:proofErr w:type="gramEnd"/>
            <w:r w:rsidRPr="00931959">
              <w:rPr>
                <w:sz w:val="22"/>
                <w:szCs w:val="22"/>
              </w:rPr>
              <w:t>. Новосибирск, ул. Большевистская, [20]».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CDA" w:rsidRPr="00845CDA" w:rsidRDefault="00845CDA" w:rsidP="00845CD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lastRenderedPageBreak/>
              <w:t>Амарцев О.В.</w:t>
            </w:r>
          </w:p>
          <w:p w:rsidR="00931959" w:rsidRPr="00F521B1" w:rsidRDefault="00845CDA" w:rsidP="00845CD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721BC4" w:rsidRPr="00F521B1" w:rsidTr="002C7F61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Default="00721BC4" w:rsidP="002C7F61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Pr="00931959" w:rsidRDefault="00721BC4" w:rsidP="00721BC4">
            <w:pPr>
              <w:jc w:val="both"/>
              <w:rPr>
                <w:sz w:val="22"/>
                <w:szCs w:val="22"/>
              </w:rPr>
            </w:pPr>
            <w:r w:rsidRPr="00931959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r w:rsidRPr="00536A2B">
              <w:rPr>
                <w:sz w:val="24"/>
                <w:szCs w:val="24"/>
              </w:rPr>
              <w:t>ООО «Разрез Богатырь» (ОГРН 1215400013212 ИНН 5446021342)</w:t>
            </w:r>
            <w:r w:rsidRPr="00931959">
              <w:rPr>
                <w:sz w:val="22"/>
                <w:szCs w:val="22"/>
              </w:rPr>
              <w:t xml:space="preserve"> с максимальной мощностью </w:t>
            </w:r>
            <w:r>
              <w:rPr>
                <w:sz w:val="22"/>
                <w:szCs w:val="22"/>
              </w:rPr>
              <w:t>3500</w:t>
            </w:r>
            <w:r w:rsidRPr="00931959">
              <w:rPr>
                <w:sz w:val="22"/>
                <w:szCs w:val="22"/>
              </w:rPr>
              <w:t xml:space="preserve">  кВт к электрическим сетям АО «Региональные электрические сети» по </w:t>
            </w:r>
            <w:proofErr w:type="gramStart"/>
            <w:r w:rsidRPr="00931959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931959">
              <w:rPr>
                <w:sz w:val="22"/>
                <w:szCs w:val="22"/>
              </w:rPr>
              <w:t xml:space="preserve">: </w:t>
            </w:r>
            <w:r w:rsidRPr="00536A2B">
              <w:rPr>
                <w:color w:val="000033"/>
                <w:sz w:val="24"/>
                <w:szCs w:val="24"/>
              </w:rPr>
              <w:t xml:space="preserve">«Технологическое присоединение производственной площадки в </w:t>
            </w:r>
            <w:proofErr w:type="spellStart"/>
            <w:r w:rsidRPr="00536A2B">
              <w:rPr>
                <w:color w:val="000033"/>
                <w:sz w:val="24"/>
                <w:szCs w:val="24"/>
              </w:rPr>
              <w:t>Евсинском</w:t>
            </w:r>
            <w:proofErr w:type="spellEnd"/>
            <w:r w:rsidRPr="00536A2B">
              <w:rPr>
                <w:color w:val="000033"/>
                <w:sz w:val="24"/>
                <w:szCs w:val="24"/>
              </w:rPr>
              <w:t xml:space="preserve"> сельсовете </w:t>
            </w:r>
            <w:proofErr w:type="spellStart"/>
            <w:r w:rsidRPr="00536A2B">
              <w:rPr>
                <w:color w:val="000033"/>
                <w:sz w:val="24"/>
                <w:szCs w:val="24"/>
              </w:rPr>
              <w:t>Искитимского</w:t>
            </w:r>
            <w:proofErr w:type="spellEnd"/>
            <w:r w:rsidRPr="00536A2B">
              <w:rPr>
                <w:color w:val="000033"/>
                <w:sz w:val="24"/>
                <w:szCs w:val="24"/>
              </w:rPr>
              <w:t xml:space="preserve"> района Новосибирской области, строящейся ЛЭП-35 кВ, трансформаторной подстанции передвижного типа ПС 35/6 кВ»</w:t>
            </w:r>
            <w:bookmarkStart w:id="0" w:name="_GoBack"/>
            <w:bookmarkEnd w:id="0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Pr="00845CDA" w:rsidRDefault="00721BC4" w:rsidP="006E2EC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45CDA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845CDA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721BC4" w:rsidRPr="00F521B1" w:rsidRDefault="00721BC4" w:rsidP="006E2EC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721BC4" w:rsidRPr="00F521B1" w:rsidTr="002C7F61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Default="00721BC4" w:rsidP="002C7F61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Pr="00931959" w:rsidRDefault="00721BC4" w:rsidP="001539C1">
            <w:pPr>
              <w:jc w:val="both"/>
              <w:rPr>
                <w:sz w:val="22"/>
                <w:szCs w:val="22"/>
              </w:rPr>
            </w:pPr>
            <w:r w:rsidRPr="005B4A22"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на </w:t>
            </w:r>
            <w:r>
              <w:rPr>
                <w:sz w:val="22"/>
                <w:szCs w:val="22"/>
              </w:rPr>
              <w:t>техническую воду</w:t>
            </w:r>
            <w:r w:rsidRPr="005B4A22">
              <w:rPr>
                <w:sz w:val="22"/>
                <w:szCs w:val="22"/>
              </w:rPr>
              <w:t xml:space="preserve"> для Муниципального унитарного предприятия </w:t>
            </w:r>
            <w:r>
              <w:rPr>
                <w:sz w:val="22"/>
                <w:szCs w:val="22"/>
              </w:rPr>
              <w:t xml:space="preserve">г. Новосибирска </w:t>
            </w:r>
            <w:r w:rsidRPr="005B4A2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ГОРВОДОКАНАЛ</w:t>
            </w:r>
            <w:r w:rsidRPr="005B4A22">
              <w:rPr>
                <w:sz w:val="22"/>
                <w:szCs w:val="22"/>
              </w:rPr>
              <w:t xml:space="preserve">», осуществляющего деятельность по холодному водоснабжению на территории г. </w:t>
            </w:r>
            <w:r>
              <w:rPr>
                <w:sz w:val="22"/>
                <w:szCs w:val="22"/>
              </w:rPr>
              <w:t>Новосибирска</w:t>
            </w:r>
            <w:r w:rsidRPr="005B4A22">
              <w:rPr>
                <w:sz w:val="22"/>
                <w:szCs w:val="22"/>
              </w:rPr>
              <w:t xml:space="preserve"> Новосибирской области, на 2022 год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Pr="00845CDA" w:rsidRDefault="00721BC4" w:rsidP="001539C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Кузьминых С.В.</w:t>
            </w:r>
          </w:p>
          <w:p w:rsidR="00721BC4" w:rsidRPr="00F521B1" w:rsidRDefault="00721BC4" w:rsidP="001539C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45CDA">
              <w:rPr>
                <w:color w:val="000000" w:themeColor="text1"/>
                <w:sz w:val="22"/>
                <w:szCs w:val="22"/>
              </w:rPr>
              <w:t>224-</w:t>
            </w:r>
            <w:r>
              <w:rPr>
                <w:color w:val="000000" w:themeColor="text1"/>
                <w:sz w:val="22"/>
                <w:szCs w:val="22"/>
              </w:rPr>
              <w:t>75-49</w:t>
            </w:r>
          </w:p>
        </w:tc>
      </w:tr>
      <w:tr w:rsidR="00721BC4" w:rsidRPr="00F521B1" w:rsidTr="002C7F61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Default="00721BC4" w:rsidP="002C7F61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Pr="005B4A22" w:rsidRDefault="00721BC4" w:rsidP="005B4A22">
            <w:pPr>
              <w:jc w:val="both"/>
              <w:rPr>
                <w:sz w:val="22"/>
                <w:szCs w:val="22"/>
              </w:rPr>
            </w:pPr>
            <w:r w:rsidRPr="00F520B5">
              <w:rPr>
                <w:sz w:val="22"/>
                <w:szCs w:val="22"/>
              </w:rPr>
              <w:t>Об установлении индивидуальной платы за подключение</w:t>
            </w:r>
            <w:r w:rsidRPr="00F520B5">
              <w:rPr>
                <w:sz w:val="22"/>
                <w:szCs w:val="22"/>
              </w:rPr>
              <w:br/>
              <w:t xml:space="preserve">(технологическое присоединение) объекта Публично-правовой компании «Единый заказчик» «Строительство кампуса мирового уровня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 г. Новосибирск. Научно-исследовательский центр НГУ. Учебно-научный центр Института медицины и психологии В. </w:t>
            </w:r>
            <w:proofErr w:type="spellStart"/>
            <w:r w:rsidRPr="00F520B5">
              <w:rPr>
                <w:sz w:val="22"/>
                <w:szCs w:val="22"/>
              </w:rPr>
              <w:t>Зельмана</w:t>
            </w:r>
            <w:proofErr w:type="spellEnd"/>
            <w:r w:rsidRPr="00F520B5">
              <w:rPr>
                <w:sz w:val="22"/>
                <w:szCs w:val="22"/>
              </w:rPr>
              <w:t>» 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Default="00721BC4" w:rsidP="002C7F6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721BC4" w:rsidRDefault="00721BC4" w:rsidP="002C7F6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721BC4" w:rsidRPr="00F521B1" w:rsidTr="002C7F61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Default="00721BC4" w:rsidP="002C7F61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Pr="00F520B5" w:rsidRDefault="00721BC4" w:rsidP="00472964">
            <w:pPr>
              <w:jc w:val="both"/>
              <w:rPr>
                <w:sz w:val="22"/>
                <w:szCs w:val="22"/>
              </w:rPr>
            </w:pPr>
            <w:r w:rsidRPr="00ED0182">
              <w:rPr>
                <w:sz w:val="22"/>
                <w:szCs w:val="22"/>
              </w:rPr>
              <w:t>О внесении изменений в приказы департамента по тар</w:t>
            </w:r>
            <w:r>
              <w:rPr>
                <w:sz w:val="22"/>
                <w:szCs w:val="22"/>
              </w:rPr>
              <w:t>ифам Новосибирской области от 26.11.2018 № 495-В, от 26.11</w:t>
            </w:r>
            <w:r w:rsidRPr="00ED0182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018 № 496-В, от 25.11.2021 № 315-В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Pr="00ED0182" w:rsidRDefault="00721BC4" w:rsidP="00ED0182">
            <w:pPr>
              <w:ind w:firstLine="3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Ленская Г.А.</w:t>
            </w:r>
          </w:p>
          <w:p w:rsidR="00721BC4" w:rsidRDefault="00721BC4" w:rsidP="00ED018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D0182">
              <w:rPr>
                <w:sz w:val="22"/>
                <w:szCs w:val="22"/>
              </w:rPr>
              <w:t>201-64-76</w:t>
            </w:r>
          </w:p>
        </w:tc>
      </w:tr>
      <w:tr w:rsidR="00721BC4" w:rsidRPr="00F521B1" w:rsidTr="002C7F61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Default="00721BC4" w:rsidP="002C7F61">
            <w:pPr>
              <w:spacing w:after="75"/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Pr="00ED0182" w:rsidRDefault="00721BC4" w:rsidP="00472964">
            <w:pPr>
              <w:jc w:val="both"/>
              <w:rPr>
                <w:sz w:val="22"/>
                <w:szCs w:val="22"/>
              </w:rPr>
            </w:pPr>
            <w:r w:rsidRPr="00243454">
              <w:rPr>
                <w:sz w:val="22"/>
                <w:szCs w:val="22"/>
              </w:rPr>
              <w:t>О внесении изменений в приказы департамента по тарифам Новосибирской области от 23.11.2018 № 479-В, от 23.11.2018 № 480-В, от 23.11.2018 № 481-В, от 23.11.2018 № 482-В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C4" w:rsidRPr="00ED0182" w:rsidRDefault="00721BC4" w:rsidP="00243454">
            <w:pPr>
              <w:ind w:firstLine="39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Веселкина</w:t>
            </w:r>
            <w:proofErr w:type="spellEnd"/>
            <w:r>
              <w:rPr>
                <w:sz w:val="22"/>
                <w:szCs w:val="22"/>
              </w:rPr>
              <w:t xml:space="preserve"> О.И</w:t>
            </w:r>
          </w:p>
          <w:p w:rsidR="00721BC4" w:rsidRDefault="00721BC4" w:rsidP="00243454">
            <w:pPr>
              <w:ind w:firstLine="397"/>
              <w:jc w:val="both"/>
              <w:rPr>
                <w:sz w:val="22"/>
                <w:szCs w:val="22"/>
              </w:rPr>
            </w:pPr>
            <w:r w:rsidRPr="00ED0182">
              <w:rPr>
                <w:sz w:val="22"/>
                <w:szCs w:val="22"/>
              </w:rPr>
              <w:t>201-64-76</w:t>
            </w:r>
          </w:p>
        </w:tc>
      </w:tr>
    </w:tbl>
    <w:p w:rsidR="00ED378B" w:rsidRDefault="00ED378B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224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422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3F05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454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2964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5449"/>
    <w:rsid w:val="004E60A2"/>
    <w:rsid w:val="004E6BDD"/>
    <w:rsid w:val="004F16A7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673B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42C8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22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1BC4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67F2C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5CDA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4B90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1959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578F"/>
    <w:rsid w:val="009B6D79"/>
    <w:rsid w:val="009B7A63"/>
    <w:rsid w:val="009C122C"/>
    <w:rsid w:val="009C2250"/>
    <w:rsid w:val="009C2575"/>
    <w:rsid w:val="009C2D23"/>
    <w:rsid w:val="009C4BD1"/>
    <w:rsid w:val="009C565C"/>
    <w:rsid w:val="009C6CFF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4C4E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742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587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3B71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182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08A8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0B5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11999-58D6-4AA5-8EDF-6DA48F09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597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18</cp:revision>
  <cp:lastPrinted>2021-11-30T04:53:00Z</cp:lastPrinted>
  <dcterms:created xsi:type="dcterms:W3CDTF">2022-02-25T07:31:00Z</dcterms:created>
  <dcterms:modified xsi:type="dcterms:W3CDTF">2022-03-21T05:39:00Z</dcterms:modified>
</cp:coreProperties>
</file>