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D71158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26</w:t>
      </w:r>
      <w:r w:rsidR="00EE1A9F">
        <w:rPr>
          <w:b/>
          <w:bCs/>
          <w:color w:val="000033"/>
          <w:sz w:val="32"/>
          <w:szCs w:val="32"/>
        </w:rPr>
        <w:t xml:space="preserve"> мая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D7145" w:rsidRPr="00E42598" w:rsidTr="00ED02DE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Pr="000D0C79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101920" w:rsidP="00101920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«ВИРИНА»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519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производственного здания цеха и АВК по адресу: 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rPr>
                <w:color w:val="000033"/>
                <w:sz w:val="24"/>
                <w:szCs w:val="24"/>
              </w:rPr>
              <w:t>Новосибирская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обл., г. Новосибирск, </w:t>
            </w:r>
            <w:proofErr w:type="spellStart"/>
            <w:r>
              <w:rPr>
                <w:color w:val="000033"/>
                <w:sz w:val="24"/>
                <w:szCs w:val="24"/>
              </w:rPr>
              <w:t>ш</w:t>
            </w:r>
            <w:proofErr w:type="spellEnd"/>
            <w:r>
              <w:rPr>
                <w:color w:val="000033"/>
                <w:sz w:val="24"/>
                <w:szCs w:val="24"/>
              </w:rPr>
              <w:t>. Толмачевское, (43/1)</w:t>
            </w:r>
            <w:r w:rsidRPr="001579F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101920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101920" w:rsidRPr="00FB1621" w:rsidRDefault="00101920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9D7145" w:rsidRPr="00E42598" w:rsidTr="00ED02DE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Pr="000D0C79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101920" w:rsidP="00101920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«Промстройэнерго»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6254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ЦРП-3193, кабельной линии 10кВ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10140 от ПС 110 кВ </w:t>
            </w:r>
            <w:proofErr w:type="gramStart"/>
            <w:r>
              <w:rPr>
                <w:color w:val="000033"/>
                <w:sz w:val="24"/>
                <w:szCs w:val="24"/>
              </w:rPr>
              <w:t>Западная</w:t>
            </w:r>
            <w:proofErr w:type="gramEnd"/>
            <w:r>
              <w:rPr>
                <w:color w:val="000033"/>
                <w:sz w:val="24"/>
                <w:szCs w:val="24"/>
              </w:rPr>
              <w:t>) по адресу: г. Новосибирск, ул. 2-ая Станционная, д. 30»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920" w:rsidRDefault="00101920" w:rsidP="001019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9D7145" w:rsidRPr="00FB1621" w:rsidRDefault="00101920" w:rsidP="001019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9D7145" w:rsidRPr="00E42598" w:rsidTr="00ED02DE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9D714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45" w:rsidRDefault="00101920" w:rsidP="00081295"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«Альянс»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998,265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081295">
              <w:rPr>
                <w:color w:val="000033"/>
                <w:sz w:val="24"/>
                <w:szCs w:val="24"/>
              </w:rPr>
              <w:t xml:space="preserve">здания с помещениями торгового, административного и общественного назначения с подземной автостоянкой и встроенной ТП по адресу: г. Новосибирск, Ленинский район, ул. </w:t>
            </w:r>
            <w:proofErr w:type="gramStart"/>
            <w:r w:rsidR="00081295">
              <w:rPr>
                <w:color w:val="000033"/>
                <w:sz w:val="24"/>
                <w:szCs w:val="24"/>
              </w:rPr>
              <w:t>Геодезическая</w:t>
            </w:r>
            <w:proofErr w:type="gramEnd"/>
            <w:r w:rsidR="00081295">
              <w:rPr>
                <w:color w:val="000033"/>
                <w:sz w:val="24"/>
                <w:szCs w:val="24"/>
              </w:rPr>
              <w:t>, нежилого здания по адресу: г. Новосибирск, пр. Карла Маркса, дом 37/2»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920" w:rsidRDefault="00101920" w:rsidP="001019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9D7145" w:rsidRPr="009D7145" w:rsidRDefault="00101920" w:rsidP="00101920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181618" w:rsidRPr="00E42598" w:rsidTr="00ED02DE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618" w:rsidRDefault="00181618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618" w:rsidRPr="001579FC" w:rsidRDefault="00081295" w:rsidP="00E31889">
            <w:pPr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Поликом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 w:rsidR="00E31889">
              <w:rPr>
                <w:color w:val="000033"/>
                <w:sz w:val="24"/>
                <w:szCs w:val="24"/>
              </w:rPr>
              <w:t>451,76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объекта «Многоквартирные жилые дома №2, №3 по генплану по ул. </w:t>
            </w:r>
            <w:proofErr w:type="spellStart"/>
            <w:r>
              <w:rPr>
                <w:color w:val="000033"/>
                <w:sz w:val="24"/>
                <w:szCs w:val="24"/>
              </w:rPr>
              <w:t>Плахотного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 Ленинском районе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Новосибирска – компле</w:t>
            </w:r>
            <w:r w:rsidR="008631EA">
              <w:rPr>
                <w:color w:val="000033"/>
                <w:sz w:val="24"/>
                <w:szCs w:val="24"/>
              </w:rPr>
              <w:t>к</w:t>
            </w:r>
            <w:r>
              <w:rPr>
                <w:color w:val="000033"/>
                <w:sz w:val="24"/>
                <w:szCs w:val="24"/>
              </w:rPr>
              <w:t>сная застройка «Крым</w:t>
            </w:r>
            <w:r>
              <w:rPr>
                <w:color w:val="000033"/>
                <w:sz w:val="24"/>
                <w:szCs w:val="24"/>
                <w:lang w:val="en-US"/>
              </w:rPr>
              <w:t>SKY</w:t>
            </w:r>
            <w:r>
              <w:rPr>
                <w:color w:val="000033"/>
                <w:sz w:val="24"/>
                <w:szCs w:val="24"/>
              </w:rPr>
              <w:t xml:space="preserve">» по адресу: г. Новосибирск, Ленинский район, ул. </w:t>
            </w:r>
            <w:proofErr w:type="spellStart"/>
            <w:r>
              <w:rPr>
                <w:color w:val="000033"/>
                <w:sz w:val="24"/>
                <w:szCs w:val="24"/>
              </w:rPr>
              <w:t>Плахотного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1579FC">
              <w:rPr>
                <w:color w:val="00003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920" w:rsidRDefault="00101920" w:rsidP="001019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181618" w:rsidRPr="009D7145" w:rsidRDefault="00101920" w:rsidP="00101920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96769E" w:rsidRPr="00344FB6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9E" w:rsidRPr="00344FB6" w:rsidRDefault="002C515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96769E" w:rsidRPr="00344F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9E" w:rsidRPr="00344FB6" w:rsidRDefault="00870BC4" w:rsidP="00870BC4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r w:rsidRPr="001579FC">
              <w:rPr>
                <w:color w:val="000033"/>
                <w:sz w:val="24"/>
                <w:szCs w:val="24"/>
              </w:rPr>
              <w:lastRenderedPageBreak/>
              <w:t xml:space="preserve">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</w:t>
            </w:r>
            <w:proofErr w:type="spellStart"/>
            <w:r>
              <w:rPr>
                <w:color w:val="000033"/>
                <w:sz w:val="24"/>
                <w:szCs w:val="24"/>
              </w:rPr>
              <w:t>Оборонэнерго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10618,12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2 (двух) кабельных линий 10 кВ от РУ-10 кВ ПС 220кВ </w:t>
            </w:r>
            <w:proofErr w:type="spellStart"/>
            <w:r>
              <w:rPr>
                <w:color w:val="000033"/>
                <w:sz w:val="24"/>
                <w:szCs w:val="24"/>
              </w:rPr>
              <w:t>Тулинская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>. №31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11-254),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>. №7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>. 11-250), принадлежащих ОАО «</w:t>
            </w:r>
            <w:proofErr w:type="spellStart"/>
            <w:r>
              <w:rPr>
                <w:color w:val="000033"/>
                <w:sz w:val="24"/>
                <w:szCs w:val="24"/>
              </w:rPr>
              <w:t>Оборонэнерго</w:t>
            </w:r>
            <w:proofErr w:type="spellEnd"/>
            <w:r>
              <w:rPr>
                <w:color w:val="000033"/>
                <w:sz w:val="24"/>
                <w:szCs w:val="24"/>
              </w:rPr>
              <w:t>»»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BC4" w:rsidRDefault="00870BC4" w:rsidP="00870BC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Агапитова С.Г.</w:t>
            </w:r>
          </w:p>
          <w:p w:rsidR="00344FB6" w:rsidRPr="00344FB6" w:rsidRDefault="00870BC4" w:rsidP="00870BC4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211-11-29</w:t>
            </w:r>
          </w:p>
        </w:tc>
      </w:tr>
      <w:tr w:rsidR="00344FB6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Default="002C515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</w:t>
            </w:r>
            <w:r w:rsidR="00344F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FB6" w:rsidRPr="00344FB6" w:rsidRDefault="00870BC4" w:rsidP="00870BC4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«Энергоресурс»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3780,79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существующих кабельных линий 10 кВ от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>. №24 РУ-10 кВ ПС 220 кВ Отрадная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11-351) и от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>. №3 РУ-10 кВ РП-3050 по адресу: г. Новосибирск, ул. Тюленина,17»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BC4" w:rsidRDefault="00870BC4" w:rsidP="00870BC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344FB6" w:rsidRPr="00344FB6" w:rsidRDefault="00870BC4" w:rsidP="00870BC4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754D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344FB6" w:rsidRDefault="00ED02DE" w:rsidP="00754D98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ЗАО «ЮНИС КОМПАНИ» </w:t>
            </w:r>
            <w:r w:rsidRPr="001579FC">
              <w:rPr>
                <w:color w:val="000033"/>
                <w:sz w:val="24"/>
                <w:szCs w:val="24"/>
              </w:rPr>
              <w:t xml:space="preserve">с максимальной мощностью </w:t>
            </w:r>
            <w:r>
              <w:rPr>
                <w:color w:val="000033"/>
                <w:sz w:val="24"/>
                <w:szCs w:val="24"/>
              </w:rPr>
              <w:t>980</w:t>
            </w:r>
            <w:r w:rsidRPr="001579FC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1579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1579FC">
              <w:rPr>
                <w:color w:val="000033"/>
                <w:sz w:val="24"/>
                <w:szCs w:val="24"/>
              </w:rPr>
              <w:t>: «Технологическое присоединение</w:t>
            </w:r>
            <w:r>
              <w:rPr>
                <w:color w:val="000033"/>
                <w:sz w:val="24"/>
                <w:szCs w:val="24"/>
              </w:rPr>
              <w:t xml:space="preserve"> производственного цеха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Кировский район, ул. Северный проезд, 2/2»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754D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ED02DE" w:rsidRDefault="00ED02DE" w:rsidP="00754D98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395D3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344FB6" w:rsidRDefault="00ED02DE" w:rsidP="00395D31">
            <w:pPr>
              <w:jc w:val="both"/>
              <w:rPr>
                <w:color w:val="000033"/>
                <w:sz w:val="24"/>
                <w:szCs w:val="24"/>
              </w:rPr>
            </w:pPr>
            <w:r w:rsidRPr="001579FC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FF47DF">
              <w:rPr>
                <w:color w:val="000033"/>
                <w:sz w:val="24"/>
                <w:szCs w:val="24"/>
              </w:rPr>
              <w:t xml:space="preserve">Закрытого акционерного общества </w:t>
            </w:r>
            <w:proofErr w:type="spellStart"/>
            <w:proofErr w:type="gramStart"/>
            <w:r w:rsidRPr="00FF47DF">
              <w:rPr>
                <w:color w:val="000033"/>
                <w:sz w:val="24"/>
                <w:szCs w:val="24"/>
              </w:rPr>
              <w:t>Инвестиционно</w:t>
            </w:r>
            <w:proofErr w:type="spellEnd"/>
            <w:r w:rsidRPr="00FF47DF">
              <w:rPr>
                <w:color w:val="000033"/>
                <w:sz w:val="24"/>
                <w:szCs w:val="24"/>
              </w:rPr>
              <w:t xml:space="preserve"> – финансовая</w:t>
            </w:r>
            <w:proofErr w:type="gramEnd"/>
            <w:r w:rsidRPr="00FF47DF">
              <w:rPr>
                <w:color w:val="000033"/>
                <w:sz w:val="24"/>
                <w:szCs w:val="24"/>
              </w:rPr>
              <w:t xml:space="preserve"> компания «</w:t>
            </w:r>
            <w:proofErr w:type="spellStart"/>
            <w:r w:rsidRPr="00FF47DF">
              <w:rPr>
                <w:color w:val="000033"/>
                <w:sz w:val="24"/>
                <w:szCs w:val="24"/>
              </w:rPr>
              <w:t>ФинСибИнвест</w:t>
            </w:r>
            <w:proofErr w:type="spellEnd"/>
            <w:r w:rsidRPr="00FF47DF">
              <w:rPr>
                <w:color w:val="000033"/>
                <w:sz w:val="24"/>
                <w:szCs w:val="24"/>
              </w:rPr>
              <w:t xml:space="preserve">» с максимальной мощностью 614,94 кВт к электрическим сетям </w:t>
            </w:r>
            <w:r>
              <w:rPr>
                <w:color w:val="000033"/>
                <w:sz w:val="24"/>
                <w:szCs w:val="24"/>
              </w:rPr>
              <w:t>АО</w:t>
            </w:r>
            <w:r w:rsidRPr="00FF47DF">
              <w:rPr>
                <w:color w:val="000033"/>
                <w:sz w:val="24"/>
                <w:szCs w:val="24"/>
              </w:rPr>
              <w:t xml:space="preserve"> «Региональные электрические сети» по индивидуальному проекту: «Технологическое присоединение многоэтажного жилого дома со встроенными помещениями общественного назначения, подземной автостоянкой по адресу: Новосибирская область, </w:t>
            </w:r>
            <w:proofErr w:type="gramStart"/>
            <w:r w:rsidRPr="00FF47DF">
              <w:rPr>
                <w:color w:val="000033"/>
                <w:sz w:val="24"/>
                <w:szCs w:val="24"/>
              </w:rPr>
              <w:t>г</w:t>
            </w:r>
            <w:proofErr w:type="gramEnd"/>
            <w:r w:rsidRPr="00FF47DF">
              <w:rPr>
                <w:color w:val="000033"/>
                <w:sz w:val="24"/>
                <w:szCs w:val="24"/>
              </w:rPr>
              <w:t>. Обь, ул. Геодезическая</w:t>
            </w:r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ED02D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ED02DE" w:rsidRDefault="00ED02DE" w:rsidP="00ED02DE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395D3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1836F3" w:rsidRDefault="00ED02DE" w:rsidP="00395D31">
            <w:pPr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1836F3">
              <w:rPr>
                <w:bCs/>
                <w:sz w:val="24"/>
                <w:szCs w:val="24"/>
              </w:rPr>
              <w:t>Об установлении индивидуального тарифа на услуги по передаче электрической энергии для взаиморасчетов между сетевыми организациями</w:t>
            </w:r>
            <w:proofErr w:type="gramEnd"/>
            <w:r w:rsidRPr="001836F3">
              <w:rPr>
                <w:bCs/>
                <w:sz w:val="24"/>
                <w:szCs w:val="24"/>
              </w:rPr>
              <w:t xml:space="preserve"> </w:t>
            </w:r>
            <w:r w:rsidRPr="001836F3">
              <w:rPr>
                <w:sz w:val="24"/>
                <w:szCs w:val="24"/>
              </w:rPr>
              <w:t>Обществом с ограниченной ответственностью «</w:t>
            </w:r>
            <w:proofErr w:type="spellStart"/>
            <w:r w:rsidRPr="001836F3">
              <w:rPr>
                <w:sz w:val="24"/>
                <w:szCs w:val="24"/>
              </w:rPr>
              <w:t>ЭнергоСтройЭксперт</w:t>
            </w:r>
            <w:proofErr w:type="spellEnd"/>
            <w:r w:rsidRPr="001836F3">
              <w:rPr>
                <w:sz w:val="24"/>
                <w:szCs w:val="24"/>
              </w:rPr>
              <w:t>» и Акционерным обществом «Региональные электрические сети»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ED02D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Черногубова Е.В.</w:t>
            </w:r>
          </w:p>
          <w:p w:rsidR="00ED02DE" w:rsidRDefault="00ED02DE" w:rsidP="00ED02DE">
            <w:pPr>
              <w:jc w:val="center"/>
            </w:pPr>
            <w:r>
              <w:rPr>
                <w:color w:val="000033"/>
                <w:sz w:val="24"/>
                <w:szCs w:val="24"/>
              </w:rPr>
              <w:t>224-34-88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395D3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1579FC" w:rsidRDefault="00ED02DE" w:rsidP="00395D31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 внесении изменений в приказ департамента по тарифам Новосибирской 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 xml:space="preserve">области от 5 ноября 2015 года </w:t>
            </w:r>
            <w:r w:rsidRPr="00445C82">
              <w:rPr>
                <w:color w:val="000033"/>
                <w:sz w:val="24"/>
                <w:szCs w:val="24"/>
              </w:rPr>
              <w:t>№ 205-ТЭ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445C82" w:rsidRDefault="00ED02DE" w:rsidP="00ED02D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Мейснер А.В.</w:t>
            </w:r>
          </w:p>
          <w:p w:rsidR="00ED02DE" w:rsidRDefault="00ED02DE" w:rsidP="00ED02DE">
            <w:pPr>
              <w:jc w:val="center"/>
            </w:pPr>
            <w:r w:rsidRPr="00445C82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395D3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FC10EE" w:rsidRDefault="00ED02DE" w:rsidP="00395D31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Об утверждении инвестиционной программы по развитию системы водоснабжения с</w:t>
            </w:r>
            <w:proofErr w:type="gramStart"/>
            <w:r>
              <w:rPr>
                <w:color w:val="000033"/>
                <w:sz w:val="24"/>
                <w:szCs w:val="24"/>
              </w:rPr>
              <w:t>.П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оловинное </w:t>
            </w:r>
            <w:proofErr w:type="spellStart"/>
            <w:r>
              <w:rPr>
                <w:color w:val="000033"/>
                <w:sz w:val="24"/>
                <w:szCs w:val="24"/>
              </w:rPr>
              <w:t>Половинского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Краснозерского района Новосибирской области (МУП </w:t>
            </w:r>
            <w:proofErr w:type="spellStart"/>
            <w:r>
              <w:rPr>
                <w:color w:val="000033"/>
                <w:sz w:val="24"/>
                <w:szCs w:val="24"/>
              </w:rPr>
              <w:t>Половинского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ЖКХ) на 2017-2019 годы</w:t>
            </w:r>
          </w:p>
          <w:p w:rsidR="00ED02DE" w:rsidRDefault="00ED02DE" w:rsidP="00395D31">
            <w:pPr>
              <w:jc w:val="both"/>
              <w:rPr>
                <w:color w:val="0000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A329F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Ельчанинов А.А.</w:t>
            </w:r>
          </w:p>
          <w:p w:rsidR="00ED02DE" w:rsidRDefault="00ED02DE" w:rsidP="00A329F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ED02DE" w:rsidRPr="00E42598" w:rsidTr="00ED02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395D3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Pr="001836F3" w:rsidRDefault="00ED02DE" w:rsidP="00395D31">
            <w:pPr>
              <w:jc w:val="both"/>
              <w:rPr>
                <w:bCs/>
                <w:sz w:val="24"/>
                <w:szCs w:val="24"/>
              </w:rPr>
            </w:pPr>
            <w:r w:rsidRPr="009E4E76">
              <w:rPr>
                <w:bCs/>
                <w:sz w:val="24"/>
                <w:szCs w:val="24"/>
              </w:rPr>
              <w:t xml:space="preserve">О внесении изменений в приказ от 25.11.2015 № 342-В «Об установлении долгосрочных параметров регулирования и тарифов на питьевую воду (питьевое водоснабжение), техническую воду, водоотведение, транспортировку сточных вод для организаций, осуществляющих на территории города </w:t>
            </w:r>
            <w:r w:rsidRPr="009E4E76">
              <w:rPr>
                <w:bCs/>
                <w:sz w:val="24"/>
                <w:szCs w:val="24"/>
              </w:rPr>
              <w:lastRenderedPageBreak/>
              <w:t>Искитима Новосибирской области деятельность в сфере холодного водоснабжения и водоотведения, на период регулирования 2016-2018 годов»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2DE" w:rsidRDefault="00ED02DE" w:rsidP="00A329F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Никитина М.А.</w:t>
            </w:r>
          </w:p>
          <w:p w:rsidR="00ED02DE" w:rsidRDefault="00ED02DE" w:rsidP="00A329F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211-09-47</w:t>
            </w:r>
          </w:p>
        </w:tc>
      </w:tr>
    </w:tbl>
    <w:p w:rsidR="00A233F5" w:rsidRDefault="00A233F5" w:rsidP="004A749B">
      <w:pPr>
        <w:rPr>
          <w:szCs w:val="28"/>
        </w:rPr>
      </w:pPr>
    </w:p>
    <w:p w:rsidR="00ED02DE" w:rsidRDefault="00ED02DE" w:rsidP="004A749B">
      <w:pPr>
        <w:rPr>
          <w:szCs w:val="28"/>
        </w:rPr>
      </w:pPr>
    </w:p>
    <w:p w:rsidR="00ED02DE" w:rsidRDefault="00ED02DE" w:rsidP="004A749B">
      <w:pPr>
        <w:rPr>
          <w:szCs w:val="28"/>
        </w:rPr>
      </w:pPr>
    </w:p>
    <w:p w:rsidR="007F5BC5" w:rsidRDefault="002D74CA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 w:rsidR="005965A6">
        <w:rPr>
          <w:szCs w:val="28"/>
        </w:rPr>
        <w:t xml:space="preserve"> </w:t>
      </w:r>
      <w:r w:rsidR="00C77008">
        <w:rPr>
          <w:szCs w:val="28"/>
        </w:rPr>
        <w:t xml:space="preserve">  </w:t>
      </w:r>
      <w:r w:rsidR="00D12796">
        <w:rPr>
          <w:szCs w:val="28"/>
        </w:rPr>
        <w:t xml:space="preserve">        </w:t>
      </w:r>
      <w:r w:rsidR="00C77008">
        <w:rPr>
          <w:szCs w:val="28"/>
        </w:rPr>
        <w:t xml:space="preserve">    </w:t>
      </w:r>
      <w:r w:rsidR="008B0890">
        <w:rPr>
          <w:szCs w:val="28"/>
        </w:rPr>
        <w:t xml:space="preserve">       </w:t>
      </w:r>
      <w:r w:rsidR="005965A6"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D02DE">
      <w:pgSz w:w="11906" w:h="16838"/>
      <w:pgMar w:top="1134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1295"/>
    <w:rsid w:val="00081B85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B7782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1618"/>
    <w:rsid w:val="001836F3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E1A88"/>
    <w:rsid w:val="001F14E4"/>
    <w:rsid w:val="001F2327"/>
    <w:rsid w:val="001F351E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236C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77374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4058"/>
    <w:rsid w:val="003557D7"/>
    <w:rsid w:val="00360F67"/>
    <w:rsid w:val="003653A3"/>
    <w:rsid w:val="0037448C"/>
    <w:rsid w:val="00375C60"/>
    <w:rsid w:val="003903B5"/>
    <w:rsid w:val="00392206"/>
    <w:rsid w:val="00392A1D"/>
    <w:rsid w:val="00396D68"/>
    <w:rsid w:val="003A015B"/>
    <w:rsid w:val="003A12EE"/>
    <w:rsid w:val="003B214C"/>
    <w:rsid w:val="003C0AE1"/>
    <w:rsid w:val="003C30F2"/>
    <w:rsid w:val="003C6C32"/>
    <w:rsid w:val="003C6ED1"/>
    <w:rsid w:val="003E130B"/>
    <w:rsid w:val="003E3AB5"/>
    <w:rsid w:val="003E43DD"/>
    <w:rsid w:val="003E5C1B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653CB"/>
    <w:rsid w:val="00573809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1BE"/>
    <w:rsid w:val="006048F2"/>
    <w:rsid w:val="0062062E"/>
    <w:rsid w:val="00621F62"/>
    <w:rsid w:val="00624C92"/>
    <w:rsid w:val="00625999"/>
    <w:rsid w:val="00630BAC"/>
    <w:rsid w:val="006316B7"/>
    <w:rsid w:val="006359B8"/>
    <w:rsid w:val="006427A4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26555"/>
    <w:rsid w:val="00730FD7"/>
    <w:rsid w:val="00732A70"/>
    <w:rsid w:val="00755CD2"/>
    <w:rsid w:val="00755D41"/>
    <w:rsid w:val="007570B0"/>
    <w:rsid w:val="00767CEF"/>
    <w:rsid w:val="00770215"/>
    <w:rsid w:val="007731EF"/>
    <w:rsid w:val="00773504"/>
    <w:rsid w:val="00774117"/>
    <w:rsid w:val="0077615D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938ED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A12C69"/>
    <w:rsid w:val="00A14544"/>
    <w:rsid w:val="00A14636"/>
    <w:rsid w:val="00A15FF9"/>
    <w:rsid w:val="00A16884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363A"/>
    <w:rsid w:val="00AE77EB"/>
    <w:rsid w:val="00AF68B2"/>
    <w:rsid w:val="00AF6BAF"/>
    <w:rsid w:val="00B035E3"/>
    <w:rsid w:val="00B05313"/>
    <w:rsid w:val="00B11B3B"/>
    <w:rsid w:val="00B12353"/>
    <w:rsid w:val="00B14DCE"/>
    <w:rsid w:val="00B20070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A26CD"/>
    <w:rsid w:val="00BA3761"/>
    <w:rsid w:val="00BA5401"/>
    <w:rsid w:val="00BA786D"/>
    <w:rsid w:val="00BB5E6E"/>
    <w:rsid w:val="00BC31BE"/>
    <w:rsid w:val="00BC5058"/>
    <w:rsid w:val="00BD47AB"/>
    <w:rsid w:val="00BD642C"/>
    <w:rsid w:val="00BD66BD"/>
    <w:rsid w:val="00BF692C"/>
    <w:rsid w:val="00BF71DE"/>
    <w:rsid w:val="00C07D12"/>
    <w:rsid w:val="00C148AF"/>
    <w:rsid w:val="00C15AA0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63F6"/>
    <w:rsid w:val="00CB3356"/>
    <w:rsid w:val="00CB7826"/>
    <w:rsid w:val="00CC3605"/>
    <w:rsid w:val="00CC3AC5"/>
    <w:rsid w:val="00CC79AD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428A"/>
    <w:rsid w:val="00D64C84"/>
    <w:rsid w:val="00D71158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A00"/>
    <w:rsid w:val="00E86E2E"/>
    <w:rsid w:val="00E952EB"/>
    <w:rsid w:val="00EA0DF2"/>
    <w:rsid w:val="00EA270D"/>
    <w:rsid w:val="00EA7F26"/>
    <w:rsid w:val="00EB201C"/>
    <w:rsid w:val="00EC5093"/>
    <w:rsid w:val="00EC7EEB"/>
    <w:rsid w:val="00ED02DE"/>
    <w:rsid w:val="00ED14F3"/>
    <w:rsid w:val="00ED22DE"/>
    <w:rsid w:val="00ED5AC0"/>
    <w:rsid w:val="00ED604D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5328-7C79-40E6-B9CD-0E13C35C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623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84</cp:revision>
  <cp:lastPrinted>2016-05-26T07:50:00Z</cp:lastPrinted>
  <dcterms:created xsi:type="dcterms:W3CDTF">2015-11-26T08:27:00Z</dcterms:created>
  <dcterms:modified xsi:type="dcterms:W3CDTF">2016-05-26T07:51:00Z</dcterms:modified>
</cp:coreProperties>
</file>