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Pr="00DC0C30" w:rsidRDefault="00E42598" w:rsidP="00CD29AE">
      <w:pPr>
        <w:pStyle w:val="2"/>
        <w:rPr>
          <w:color w:val="000000" w:themeColor="text1"/>
        </w:rPr>
      </w:pPr>
      <w:r w:rsidRPr="00DC0C30">
        <w:rPr>
          <w:color w:val="000000" w:themeColor="text1"/>
        </w:rPr>
        <w:t>Заседание правления департамента п</w:t>
      </w:r>
      <w:r w:rsidR="00AE1EC0" w:rsidRPr="00DC0C30">
        <w:rPr>
          <w:color w:val="000000" w:themeColor="text1"/>
        </w:rPr>
        <w:t>о тарифам Новосибирской области</w:t>
      </w:r>
    </w:p>
    <w:p w:rsidR="00E42598" w:rsidRPr="002967FB" w:rsidRDefault="006623F9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29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466C9B">
        <w:rPr>
          <w:b/>
          <w:bCs/>
          <w:color w:val="000000" w:themeColor="text1"/>
          <w:szCs w:val="28"/>
        </w:rPr>
        <w:t>ноября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B278D">
        <w:rPr>
          <w:b/>
          <w:bCs/>
          <w:sz w:val="24"/>
          <w:szCs w:val="24"/>
        </w:rPr>
        <w:t>1</w:t>
      </w:r>
      <w:r w:rsidR="006623F9">
        <w:rPr>
          <w:b/>
          <w:bCs/>
          <w:sz w:val="24"/>
          <w:szCs w:val="24"/>
        </w:rPr>
        <w:t>4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026E3A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E3A" w:rsidRPr="00F521B1" w:rsidRDefault="00026E3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E3A" w:rsidRPr="00306360" w:rsidRDefault="00BA7E22" w:rsidP="00414329">
            <w:pPr>
              <w:ind w:left="30" w:right="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стандартизированных тарифных ставок и формулы платы за технологическое присоединение</w:t>
            </w:r>
            <w:r w:rsidR="00414329">
              <w:rPr>
                <w:sz w:val="22"/>
                <w:szCs w:val="22"/>
              </w:rPr>
              <w:t xml:space="preserve"> к электрическим сетям</w:t>
            </w:r>
            <w:r>
              <w:rPr>
                <w:sz w:val="22"/>
                <w:szCs w:val="22"/>
              </w:rPr>
              <w:t xml:space="preserve"> на территории Новосибирской области на 2023 год.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E22" w:rsidRPr="00BA7E22" w:rsidRDefault="00BA7E22" w:rsidP="00BA7E2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A7E22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026E3A" w:rsidRPr="00562CBC" w:rsidRDefault="00BA7E22" w:rsidP="00BA7E2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A7E22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952326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F521B1" w:rsidRDefault="00F459F0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95232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5F75FB" w:rsidRDefault="00BA7E22" w:rsidP="00F20ABF">
            <w:pPr>
              <w:jc w:val="both"/>
              <w:rPr>
                <w:sz w:val="22"/>
                <w:szCs w:val="22"/>
              </w:rPr>
            </w:pPr>
            <w:r w:rsidRPr="00BA7E22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Общества с ограниченной ответственностью «Строительные решения. Специализированный застройщик» (ОГРН 1175476089910, ИНН 5403033865) с максимальной мощностью 248,74 кВт к электрическим сетям Акционерного общества «Региональные электрические сети» по </w:t>
            </w:r>
            <w:proofErr w:type="gramStart"/>
            <w:r w:rsidRPr="00BA7E22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BA7E22">
              <w:rPr>
                <w:sz w:val="22"/>
                <w:szCs w:val="22"/>
              </w:rPr>
              <w:t xml:space="preserve">: «Технологическое присоединение многоквартирного жилого дома с помещениями для обслуживания жилой застройки № 3 на земельном участке по адресу: Российская Федерация, Новосибирская обл., городской округ город Новосибирск, </w:t>
            </w:r>
            <w:proofErr w:type="gramStart"/>
            <w:r w:rsidRPr="00BA7E22">
              <w:rPr>
                <w:sz w:val="22"/>
                <w:szCs w:val="22"/>
              </w:rPr>
              <w:t>г</w:t>
            </w:r>
            <w:proofErr w:type="gramEnd"/>
            <w:r w:rsidRPr="00BA7E22">
              <w:rPr>
                <w:sz w:val="22"/>
                <w:szCs w:val="22"/>
              </w:rPr>
              <w:t>. Новосибирск, Первомайский район, ул. Радиостанция №2, з/у 22».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E22" w:rsidRPr="00BA7E22" w:rsidRDefault="00BA7E22" w:rsidP="00BA7E22">
            <w:pPr>
              <w:jc w:val="center"/>
              <w:rPr>
                <w:sz w:val="22"/>
                <w:szCs w:val="22"/>
              </w:rPr>
            </w:pPr>
            <w:r w:rsidRPr="00BA7E22">
              <w:rPr>
                <w:sz w:val="22"/>
                <w:szCs w:val="22"/>
              </w:rPr>
              <w:t>Амарцев О.В.</w:t>
            </w:r>
          </w:p>
          <w:p w:rsidR="00952326" w:rsidRPr="008E75F8" w:rsidRDefault="00BA7E22" w:rsidP="00BA7E22">
            <w:pPr>
              <w:jc w:val="center"/>
              <w:rPr>
                <w:sz w:val="22"/>
                <w:szCs w:val="22"/>
              </w:rPr>
            </w:pPr>
            <w:r w:rsidRPr="00BA7E22">
              <w:rPr>
                <w:sz w:val="22"/>
                <w:szCs w:val="22"/>
              </w:rPr>
              <w:t>224-94-68</w:t>
            </w:r>
          </w:p>
        </w:tc>
      </w:tr>
      <w:tr w:rsidR="00952326" w:rsidRPr="00F521B1" w:rsidTr="00976DBA">
        <w:trPr>
          <w:trHeight w:val="949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F521B1" w:rsidRDefault="00F459F0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95232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F6410D" w:rsidRDefault="00BA7E22" w:rsidP="005E009D">
            <w:pPr>
              <w:ind w:left="28" w:right="28"/>
              <w:jc w:val="both"/>
              <w:rPr>
                <w:sz w:val="22"/>
                <w:szCs w:val="22"/>
              </w:rPr>
            </w:pPr>
            <w:r w:rsidRPr="00BA7E22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Савиной С. Н. с максимальной мощностью 70 кВт к электрическим сетям Акционерного общества «Региональные электрические сети» по </w:t>
            </w:r>
            <w:proofErr w:type="gramStart"/>
            <w:r w:rsidRPr="00BA7E22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BA7E22">
              <w:rPr>
                <w:sz w:val="22"/>
                <w:szCs w:val="22"/>
              </w:rPr>
              <w:t xml:space="preserve">: «Технологическое присоединение </w:t>
            </w:r>
            <w:proofErr w:type="gramStart"/>
            <w:r w:rsidRPr="00BA7E22">
              <w:rPr>
                <w:sz w:val="22"/>
                <w:szCs w:val="22"/>
              </w:rPr>
              <w:t>проектируемой</w:t>
            </w:r>
            <w:proofErr w:type="gramEnd"/>
            <w:r w:rsidRPr="00BA7E22">
              <w:rPr>
                <w:sz w:val="22"/>
                <w:szCs w:val="22"/>
              </w:rPr>
              <w:t xml:space="preserve"> ЛЭП-0,4 кВ,  производственного помещения, расположенного по адресу: Местоположение установлено относительно ориентира, расположенного в границах участка. Ориентир индивидуальный жилой дом. </w:t>
            </w:r>
            <w:proofErr w:type="gramStart"/>
            <w:r w:rsidRPr="00BA7E22">
              <w:rPr>
                <w:sz w:val="22"/>
                <w:szCs w:val="22"/>
              </w:rPr>
              <w:t>Почтовый адрес ориентира: обл. Новосибирская, г. Новосибирск, ул. Большая, дом 576».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E22" w:rsidRPr="00BA7E22" w:rsidRDefault="00BA7E22" w:rsidP="00BA7E2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A7E22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952326" w:rsidRPr="00F521B1" w:rsidRDefault="00BA7E22" w:rsidP="00BA7E2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A7E22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952326" w:rsidRPr="00F521B1" w:rsidTr="00DC0C30">
        <w:trPr>
          <w:trHeight w:val="26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F521B1" w:rsidRDefault="00F459F0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95232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F521B1" w:rsidRDefault="00BA7E22" w:rsidP="00F20ABF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BA7E22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Общества с ограниченной ответственностью «Ракита» (ОГРН 1115476061359 ИНН 5403329140) с максимальной мощностью 340 кВт к электрическим сетям Акционерного общества «Региональные электрические сети» по </w:t>
            </w:r>
            <w:proofErr w:type="gramStart"/>
            <w:r w:rsidRPr="00BA7E22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BA7E22">
              <w:rPr>
                <w:color w:val="000000" w:themeColor="text1"/>
                <w:sz w:val="22"/>
                <w:szCs w:val="22"/>
              </w:rPr>
              <w:t>: «Технологическое присоединение магазина с отдельно стоящей котельной, ЛЭП 0,4 кВ по адресу: Новосибирская обл., г. Новосибирск, ул. Петухова».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E22" w:rsidRPr="00BA7E22" w:rsidRDefault="00BA7E22" w:rsidP="00BA7E22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BA7E22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952326" w:rsidRPr="00F521B1" w:rsidRDefault="00BA7E22" w:rsidP="00BA7E22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BA7E22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952326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F521B1" w:rsidRDefault="00F459F0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95232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5C5953" w:rsidRDefault="00BA7E22" w:rsidP="005E009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BA7E22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Общества с ограниченной ответственностью «Новый Мельник» (ОГРН 1175476016088 ИНН 5424950904) с максимальной мощностью 834 кВт к электрическим сетям Акционерного общества «Региональные электрические сети» по </w:t>
            </w:r>
            <w:proofErr w:type="gramStart"/>
            <w:r w:rsidRPr="00BA7E22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BA7E22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производственной базы, расположенной по адресу: Местоположение установлено относительно ориентира, расположенного в границах участка. Ориентир здание производственной базы. Почтовый адрес ориентира: обл. </w:t>
            </w:r>
            <w:proofErr w:type="gramStart"/>
            <w:r w:rsidRPr="00BA7E22">
              <w:rPr>
                <w:color w:val="000000" w:themeColor="text1"/>
                <w:sz w:val="22"/>
                <w:szCs w:val="22"/>
              </w:rPr>
              <w:t>Новосибирская</w:t>
            </w:r>
            <w:proofErr w:type="gramEnd"/>
            <w:r w:rsidRPr="00BA7E22">
              <w:rPr>
                <w:color w:val="000000" w:themeColor="text1"/>
                <w:sz w:val="22"/>
                <w:szCs w:val="22"/>
              </w:rPr>
              <w:t xml:space="preserve">, р-н Колыванский, р.п. </w:t>
            </w:r>
            <w:proofErr w:type="gramStart"/>
            <w:r w:rsidRPr="00BA7E22">
              <w:rPr>
                <w:color w:val="000000" w:themeColor="text1"/>
                <w:sz w:val="22"/>
                <w:szCs w:val="22"/>
              </w:rPr>
              <w:t>Колывань, ул. Соловьева, дом 117/1 с проектируемой ЛЭП-10 кВ от опоры 2/1 и проектируемой 2КТПН-10/0,4 кВ».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E22" w:rsidRPr="00BA7E22" w:rsidRDefault="00BA7E22" w:rsidP="00BA7E2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A7E22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952326" w:rsidRPr="005C5953" w:rsidRDefault="00BA7E22" w:rsidP="00BA7E2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A7E22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952326" w:rsidRPr="00F521B1" w:rsidTr="00976DBA">
        <w:trPr>
          <w:trHeight w:val="69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Default="00F459F0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</w:t>
            </w:r>
            <w:r w:rsidR="0095232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6962AC" w:rsidRDefault="00BA7E22" w:rsidP="00E26055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C50728">
              <w:rPr>
                <w:sz w:val="22"/>
                <w:szCs w:val="22"/>
              </w:rPr>
              <w:t>Об установлении платы за технологическое присоединение энергопринимающих устройств Государственного казенного учреждения Новосибирской области «Управление капитального строительства» (ОГРН 1085406044570, ИНН 5406509800) с мак</w:t>
            </w:r>
            <w:r>
              <w:rPr>
                <w:sz w:val="22"/>
                <w:szCs w:val="22"/>
              </w:rPr>
              <w:t xml:space="preserve">симальной мощностью 415,98 кВт </w:t>
            </w:r>
            <w:r w:rsidRPr="00C50728">
              <w:rPr>
                <w:sz w:val="22"/>
                <w:szCs w:val="22"/>
              </w:rPr>
              <w:t xml:space="preserve">к электрическим сетям Общества с ограниченной ответственностью «Новосибирская городская сетевая компания» по </w:t>
            </w:r>
            <w:proofErr w:type="gramStart"/>
            <w:r w:rsidRPr="00C50728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C50728">
              <w:rPr>
                <w:sz w:val="22"/>
                <w:szCs w:val="22"/>
              </w:rPr>
              <w:t xml:space="preserve">: «Технологическое присоединение объекта: </w:t>
            </w:r>
            <w:proofErr w:type="gramStart"/>
            <w:r w:rsidRPr="00C50728">
              <w:rPr>
                <w:sz w:val="22"/>
                <w:szCs w:val="22"/>
              </w:rPr>
              <w:t>Школа в п. Элитный Новосибирского района (550 мест) по адресу: обл. Новосибирская, р-н Новосибирский, МО Мичуринский сельсовет».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E22" w:rsidRPr="00BA7E22" w:rsidRDefault="00BA7E22" w:rsidP="00BA7E2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A7E22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952326" w:rsidRDefault="00BA7E22" w:rsidP="00BA7E2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A7E22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8E3B20" w:rsidRPr="00F521B1" w:rsidTr="00682ADE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B20" w:rsidRDefault="008E3B20" w:rsidP="00F45B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B20" w:rsidRDefault="009D5E93" w:rsidP="009D5E93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корректировке на 2023 год необходимой валовой выручки Акционерного общества «Региональные электрические сети», установленной на долгосрочный период регулирования </w:t>
            </w:r>
            <w:r>
              <w:rPr>
                <w:sz w:val="22"/>
                <w:szCs w:val="22"/>
              </w:rPr>
              <w:br/>
              <w:t>на 2021-2025 годов.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E93" w:rsidRDefault="009D5E93" w:rsidP="009D5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Арбузова О.Б.</w:t>
            </w:r>
          </w:p>
          <w:p w:rsidR="008E3B20" w:rsidRPr="00217475" w:rsidRDefault="009D5E93" w:rsidP="009D5E9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224-34-88</w:t>
            </w:r>
          </w:p>
        </w:tc>
      </w:tr>
      <w:tr w:rsidR="008E3B20" w:rsidRPr="00F521B1" w:rsidTr="00682ADE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B20" w:rsidRDefault="008E3B20" w:rsidP="00F45B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B20" w:rsidRDefault="009D5E93" w:rsidP="009D5E93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 корректировке на 2023 год единых (котловых) тарифов на услуги по передаче электрической энергии по сетям Новосибирской области, поставляемой населению и приравненным к нему категориям потребителей, установленных на долгосрочный период регулирования 2021-2025 годов.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E93" w:rsidRDefault="009D5E93" w:rsidP="009D5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Арбузова О.Б.</w:t>
            </w:r>
          </w:p>
          <w:p w:rsidR="008E3B20" w:rsidRPr="00217475" w:rsidRDefault="009D5E93" w:rsidP="009D5E9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224-34-88</w:t>
            </w:r>
          </w:p>
        </w:tc>
      </w:tr>
      <w:tr w:rsidR="008E3B20" w:rsidRPr="00F521B1" w:rsidTr="009D5E93">
        <w:trPr>
          <w:trHeight w:val="999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B20" w:rsidRDefault="008E3B20" w:rsidP="00F45B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B20" w:rsidRDefault="009D5E93" w:rsidP="00E736A7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9D5E93">
              <w:rPr>
                <w:color w:val="000000" w:themeColor="text1"/>
                <w:sz w:val="22"/>
                <w:szCs w:val="22"/>
              </w:rPr>
              <w:t>О корректировке на 2023 год единых (котловых) тарифов на услуги по передаче электрической энергии по сетям Новосибирской области, поставляемой прочим потребителям, установленных на долгосрочный перио</w:t>
            </w:r>
            <w:r>
              <w:rPr>
                <w:color w:val="000000" w:themeColor="text1"/>
                <w:sz w:val="22"/>
                <w:szCs w:val="22"/>
              </w:rPr>
              <w:t>д регулирования 2021-2025 годов.</w:t>
            </w:r>
            <w:r w:rsidRPr="009D5E93">
              <w:rPr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E93" w:rsidRDefault="009D5E93" w:rsidP="009D5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Арбузова О.Б.</w:t>
            </w:r>
          </w:p>
          <w:p w:rsidR="008E3B20" w:rsidRPr="00217475" w:rsidRDefault="009D5E93" w:rsidP="009D5E9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224-34-88</w:t>
            </w:r>
          </w:p>
        </w:tc>
      </w:tr>
      <w:tr w:rsidR="008E3B20" w:rsidRPr="00F521B1" w:rsidTr="00976DBA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B20" w:rsidRDefault="008E3B20" w:rsidP="002E3EC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B20" w:rsidRPr="00471F9E" w:rsidRDefault="008E3B20" w:rsidP="00E666AB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 внесении изменений в приказ департамента по тарифам Новосибирской области от 09.08.2022 № 160-ТЭ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B20" w:rsidRPr="00217475" w:rsidRDefault="008E3B20" w:rsidP="0021747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7475">
              <w:rPr>
                <w:color w:val="000000" w:themeColor="text1"/>
                <w:sz w:val="22"/>
                <w:szCs w:val="22"/>
              </w:rPr>
              <w:t>Мейснер А.В.</w:t>
            </w:r>
          </w:p>
          <w:p w:rsidR="008E3B20" w:rsidRPr="00856BC4" w:rsidRDefault="008E3B20" w:rsidP="0021747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7475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8E3B20" w:rsidRPr="00F521B1" w:rsidTr="00976DBA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B20" w:rsidRDefault="008E3B20" w:rsidP="002E3EC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B20" w:rsidRPr="00471F9E" w:rsidRDefault="008E3B20" w:rsidP="005E009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AC7143">
              <w:rPr>
                <w:color w:val="000000" w:themeColor="text1"/>
                <w:sz w:val="22"/>
                <w:szCs w:val="22"/>
              </w:rPr>
              <w:t>Об отказе в установлении тарифов на транспортировку питьевой воды Обществу с ограниченной ответственностью «Прогресс»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B20" w:rsidRDefault="008E3B20" w:rsidP="00E666A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Панина А.Ю. </w:t>
            </w:r>
          </w:p>
          <w:p w:rsidR="008E3B20" w:rsidRPr="00856BC4" w:rsidRDefault="008E3B20" w:rsidP="00E666A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8E3B20" w:rsidRPr="00F521B1" w:rsidTr="00976DBA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B20" w:rsidRDefault="008E3B20" w:rsidP="00D373F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B20" w:rsidRPr="00471F9E" w:rsidRDefault="008E3B20" w:rsidP="00D373F9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666AB">
              <w:rPr>
                <w:sz w:val="22"/>
                <w:szCs w:val="22"/>
              </w:rPr>
              <w:t xml:space="preserve"> корректировке на 2023 тарифов на водоотведение поверхностных сточных вод, установленных на долгосрочный период регулирования 2022-2026 годов, для Муниципального предприятия города Новосибирска «Модернизация и развитие транспортной инфраструктуры», осуществляющего деятельность по водоотведению поверхностных сточных вод на территории города Новосибирска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B20" w:rsidRPr="00E666AB" w:rsidRDefault="008E3B20" w:rsidP="00D373F9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666AB">
              <w:rPr>
                <w:color w:val="000000" w:themeColor="text1"/>
                <w:sz w:val="22"/>
                <w:szCs w:val="22"/>
              </w:rPr>
              <w:t>Кузьминых С. В.</w:t>
            </w:r>
          </w:p>
          <w:p w:rsidR="008E3B20" w:rsidRPr="00856BC4" w:rsidRDefault="008E3B20" w:rsidP="00D373F9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666AB"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</w:tbl>
    <w:p w:rsidR="0052418D" w:rsidRDefault="0052418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63ECE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6E3A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518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5C43"/>
    <w:rsid w:val="000E6ECA"/>
    <w:rsid w:val="000F0340"/>
    <w:rsid w:val="000F3593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285"/>
    <w:rsid w:val="00115646"/>
    <w:rsid w:val="00115E9A"/>
    <w:rsid w:val="00116B3B"/>
    <w:rsid w:val="00117C2D"/>
    <w:rsid w:val="00124324"/>
    <w:rsid w:val="00126926"/>
    <w:rsid w:val="00130EFD"/>
    <w:rsid w:val="001335FF"/>
    <w:rsid w:val="00133D0C"/>
    <w:rsid w:val="00135B16"/>
    <w:rsid w:val="00136F0F"/>
    <w:rsid w:val="00141FA7"/>
    <w:rsid w:val="0014287A"/>
    <w:rsid w:val="00143280"/>
    <w:rsid w:val="00143CFC"/>
    <w:rsid w:val="001443E2"/>
    <w:rsid w:val="001468E8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17475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278D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3EC7"/>
    <w:rsid w:val="002E48C2"/>
    <w:rsid w:val="002E5D47"/>
    <w:rsid w:val="002E5D8C"/>
    <w:rsid w:val="002F3941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360"/>
    <w:rsid w:val="00306AA7"/>
    <w:rsid w:val="00306BF8"/>
    <w:rsid w:val="00307DAE"/>
    <w:rsid w:val="00311CEA"/>
    <w:rsid w:val="0031363B"/>
    <w:rsid w:val="00314922"/>
    <w:rsid w:val="00314BF0"/>
    <w:rsid w:val="00315C9D"/>
    <w:rsid w:val="00317177"/>
    <w:rsid w:val="003174A6"/>
    <w:rsid w:val="00322FF4"/>
    <w:rsid w:val="00323DAE"/>
    <w:rsid w:val="00324F5C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577D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0832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3F56"/>
    <w:rsid w:val="003F5873"/>
    <w:rsid w:val="003F6457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329"/>
    <w:rsid w:val="00414C52"/>
    <w:rsid w:val="004152E3"/>
    <w:rsid w:val="00416DEE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024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233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41B6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2CBC"/>
    <w:rsid w:val="00563ECE"/>
    <w:rsid w:val="005641FB"/>
    <w:rsid w:val="005653CB"/>
    <w:rsid w:val="00573809"/>
    <w:rsid w:val="00575F1B"/>
    <w:rsid w:val="00580FC0"/>
    <w:rsid w:val="00587AEA"/>
    <w:rsid w:val="00587C8A"/>
    <w:rsid w:val="0059019D"/>
    <w:rsid w:val="005903BB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4EF9"/>
    <w:rsid w:val="005D7627"/>
    <w:rsid w:val="005E009D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23F9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762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48F4"/>
    <w:rsid w:val="00726555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474E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47D6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5098"/>
    <w:rsid w:val="008D5B02"/>
    <w:rsid w:val="008E1C33"/>
    <w:rsid w:val="008E253C"/>
    <w:rsid w:val="008E3B20"/>
    <w:rsid w:val="008E41B5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5C2"/>
    <w:rsid w:val="00930FCE"/>
    <w:rsid w:val="009374CB"/>
    <w:rsid w:val="00940338"/>
    <w:rsid w:val="00943898"/>
    <w:rsid w:val="00946244"/>
    <w:rsid w:val="0095144D"/>
    <w:rsid w:val="00952326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6DBA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5E93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18F2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3F6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9750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143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71F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A7E22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27524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2C24"/>
    <w:rsid w:val="00C536C9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29AE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521"/>
    <w:rsid w:val="00D23C81"/>
    <w:rsid w:val="00D243A4"/>
    <w:rsid w:val="00D25B7D"/>
    <w:rsid w:val="00D33541"/>
    <w:rsid w:val="00D3472C"/>
    <w:rsid w:val="00D36DCF"/>
    <w:rsid w:val="00D372FA"/>
    <w:rsid w:val="00D374AB"/>
    <w:rsid w:val="00D40244"/>
    <w:rsid w:val="00D410A8"/>
    <w:rsid w:val="00D43062"/>
    <w:rsid w:val="00D455A1"/>
    <w:rsid w:val="00D46EA1"/>
    <w:rsid w:val="00D56C00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32C"/>
    <w:rsid w:val="00DA6950"/>
    <w:rsid w:val="00DA7CAC"/>
    <w:rsid w:val="00DB097F"/>
    <w:rsid w:val="00DB1289"/>
    <w:rsid w:val="00DB4B6B"/>
    <w:rsid w:val="00DB4D60"/>
    <w:rsid w:val="00DB60B2"/>
    <w:rsid w:val="00DB72C3"/>
    <w:rsid w:val="00DC0C30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A41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26055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666AB"/>
    <w:rsid w:val="00E71B58"/>
    <w:rsid w:val="00E72072"/>
    <w:rsid w:val="00E736A7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A9A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13E0"/>
    <w:rsid w:val="00EF27F2"/>
    <w:rsid w:val="00EF2A55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174A6"/>
    <w:rsid w:val="00F20ABF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AA"/>
    <w:rsid w:val="00F35FB4"/>
    <w:rsid w:val="00F369AB"/>
    <w:rsid w:val="00F403B7"/>
    <w:rsid w:val="00F43049"/>
    <w:rsid w:val="00F449A5"/>
    <w:rsid w:val="00F459F0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65AD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ED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8AE02-B197-4ED5-AC5D-4C3A1EA7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596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mts</cp:lastModifiedBy>
  <cp:revision>543</cp:revision>
  <cp:lastPrinted>2022-10-14T03:49:00Z</cp:lastPrinted>
  <dcterms:created xsi:type="dcterms:W3CDTF">2019-12-23T10:21:00Z</dcterms:created>
  <dcterms:modified xsi:type="dcterms:W3CDTF">2022-11-28T03:00:00Z</dcterms:modified>
</cp:coreProperties>
</file>