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BC" w:rsidRDefault="00281ABC" w:rsidP="004C380F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81ABC">
        <w:rPr>
          <w:b/>
          <w:sz w:val="24"/>
          <w:szCs w:val="24"/>
        </w:rPr>
        <w:t>Заключение</w:t>
      </w:r>
    </w:p>
    <w:p w:rsidR="00795905" w:rsidRPr="004920EE" w:rsidRDefault="00281ABC" w:rsidP="002D60DD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 w:rsidRPr="00281ABC">
        <w:rPr>
          <w:b/>
          <w:sz w:val="24"/>
          <w:szCs w:val="24"/>
        </w:rPr>
        <w:t>департамента по тарифам Новосибирск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 xml:space="preserve">й 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>бласти</w:t>
      </w:r>
      <w:r>
        <w:rPr>
          <w:b/>
          <w:sz w:val="24"/>
          <w:szCs w:val="24"/>
        </w:rPr>
        <w:t xml:space="preserve"> </w:t>
      </w:r>
      <w:r w:rsidR="008D32A7" w:rsidRPr="00281ABC">
        <w:rPr>
          <w:b/>
          <w:sz w:val="24"/>
          <w:szCs w:val="24"/>
        </w:rPr>
        <w:t xml:space="preserve">по результатам рассмотрения </w:t>
      </w:r>
      <w:r w:rsidR="00F436EF" w:rsidRPr="00281ABC">
        <w:rPr>
          <w:b/>
          <w:sz w:val="24"/>
          <w:szCs w:val="24"/>
        </w:rPr>
        <w:t>вопр</w:t>
      </w:r>
      <w:r w:rsidR="00F436EF" w:rsidRPr="00281ABC">
        <w:rPr>
          <w:b/>
          <w:sz w:val="24"/>
          <w:szCs w:val="24"/>
        </w:rPr>
        <w:t>о</w:t>
      </w:r>
      <w:r w:rsidR="00F436EF" w:rsidRPr="00281ABC">
        <w:rPr>
          <w:b/>
          <w:sz w:val="24"/>
          <w:szCs w:val="24"/>
        </w:rPr>
        <w:t>са</w:t>
      </w:r>
      <w:r w:rsidR="008D32A7" w:rsidRPr="00281ABC">
        <w:rPr>
          <w:b/>
          <w:sz w:val="24"/>
          <w:szCs w:val="24"/>
        </w:rPr>
        <w:t xml:space="preserve"> об установлении </w:t>
      </w:r>
      <w:r w:rsidR="009509C6" w:rsidRPr="00281ABC">
        <w:rPr>
          <w:b/>
          <w:sz w:val="24"/>
          <w:szCs w:val="24"/>
        </w:rPr>
        <w:t xml:space="preserve">платы </w:t>
      </w:r>
      <w:r w:rsidR="008D32A7" w:rsidRPr="00281ABC">
        <w:rPr>
          <w:b/>
          <w:sz w:val="24"/>
          <w:szCs w:val="24"/>
        </w:rPr>
        <w:t xml:space="preserve">за технологическое присоединение энергопринимающих устройств </w:t>
      </w:r>
      <w:r w:rsidR="00B9510C">
        <w:rPr>
          <w:b/>
          <w:bCs/>
          <w:sz w:val="24"/>
          <w:szCs w:val="24"/>
        </w:rPr>
        <w:t>ООО «Спорт-Инвест»</w:t>
      </w:r>
      <w:r w:rsidR="004920EE" w:rsidRPr="004920EE">
        <w:rPr>
          <w:b/>
          <w:bCs/>
          <w:sz w:val="24"/>
          <w:szCs w:val="24"/>
        </w:rPr>
        <w:t xml:space="preserve"> к электрическим сетям </w:t>
      </w:r>
      <w:r w:rsidR="00B9510C">
        <w:rPr>
          <w:b/>
          <w:bCs/>
          <w:sz w:val="24"/>
          <w:szCs w:val="24"/>
        </w:rPr>
        <w:t>МУП г. Новосибирска «</w:t>
      </w:r>
      <w:r w:rsidR="006A2683" w:rsidRPr="006A2683">
        <w:rPr>
          <w:b/>
          <w:bCs/>
          <w:sz w:val="24"/>
          <w:szCs w:val="24"/>
        </w:rPr>
        <w:t>Нов</w:t>
      </w:r>
      <w:r w:rsidR="006A2683" w:rsidRPr="006A2683">
        <w:rPr>
          <w:b/>
          <w:bCs/>
          <w:sz w:val="24"/>
          <w:szCs w:val="24"/>
        </w:rPr>
        <w:t>о</w:t>
      </w:r>
      <w:r w:rsidR="006A2683" w:rsidRPr="006A2683">
        <w:rPr>
          <w:b/>
          <w:bCs/>
          <w:sz w:val="24"/>
          <w:szCs w:val="24"/>
        </w:rPr>
        <w:t xml:space="preserve">сибирская </w:t>
      </w:r>
      <w:proofErr w:type="spellStart"/>
      <w:r w:rsidR="006A2683" w:rsidRPr="006A2683">
        <w:rPr>
          <w:b/>
          <w:bCs/>
          <w:sz w:val="24"/>
          <w:szCs w:val="24"/>
        </w:rPr>
        <w:t>энергосетевая</w:t>
      </w:r>
      <w:proofErr w:type="spellEnd"/>
      <w:r w:rsidR="006A2683" w:rsidRPr="006A2683">
        <w:rPr>
          <w:b/>
          <w:bCs/>
          <w:sz w:val="24"/>
          <w:szCs w:val="24"/>
        </w:rPr>
        <w:t xml:space="preserve"> компания</w:t>
      </w:r>
      <w:r w:rsidR="00B9510C">
        <w:rPr>
          <w:b/>
          <w:bCs/>
          <w:sz w:val="24"/>
          <w:szCs w:val="24"/>
        </w:rPr>
        <w:t>»</w:t>
      </w:r>
      <w:r w:rsidR="004920EE" w:rsidRPr="004920EE">
        <w:rPr>
          <w:b/>
          <w:bCs/>
          <w:sz w:val="24"/>
          <w:szCs w:val="24"/>
        </w:rPr>
        <w:t xml:space="preserve"> по индивидуальному проекту «Технологическое присоединение </w:t>
      </w:r>
      <w:r w:rsidR="00B9510C">
        <w:rPr>
          <w:b/>
          <w:bCs/>
          <w:sz w:val="24"/>
          <w:szCs w:val="24"/>
        </w:rPr>
        <w:t>1 этапа спортивно-зрелищного комплекса с трибунами и подземной а</w:t>
      </w:r>
      <w:r w:rsidR="00B9510C">
        <w:rPr>
          <w:b/>
          <w:bCs/>
          <w:sz w:val="24"/>
          <w:szCs w:val="24"/>
        </w:rPr>
        <w:t>в</w:t>
      </w:r>
      <w:r w:rsidR="00B9510C">
        <w:rPr>
          <w:b/>
          <w:bCs/>
          <w:sz w:val="24"/>
          <w:szCs w:val="24"/>
        </w:rPr>
        <w:t>тостоянкой , с проектируемыми ЛЭП-10 кВ</w:t>
      </w:r>
      <w:r w:rsidR="004920EE" w:rsidRPr="004920EE">
        <w:rPr>
          <w:b/>
          <w:bCs/>
          <w:sz w:val="24"/>
          <w:szCs w:val="24"/>
        </w:rPr>
        <w:t>»</w:t>
      </w:r>
    </w:p>
    <w:p w:rsidR="002D60DD" w:rsidRPr="004E5F7D" w:rsidRDefault="002D60DD" w:rsidP="002D60DD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8D32A7" w:rsidRPr="007E1B8D" w:rsidRDefault="00F92DBE" w:rsidP="00F92DBE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F92DBE">
        <w:rPr>
          <w:bCs/>
          <w:sz w:val="24"/>
          <w:szCs w:val="24"/>
        </w:rPr>
        <w:t>По результатам</w:t>
      </w:r>
      <w:r w:rsidRPr="00F92DBE">
        <w:rPr>
          <w:sz w:val="24"/>
          <w:szCs w:val="24"/>
        </w:rPr>
        <w:t xml:space="preserve"> </w:t>
      </w:r>
      <w:r w:rsidRPr="00F92DBE">
        <w:rPr>
          <w:bCs/>
          <w:sz w:val="24"/>
          <w:szCs w:val="24"/>
        </w:rPr>
        <w:t>рассмотрения представленных</w:t>
      </w:r>
      <w:r w:rsidRPr="00F92DBE">
        <w:rPr>
          <w:sz w:val="24"/>
          <w:szCs w:val="24"/>
        </w:rPr>
        <w:t xml:space="preserve"> </w:t>
      </w:r>
      <w:r w:rsidR="00B9510C">
        <w:rPr>
          <w:sz w:val="24"/>
          <w:szCs w:val="24"/>
        </w:rPr>
        <w:t xml:space="preserve">МУП г. Новосибирска «Новосибирская </w:t>
      </w:r>
      <w:proofErr w:type="spellStart"/>
      <w:r w:rsidR="00B9510C">
        <w:rPr>
          <w:sz w:val="24"/>
          <w:szCs w:val="24"/>
        </w:rPr>
        <w:t>энергосетевая</w:t>
      </w:r>
      <w:proofErr w:type="spellEnd"/>
      <w:r w:rsidR="00B9510C">
        <w:rPr>
          <w:sz w:val="24"/>
          <w:szCs w:val="24"/>
        </w:rPr>
        <w:t xml:space="preserve"> компания» (далее – МУП «НЭСКО») </w:t>
      </w:r>
      <w:r w:rsidR="008D32A7"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="008D32A7" w:rsidRPr="007E1B8D">
        <w:rPr>
          <w:sz w:val="24"/>
          <w:szCs w:val="24"/>
        </w:rPr>
        <w:t xml:space="preserve">за технологическое присоединение энергопринимающих устройств </w:t>
      </w:r>
      <w:r w:rsidR="00B9510C">
        <w:rPr>
          <w:sz w:val="24"/>
          <w:szCs w:val="24"/>
        </w:rPr>
        <w:t>ООО «Спорт-Инвест»</w:t>
      </w:r>
      <w:r w:rsidR="009501DA">
        <w:rPr>
          <w:sz w:val="24"/>
          <w:szCs w:val="24"/>
        </w:rPr>
        <w:t xml:space="preserve"> (ОГРН </w:t>
      </w:r>
      <w:r w:rsidR="009501DA" w:rsidRPr="00F92DBE">
        <w:rPr>
          <w:sz w:val="24"/>
          <w:szCs w:val="24"/>
          <w:shd w:val="clear" w:color="auto" w:fill="FFFFFF"/>
        </w:rPr>
        <w:t>1</w:t>
      </w:r>
      <w:r w:rsidR="00B9510C">
        <w:rPr>
          <w:sz w:val="24"/>
          <w:szCs w:val="24"/>
          <w:shd w:val="clear" w:color="auto" w:fill="FFFFFF"/>
        </w:rPr>
        <w:t>135476001440</w:t>
      </w:r>
      <w:r w:rsidR="009501DA" w:rsidRPr="00F92DBE">
        <w:rPr>
          <w:sz w:val="24"/>
          <w:szCs w:val="24"/>
        </w:rPr>
        <w:t xml:space="preserve"> </w:t>
      </w:r>
      <w:r w:rsidR="009501DA">
        <w:rPr>
          <w:sz w:val="24"/>
          <w:szCs w:val="24"/>
        </w:rPr>
        <w:t>ИНН 540</w:t>
      </w:r>
      <w:r w:rsidR="00B9510C">
        <w:rPr>
          <w:sz w:val="24"/>
          <w:szCs w:val="24"/>
        </w:rPr>
        <w:t>7482406</w:t>
      </w:r>
      <w:r w:rsidR="009501DA">
        <w:rPr>
          <w:sz w:val="24"/>
          <w:szCs w:val="24"/>
        </w:rPr>
        <w:t>)</w:t>
      </w:r>
      <w:r w:rsidR="008D32A7" w:rsidRPr="0025566F">
        <w:rPr>
          <w:i/>
          <w:sz w:val="24"/>
          <w:szCs w:val="24"/>
        </w:rPr>
        <w:t xml:space="preserve"> </w:t>
      </w:r>
      <w:r w:rsidR="008D32A7" w:rsidRPr="00C04E3F">
        <w:rPr>
          <w:i/>
          <w:sz w:val="24"/>
          <w:szCs w:val="24"/>
        </w:rPr>
        <w:t>(далее – Заявитель)</w:t>
      </w:r>
      <w:r w:rsidR="008D32A7" w:rsidRPr="007E1B8D">
        <w:rPr>
          <w:sz w:val="24"/>
          <w:szCs w:val="24"/>
        </w:rPr>
        <w:t xml:space="preserve"> к электрическим с</w:t>
      </w:r>
      <w:r w:rsidR="008D32A7" w:rsidRPr="007E1B8D">
        <w:rPr>
          <w:sz w:val="24"/>
          <w:szCs w:val="24"/>
        </w:rPr>
        <w:t>е</w:t>
      </w:r>
      <w:r w:rsidR="008D32A7" w:rsidRPr="007E1B8D">
        <w:rPr>
          <w:sz w:val="24"/>
          <w:szCs w:val="24"/>
        </w:rPr>
        <w:t xml:space="preserve">тям </w:t>
      </w:r>
      <w:r w:rsidR="00B9510C">
        <w:rPr>
          <w:sz w:val="24"/>
          <w:szCs w:val="24"/>
        </w:rPr>
        <w:t>МУП «НЭСКО»</w:t>
      </w:r>
      <w:r w:rsidR="00513206" w:rsidRPr="007E1B8D">
        <w:rPr>
          <w:sz w:val="24"/>
          <w:szCs w:val="24"/>
        </w:rPr>
        <w:t xml:space="preserve"> </w:t>
      </w:r>
      <w:r w:rsidR="008D32A7" w:rsidRPr="00231A70">
        <w:rPr>
          <w:sz w:val="24"/>
          <w:szCs w:val="24"/>
        </w:rPr>
        <w:t xml:space="preserve">по </w:t>
      </w:r>
      <w:r w:rsidR="00085F8D">
        <w:rPr>
          <w:sz w:val="24"/>
          <w:szCs w:val="24"/>
        </w:rPr>
        <w:t>индивиду</w:t>
      </w:r>
      <w:bookmarkStart w:id="0" w:name="_GoBack"/>
      <w:bookmarkEnd w:id="0"/>
      <w:r w:rsidR="00085F8D">
        <w:rPr>
          <w:sz w:val="24"/>
          <w:szCs w:val="24"/>
        </w:rPr>
        <w:t xml:space="preserve">альному </w:t>
      </w:r>
      <w:r w:rsidR="008D32A7" w:rsidRPr="00231A70">
        <w:rPr>
          <w:sz w:val="24"/>
          <w:szCs w:val="24"/>
        </w:rPr>
        <w:t xml:space="preserve">проекту </w:t>
      </w:r>
      <w:r w:rsidR="004920EE" w:rsidRPr="004920EE">
        <w:rPr>
          <w:bCs/>
          <w:sz w:val="24"/>
          <w:szCs w:val="24"/>
        </w:rPr>
        <w:t>«</w:t>
      </w:r>
      <w:r w:rsidR="00B9510C" w:rsidRPr="00B9510C">
        <w:rPr>
          <w:bCs/>
          <w:sz w:val="24"/>
          <w:szCs w:val="24"/>
        </w:rPr>
        <w:t>Технологическое присоединение 1 эт</w:t>
      </w:r>
      <w:r w:rsidR="00B9510C" w:rsidRPr="00B9510C">
        <w:rPr>
          <w:bCs/>
          <w:sz w:val="24"/>
          <w:szCs w:val="24"/>
        </w:rPr>
        <w:t>а</w:t>
      </w:r>
      <w:r w:rsidR="00B9510C" w:rsidRPr="00B9510C">
        <w:rPr>
          <w:bCs/>
          <w:sz w:val="24"/>
          <w:szCs w:val="24"/>
        </w:rPr>
        <w:t>па спортивно-зрелищного комплекса с трибунами и подземной автостоянкой, с проектируем</w:t>
      </w:r>
      <w:r w:rsidR="00B9510C" w:rsidRPr="00B9510C">
        <w:rPr>
          <w:bCs/>
          <w:sz w:val="24"/>
          <w:szCs w:val="24"/>
        </w:rPr>
        <w:t>ы</w:t>
      </w:r>
      <w:r w:rsidR="00B9510C" w:rsidRPr="00B9510C">
        <w:rPr>
          <w:bCs/>
          <w:sz w:val="24"/>
          <w:szCs w:val="24"/>
        </w:rPr>
        <w:t>ми ЛЭП-10 кВ</w:t>
      </w:r>
      <w:r w:rsidR="004920EE" w:rsidRPr="004920EE">
        <w:rPr>
          <w:bCs/>
          <w:sz w:val="24"/>
          <w:szCs w:val="24"/>
        </w:rPr>
        <w:t>»</w:t>
      </w:r>
      <w:r w:rsidR="002D60DD">
        <w:rPr>
          <w:bCs/>
          <w:sz w:val="24"/>
          <w:szCs w:val="24"/>
        </w:rPr>
        <w:t xml:space="preserve"> </w:t>
      </w:r>
      <w:r w:rsidR="009509C6" w:rsidRPr="00281ABC">
        <w:rPr>
          <w:i/>
          <w:sz w:val="24"/>
          <w:szCs w:val="24"/>
        </w:rPr>
        <w:t xml:space="preserve"> </w:t>
      </w:r>
      <w:r w:rsidR="008D32A7" w:rsidRPr="00281ABC">
        <w:rPr>
          <w:i/>
          <w:sz w:val="24"/>
          <w:szCs w:val="24"/>
        </w:rPr>
        <w:t>(далее</w:t>
      </w:r>
      <w:r w:rsidR="009509C6">
        <w:rPr>
          <w:i/>
          <w:sz w:val="24"/>
          <w:szCs w:val="24"/>
        </w:rPr>
        <w:t xml:space="preserve"> –</w:t>
      </w:r>
      <w:r w:rsidR="009501DA">
        <w:rPr>
          <w:i/>
          <w:sz w:val="24"/>
          <w:szCs w:val="24"/>
        </w:rPr>
        <w:t xml:space="preserve"> </w:t>
      </w:r>
      <w:r w:rsidR="009509C6">
        <w:rPr>
          <w:i/>
          <w:sz w:val="24"/>
          <w:szCs w:val="24"/>
        </w:rPr>
        <w:t>проект</w:t>
      </w:r>
      <w:r w:rsidR="008D32A7" w:rsidRPr="00231A70">
        <w:rPr>
          <w:i/>
          <w:sz w:val="24"/>
          <w:szCs w:val="24"/>
        </w:rPr>
        <w:t>)</w:t>
      </w:r>
      <w:r w:rsidR="008D32A7" w:rsidRPr="00231A70">
        <w:rPr>
          <w:sz w:val="24"/>
          <w:szCs w:val="24"/>
        </w:rPr>
        <w:t xml:space="preserve"> </w:t>
      </w:r>
      <w:r w:rsidR="008D32A7" w:rsidRPr="007E1B8D">
        <w:rPr>
          <w:bCs/>
          <w:sz w:val="24"/>
          <w:szCs w:val="24"/>
        </w:rPr>
        <w:t>департаментом по тарифам Новосибирской</w:t>
      </w:r>
      <w:proofErr w:type="gramEnd"/>
      <w:r w:rsidR="008D32A7" w:rsidRPr="007E1B8D">
        <w:rPr>
          <w:bCs/>
          <w:sz w:val="24"/>
          <w:szCs w:val="24"/>
        </w:rPr>
        <w:t xml:space="preserve"> области </w:t>
      </w:r>
      <w:r w:rsidR="008D32A7" w:rsidRPr="00050D74">
        <w:rPr>
          <w:bCs/>
          <w:i/>
          <w:sz w:val="24"/>
          <w:szCs w:val="24"/>
        </w:rPr>
        <w:t>(д</w:t>
      </w:r>
      <w:r w:rsidR="008D32A7" w:rsidRPr="00050D74">
        <w:rPr>
          <w:bCs/>
          <w:i/>
          <w:sz w:val="24"/>
          <w:szCs w:val="24"/>
        </w:rPr>
        <w:t>а</w:t>
      </w:r>
      <w:r w:rsidR="008D32A7" w:rsidRPr="00050D74">
        <w:rPr>
          <w:bCs/>
          <w:i/>
          <w:sz w:val="24"/>
          <w:szCs w:val="24"/>
        </w:rPr>
        <w:t>лее депа</w:t>
      </w:r>
      <w:r w:rsidR="008D32A7" w:rsidRPr="00050D74">
        <w:rPr>
          <w:bCs/>
          <w:i/>
          <w:sz w:val="24"/>
          <w:szCs w:val="24"/>
        </w:rPr>
        <w:t>р</w:t>
      </w:r>
      <w:r w:rsidR="008D32A7" w:rsidRPr="00050D74">
        <w:rPr>
          <w:bCs/>
          <w:i/>
          <w:sz w:val="24"/>
          <w:szCs w:val="24"/>
        </w:rPr>
        <w:t>тамент)</w:t>
      </w:r>
      <w:r w:rsidR="008D32A7" w:rsidRPr="007E1B8D">
        <w:rPr>
          <w:bCs/>
          <w:sz w:val="24"/>
          <w:szCs w:val="24"/>
        </w:rPr>
        <w:t xml:space="preserve"> установлено следующее.</w:t>
      </w:r>
    </w:p>
    <w:p w:rsidR="00281ABC" w:rsidRPr="00C13041" w:rsidRDefault="00281ABC" w:rsidP="00281ABC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>Заявление на установление платы за технологическое присоединение, а также расче</w:t>
      </w:r>
      <w:r w:rsidRPr="00C13041">
        <w:rPr>
          <w:bCs/>
          <w:sz w:val="24"/>
          <w:szCs w:val="24"/>
        </w:rPr>
        <w:t>т</w:t>
      </w:r>
      <w:r w:rsidRPr="00C13041">
        <w:rPr>
          <w:bCs/>
          <w:sz w:val="24"/>
          <w:szCs w:val="24"/>
        </w:rPr>
        <w:t>ные и обосновывающие материалы оформлены организацией надлежащим образом.</w:t>
      </w:r>
    </w:p>
    <w:p w:rsidR="008D32A7" w:rsidRPr="007E1B8D" w:rsidRDefault="007B2F91" w:rsidP="0044118E">
      <w:pPr>
        <w:pStyle w:val="a5"/>
        <w:spacing w:after="0"/>
        <w:ind w:firstLine="708"/>
        <w:jc w:val="both"/>
      </w:pPr>
      <w:proofErr w:type="gramStart"/>
      <w:r w:rsidRPr="00415E9E">
        <w:t>Формирование необходимой валовой выручки для осуществления регулируемой де</w:t>
      </w:r>
      <w:r w:rsidRPr="00415E9E">
        <w:t>я</w:t>
      </w:r>
      <w:r w:rsidRPr="00415E9E">
        <w:t xml:space="preserve">тельности </w:t>
      </w:r>
      <w:r w:rsidR="00B9510C">
        <w:t>МУП «НЭСКО»</w:t>
      </w:r>
      <w:r w:rsidRPr="00415E9E">
        <w:t>, р</w:t>
      </w:r>
      <w:r w:rsidRPr="00415E9E">
        <w:rPr>
          <w:bCs/>
        </w:rPr>
        <w:t xml:space="preserve">асчет платы </w:t>
      </w:r>
      <w:r w:rsidRPr="00415E9E">
        <w:t>за технологическое присоединение по проекту произведены в соответствии с Основами ценообразования в области регулируемых цен (т</w:t>
      </w:r>
      <w:r w:rsidRPr="00415E9E">
        <w:t>а</w:t>
      </w:r>
      <w:r w:rsidRPr="00415E9E">
        <w:t xml:space="preserve">рифов) в электроэнергетике, утвержденными </w:t>
      </w:r>
      <w:r w:rsidR="00B9510C">
        <w:t>п</w:t>
      </w:r>
      <w:r w:rsidRPr="00415E9E">
        <w:t xml:space="preserve">остановлением Правительства Российской Федерации от 29.12.2011 № 1178,  и  Методическими указаниями по определению размера платы за технологическое присоединение к электрическим сетям, утвержденными приказом ФАС России от 29.08.2017 № 1135/17 </w:t>
      </w:r>
      <w:r w:rsidR="008D32A7" w:rsidRPr="00C04E3F">
        <w:rPr>
          <w:i/>
        </w:rPr>
        <w:t xml:space="preserve"> </w:t>
      </w:r>
      <w:r w:rsidR="008D32A7">
        <w:rPr>
          <w:i/>
        </w:rPr>
        <w:t>(</w:t>
      </w:r>
      <w:r w:rsidR="008D32A7" w:rsidRPr="00231A70">
        <w:rPr>
          <w:i/>
        </w:rPr>
        <w:t>далее</w:t>
      </w:r>
      <w:proofErr w:type="gramEnd"/>
      <w:r w:rsidR="008D32A7" w:rsidRPr="00231A70">
        <w:rPr>
          <w:i/>
        </w:rPr>
        <w:t xml:space="preserve"> – </w:t>
      </w:r>
      <w:proofErr w:type="gramStart"/>
      <w:r w:rsidR="008D32A7" w:rsidRPr="00231A70">
        <w:rPr>
          <w:i/>
        </w:rPr>
        <w:t>Методические указания</w:t>
      </w:r>
      <w:r w:rsidR="008D32A7">
        <w:rPr>
          <w:i/>
        </w:rPr>
        <w:t>)</w:t>
      </w:r>
      <w:r w:rsidR="008D32A7" w:rsidRPr="007E1B8D">
        <w:t>.</w:t>
      </w:r>
      <w:proofErr w:type="gramEnd"/>
    </w:p>
    <w:p w:rsidR="0044118E" w:rsidRDefault="008D32A7" w:rsidP="0044118E">
      <w:pPr>
        <w:pStyle w:val="a5"/>
        <w:spacing w:after="0"/>
        <w:ind w:firstLine="708"/>
        <w:jc w:val="both"/>
        <w:rPr>
          <w:i/>
        </w:rPr>
      </w:pPr>
      <w:r w:rsidRPr="00C04E3F">
        <w:rPr>
          <w:i/>
        </w:rPr>
        <w:t>Расчет платы за технологическое присоединение энергопринимающих устройств З</w:t>
      </w:r>
      <w:r w:rsidRPr="00C04E3F">
        <w:rPr>
          <w:i/>
        </w:rPr>
        <w:t>а</w:t>
      </w:r>
      <w:r w:rsidRPr="00C04E3F">
        <w:rPr>
          <w:i/>
        </w:rPr>
        <w:t xml:space="preserve">явителя к электрическим </w:t>
      </w:r>
      <w:r w:rsidRPr="0008093B">
        <w:rPr>
          <w:i/>
        </w:rPr>
        <w:t xml:space="preserve">сетям </w:t>
      </w:r>
      <w:r w:rsidR="00B9510C" w:rsidRPr="00B9510C">
        <w:rPr>
          <w:i/>
        </w:rPr>
        <w:t>МУП «НЭСКО»</w:t>
      </w:r>
      <w:r w:rsidR="009509C6">
        <w:rPr>
          <w:i/>
        </w:rPr>
        <w:t xml:space="preserve"> 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>В соответствии с п.87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 1178, размер платы за технологическое присоединение к электрическим сетям определяется в соответствии с Методическими указаниями по формуле: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 xml:space="preserve">ПТП = </w:t>
      </w:r>
      <w:proofErr w:type="gramStart"/>
      <w:r w:rsidRPr="00415E9E">
        <w:t>Р</w:t>
      </w:r>
      <w:proofErr w:type="gramEnd"/>
      <w:r w:rsidRPr="00415E9E">
        <w:t xml:space="preserve"> + </w:t>
      </w:r>
      <w:proofErr w:type="spellStart"/>
      <w:r w:rsidRPr="00415E9E">
        <w:t>Ри</w:t>
      </w:r>
      <w:proofErr w:type="spellEnd"/>
      <w:r w:rsidRPr="00415E9E">
        <w:t xml:space="preserve"> + </w:t>
      </w:r>
      <w:proofErr w:type="spellStart"/>
      <w:r w:rsidRPr="00415E9E">
        <w:t>Ртп</w:t>
      </w:r>
      <w:proofErr w:type="spellEnd"/>
      <w:r w:rsidRPr="00415E9E">
        <w:t>.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>где: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415E9E">
        <w:rPr>
          <w:sz w:val="24"/>
          <w:szCs w:val="24"/>
        </w:rPr>
        <w:t>Р</w:t>
      </w:r>
      <w:proofErr w:type="gramEnd"/>
      <w:r w:rsidRPr="00415E9E">
        <w:rPr>
          <w:sz w:val="24"/>
          <w:szCs w:val="24"/>
        </w:rPr>
        <w:t xml:space="preserve"> - стоимость мероприятий, перечисленных в </w:t>
      </w:r>
      <w:hyperlink r:id="rId6" w:history="1">
        <w:r w:rsidRPr="00415E9E">
          <w:rPr>
            <w:sz w:val="24"/>
            <w:szCs w:val="24"/>
          </w:rPr>
          <w:t>пункте 16</w:t>
        </w:r>
      </w:hyperlink>
      <w:r w:rsidRPr="00415E9E">
        <w:rPr>
          <w:sz w:val="24"/>
          <w:szCs w:val="24"/>
        </w:rPr>
        <w:t xml:space="preserve"> (за исключением </w:t>
      </w:r>
      <w:hyperlink r:id="rId7" w:history="1">
        <w:r w:rsidRPr="00415E9E">
          <w:rPr>
            <w:sz w:val="24"/>
            <w:szCs w:val="24"/>
          </w:rPr>
          <w:t>подпункта "б")</w:t>
        </w:r>
      </w:hyperlink>
      <w:r w:rsidRPr="00415E9E">
        <w:rPr>
          <w:sz w:val="24"/>
          <w:szCs w:val="24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напряжения, определяемая по стандартизированным тарифным ставкам, установленным на год, в котором устанавлив</w:t>
      </w:r>
      <w:r w:rsidRPr="00415E9E">
        <w:rPr>
          <w:sz w:val="24"/>
          <w:szCs w:val="24"/>
        </w:rPr>
        <w:t>а</w:t>
      </w:r>
      <w:r w:rsidRPr="00415E9E">
        <w:rPr>
          <w:sz w:val="24"/>
          <w:szCs w:val="24"/>
        </w:rPr>
        <w:t>ется плата;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и</w:t>
      </w:r>
      <w:proofErr w:type="spellEnd"/>
      <w:r w:rsidRPr="00415E9E">
        <w:rPr>
          <w:sz w:val="24"/>
          <w:szCs w:val="24"/>
        </w:rPr>
        <w:t xml:space="preserve"> - расходы на выполнение мероприятий "последней мили" (</w:t>
      </w:r>
      <w:hyperlink r:id="rId8" w:history="1">
        <w:r w:rsidRPr="00415E9E">
          <w:rPr>
            <w:sz w:val="24"/>
            <w:szCs w:val="24"/>
          </w:rPr>
          <w:t>подпункт "б" пункта 16</w:t>
        </w:r>
      </w:hyperlink>
      <w:r w:rsidRPr="00415E9E">
        <w:rPr>
          <w:sz w:val="24"/>
          <w:szCs w:val="24"/>
        </w:rPr>
        <w:t xml:space="preserve"> Методических указаний) согласно выданным техническим условиям, определяемые по см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те, выполненной с применением сметных нормативов;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 xml:space="preserve"> - расходы на оплату услуг технологического присоединения к электрическим с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тям смежной сетевой организации.</w:t>
      </w:r>
    </w:p>
    <w:p w:rsidR="008D32A7" w:rsidRPr="00044081" w:rsidRDefault="008D32A7" w:rsidP="00281ABC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B9510C">
        <w:rPr>
          <w:sz w:val="24"/>
          <w:szCs w:val="24"/>
        </w:rPr>
        <w:t xml:space="preserve">МУП «НЭСКО» </w:t>
      </w:r>
      <w:r w:rsidRPr="007E1B8D">
        <w:rPr>
          <w:iCs/>
          <w:sz w:val="24"/>
          <w:szCs w:val="24"/>
        </w:rPr>
        <w:t>предварительными техническими усл</w:t>
      </w:r>
      <w:r w:rsidRPr="007E1B8D">
        <w:rPr>
          <w:iCs/>
          <w:sz w:val="24"/>
          <w:szCs w:val="24"/>
        </w:rPr>
        <w:t>о</w:t>
      </w:r>
      <w:r w:rsidRPr="007E1B8D">
        <w:rPr>
          <w:iCs/>
          <w:sz w:val="24"/>
          <w:szCs w:val="24"/>
        </w:rPr>
        <w:t>виями</w:t>
      </w:r>
      <w:r w:rsidR="00B9510C">
        <w:rPr>
          <w:iCs/>
          <w:sz w:val="24"/>
          <w:szCs w:val="24"/>
        </w:rPr>
        <w:t xml:space="preserve"> № 161 от 15.02.2019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</w:t>
      </w:r>
      <w:r w:rsidR="00281ABC">
        <w:rPr>
          <w:iCs/>
          <w:sz w:val="24"/>
          <w:szCs w:val="24"/>
        </w:rPr>
        <w:t xml:space="preserve">максимальная </w:t>
      </w:r>
      <w:r w:rsidRPr="007E1B8D">
        <w:rPr>
          <w:iCs/>
          <w:sz w:val="24"/>
          <w:szCs w:val="24"/>
        </w:rPr>
        <w:t xml:space="preserve">мощность </w:t>
      </w:r>
      <w:r w:rsidR="00281ABC" w:rsidRPr="00DF2129">
        <w:rPr>
          <w:iCs/>
          <w:sz w:val="24"/>
          <w:szCs w:val="24"/>
        </w:rPr>
        <w:t xml:space="preserve">присоединяемых </w:t>
      </w:r>
      <w:r w:rsidR="00281ABC" w:rsidRPr="00DF2129">
        <w:rPr>
          <w:sz w:val="24"/>
          <w:szCs w:val="24"/>
        </w:rPr>
        <w:t>энергопринимающих устройств Заявителя</w:t>
      </w:r>
      <w:r w:rsidR="00281ABC" w:rsidRPr="007E1B8D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>к электрическим сетям составляет</w:t>
      </w:r>
      <w:r w:rsidR="004C380F">
        <w:rPr>
          <w:sz w:val="24"/>
          <w:szCs w:val="24"/>
        </w:rPr>
        <w:t xml:space="preserve"> </w:t>
      </w:r>
      <w:r w:rsidR="00B9510C">
        <w:rPr>
          <w:sz w:val="24"/>
          <w:szCs w:val="24"/>
        </w:rPr>
        <w:t>95</w:t>
      </w:r>
      <w:r w:rsidR="007B2F91">
        <w:rPr>
          <w:sz w:val="24"/>
          <w:szCs w:val="24"/>
        </w:rPr>
        <w:t>0</w:t>
      </w:r>
      <w:r w:rsidR="00120805">
        <w:rPr>
          <w:sz w:val="24"/>
          <w:szCs w:val="24"/>
        </w:rPr>
        <w:t xml:space="preserve"> </w:t>
      </w:r>
      <w:r w:rsidR="00D04FFB" w:rsidRPr="00044081">
        <w:rPr>
          <w:iCs/>
          <w:sz w:val="24"/>
          <w:szCs w:val="24"/>
        </w:rPr>
        <w:t>к</w:t>
      </w:r>
      <w:r w:rsidRPr="00044081">
        <w:rPr>
          <w:iCs/>
          <w:sz w:val="24"/>
          <w:szCs w:val="24"/>
        </w:rPr>
        <w:t>Вт</w:t>
      </w:r>
      <w:r w:rsidR="004C380F">
        <w:rPr>
          <w:iCs/>
          <w:sz w:val="24"/>
          <w:szCs w:val="24"/>
        </w:rPr>
        <w:t xml:space="preserve">. </w:t>
      </w:r>
      <w:r w:rsidR="00120805">
        <w:rPr>
          <w:iCs/>
          <w:sz w:val="24"/>
          <w:szCs w:val="24"/>
        </w:rPr>
        <w:t>З</w:t>
      </w:r>
      <w:r w:rsidRPr="00044081">
        <w:rPr>
          <w:iCs/>
          <w:sz w:val="24"/>
          <w:szCs w:val="24"/>
        </w:rPr>
        <w:t xml:space="preserve">аявленная категория надежности – </w:t>
      </w:r>
      <w:r w:rsidR="002B481C">
        <w:rPr>
          <w:iCs/>
          <w:sz w:val="24"/>
          <w:szCs w:val="24"/>
          <w:lang w:val="en-US"/>
        </w:rPr>
        <w:t>I</w:t>
      </w:r>
      <w:r w:rsidR="00CC592C" w:rsidRPr="00044081">
        <w:rPr>
          <w:iCs/>
          <w:sz w:val="24"/>
          <w:szCs w:val="24"/>
          <w:lang w:val="en-US"/>
        </w:rPr>
        <w:t>I</w:t>
      </w:r>
      <w:r w:rsidRPr="00044081">
        <w:rPr>
          <w:iCs/>
          <w:sz w:val="24"/>
          <w:szCs w:val="24"/>
        </w:rPr>
        <w:t xml:space="preserve">. </w:t>
      </w:r>
    </w:p>
    <w:p w:rsidR="00C128C3" w:rsidRDefault="00206D5A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44081">
        <w:rPr>
          <w:iCs/>
          <w:sz w:val="24"/>
          <w:szCs w:val="24"/>
        </w:rPr>
        <w:t>Указанными техническими условиями, являющимися исходными данными для расч</w:t>
      </w:r>
      <w:r w:rsidRPr="00044081">
        <w:rPr>
          <w:iCs/>
          <w:sz w:val="24"/>
          <w:szCs w:val="24"/>
        </w:rPr>
        <w:t>е</w:t>
      </w:r>
      <w:r w:rsidRPr="00044081">
        <w:rPr>
          <w:iCs/>
          <w:sz w:val="24"/>
          <w:szCs w:val="24"/>
        </w:rPr>
        <w:t>та платы за технологическое присоединение,</w:t>
      </w:r>
      <w:r w:rsidR="00281ABC">
        <w:rPr>
          <w:iCs/>
          <w:sz w:val="24"/>
          <w:szCs w:val="24"/>
        </w:rPr>
        <w:t xml:space="preserve"> предусмотрен</w:t>
      </w:r>
      <w:r w:rsidR="00C128C3">
        <w:rPr>
          <w:iCs/>
          <w:sz w:val="24"/>
          <w:szCs w:val="24"/>
        </w:rPr>
        <w:t>о:</w:t>
      </w:r>
    </w:p>
    <w:p w:rsidR="00C128C3" w:rsidRDefault="00C128C3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B9510C">
        <w:rPr>
          <w:iCs/>
          <w:sz w:val="24"/>
          <w:szCs w:val="24"/>
        </w:rPr>
        <w:t xml:space="preserve">урегулирование взаимоотношений с владельцем ПС 110 кВ </w:t>
      </w:r>
      <w:proofErr w:type="gramStart"/>
      <w:r w:rsidR="00B9510C">
        <w:rPr>
          <w:iCs/>
          <w:sz w:val="24"/>
          <w:szCs w:val="24"/>
        </w:rPr>
        <w:t>Воинская</w:t>
      </w:r>
      <w:proofErr w:type="gramEnd"/>
      <w:r w:rsidR="00B9510C">
        <w:rPr>
          <w:iCs/>
          <w:sz w:val="24"/>
          <w:szCs w:val="24"/>
        </w:rPr>
        <w:t xml:space="preserve"> - </w:t>
      </w:r>
      <w:r w:rsidR="008C3559">
        <w:rPr>
          <w:iCs/>
          <w:sz w:val="24"/>
          <w:szCs w:val="24"/>
        </w:rPr>
        <w:t>АО «Реги</w:t>
      </w:r>
      <w:r w:rsidR="008C3559">
        <w:rPr>
          <w:iCs/>
          <w:sz w:val="24"/>
          <w:szCs w:val="24"/>
        </w:rPr>
        <w:t>о</w:t>
      </w:r>
      <w:r w:rsidR="008C3559">
        <w:rPr>
          <w:iCs/>
          <w:sz w:val="24"/>
          <w:szCs w:val="24"/>
        </w:rPr>
        <w:t xml:space="preserve">нальные электрические сети» (далее - </w:t>
      </w:r>
      <w:r>
        <w:rPr>
          <w:iCs/>
          <w:sz w:val="24"/>
          <w:szCs w:val="24"/>
        </w:rPr>
        <w:t>АО «РЭС»</w:t>
      </w:r>
      <w:r w:rsidR="008C3559">
        <w:rPr>
          <w:iCs/>
          <w:sz w:val="24"/>
          <w:szCs w:val="24"/>
        </w:rPr>
        <w:t>)</w:t>
      </w:r>
      <w:r>
        <w:rPr>
          <w:iCs/>
          <w:sz w:val="24"/>
          <w:szCs w:val="24"/>
        </w:rPr>
        <w:t xml:space="preserve"> </w:t>
      </w:r>
      <w:r w:rsidR="00B9510C">
        <w:rPr>
          <w:iCs/>
          <w:sz w:val="24"/>
          <w:szCs w:val="24"/>
        </w:rPr>
        <w:t>в части пропуска дополнительной в точках присоединения;</w:t>
      </w:r>
    </w:p>
    <w:p w:rsidR="00B9510C" w:rsidRDefault="00C128C3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</w:t>
      </w:r>
      <w:r w:rsidR="00B9510C">
        <w:rPr>
          <w:iCs/>
          <w:sz w:val="24"/>
          <w:szCs w:val="24"/>
        </w:rPr>
        <w:t>установку укомплектованной ячейки в РУ-10 кВ ТПС № 39 (1 секция, ячейка № 11) с выполнением сопутствующего объема работ;</w:t>
      </w:r>
    </w:p>
    <w:p w:rsidR="00CD586B" w:rsidRDefault="00B9510C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установку укомплектованной ячейки в РУ-10 кВ ТПС № 39 (2 секция, ячейка № 12) с выполнением сопутствующего объема работ</w:t>
      </w:r>
      <w:r w:rsidR="00CD586B">
        <w:rPr>
          <w:iCs/>
          <w:sz w:val="24"/>
          <w:szCs w:val="24"/>
        </w:rPr>
        <w:t>.</w:t>
      </w:r>
      <w:r w:rsidR="00CD586B" w:rsidRPr="006A6479">
        <w:rPr>
          <w:iCs/>
          <w:sz w:val="24"/>
          <w:szCs w:val="24"/>
        </w:rPr>
        <w:t xml:space="preserve"> </w:t>
      </w:r>
    </w:p>
    <w:p w:rsidR="00D26C71" w:rsidRDefault="00B9510C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>
        <w:rPr>
          <w:sz w:val="24"/>
          <w:szCs w:val="24"/>
        </w:rPr>
        <w:t>МУП «НЭСКО»</w:t>
      </w:r>
      <w:r w:rsidR="00D26C71">
        <w:rPr>
          <w:iCs/>
          <w:sz w:val="24"/>
          <w:szCs w:val="24"/>
        </w:rPr>
        <w:t xml:space="preserve"> является для </w:t>
      </w:r>
      <w:r w:rsidR="008C3559">
        <w:rPr>
          <w:iCs/>
          <w:sz w:val="24"/>
          <w:szCs w:val="24"/>
        </w:rPr>
        <w:t>АО «РЭС»</w:t>
      </w:r>
      <w:r w:rsidR="00D26C71">
        <w:rPr>
          <w:iCs/>
          <w:sz w:val="24"/>
          <w:szCs w:val="24"/>
        </w:rPr>
        <w:t xml:space="preserve"> смежной сетевой организацией, в связи с этим в соответствии с пунктом 30.5 Правил технологического присоединения энергоприн</w:t>
      </w:r>
      <w:r w:rsidR="00D26C71">
        <w:rPr>
          <w:iCs/>
          <w:sz w:val="24"/>
          <w:szCs w:val="24"/>
        </w:rPr>
        <w:t>и</w:t>
      </w:r>
      <w:r w:rsidR="00D26C71">
        <w:rPr>
          <w:iCs/>
          <w:sz w:val="24"/>
          <w:szCs w:val="24"/>
        </w:rPr>
        <w:t>мающих устройств потребителей электрической энергии, объектов по производству электр</w:t>
      </w:r>
      <w:r w:rsidR="00D26C71">
        <w:rPr>
          <w:iCs/>
          <w:sz w:val="24"/>
          <w:szCs w:val="24"/>
        </w:rPr>
        <w:t>и</w:t>
      </w:r>
      <w:r w:rsidR="00D26C71">
        <w:rPr>
          <w:iCs/>
          <w:sz w:val="24"/>
          <w:szCs w:val="24"/>
        </w:rPr>
        <w:t>ческой энергии, а также объектов электросетевого хозяйства принадлежащих сетевым орг</w:t>
      </w:r>
      <w:r w:rsidR="00D26C71">
        <w:rPr>
          <w:iCs/>
          <w:sz w:val="24"/>
          <w:szCs w:val="24"/>
        </w:rPr>
        <w:t>а</w:t>
      </w:r>
      <w:r w:rsidR="00D26C71">
        <w:rPr>
          <w:iCs/>
          <w:sz w:val="24"/>
          <w:szCs w:val="24"/>
        </w:rPr>
        <w:t>низациям и иным лицам, к электрическим сетям, утвержденным постановлением Правител</w:t>
      </w:r>
      <w:r w:rsidR="00D26C71">
        <w:rPr>
          <w:iCs/>
          <w:sz w:val="24"/>
          <w:szCs w:val="24"/>
        </w:rPr>
        <w:t>ь</w:t>
      </w:r>
      <w:r w:rsidR="00D26C71">
        <w:rPr>
          <w:iCs/>
          <w:sz w:val="24"/>
          <w:szCs w:val="24"/>
        </w:rPr>
        <w:t>ства РФ от 27.12.2004 № 861</w:t>
      </w:r>
      <w:r w:rsidR="00515B8C">
        <w:rPr>
          <w:iCs/>
          <w:sz w:val="24"/>
          <w:szCs w:val="24"/>
        </w:rPr>
        <w:t xml:space="preserve"> </w:t>
      </w:r>
      <w:r w:rsidR="00515B8C" w:rsidRPr="00515B8C">
        <w:rPr>
          <w:i/>
          <w:iCs/>
          <w:sz w:val="24"/>
          <w:szCs w:val="24"/>
        </w:rPr>
        <w:t>(далее – Правила ТП)</w:t>
      </w:r>
      <w:r w:rsidR="00D26C71">
        <w:rPr>
          <w:iCs/>
          <w:sz w:val="24"/>
          <w:szCs w:val="24"/>
        </w:rPr>
        <w:t xml:space="preserve">, </w:t>
      </w:r>
      <w:r w:rsidR="008C3559">
        <w:rPr>
          <w:sz w:val="24"/>
          <w:szCs w:val="24"/>
        </w:rPr>
        <w:t>МУП «НЭСКО»</w:t>
      </w:r>
      <w:r w:rsidR="00D26C71">
        <w:rPr>
          <w:iCs/>
          <w:sz w:val="24"/>
          <w:szCs w:val="24"/>
        </w:rPr>
        <w:t xml:space="preserve"> обратилось в </w:t>
      </w:r>
      <w:r w:rsidR="008C3559">
        <w:rPr>
          <w:iCs/>
          <w:sz w:val="24"/>
          <w:szCs w:val="24"/>
        </w:rPr>
        <w:t>АО</w:t>
      </w:r>
      <w:proofErr w:type="gramEnd"/>
      <w:r w:rsidR="008C3559">
        <w:rPr>
          <w:iCs/>
          <w:sz w:val="24"/>
          <w:szCs w:val="24"/>
        </w:rPr>
        <w:t xml:space="preserve"> «РЭС»</w:t>
      </w:r>
      <w:r w:rsidR="00D26C71">
        <w:rPr>
          <w:iCs/>
          <w:sz w:val="24"/>
          <w:szCs w:val="24"/>
        </w:rPr>
        <w:t xml:space="preserve"> за увеличением максимальной мощности в точках присоединения в целях присоединения энергопринимающих устройств </w:t>
      </w:r>
      <w:r w:rsidR="008C3559">
        <w:rPr>
          <w:iCs/>
          <w:sz w:val="24"/>
          <w:szCs w:val="24"/>
        </w:rPr>
        <w:t>ООО «Спорт-Инвест</w:t>
      </w:r>
      <w:r w:rsidR="00D26C71">
        <w:rPr>
          <w:sz w:val="24"/>
          <w:szCs w:val="24"/>
        </w:rPr>
        <w:t xml:space="preserve">. </w:t>
      </w:r>
      <w:r w:rsidR="00D26C71">
        <w:rPr>
          <w:iCs/>
          <w:sz w:val="24"/>
          <w:szCs w:val="24"/>
        </w:rPr>
        <w:t xml:space="preserve"> Приказом департамента от </w:t>
      </w:r>
      <w:r w:rsidR="008C3559">
        <w:rPr>
          <w:iCs/>
          <w:sz w:val="24"/>
          <w:szCs w:val="24"/>
        </w:rPr>
        <w:t>16.04</w:t>
      </w:r>
      <w:r w:rsidR="00D26C71">
        <w:rPr>
          <w:iCs/>
          <w:sz w:val="24"/>
          <w:szCs w:val="24"/>
        </w:rPr>
        <w:t xml:space="preserve">.2019 № </w:t>
      </w:r>
      <w:r w:rsidR="008C3559">
        <w:rPr>
          <w:iCs/>
          <w:sz w:val="24"/>
          <w:szCs w:val="24"/>
        </w:rPr>
        <w:t>93</w:t>
      </w:r>
      <w:r w:rsidR="00D26C71">
        <w:rPr>
          <w:iCs/>
          <w:sz w:val="24"/>
          <w:szCs w:val="24"/>
        </w:rPr>
        <w:t>-ЭЭ у</w:t>
      </w:r>
      <w:r w:rsidR="00D26C71" w:rsidRPr="00192FE9">
        <w:rPr>
          <w:sz w:val="24"/>
          <w:szCs w:val="24"/>
        </w:rPr>
        <w:t>станов</w:t>
      </w:r>
      <w:r w:rsidR="00D26C71">
        <w:rPr>
          <w:sz w:val="24"/>
          <w:szCs w:val="24"/>
        </w:rPr>
        <w:t xml:space="preserve">лена </w:t>
      </w:r>
      <w:r w:rsidR="00D26C71" w:rsidRPr="00192FE9">
        <w:rPr>
          <w:sz w:val="24"/>
          <w:szCs w:val="24"/>
        </w:rPr>
        <w:t>плат</w:t>
      </w:r>
      <w:r w:rsidR="00D26C71">
        <w:rPr>
          <w:sz w:val="24"/>
          <w:szCs w:val="24"/>
        </w:rPr>
        <w:t>а</w:t>
      </w:r>
      <w:r w:rsidR="00D26C71" w:rsidRPr="00192FE9">
        <w:rPr>
          <w:sz w:val="24"/>
          <w:szCs w:val="24"/>
        </w:rPr>
        <w:t xml:space="preserve"> за технологическое присоединение энергопринимающих устройств </w:t>
      </w:r>
      <w:r w:rsidR="008C3559">
        <w:rPr>
          <w:iCs/>
          <w:sz w:val="24"/>
          <w:szCs w:val="24"/>
        </w:rPr>
        <w:t>МУП «НЭСКО»</w:t>
      </w:r>
      <w:r w:rsidR="004576B5">
        <w:rPr>
          <w:sz w:val="24"/>
          <w:szCs w:val="24"/>
        </w:rPr>
        <w:t xml:space="preserve"> с максимальной мощностью </w:t>
      </w:r>
      <w:r w:rsidR="008C3559">
        <w:rPr>
          <w:sz w:val="24"/>
          <w:szCs w:val="24"/>
        </w:rPr>
        <w:t>1545,07</w:t>
      </w:r>
      <w:r w:rsidR="004576B5">
        <w:rPr>
          <w:sz w:val="24"/>
          <w:szCs w:val="24"/>
        </w:rPr>
        <w:t xml:space="preserve"> кВт</w:t>
      </w:r>
      <w:r w:rsidR="008C3559">
        <w:rPr>
          <w:sz w:val="24"/>
          <w:szCs w:val="24"/>
        </w:rPr>
        <w:t xml:space="preserve"> (в том числе дополн</w:t>
      </w:r>
      <w:r w:rsidR="008C3559">
        <w:rPr>
          <w:sz w:val="24"/>
          <w:szCs w:val="24"/>
        </w:rPr>
        <w:t>и</w:t>
      </w:r>
      <w:r w:rsidR="008C3559">
        <w:rPr>
          <w:sz w:val="24"/>
          <w:szCs w:val="24"/>
        </w:rPr>
        <w:t>тельная мощность – 950 кВт)</w:t>
      </w:r>
      <w:r w:rsidR="00D26C71" w:rsidRPr="00192FE9">
        <w:rPr>
          <w:sz w:val="24"/>
          <w:szCs w:val="24"/>
        </w:rPr>
        <w:t xml:space="preserve"> </w:t>
      </w:r>
      <w:r w:rsidR="00D26C71" w:rsidRPr="00192FE9">
        <w:rPr>
          <w:color w:val="000033"/>
          <w:sz w:val="24"/>
          <w:szCs w:val="24"/>
        </w:rPr>
        <w:t xml:space="preserve">к электрическим сетям </w:t>
      </w:r>
      <w:r w:rsidR="00D26C71">
        <w:rPr>
          <w:color w:val="000033"/>
          <w:sz w:val="24"/>
          <w:szCs w:val="24"/>
        </w:rPr>
        <w:t>АО</w:t>
      </w:r>
      <w:r w:rsidR="00D26C71" w:rsidRPr="00192FE9">
        <w:rPr>
          <w:color w:val="000033"/>
          <w:sz w:val="24"/>
          <w:szCs w:val="24"/>
        </w:rPr>
        <w:t xml:space="preserve"> «</w:t>
      </w:r>
      <w:r w:rsidR="00155FC8">
        <w:rPr>
          <w:color w:val="000033"/>
          <w:sz w:val="24"/>
          <w:szCs w:val="24"/>
        </w:rPr>
        <w:t>РЭС».</w:t>
      </w:r>
      <w:r w:rsidR="00D26C71">
        <w:rPr>
          <w:bCs/>
          <w:sz w:val="24"/>
          <w:szCs w:val="24"/>
        </w:rPr>
        <w:t xml:space="preserve"> </w:t>
      </w:r>
    </w:p>
    <w:p w:rsidR="000D06B6" w:rsidRDefault="008C3559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Установка </w:t>
      </w:r>
      <w:r>
        <w:rPr>
          <w:iCs/>
          <w:sz w:val="24"/>
          <w:szCs w:val="24"/>
        </w:rPr>
        <w:t xml:space="preserve"> укомплектованных ячеек в РУ-10 кВ ТПС № 39 (1 секция, ячейка № 11 и   2 секция, ячейка № 12) не </w:t>
      </w:r>
      <w:r w:rsidR="000D06B6">
        <w:rPr>
          <w:iCs/>
          <w:sz w:val="24"/>
          <w:szCs w:val="24"/>
        </w:rPr>
        <w:t>включен</w:t>
      </w:r>
      <w:r w:rsidR="00D75BF9">
        <w:rPr>
          <w:iCs/>
          <w:sz w:val="24"/>
          <w:szCs w:val="24"/>
        </w:rPr>
        <w:t>а</w:t>
      </w:r>
      <w:r w:rsidR="000D06B6">
        <w:rPr>
          <w:iCs/>
          <w:sz w:val="24"/>
          <w:szCs w:val="24"/>
        </w:rPr>
        <w:t xml:space="preserve"> в инвестиционную программу </w:t>
      </w:r>
      <w:r>
        <w:rPr>
          <w:iCs/>
          <w:sz w:val="24"/>
          <w:szCs w:val="24"/>
        </w:rPr>
        <w:t>МУП «НЭСКО» (у МУП «НЭСКО» отсутствует утвержденная в установленном порядке инвестиционная программа)</w:t>
      </w:r>
      <w:r w:rsidR="000D06B6">
        <w:rPr>
          <w:iCs/>
          <w:sz w:val="24"/>
          <w:szCs w:val="24"/>
        </w:rPr>
        <w:t>.</w:t>
      </w:r>
    </w:p>
    <w:p w:rsidR="00D26C71" w:rsidRPr="00044081" w:rsidRDefault="00D26C71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В связи с этим </w:t>
      </w:r>
      <w:r>
        <w:rPr>
          <w:iCs/>
          <w:sz w:val="24"/>
          <w:szCs w:val="24"/>
        </w:rPr>
        <w:t>плата за технологическое присоединение</w:t>
      </w:r>
      <w:r w:rsidR="000D06B6">
        <w:rPr>
          <w:iCs/>
          <w:sz w:val="24"/>
          <w:szCs w:val="24"/>
        </w:rPr>
        <w:t xml:space="preserve"> должна</w:t>
      </w:r>
      <w:r>
        <w:rPr>
          <w:iCs/>
          <w:sz w:val="24"/>
          <w:szCs w:val="24"/>
        </w:rPr>
        <w:t xml:space="preserve"> устанавливат</w:t>
      </w:r>
      <w:r w:rsidR="000D06B6">
        <w:rPr>
          <w:iCs/>
          <w:sz w:val="24"/>
          <w:szCs w:val="24"/>
        </w:rPr>
        <w:t>ь</w:t>
      </w:r>
      <w:r>
        <w:rPr>
          <w:iCs/>
          <w:sz w:val="24"/>
          <w:szCs w:val="24"/>
        </w:rPr>
        <w:t xml:space="preserve">ся по </w:t>
      </w:r>
      <w:proofErr w:type="gramStart"/>
      <w:r>
        <w:rPr>
          <w:iCs/>
          <w:sz w:val="24"/>
          <w:szCs w:val="24"/>
        </w:rPr>
        <w:t>индивидуальному проекту</w:t>
      </w:r>
      <w:proofErr w:type="gramEnd"/>
      <w:r>
        <w:rPr>
          <w:iCs/>
          <w:sz w:val="24"/>
          <w:szCs w:val="24"/>
        </w:rPr>
        <w:t xml:space="preserve">. </w:t>
      </w:r>
    </w:p>
    <w:p w:rsidR="008C3559" w:rsidRDefault="008C3559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МУП «НЭСКО» в составе обосновывающих материалов представлен Расчет затрат на установку 2 укомплектованных ячеек в РУ-10 кВ ТПС № 39</w:t>
      </w:r>
      <w:r w:rsidR="0030213C">
        <w:rPr>
          <w:iCs/>
          <w:sz w:val="24"/>
          <w:szCs w:val="24"/>
        </w:rPr>
        <w:t>, согласно которому расходы МУП «НЭСКО» составляют:</w:t>
      </w:r>
    </w:p>
    <w:p w:rsidR="0030213C" w:rsidRDefault="0030213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15E9E">
        <w:rPr>
          <w:iCs/>
          <w:sz w:val="24"/>
          <w:szCs w:val="24"/>
        </w:rPr>
        <w:t>Р</w:t>
      </w:r>
      <w:r w:rsidRPr="00415E9E">
        <w:rPr>
          <w:sz w:val="24"/>
          <w:szCs w:val="24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>)</w:t>
      </w:r>
      <w:r w:rsidRPr="0030213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- 77,911 тыс.</w:t>
      </w:r>
      <w:r w:rsidR="006A2683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руб.</w:t>
      </w:r>
      <w:r>
        <w:rPr>
          <w:sz w:val="24"/>
          <w:szCs w:val="24"/>
        </w:rPr>
        <w:t>;</w:t>
      </w:r>
    </w:p>
    <w:p w:rsidR="0030213C" w:rsidRDefault="0030213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на установку </w:t>
      </w:r>
      <w:r>
        <w:rPr>
          <w:iCs/>
          <w:sz w:val="24"/>
          <w:szCs w:val="24"/>
        </w:rPr>
        <w:t>2 укомплектованных ячеек в РУ-10 кВ ТПС № 39 – 978,600 тыс.</w:t>
      </w:r>
      <w:r w:rsidR="006A2683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руб.</w:t>
      </w:r>
      <w:r w:rsidR="00433B98">
        <w:rPr>
          <w:iCs/>
          <w:sz w:val="24"/>
          <w:szCs w:val="24"/>
        </w:rPr>
        <w:t>, определенные МУП «НЭСКО» на основании коммерческого предложения ООО «Новая энергия»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iCs/>
          <w:sz w:val="24"/>
          <w:szCs w:val="24"/>
        </w:rPr>
        <w:t>Департаментом плата за технологическое присоединение по проекту признана экон</w:t>
      </w:r>
      <w:r w:rsidRPr="00415E9E">
        <w:rPr>
          <w:iCs/>
          <w:sz w:val="24"/>
          <w:szCs w:val="24"/>
        </w:rPr>
        <w:t>о</w:t>
      </w:r>
      <w:r w:rsidRPr="00415E9E">
        <w:rPr>
          <w:iCs/>
          <w:sz w:val="24"/>
          <w:szCs w:val="24"/>
        </w:rPr>
        <w:t xml:space="preserve">мически обоснованной в размере </w:t>
      </w:r>
      <w:r w:rsidR="0030213C">
        <w:rPr>
          <w:b/>
          <w:iCs/>
          <w:sz w:val="24"/>
          <w:szCs w:val="24"/>
        </w:rPr>
        <w:t>155,822</w:t>
      </w:r>
      <w:r w:rsidRPr="00C254DC">
        <w:rPr>
          <w:b/>
          <w:iCs/>
          <w:sz w:val="24"/>
          <w:szCs w:val="24"/>
        </w:rPr>
        <w:t xml:space="preserve"> </w:t>
      </w:r>
      <w:r w:rsidRPr="00415E9E">
        <w:rPr>
          <w:b/>
          <w:iCs/>
          <w:sz w:val="24"/>
          <w:szCs w:val="24"/>
        </w:rPr>
        <w:t xml:space="preserve">тыс. руб.  </w:t>
      </w:r>
      <w:r w:rsidRPr="00415E9E">
        <w:rPr>
          <w:iCs/>
          <w:sz w:val="24"/>
          <w:szCs w:val="24"/>
        </w:rPr>
        <w:t>(без НДС</w:t>
      </w:r>
      <w:r>
        <w:rPr>
          <w:iCs/>
          <w:sz w:val="24"/>
          <w:szCs w:val="24"/>
        </w:rPr>
        <w:t>)</w:t>
      </w:r>
      <w:r w:rsidRPr="00415E9E">
        <w:rPr>
          <w:iCs/>
          <w:sz w:val="24"/>
          <w:szCs w:val="24"/>
        </w:rPr>
        <w:t>, в том числе: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sz w:val="24"/>
          <w:szCs w:val="24"/>
        </w:rPr>
        <w:t>1. Расходы на подготовку и выдачу сетевой организацией технических условий в ра</w:t>
      </w:r>
      <w:r w:rsidRPr="00415E9E">
        <w:rPr>
          <w:sz w:val="24"/>
          <w:szCs w:val="24"/>
        </w:rPr>
        <w:t>з</w:t>
      </w:r>
      <w:r w:rsidRPr="00415E9E">
        <w:rPr>
          <w:sz w:val="24"/>
          <w:szCs w:val="24"/>
        </w:rPr>
        <w:t xml:space="preserve">мере </w:t>
      </w:r>
      <w:r>
        <w:rPr>
          <w:b/>
          <w:sz w:val="24"/>
          <w:szCs w:val="24"/>
        </w:rPr>
        <w:t>6,268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ставкой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.1</w:t>
      </w:r>
      <w:r w:rsidRPr="00415E9E">
        <w:rPr>
          <w:sz w:val="24"/>
          <w:szCs w:val="24"/>
        </w:rPr>
        <w:t>, утве</w:t>
      </w:r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</w:rPr>
        <w:t>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</w:t>
      </w:r>
      <w:r w:rsidRPr="00415E9E">
        <w:rPr>
          <w:sz w:val="24"/>
          <w:szCs w:val="24"/>
        </w:rPr>
        <w:t>о</w:t>
      </w:r>
      <w:r w:rsidRPr="00415E9E">
        <w:rPr>
          <w:sz w:val="24"/>
          <w:szCs w:val="24"/>
        </w:rPr>
        <w:t xml:space="preserve">логическое присоединение энергопринимающих устройств к электрическим сетям, ставок за единицу максимальной мощности, стандартизированных тарифных ставок и формулы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год»;</w:t>
      </w:r>
    </w:p>
    <w:p w:rsidR="004576B5" w:rsidRDefault="004576B5" w:rsidP="004576B5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 xml:space="preserve">2. Расходы на проверку сетевой организацией выполнения Заявителем технических условий в размере </w:t>
      </w:r>
      <w:r>
        <w:rPr>
          <w:b/>
          <w:sz w:val="24"/>
          <w:szCs w:val="24"/>
        </w:rPr>
        <w:t>71,643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</w:t>
      </w:r>
      <w:r w:rsidRPr="00415E9E">
        <w:rPr>
          <w:sz w:val="24"/>
          <w:szCs w:val="24"/>
        </w:rPr>
        <w:t>в</w:t>
      </w:r>
      <w:r w:rsidRPr="00415E9E">
        <w:rPr>
          <w:sz w:val="24"/>
          <w:szCs w:val="24"/>
        </w:rPr>
        <w:t>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.2</w:t>
      </w:r>
      <w:r w:rsidRPr="00415E9E">
        <w:rPr>
          <w:sz w:val="24"/>
          <w:szCs w:val="24"/>
        </w:rPr>
        <w:t>, утвержденной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технологическое присоединение энергопринимающих устройств к электрическим сетям, ставок за единицу максимальной мощности, стандартизированных тарифных ставок и формулы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год». </w:t>
      </w:r>
    </w:p>
    <w:p w:rsidR="0030213C" w:rsidRPr="0030213C" w:rsidRDefault="004576B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4576B5">
        <w:rPr>
          <w:iCs/>
          <w:sz w:val="24"/>
          <w:szCs w:val="24"/>
        </w:rPr>
        <w:t>Р</w:t>
      </w:r>
      <w:r w:rsidRPr="004576B5">
        <w:rPr>
          <w:sz w:val="24"/>
          <w:szCs w:val="24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576B5">
        <w:rPr>
          <w:sz w:val="24"/>
          <w:szCs w:val="24"/>
        </w:rPr>
        <w:t>Р</w:t>
      </w:r>
      <w:r w:rsidRPr="004576B5">
        <w:rPr>
          <w:sz w:val="24"/>
          <w:szCs w:val="24"/>
          <w:vertAlign w:val="subscript"/>
        </w:rPr>
        <w:t>тп</w:t>
      </w:r>
      <w:proofErr w:type="spellEnd"/>
      <w:r w:rsidRPr="004576B5">
        <w:rPr>
          <w:sz w:val="24"/>
          <w:szCs w:val="24"/>
        </w:rPr>
        <w:t xml:space="preserve">) </w:t>
      </w:r>
      <w:r w:rsidR="0030213C">
        <w:rPr>
          <w:sz w:val="24"/>
          <w:szCs w:val="24"/>
        </w:rPr>
        <w:t xml:space="preserve">в размере 77,911 тыс. руб. </w:t>
      </w:r>
      <w:r w:rsidR="0030213C" w:rsidRPr="00415E9E">
        <w:rPr>
          <w:sz w:val="24"/>
          <w:szCs w:val="24"/>
        </w:rPr>
        <w:t>в соответствии</w:t>
      </w:r>
      <w:r w:rsidR="0030213C">
        <w:rPr>
          <w:sz w:val="24"/>
          <w:szCs w:val="24"/>
        </w:rPr>
        <w:t xml:space="preserve"> с приказом д</w:t>
      </w:r>
      <w:r w:rsidR="0030213C">
        <w:rPr>
          <w:sz w:val="24"/>
          <w:szCs w:val="24"/>
        </w:rPr>
        <w:t>е</w:t>
      </w:r>
      <w:r w:rsidR="0030213C">
        <w:rPr>
          <w:sz w:val="24"/>
          <w:szCs w:val="24"/>
        </w:rPr>
        <w:t xml:space="preserve">партамента </w:t>
      </w:r>
      <w:r w:rsidR="0030213C">
        <w:rPr>
          <w:iCs/>
          <w:sz w:val="24"/>
          <w:szCs w:val="24"/>
        </w:rPr>
        <w:t>от 16.04.2019 № 93-ЭЭ</w:t>
      </w:r>
      <w:r w:rsidR="0050627E">
        <w:rPr>
          <w:iCs/>
          <w:sz w:val="24"/>
          <w:szCs w:val="24"/>
        </w:rPr>
        <w:t>.</w:t>
      </w:r>
    </w:p>
    <w:p w:rsidR="0030213C" w:rsidRDefault="0030213C" w:rsidP="0030213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Расходы на </w:t>
      </w:r>
      <w:r w:rsidRPr="00432D5A">
        <w:rPr>
          <w:bCs/>
          <w:sz w:val="24"/>
          <w:szCs w:val="24"/>
        </w:rPr>
        <w:t>выполнение мероприятий по созданию технической возможности техн</w:t>
      </w:r>
      <w:r w:rsidRPr="00432D5A">
        <w:rPr>
          <w:bCs/>
          <w:sz w:val="24"/>
          <w:szCs w:val="24"/>
        </w:rPr>
        <w:t>о</w:t>
      </w:r>
      <w:r w:rsidRPr="00432D5A">
        <w:rPr>
          <w:bCs/>
          <w:sz w:val="24"/>
          <w:szCs w:val="24"/>
        </w:rPr>
        <w:t xml:space="preserve">логического присоединения </w:t>
      </w: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 xml:space="preserve">на установку </w:t>
      </w:r>
      <w:r>
        <w:rPr>
          <w:iCs/>
          <w:sz w:val="24"/>
          <w:szCs w:val="24"/>
        </w:rPr>
        <w:t xml:space="preserve">2 укомплектованных ячеек в РУ-10 кВ ТПС № 39 </w:t>
      </w:r>
      <w:r w:rsidRPr="0030213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 размере </w:t>
      </w:r>
      <w:r w:rsidRPr="0030213C">
        <w:rPr>
          <w:bCs/>
          <w:sz w:val="24"/>
          <w:szCs w:val="24"/>
        </w:rPr>
        <w:t>978</w:t>
      </w:r>
      <w:r>
        <w:rPr>
          <w:bCs/>
          <w:sz w:val="24"/>
          <w:szCs w:val="24"/>
        </w:rPr>
        <w:t>,</w:t>
      </w:r>
      <w:r w:rsidRPr="0030213C">
        <w:rPr>
          <w:bCs/>
          <w:sz w:val="24"/>
          <w:szCs w:val="24"/>
        </w:rPr>
        <w:t>600</w:t>
      </w:r>
      <w:r w:rsidRPr="004B37D9">
        <w:rPr>
          <w:bCs/>
          <w:sz w:val="24"/>
          <w:szCs w:val="24"/>
        </w:rPr>
        <w:t xml:space="preserve"> тыс.</w:t>
      </w:r>
      <w:r w:rsidRPr="0030213C">
        <w:rPr>
          <w:bCs/>
          <w:sz w:val="24"/>
          <w:szCs w:val="24"/>
        </w:rPr>
        <w:t xml:space="preserve"> </w:t>
      </w:r>
      <w:r w:rsidRPr="004B37D9">
        <w:rPr>
          <w:bCs/>
          <w:sz w:val="24"/>
          <w:szCs w:val="24"/>
        </w:rPr>
        <w:t>руб</w:t>
      </w:r>
      <w:r w:rsidRPr="004B37D9">
        <w:rPr>
          <w:iCs/>
          <w:sz w:val="24"/>
          <w:szCs w:val="24"/>
        </w:rPr>
        <w:t>.</w:t>
      </w:r>
      <w:r w:rsidRPr="0044118E">
        <w:rPr>
          <w:iCs/>
          <w:sz w:val="24"/>
          <w:szCs w:val="24"/>
        </w:rPr>
        <w:t xml:space="preserve"> исключены из состава платы за технологическое присоединение. </w:t>
      </w:r>
      <w:r w:rsidRPr="0044118E">
        <w:rPr>
          <w:sz w:val="24"/>
          <w:szCs w:val="24"/>
        </w:rPr>
        <w:t>В соответствии с пунктами 32 и 87 Основ ценообразования составляющая на покрытие ра</w:t>
      </w:r>
      <w:r w:rsidRPr="0044118E">
        <w:rPr>
          <w:sz w:val="24"/>
          <w:szCs w:val="24"/>
        </w:rPr>
        <w:t>с</w:t>
      </w:r>
      <w:r w:rsidRPr="0044118E">
        <w:rPr>
          <w:sz w:val="24"/>
          <w:szCs w:val="24"/>
        </w:rPr>
        <w:t>ходов, связанных с развитием существующей инфраструктуры, в том числе с развитием св</w:t>
      </w:r>
      <w:r w:rsidRPr="0044118E">
        <w:rPr>
          <w:sz w:val="24"/>
          <w:szCs w:val="24"/>
        </w:rPr>
        <w:t>я</w:t>
      </w:r>
      <w:r w:rsidRPr="0044118E">
        <w:rPr>
          <w:sz w:val="24"/>
          <w:szCs w:val="24"/>
        </w:rPr>
        <w:t xml:space="preserve">зей между объектами территориальных сетевых организаций </w:t>
      </w:r>
      <w:r>
        <w:rPr>
          <w:sz w:val="24"/>
          <w:szCs w:val="24"/>
        </w:rPr>
        <w:t xml:space="preserve">должна </w:t>
      </w:r>
      <w:r w:rsidRPr="0044118E">
        <w:rPr>
          <w:sz w:val="24"/>
          <w:szCs w:val="24"/>
        </w:rPr>
        <w:t>включ</w:t>
      </w:r>
      <w:r>
        <w:rPr>
          <w:sz w:val="24"/>
          <w:szCs w:val="24"/>
        </w:rPr>
        <w:t>аться</w:t>
      </w:r>
      <w:r w:rsidRPr="0044118E">
        <w:rPr>
          <w:sz w:val="24"/>
          <w:szCs w:val="24"/>
        </w:rPr>
        <w:t xml:space="preserve"> в цену (т</w:t>
      </w:r>
      <w:r w:rsidRPr="0044118E">
        <w:rPr>
          <w:sz w:val="24"/>
          <w:szCs w:val="24"/>
        </w:rPr>
        <w:t>а</w:t>
      </w:r>
      <w:r w:rsidRPr="0044118E">
        <w:rPr>
          <w:sz w:val="24"/>
          <w:szCs w:val="24"/>
        </w:rPr>
        <w:lastRenderedPageBreak/>
        <w:t>риф) на услуги по передаче электрической энергии</w:t>
      </w:r>
      <w:r>
        <w:rPr>
          <w:sz w:val="24"/>
          <w:szCs w:val="24"/>
        </w:rPr>
        <w:t>. В соответствии с пунктом 8 Методич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ских указаний данные расходы не учитываются при установлении платы за технологическое присоединение к электрическим сетям.</w:t>
      </w:r>
    </w:p>
    <w:p w:rsidR="0030213C" w:rsidRDefault="0030213C" w:rsidP="0030213C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>
        <w:rPr>
          <w:iCs/>
          <w:sz w:val="24"/>
          <w:szCs w:val="24"/>
        </w:rPr>
        <w:t xml:space="preserve">на </w:t>
      </w:r>
      <w:r>
        <w:rPr>
          <w:sz w:val="24"/>
          <w:szCs w:val="24"/>
        </w:rPr>
        <w:t xml:space="preserve">установку </w:t>
      </w:r>
      <w:r>
        <w:rPr>
          <w:iCs/>
          <w:sz w:val="24"/>
          <w:szCs w:val="24"/>
        </w:rPr>
        <w:t xml:space="preserve">2 укомплектованных ячеек в РУ-10 кВ ТПС № 39 в размере </w:t>
      </w:r>
      <w:r>
        <w:rPr>
          <w:bCs/>
          <w:sz w:val="24"/>
          <w:szCs w:val="24"/>
        </w:rPr>
        <w:t>978,</w:t>
      </w:r>
      <w:r w:rsidRPr="0030213C">
        <w:rPr>
          <w:bCs/>
          <w:sz w:val="24"/>
          <w:szCs w:val="24"/>
        </w:rPr>
        <w:t>600</w:t>
      </w:r>
      <w:r w:rsidRPr="004B37D9">
        <w:rPr>
          <w:bCs/>
          <w:sz w:val="24"/>
          <w:szCs w:val="24"/>
        </w:rPr>
        <w:t xml:space="preserve"> тыс.</w:t>
      </w:r>
      <w:r w:rsidRPr="0030213C">
        <w:rPr>
          <w:bCs/>
          <w:sz w:val="24"/>
          <w:szCs w:val="24"/>
        </w:rPr>
        <w:t xml:space="preserve"> </w:t>
      </w:r>
      <w:r w:rsidRPr="004B37D9">
        <w:rPr>
          <w:bCs/>
          <w:sz w:val="24"/>
          <w:szCs w:val="24"/>
        </w:rPr>
        <w:t>руб</w:t>
      </w:r>
      <w:r w:rsidRPr="004B37D9">
        <w:rPr>
          <w:iCs/>
          <w:sz w:val="24"/>
          <w:szCs w:val="24"/>
        </w:rPr>
        <w:t>.</w:t>
      </w:r>
      <w:r w:rsidRPr="0030213C">
        <w:rPr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будут учтены при очередной корректировке тарифов на услуги по передаче электрической </w:t>
      </w:r>
      <w:proofErr w:type="gramStart"/>
      <w:r>
        <w:rPr>
          <w:sz w:val="24"/>
          <w:szCs w:val="24"/>
        </w:rPr>
        <w:t>энергии</w:t>
      </w:r>
      <w:proofErr w:type="gramEnd"/>
      <w:r>
        <w:rPr>
          <w:sz w:val="24"/>
          <w:szCs w:val="24"/>
        </w:rPr>
        <w:t xml:space="preserve"> на основании утвержденной в установленном порядке инвестицио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ной программы сетевой организации.</w:t>
      </w:r>
    </w:p>
    <w:p w:rsidR="0030213C" w:rsidRPr="00164004" w:rsidRDefault="0030213C" w:rsidP="0030213C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proofErr w:type="gramStart"/>
      <w:r>
        <w:rPr>
          <w:iCs/>
          <w:sz w:val="24"/>
          <w:szCs w:val="24"/>
        </w:rPr>
        <w:t xml:space="preserve">Расходы на </w:t>
      </w:r>
      <w:r w:rsidRPr="00432D5A">
        <w:rPr>
          <w:bCs/>
          <w:sz w:val="24"/>
          <w:szCs w:val="24"/>
        </w:rPr>
        <w:t>выполнение мероприятий по созданию технической возможности техн</w:t>
      </w:r>
      <w:r w:rsidRPr="00432D5A">
        <w:rPr>
          <w:bCs/>
          <w:sz w:val="24"/>
          <w:szCs w:val="24"/>
        </w:rPr>
        <w:t>о</w:t>
      </w:r>
      <w:r w:rsidRPr="00432D5A">
        <w:rPr>
          <w:bCs/>
          <w:sz w:val="24"/>
          <w:szCs w:val="24"/>
        </w:rPr>
        <w:t xml:space="preserve">логического присоединения </w:t>
      </w:r>
      <w:r>
        <w:rPr>
          <w:bCs/>
          <w:sz w:val="24"/>
          <w:szCs w:val="24"/>
        </w:rPr>
        <w:t xml:space="preserve">- </w:t>
      </w:r>
      <w:r>
        <w:rPr>
          <w:iCs/>
          <w:sz w:val="24"/>
          <w:szCs w:val="24"/>
        </w:rPr>
        <w:t xml:space="preserve">расходы </w:t>
      </w:r>
      <w:r>
        <w:rPr>
          <w:sz w:val="24"/>
          <w:szCs w:val="24"/>
        </w:rPr>
        <w:t xml:space="preserve">установку </w:t>
      </w:r>
      <w:r>
        <w:rPr>
          <w:iCs/>
          <w:sz w:val="24"/>
          <w:szCs w:val="24"/>
        </w:rPr>
        <w:t xml:space="preserve">2 укомплектованных ячеек в РУ-10 кВ ТПС № 39 </w:t>
      </w:r>
      <w:r w:rsidRPr="0030213C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в размере </w:t>
      </w:r>
      <w:r>
        <w:rPr>
          <w:bCs/>
          <w:sz w:val="24"/>
          <w:szCs w:val="24"/>
        </w:rPr>
        <w:t>978,</w:t>
      </w:r>
      <w:r w:rsidRPr="0030213C">
        <w:rPr>
          <w:bCs/>
          <w:sz w:val="24"/>
          <w:szCs w:val="24"/>
        </w:rPr>
        <w:t>600</w:t>
      </w:r>
      <w:r w:rsidRPr="004B37D9">
        <w:rPr>
          <w:bCs/>
          <w:sz w:val="24"/>
          <w:szCs w:val="24"/>
        </w:rPr>
        <w:t xml:space="preserve"> тыс.</w:t>
      </w:r>
      <w:r w:rsidRPr="0030213C">
        <w:rPr>
          <w:bCs/>
          <w:sz w:val="24"/>
          <w:szCs w:val="24"/>
        </w:rPr>
        <w:t xml:space="preserve"> </w:t>
      </w:r>
      <w:r w:rsidRPr="004B37D9">
        <w:rPr>
          <w:bCs/>
          <w:sz w:val="24"/>
          <w:szCs w:val="24"/>
        </w:rPr>
        <w:t>руб</w:t>
      </w:r>
      <w:r w:rsidRPr="004B37D9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 xml:space="preserve">, рассчитанные МУП «НЭСКО» не превышают расходов, рассчитанных в соответствии с </w:t>
      </w:r>
      <w:r>
        <w:rPr>
          <w:sz w:val="24"/>
          <w:szCs w:val="24"/>
        </w:rPr>
        <w:t>Укрупненными нормативами цены типовых технологических решений капитального строительства объектов электроэнергетики в части объектов электр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сетевого хозяйства, утвержденными приказом Минэнерго России от </w:t>
      </w:r>
      <w:r w:rsidR="00433B98">
        <w:rPr>
          <w:sz w:val="24"/>
          <w:szCs w:val="24"/>
        </w:rPr>
        <w:t>17.01.2019</w:t>
      </w:r>
      <w:r>
        <w:rPr>
          <w:sz w:val="24"/>
          <w:szCs w:val="24"/>
        </w:rPr>
        <w:t xml:space="preserve"> № </w:t>
      </w:r>
      <w:r w:rsidR="00433B98">
        <w:rPr>
          <w:sz w:val="24"/>
          <w:szCs w:val="24"/>
        </w:rPr>
        <w:t>10.</w:t>
      </w:r>
      <w:proofErr w:type="gramEnd"/>
    </w:p>
    <w:p w:rsidR="00421C42" w:rsidRPr="00C254DC" w:rsidRDefault="00421C42" w:rsidP="00421C42">
      <w:pPr>
        <w:ind w:firstLine="720"/>
        <w:jc w:val="both"/>
        <w:rPr>
          <w:i/>
          <w:sz w:val="24"/>
          <w:szCs w:val="24"/>
        </w:rPr>
      </w:pPr>
      <w:r w:rsidRPr="00C254DC">
        <w:rPr>
          <w:bCs/>
          <w:i/>
          <w:sz w:val="24"/>
          <w:szCs w:val="24"/>
        </w:rPr>
        <w:t xml:space="preserve">2. </w:t>
      </w:r>
      <w:r w:rsidRPr="00C254DC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421C42" w:rsidRPr="00C254DC" w:rsidRDefault="00421C42" w:rsidP="00421C42">
      <w:pPr>
        <w:ind w:firstLine="708"/>
        <w:jc w:val="both"/>
        <w:rPr>
          <w:b/>
          <w:bCs/>
          <w:sz w:val="24"/>
          <w:szCs w:val="24"/>
        </w:rPr>
      </w:pPr>
      <w:r w:rsidRPr="00C254DC">
        <w:rPr>
          <w:sz w:val="24"/>
          <w:szCs w:val="24"/>
        </w:rPr>
        <w:t xml:space="preserve">Расчет размера платы за технологическое присоединение энергопринимающих устройств </w:t>
      </w:r>
      <w:r w:rsidR="0030213C">
        <w:rPr>
          <w:sz w:val="24"/>
          <w:szCs w:val="24"/>
        </w:rPr>
        <w:t>ООО «Спорт-Инвест»</w:t>
      </w:r>
      <w:r w:rsidRPr="0025566F">
        <w:rPr>
          <w:i/>
          <w:sz w:val="24"/>
          <w:szCs w:val="24"/>
        </w:rPr>
        <w:t xml:space="preserve"> </w:t>
      </w:r>
      <w:r w:rsidRPr="00C254DC">
        <w:rPr>
          <w:sz w:val="24"/>
          <w:szCs w:val="24"/>
        </w:rPr>
        <w:t xml:space="preserve">к электрическим сетям </w:t>
      </w:r>
      <w:r w:rsidR="0030213C">
        <w:rPr>
          <w:sz w:val="24"/>
          <w:szCs w:val="24"/>
        </w:rPr>
        <w:t>МУП «НЭСКО»</w:t>
      </w:r>
      <w:r w:rsidRPr="00C254DC">
        <w:rPr>
          <w:b/>
          <w:sz w:val="24"/>
          <w:szCs w:val="24"/>
        </w:rPr>
        <w:t xml:space="preserve"> </w:t>
      </w:r>
      <w:r w:rsidRPr="00C254DC">
        <w:rPr>
          <w:sz w:val="24"/>
          <w:szCs w:val="24"/>
        </w:rPr>
        <w:t>приведен в таблице.</w:t>
      </w:r>
    </w:p>
    <w:p w:rsidR="003A79A4" w:rsidRDefault="00421C42" w:rsidP="00421C42">
      <w:pPr>
        <w:ind w:firstLine="708"/>
        <w:jc w:val="both"/>
        <w:rPr>
          <w:sz w:val="24"/>
          <w:szCs w:val="24"/>
        </w:rPr>
      </w:pPr>
      <w:r w:rsidRPr="00C254DC">
        <w:rPr>
          <w:b/>
          <w:bCs/>
          <w:sz w:val="24"/>
          <w:szCs w:val="24"/>
        </w:rPr>
        <w:t xml:space="preserve">Таблица. </w:t>
      </w:r>
      <w:r w:rsidRPr="00C254DC">
        <w:rPr>
          <w:b/>
          <w:sz w:val="24"/>
          <w:szCs w:val="24"/>
        </w:rPr>
        <w:t xml:space="preserve">Плата за технологическое присоединение энергопринимающих устройств </w:t>
      </w:r>
      <w:r w:rsidR="0030213C" w:rsidRPr="0030213C">
        <w:rPr>
          <w:b/>
          <w:sz w:val="24"/>
          <w:szCs w:val="24"/>
        </w:rPr>
        <w:t>ООО «Спорт-Инвест»</w:t>
      </w:r>
      <w:r w:rsidR="0030213C" w:rsidRPr="0030213C">
        <w:rPr>
          <w:b/>
          <w:i/>
          <w:sz w:val="24"/>
          <w:szCs w:val="24"/>
        </w:rPr>
        <w:t xml:space="preserve"> </w:t>
      </w:r>
      <w:r w:rsidR="0030213C" w:rsidRPr="0030213C">
        <w:rPr>
          <w:b/>
          <w:sz w:val="24"/>
          <w:szCs w:val="24"/>
        </w:rPr>
        <w:t>к электрическим сетям МУП «НЭСКО»</w:t>
      </w:r>
      <w:r w:rsidR="000231CB" w:rsidRPr="00FF16A3">
        <w:rPr>
          <w:b/>
          <w:sz w:val="24"/>
          <w:szCs w:val="24"/>
        </w:rPr>
        <w:tab/>
      </w:r>
      <w:r w:rsidR="000231CB">
        <w:rPr>
          <w:sz w:val="24"/>
          <w:szCs w:val="24"/>
        </w:rPr>
        <w:tab/>
      </w:r>
    </w:p>
    <w:p w:rsidR="001B4BCA" w:rsidRPr="0021386C" w:rsidRDefault="001B4BCA" w:rsidP="001B4BCA">
      <w:pPr>
        <w:jc w:val="center"/>
        <w:rPr>
          <w:sz w:val="24"/>
          <w:szCs w:val="24"/>
        </w:rPr>
      </w:pPr>
      <w:r w:rsidRPr="008031D1"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501062">
        <w:rPr>
          <w:sz w:val="22"/>
          <w:szCs w:val="22"/>
        </w:rPr>
        <w:t>тыс</w:t>
      </w:r>
      <w:proofErr w:type="gramStart"/>
      <w:r w:rsidRPr="00501062">
        <w:rPr>
          <w:sz w:val="22"/>
          <w:szCs w:val="22"/>
        </w:rPr>
        <w:t>.р</w:t>
      </w:r>
      <w:proofErr w:type="gramEnd"/>
      <w:r w:rsidRPr="00501062">
        <w:rPr>
          <w:sz w:val="22"/>
          <w:szCs w:val="22"/>
        </w:rPr>
        <w:t>уб</w:t>
      </w:r>
      <w:r w:rsidRPr="0021386C">
        <w:rPr>
          <w:sz w:val="24"/>
          <w:szCs w:val="24"/>
        </w:rPr>
        <w:t>.</w:t>
      </w:r>
    </w:p>
    <w:tbl>
      <w:tblPr>
        <w:tblW w:w="9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3"/>
        <w:gridCol w:w="4706"/>
        <w:gridCol w:w="1701"/>
        <w:gridCol w:w="2675"/>
      </w:tblGrid>
      <w:tr w:rsidR="00190675" w:rsidRPr="00415E9E" w:rsidTr="00190675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 xml:space="preserve">№ </w:t>
            </w:r>
            <w:proofErr w:type="gramStart"/>
            <w:r w:rsidRPr="00415E9E">
              <w:rPr>
                <w:sz w:val="24"/>
                <w:szCs w:val="24"/>
              </w:rPr>
              <w:t>п</w:t>
            </w:r>
            <w:proofErr w:type="gramEnd"/>
            <w:r w:rsidRPr="00415E9E">
              <w:rPr>
                <w:sz w:val="24"/>
                <w:szCs w:val="24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Расходы на присоедин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Примечания</w:t>
            </w:r>
          </w:p>
        </w:tc>
      </w:tr>
      <w:tr w:rsidR="00190675" w:rsidRPr="00415E9E" w:rsidTr="00190675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Подготовка и выдача сетевой организацией технических условий Заявителю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190675" w:rsidRDefault="00190675" w:rsidP="00190675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  <w:lang w:val="en-US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  <w:lang w:val="en-US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>
              <w:rPr>
                <w:sz w:val="24"/>
                <w:szCs w:val="24"/>
                <w:lang w:val="en-US"/>
              </w:rPr>
              <w:t>91-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Проверка сетевой организацией выполн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50627E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 w:rsidR="0050627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1</w:t>
            </w:r>
            <w:r w:rsidRPr="00415E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30213C" w:rsidRPr="00415E9E" w:rsidTr="00190675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13C" w:rsidRPr="00415E9E" w:rsidRDefault="0030213C" w:rsidP="00286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Pr="00415E9E" w:rsidRDefault="0050627E" w:rsidP="005062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50627E">
              <w:rPr>
                <w:sz w:val="24"/>
                <w:szCs w:val="24"/>
              </w:rPr>
              <w:t>плат</w:t>
            </w:r>
            <w:r>
              <w:rPr>
                <w:sz w:val="24"/>
                <w:szCs w:val="24"/>
              </w:rPr>
              <w:t>а</w:t>
            </w:r>
            <w:r w:rsidRPr="0050627E">
              <w:rPr>
                <w:sz w:val="24"/>
                <w:szCs w:val="24"/>
              </w:rPr>
              <w:t xml:space="preserve"> услуг технологического присоед</w:t>
            </w:r>
            <w:r w:rsidRPr="0050627E">
              <w:rPr>
                <w:sz w:val="24"/>
                <w:szCs w:val="24"/>
              </w:rPr>
              <w:t>и</w:t>
            </w:r>
            <w:r w:rsidRPr="0050627E">
              <w:rPr>
                <w:sz w:val="24"/>
                <w:szCs w:val="24"/>
              </w:rPr>
              <w:t>нения к электрическим сетям смежной с</w:t>
            </w:r>
            <w:r w:rsidRPr="0050627E">
              <w:rPr>
                <w:sz w:val="24"/>
                <w:szCs w:val="24"/>
              </w:rPr>
              <w:t>е</w:t>
            </w:r>
            <w:r w:rsidRPr="0050627E">
              <w:rPr>
                <w:sz w:val="24"/>
                <w:szCs w:val="24"/>
              </w:rPr>
              <w:t>тевой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Default="0050627E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13C" w:rsidRPr="00415E9E" w:rsidRDefault="0050627E" w:rsidP="0050627E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 xml:space="preserve">приказ департамента от </w:t>
            </w:r>
            <w:r>
              <w:rPr>
                <w:sz w:val="24"/>
                <w:szCs w:val="24"/>
              </w:rPr>
              <w:t>16.04.2019</w:t>
            </w:r>
            <w:r w:rsidRPr="00415E9E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93</w:t>
            </w:r>
            <w:r w:rsidRPr="00415E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ИТОГО НВВ на технологическое прис</w:t>
            </w:r>
            <w:r w:rsidRPr="00415E9E">
              <w:rPr>
                <w:sz w:val="24"/>
                <w:szCs w:val="24"/>
              </w:rPr>
              <w:t>о</w:t>
            </w:r>
            <w:r w:rsidRPr="00415E9E">
              <w:rPr>
                <w:sz w:val="24"/>
                <w:szCs w:val="24"/>
              </w:rPr>
              <w:t xml:space="preserve">единение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50627E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155,822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</w:tr>
    </w:tbl>
    <w:p w:rsidR="00044081" w:rsidRPr="0050627E" w:rsidRDefault="00044081" w:rsidP="00705E6B"/>
    <w:sectPr w:rsidR="00044081" w:rsidRPr="0050627E" w:rsidSect="004920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4"/>
    <w:rsid w:val="00000D97"/>
    <w:rsid w:val="00000E9E"/>
    <w:rsid w:val="00004B82"/>
    <w:rsid w:val="00007620"/>
    <w:rsid w:val="0001032E"/>
    <w:rsid w:val="00014B80"/>
    <w:rsid w:val="00015628"/>
    <w:rsid w:val="000231CB"/>
    <w:rsid w:val="00031A20"/>
    <w:rsid w:val="0003496A"/>
    <w:rsid w:val="00042059"/>
    <w:rsid w:val="00043C6E"/>
    <w:rsid w:val="00044081"/>
    <w:rsid w:val="00045BFD"/>
    <w:rsid w:val="000501B1"/>
    <w:rsid w:val="000512C1"/>
    <w:rsid w:val="000557DE"/>
    <w:rsid w:val="00061758"/>
    <w:rsid w:val="00063142"/>
    <w:rsid w:val="0007029B"/>
    <w:rsid w:val="0007644E"/>
    <w:rsid w:val="0008093B"/>
    <w:rsid w:val="0008276E"/>
    <w:rsid w:val="00085F8D"/>
    <w:rsid w:val="00097539"/>
    <w:rsid w:val="000A09E0"/>
    <w:rsid w:val="000A3D64"/>
    <w:rsid w:val="000A47CF"/>
    <w:rsid w:val="000B1A77"/>
    <w:rsid w:val="000B4FEA"/>
    <w:rsid w:val="000C1548"/>
    <w:rsid w:val="000C2693"/>
    <w:rsid w:val="000C71E1"/>
    <w:rsid w:val="000D06B6"/>
    <w:rsid w:val="000D3F47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0805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55FC8"/>
    <w:rsid w:val="00165035"/>
    <w:rsid w:val="00167A1F"/>
    <w:rsid w:val="00167C6A"/>
    <w:rsid w:val="001727A1"/>
    <w:rsid w:val="00180EDC"/>
    <w:rsid w:val="00182380"/>
    <w:rsid w:val="00190675"/>
    <w:rsid w:val="00190810"/>
    <w:rsid w:val="00193253"/>
    <w:rsid w:val="00196961"/>
    <w:rsid w:val="001B4BCA"/>
    <w:rsid w:val="001B7B3D"/>
    <w:rsid w:val="001C1263"/>
    <w:rsid w:val="001C2F70"/>
    <w:rsid w:val="001C3565"/>
    <w:rsid w:val="001C6259"/>
    <w:rsid w:val="001D02B5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375F4"/>
    <w:rsid w:val="00243F2C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76340"/>
    <w:rsid w:val="00280408"/>
    <w:rsid w:val="00281ABC"/>
    <w:rsid w:val="00285FA7"/>
    <w:rsid w:val="002948A9"/>
    <w:rsid w:val="00295818"/>
    <w:rsid w:val="0029779E"/>
    <w:rsid w:val="002A4167"/>
    <w:rsid w:val="002A6482"/>
    <w:rsid w:val="002B481C"/>
    <w:rsid w:val="002C67B7"/>
    <w:rsid w:val="002C6F52"/>
    <w:rsid w:val="002D2D1D"/>
    <w:rsid w:val="002D46C3"/>
    <w:rsid w:val="002D5A69"/>
    <w:rsid w:val="002D5BBC"/>
    <w:rsid w:val="002D60DD"/>
    <w:rsid w:val="002D7479"/>
    <w:rsid w:val="002D78AB"/>
    <w:rsid w:val="002E3699"/>
    <w:rsid w:val="002F1227"/>
    <w:rsid w:val="002F4423"/>
    <w:rsid w:val="0030213C"/>
    <w:rsid w:val="0030339D"/>
    <w:rsid w:val="00303DF9"/>
    <w:rsid w:val="00304EC8"/>
    <w:rsid w:val="00314235"/>
    <w:rsid w:val="003142A3"/>
    <w:rsid w:val="00317C58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47CD"/>
    <w:rsid w:val="00375880"/>
    <w:rsid w:val="003A3235"/>
    <w:rsid w:val="003A3CF2"/>
    <w:rsid w:val="003A476C"/>
    <w:rsid w:val="003A5E35"/>
    <w:rsid w:val="003A79A4"/>
    <w:rsid w:val="003B1953"/>
    <w:rsid w:val="003C2622"/>
    <w:rsid w:val="003D20C6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C42"/>
    <w:rsid w:val="00421D01"/>
    <w:rsid w:val="00433B98"/>
    <w:rsid w:val="00440382"/>
    <w:rsid w:val="0044118E"/>
    <w:rsid w:val="00451CBA"/>
    <w:rsid w:val="004525A7"/>
    <w:rsid w:val="004576B5"/>
    <w:rsid w:val="00463D88"/>
    <w:rsid w:val="00470C89"/>
    <w:rsid w:val="00480152"/>
    <w:rsid w:val="004812E0"/>
    <w:rsid w:val="00481736"/>
    <w:rsid w:val="004878D8"/>
    <w:rsid w:val="004920EE"/>
    <w:rsid w:val="004957E1"/>
    <w:rsid w:val="00497A2F"/>
    <w:rsid w:val="004A42C5"/>
    <w:rsid w:val="004B3842"/>
    <w:rsid w:val="004B50E8"/>
    <w:rsid w:val="004B672D"/>
    <w:rsid w:val="004B7E90"/>
    <w:rsid w:val="004C380F"/>
    <w:rsid w:val="004D2D9A"/>
    <w:rsid w:val="004E0D9B"/>
    <w:rsid w:val="004E2FB1"/>
    <w:rsid w:val="004E5F7D"/>
    <w:rsid w:val="004E7FCC"/>
    <w:rsid w:val="004F3697"/>
    <w:rsid w:val="004F53E1"/>
    <w:rsid w:val="00503977"/>
    <w:rsid w:val="0050627E"/>
    <w:rsid w:val="00513206"/>
    <w:rsid w:val="00515B8C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233D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556A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62D68"/>
    <w:rsid w:val="00666820"/>
    <w:rsid w:val="00676DE7"/>
    <w:rsid w:val="00693218"/>
    <w:rsid w:val="00694367"/>
    <w:rsid w:val="006A2683"/>
    <w:rsid w:val="006A6479"/>
    <w:rsid w:val="006A7B95"/>
    <w:rsid w:val="006C79BE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05E6B"/>
    <w:rsid w:val="00720300"/>
    <w:rsid w:val="007246ED"/>
    <w:rsid w:val="007257D4"/>
    <w:rsid w:val="00734EC9"/>
    <w:rsid w:val="00742107"/>
    <w:rsid w:val="00746A42"/>
    <w:rsid w:val="0075074C"/>
    <w:rsid w:val="00753065"/>
    <w:rsid w:val="0075325F"/>
    <w:rsid w:val="00761CDA"/>
    <w:rsid w:val="007643F0"/>
    <w:rsid w:val="00765439"/>
    <w:rsid w:val="0076644A"/>
    <w:rsid w:val="00772262"/>
    <w:rsid w:val="00777FD1"/>
    <w:rsid w:val="00786C94"/>
    <w:rsid w:val="00787B9F"/>
    <w:rsid w:val="00794BEF"/>
    <w:rsid w:val="00795905"/>
    <w:rsid w:val="00795C66"/>
    <w:rsid w:val="007B2F91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762BC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3559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26FD"/>
    <w:rsid w:val="00927B00"/>
    <w:rsid w:val="00947096"/>
    <w:rsid w:val="009501A1"/>
    <w:rsid w:val="009501DA"/>
    <w:rsid w:val="009509C6"/>
    <w:rsid w:val="00953E1C"/>
    <w:rsid w:val="00960098"/>
    <w:rsid w:val="00977340"/>
    <w:rsid w:val="00982A0B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A6E72"/>
    <w:rsid w:val="00AB25BA"/>
    <w:rsid w:val="00AB5E42"/>
    <w:rsid w:val="00AC5B81"/>
    <w:rsid w:val="00AD1218"/>
    <w:rsid w:val="00AE562A"/>
    <w:rsid w:val="00AF3A5F"/>
    <w:rsid w:val="00B058F6"/>
    <w:rsid w:val="00B059E4"/>
    <w:rsid w:val="00B06807"/>
    <w:rsid w:val="00B133D0"/>
    <w:rsid w:val="00B1706A"/>
    <w:rsid w:val="00B17DDE"/>
    <w:rsid w:val="00B22473"/>
    <w:rsid w:val="00B33C45"/>
    <w:rsid w:val="00B40C9B"/>
    <w:rsid w:val="00B42864"/>
    <w:rsid w:val="00B436D4"/>
    <w:rsid w:val="00B44093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510C"/>
    <w:rsid w:val="00B97737"/>
    <w:rsid w:val="00BB600C"/>
    <w:rsid w:val="00BC5738"/>
    <w:rsid w:val="00BE10FF"/>
    <w:rsid w:val="00BE5CD9"/>
    <w:rsid w:val="00BE7C37"/>
    <w:rsid w:val="00C00DAA"/>
    <w:rsid w:val="00C011BD"/>
    <w:rsid w:val="00C01557"/>
    <w:rsid w:val="00C04F6A"/>
    <w:rsid w:val="00C128C3"/>
    <w:rsid w:val="00C23C1E"/>
    <w:rsid w:val="00C3728F"/>
    <w:rsid w:val="00C42D7A"/>
    <w:rsid w:val="00C47930"/>
    <w:rsid w:val="00C5003B"/>
    <w:rsid w:val="00C51AE4"/>
    <w:rsid w:val="00C62971"/>
    <w:rsid w:val="00C67C9B"/>
    <w:rsid w:val="00C67EC6"/>
    <w:rsid w:val="00C67F51"/>
    <w:rsid w:val="00C71377"/>
    <w:rsid w:val="00C80A7F"/>
    <w:rsid w:val="00C81A1C"/>
    <w:rsid w:val="00C83830"/>
    <w:rsid w:val="00C83BB2"/>
    <w:rsid w:val="00C974A7"/>
    <w:rsid w:val="00CA1FC1"/>
    <w:rsid w:val="00CA3EC9"/>
    <w:rsid w:val="00CA4504"/>
    <w:rsid w:val="00CA491A"/>
    <w:rsid w:val="00CB3726"/>
    <w:rsid w:val="00CC08C6"/>
    <w:rsid w:val="00CC1900"/>
    <w:rsid w:val="00CC592C"/>
    <w:rsid w:val="00CD22CF"/>
    <w:rsid w:val="00CD586B"/>
    <w:rsid w:val="00CD6E68"/>
    <w:rsid w:val="00CE40F3"/>
    <w:rsid w:val="00CF11CE"/>
    <w:rsid w:val="00CF7690"/>
    <w:rsid w:val="00D048F3"/>
    <w:rsid w:val="00D04FFB"/>
    <w:rsid w:val="00D059FA"/>
    <w:rsid w:val="00D117C2"/>
    <w:rsid w:val="00D16317"/>
    <w:rsid w:val="00D221E6"/>
    <w:rsid w:val="00D26C71"/>
    <w:rsid w:val="00D27CCF"/>
    <w:rsid w:val="00D36646"/>
    <w:rsid w:val="00D45584"/>
    <w:rsid w:val="00D45E25"/>
    <w:rsid w:val="00D472C8"/>
    <w:rsid w:val="00D55311"/>
    <w:rsid w:val="00D644A4"/>
    <w:rsid w:val="00D672A0"/>
    <w:rsid w:val="00D75BF9"/>
    <w:rsid w:val="00D82F90"/>
    <w:rsid w:val="00D94FDF"/>
    <w:rsid w:val="00DA1956"/>
    <w:rsid w:val="00DA1D6A"/>
    <w:rsid w:val="00DA59CE"/>
    <w:rsid w:val="00DC2DBC"/>
    <w:rsid w:val="00DC5F2E"/>
    <w:rsid w:val="00DC7C4F"/>
    <w:rsid w:val="00DD13BD"/>
    <w:rsid w:val="00DD198E"/>
    <w:rsid w:val="00DD4EC4"/>
    <w:rsid w:val="00DE06FC"/>
    <w:rsid w:val="00DE1A8E"/>
    <w:rsid w:val="00DE3E75"/>
    <w:rsid w:val="00DE4B99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36667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11B2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143F0"/>
    <w:rsid w:val="00F219D0"/>
    <w:rsid w:val="00F3161D"/>
    <w:rsid w:val="00F35597"/>
    <w:rsid w:val="00F436EF"/>
    <w:rsid w:val="00F43BFB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2DBE"/>
    <w:rsid w:val="00F970E9"/>
    <w:rsid w:val="00FA195B"/>
    <w:rsid w:val="00FB5CE6"/>
    <w:rsid w:val="00FB7632"/>
    <w:rsid w:val="00FB76B4"/>
    <w:rsid w:val="00FD2757"/>
    <w:rsid w:val="00FE3A65"/>
    <w:rsid w:val="00FE7CA7"/>
    <w:rsid w:val="00FF054C"/>
    <w:rsid w:val="00FF16A3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1133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9676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Меленчук А.А..</cp:lastModifiedBy>
  <cp:revision>12</cp:revision>
  <cp:lastPrinted>2017-05-23T03:52:00Z</cp:lastPrinted>
  <dcterms:created xsi:type="dcterms:W3CDTF">2019-05-28T02:16:00Z</dcterms:created>
  <dcterms:modified xsi:type="dcterms:W3CDTF">2019-06-20T09:09:00Z</dcterms:modified>
</cp:coreProperties>
</file>