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40" w:rsidRPr="0022214B" w:rsidRDefault="00E42598" w:rsidP="00D013C4">
      <w:pPr>
        <w:pStyle w:val="2"/>
        <w:rPr>
          <w:rFonts w:ascii="Times New Roman" w:hAnsi="Times New Roman" w:cs="Times New Roman"/>
          <w:color w:val="auto"/>
        </w:rPr>
      </w:pPr>
      <w:r w:rsidRPr="0022214B">
        <w:rPr>
          <w:rFonts w:ascii="Times New Roman" w:hAnsi="Times New Roman" w:cs="Times New Roman"/>
          <w:color w:val="auto"/>
        </w:rPr>
        <w:t>Заседание правления департамента п</w:t>
      </w:r>
      <w:r w:rsidR="00AE1EC0" w:rsidRPr="0022214B">
        <w:rPr>
          <w:rFonts w:ascii="Times New Roman" w:hAnsi="Times New Roman" w:cs="Times New Roman"/>
          <w:color w:val="auto"/>
        </w:rPr>
        <w:t>о тарифам Новосибирской области</w:t>
      </w:r>
    </w:p>
    <w:p w:rsidR="00E42598" w:rsidRPr="0022214B" w:rsidRDefault="00957E68" w:rsidP="00E42598">
      <w:pPr>
        <w:spacing w:before="100" w:beforeAutospacing="1" w:after="100" w:afterAutospacing="1"/>
        <w:outlineLvl w:val="2"/>
        <w:rPr>
          <w:b/>
          <w:bCs/>
          <w:color w:val="000000" w:themeColor="text1"/>
          <w:szCs w:val="28"/>
        </w:rPr>
      </w:pPr>
      <w:r>
        <w:rPr>
          <w:b/>
          <w:bCs/>
          <w:color w:val="000000" w:themeColor="text1"/>
          <w:szCs w:val="28"/>
        </w:rPr>
        <w:t>12</w:t>
      </w:r>
      <w:r w:rsidR="001D4444">
        <w:rPr>
          <w:b/>
          <w:bCs/>
          <w:color w:val="000000" w:themeColor="text1"/>
          <w:szCs w:val="28"/>
        </w:rPr>
        <w:t xml:space="preserve"> декабря</w:t>
      </w:r>
      <w:r w:rsidR="00AE1EC0" w:rsidRPr="0022214B">
        <w:rPr>
          <w:b/>
          <w:bCs/>
          <w:color w:val="000000" w:themeColor="text1"/>
          <w:szCs w:val="28"/>
        </w:rPr>
        <w:t xml:space="preserve"> </w:t>
      </w:r>
      <w:r w:rsidR="00C31D81" w:rsidRPr="0022214B">
        <w:rPr>
          <w:b/>
          <w:bCs/>
          <w:color w:val="000000" w:themeColor="text1"/>
          <w:szCs w:val="28"/>
        </w:rPr>
        <w:t>20</w:t>
      </w:r>
      <w:r w:rsidR="00F369AB" w:rsidRPr="0022214B">
        <w:rPr>
          <w:b/>
          <w:bCs/>
          <w:color w:val="000000" w:themeColor="text1"/>
          <w:szCs w:val="28"/>
        </w:rPr>
        <w:t>2</w:t>
      </w:r>
      <w:r w:rsidR="003C611D" w:rsidRPr="0022214B">
        <w:rPr>
          <w:b/>
          <w:bCs/>
          <w:color w:val="000000" w:themeColor="text1"/>
          <w:szCs w:val="28"/>
        </w:rPr>
        <w:t>4</w:t>
      </w:r>
      <w:r w:rsidR="00106147" w:rsidRPr="0022214B">
        <w:rPr>
          <w:b/>
          <w:bCs/>
          <w:color w:val="000000" w:themeColor="text1"/>
          <w:szCs w:val="28"/>
        </w:rPr>
        <w:t xml:space="preserve"> года</w:t>
      </w:r>
    </w:p>
    <w:p w:rsidR="00E42598" w:rsidRPr="0022214B" w:rsidRDefault="00E42598" w:rsidP="00E42598">
      <w:pPr>
        <w:spacing w:before="100" w:beforeAutospacing="1" w:after="100" w:afterAutospacing="1"/>
        <w:outlineLvl w:val="3"/>
        <w:rPr>
          <w:b/>
          <w:bCs/>
          <w:color w:val="000000" w:themeColor="text1"/>
          <w:szCs w:val="28"/>
        </w:rPr>
      </w:pPr>
      <w:proofErr w:type="gramStart"/>
      <w:r w:rsidRPr="0022214B">
        <w:rPr>
          <w:b/>
          <w:bCs/>
          <w:color w:val="000000" w:themeColor="text1"/>
          <w:szCs w:val="28"/>
        </w:rPr>
        <w:t>П</w:t>
      </w:r>
      <w:proofErr w:type="gramEnd"/>
      <w:r w:rsidRPr="0022214B">
        <w:rPr>
          <w:b/>
          <w:bCs/>
          <w:color w:val="000000" w:themeColor="text1"/>
          <w:szCs w:val="28"/>
        </w:rPr>
        <w:t xml:space="preserve"> О В Е С Т К А дня заседания</w:t>
      </w:r>
    </w:p>
    <w:p w:rsidR="00E42598" w:rsidRPr="0022214B" w:rsidRDefault="00E42598" w:rsidP="00AD1513">
      <w:pPr>
        <w:spacing w:before="100" w:beforeAutospacing="1" w:after="100" w:afterAutospacing="1"/>
        <w:jc w:val="both"/>
        <w:outlineLvl w:val="3"/>
        <w:rPr>
          <w:b/>
          <w:bCs/>
          <w:color w:val="000000" w:themeColor="text1"/>
          <w:sz w:val="24"/>
          <w:szCs w:val="24"/>
        </w:rPr>
      </w:pPr>
      <w:r w:rsidRPr="0022214B">
        <w:rPr>
          <w:b/>
          <w:bCs/>
          <w:color w:val="000000" w:themeColor="text1"/>
          <w:sz w:val="24"/>
          <w:szCs w:val="24"/>
        </w:rPr>
        <w:t xml:space="preserve">Начало заседания правления в </w:t>
      </w:r>
      <w:r w:rsidR="009D5B50">
        <w:rPr>
          <w:b/>
          <w:bCs/>
          <w:color w:val="000000" w:themeColor="text1"/>
          <w:sz w:val="24"/>
          <w:szCs w:val="24"/>
        </w:rPr>
        <w:t>14</w:t>
      </w:r>
      <w:r w:rsidR="003A5AC0" w:rsidRPr="0022214B">
        <w:rPr>
          <w:b/>
          <w:bCs/>
          <w:color w:val="000000" w:themeColor="text1"/>
          <w:sz w:val="24"/>
          <w:szCs w:val="24"/>
        </w:rPr>
        <w:t xml:space="preserve"> </w:t>
      </w:r>
      <w:r w:rsidR="00E37723" w:rsidRPr="0022214B">
        <w:rPr>
          <w:b/>
          <w:bCs/>
          <w:color w:val="000000" w:themeColor="text1"/>
          <w:sz w:val="24"/>
          <w:szCs w:val="24"/>
        </w:rPr>
        <w:t xml:space="preserve">час. </w:t>
      </w:r>
      <w:r w:rsidR="002840D5" w:rsidRPr="0022214B">
        <w:rPr>
          <w:b/>
          <w:bCs/>
          <w:color w:val="000000" w:themeColor="text1"/>
          <w:sz w:val="24"/>
          <w:szCs w:val="24"/>
        </w:rPr>
        <w:t>0</w:t>
      </w:r>
      <w:r w:rsidRPr="0022214B">
        <w:rPr>
          <w:b/>
          <w:bCs/>
          <w:color w:val="000000" w:themeColor="text1"/>
          <w:sz w:val="24"/>
          <w:szCs w:val="24"/>
        </w:rPr>
        <w:t>0 минут, место проведения: г.</w:t>
      </w:r>
      <w:r w:rsidR="00DC1516" w:rsidRPr="0022214B">
        <w:rPr>
          <w:b/>
          <w:bCs/>
          <w:color w:val="000000" w:themeColor="text1"/>
          <w:sz w:val="24"/>
          <w:szCs w:val="24"/>
        </w:rPr>
        <w:t xml:space="preserve"> </w:t>
      </w:r>
      <w:r w:rsidRPr="0022214B">
        <w:rPr>
          <w:b/>
          <w:bCs/>
          <w:color w:val="000000" w:themeColor="text1"/>
          <w:sz w:val="24"/>
          <w:szCs w:val="24"/>
        </w:rPr>
        <w:t xml:space="preserve">Новосибирск, </w:t>
      </w:r>
      <w:r w:rsidR="00DC1516" w:rsidRPr="0022214B">
        <w:rPr>
          <w:b/>
          <w:bCs/>
          <w:color w:val="000000" w:themeColor="text1"/>
          <w:sz w:val="24"/>
          <w:szCs w:val="24"/>
        </w:rPr>
        <w:br/>
      </w:r>
      <w:r w:rsidRPr="0022214B">
        <w:rPr>
          <w:b/>
          <w:bCs/>
          <w:color w:val="000000" w:themeColor="text1"/>
          <w:sz w:val="24"/>
          <w:szCs w:val="24"/>
        </w:rPr>
        <w:t>ул.</w:t>
      </w:r>
      <w:r w:rsidR="00DC1516" w:rsidRPr="0022214B">
        <w:rPr>
          <w:b/>
          <w:bCs/>
          <w:color w:val="000000" w:themeColor="text1"/>
          <w:sz w:val="24"/>
          <w:szCs w:val="24"/>
        </w:rPr>
        <w:t xml:space="preserve"> Некрасова, 54</w:t>
      </w:r>
      <w:r w:rsidRPr="0022214B">
        <w:rPr>
          <w:b/>
          <w:bCs/>
          <w:color w:val="000000" w:themeColor="text1"/>
          <w:sz w:val="24"/>
          <w:szCs w:val="24"/>
        </w:rPr>
        <w:t xml:space="preserve">, департамент по тарифам Новосибирской области, кабинет </w:t>
      </w:r>
      <w:r w:rsidR="00DC1516" w:rsidRPr="0022214B">
        <w:rPr>
          <w:b/>
          <w:bCs/>
          <w:color w:val="000000" w:themeColor="text1"/>
          <w:sz w:val="24"/>
          <w:szCs w:val="24"/>
        </w:rPr>
        <w:t>30</w:t>
      </w:r>
      <w:r w:rsidR="00F573E5" w:rsidRPr="0022214B">
        <w:rPr>
          <w:b/>
          <w:bCs/>
          <w:color w:val="000000" w:themeColor="text1"/>
          <w:sz w:val="24"/>
          <w:szCs w:val="24"/>
        </w:rPr>
        <w:t>9</w:t>
      </w:r>
      <w:r w:rsidRPr="0022214B">
        <w:rPr>
          <w:b/>
          <w:bCs/>
          <w:color w:val="000000" w:themeColor="text1"/>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12"/>
        <w:gridCol w:w="7113"/>
        <w:gridCol w:w="2126"/>
      </w:tblGrid>
      <w:tr w:rsidR="001D05A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773377" w:rsidRPr="001D05A8" w:rsidRDefault="00773377" w:rsidP="0022214B">
            <w:pPr>
              <w:ind w:left="30" w:right="30"/>
              <w:jc w:val="center"/>
              <w:rPr>
                <w:sz w:val="22"/>
                <w:szCs w:val="22"/>
              </w:rPr>
            </w:pPr>
            <w:r w:rsidRPr="001D05A8">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773377" w:rsidRPr="001D05A8" w:rsidRDefault="00773377" w:rsidP="0022214B">
            <w:pPr>
              <w:ind w:left="30" w:right="30"/>
              <w:jc w:val="center"/>
              <w:rPr>
                <w:sz w:val="22"/>
                <w:szCs w:val="22"/>
              </w:rPr>
            </w:pPr>
            <w:r w:rsidRPr="001D05A8">
              <w:rPr>
                <w:sz w:val="22"/>
                <w:szCs w:val="22"/>
              </w:rPr>
              <w:t>Наименование рассматриваемого вопроса</w:t>
            </w:r>
          </w:p>
        </w:tc>
        <w:tc>
          <w:tcPr>
            <w:tcW w:w="1068" w:type="pct"/>
            <w:tcBorders>
              <w:top w:val="outset" w:sz="6" w:space="0" w:color="auto"/>
              <w:left w:val="outset" w:sz="6" w:space="0" w:color="auto"/>
              <w:bottom w:val="outset" w:sz="6" w:space="0" w:color="auto"/>
              <w:right w:val="outset" w:sz="6" w:space="0" w:color="auto"/>
            </w:tcBorders>
            <w:vAlign w:val="center"/>
          </w:tcPr>
          <w:p w:rsidR="00773377" w:rsidRPr="001D05A8" w:rsidRDefault="00773377" w:rsidP="0022214B">
            <w:pPr>
              <w:ind w:left="28" w:right="28"/>
              <w:jc w:val="center"/>
              <w:rPr>
                <w:sz w:val="22"/>
                <w:szCs w:val="22"/>
              </w:rPr>
            </w:pPr>
            <w:proofErr w:type="gramStart"/>
            <w:r w:rsidRPr="001D05A8">
              <w:rPr>
                <w:sz w:val="22"/>
                <w:szCs w:val="22"/>
              </w:rPr>
              <w:t>Ответственный</w:t>
            </w:r>
            <w:proofErr w:type="gramEnd"/>
            <w:r w:rsidRPr="001D05A8">
              <w:rPr>
                <w:sz w:val="22"/>
                <w:szCs w:val="22"/>
              </w:rPr>
              <w:t xml:space="preserve"> за подготовку материалов</w:t>
            </w:r>
          </w:p>
        </w:tc>
      </w:tr>
      <w:tr w:rsidR="001D05A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60911" w:rsidRPr="001D05A8" w:rsidRDefault="001D05A8" w:rsidP="0022214B">
            <w:pPr>
              <w:ind w:left="30" w:right="30"/>
              <w:jc w:val="center"/>
              <w:rPr>
                <w:sz w:val="22"/>
                <w:szCs w:val="22"/>
              </w:rPr>
            </w:pPr>
            <w:r>
              <w:rPr>
                <w:sz w:val="22"/>
                <w:szCs w:val="22"/>
              </w:rPr>
              <w:t>1.</w:t>
            </w:r>
          </w:p>
        </w:tc>
        <w:tc>
          <w:tcPr>
            <w:tcW w:w="3574" w:type="pct"/>
            <w:tcBorders>
              <w:top w:val="outset" w:sz="6" w:space="0" w:color="auto"/>
              <w:left w:val="outset" w:sz="6" w:space="0" w:color="auto"/>
              <w:bottom w:val="outset" w:sz="6" w:space="0" w:color="auto"/>
              <w:right w:val="outset" w:sz="6" w:space="0" w:color="auto"/>
            </w:tcBorders>
            <w:vAlign w:val="center"/>
          </w:tcPr>
          <w:p w:rsidR="00560911" w:rsidRPr="001D05A8" w:rsidRDefault="008C26FF" w:rsidP="003C49A6">
            <w:pPr>
              <w:pStyle w:val="docdata"/>
              <w:tabs>
                <w:tab w:val="left" w:pos="708"/>
                <w:tab w:val="left" w:pos="4153"/>
                <w:tab w:val="left" w:pos="8307"/>
              </w:tabs>
              <w:jc w:val="both"/>
              <w:rPr>
                <w:sz w:val="22"/>
                <w:szCs w:val="22"/>
              </w:rPr>
            </w:pPr>
            <w:r w:rsidRPr="001D05A8">
              <w:rPr>
                <w:sz w:val="22"/>
                <w:szCs w:val="22"/>
              </w:rPr>
              <w:t xml:space="preserve">Об установлении </w:t>
            </w:r>
            <w:proofErr w:type="gramStart"/>
            <w:r w:rsidRPr="001D05A8">
              <w:rPr>
                <w:sz w:val="22"/>
                <w:szCs w:val="22"/>
              </w:rPr>
              <w:t>платы за технологическое присоединение газоиспользующего оборудования объекта капитального строительства Государственного казённого учреждения Новосибирской</w:t>
            </w:r>
            <w:proofErr w:type="gramEnd"/>
            <w:r w:rsidRPr="001D05A8">
              <w:rPr>
                <w:sz w:val="22"/>
                <w:szCs w:val="22"/>
              </w:rPr>
              <w:t xml:space="preserve"> области «Управление капитального строительства» к газораспределительным сетям Общества с ограниченной ответственностью «Техногаз» по индивидуальному проекту</w:t>
            </w:r>
          </w:p>
        </w:tc>
        <w:tc>
          <w:tcPr>
            <w:tcW w:w="1068" w:type="pct"/>
            <w:tcBorders>
              <w:top w:val="outset" w:sz="6" w:space="0" w:color="auto"/>
              <w:left w:val="outset" w:sz="6" w:space="0" w:color="auto"/>
              <w:bottom w:val="outset" w:sz="6" w:space="0" w:color="auto"/>
              <w:right w:val="outset" w:sz="6" w:space="0" w:color="auto"/>
            </w:tcBorders>
            <w:vAlign w:val="center"/>
          </w:tcPr>
          <w:p w:rsidR="006E0C65" w:rsidRPr="001D05A8" w:rsidRDefault="008C26FF" w:rsidP="003C49A6">
            <w:pPr>
              <w:jc w:val="center"/>
              <w:rPr>
                <w:sz w:val="22"/>
                <w:szCs w:val="22"/>
              </w:rPr>
            </w:pPr>
            <w:r w:rsidRPr="001D05A8">
              <w:rPr>
                <w:sz w:val="22"/>
                <w:szCs w:val="22"/>
              </w:rPr>
              <w:t>Мейснер А.В.</w:t>
            </w:r>
          </w:p>
          <w:p w:rsidR="008C26FF" w:rsidRPr="001D05A8" w:rsidRDefault="008C26FF" w:rsidP="003C49A6">
            <w:pPr>
              <w:jc w:val="center"/>
              <w:rPr>
                <w:sz w:val="22"/>
                <w:szCs w:val="22"/>
              </w:rPr>
            </w:pPr>
            <w:r w:rsidRPr="001D05A8">
              <w:rPr>
                <w:sz w:val="22"/>
                <w:szCs w:val="22"/>
              </w:rPr>
              <w:t>228-68-16</w:t>
            </w:r>
          </w:p>
        </w:tc>
      </w:tr>
      <w:tr w:rsidR="001D05A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32A1E" w:rsidRPr="001D05A8" w:rsidRDefault="001D05A8" w:rsidP="0022214B">
            <w:pPr>
              <w:ind w:left="30" w:right="30"/>
              <w:jc w:val="center"/>
              <w:rPr>
                <w:sz w:val="22"/>
                <w:szCs w:val="22"/>
              </w:rPr>
            </w:pPr>
            <w:r>
              <w:rPr>
                <w:sz w:val="22"/>
                <w:szCs w:val="22"/>
              </w:rPr>
              <w:t>2.</w:t>
            </w:r>
          </w:p>
        </w:tc>
        <w:tc>
          <w:tcPr>
            <w:tcW w:w="3574" w:type="pct"/>
            <w:tcBorders>
              <w:top w:val="outset" w:sz="6" w:space="0" w:color="auto"/>
              <w:left w:val="outset" w:sz="6" w:space="0" w:color="auto"/>
              <w:bottom w:val="outset" w:sz="6" w:space="0" w:color="auto"/>
              <w:right w:val="outset" w:sz="6" w:space="0" w:color="auto"/>
            </w:tcBorders>
            <w:vAlign w:val="center"/>
          </w:tcPr>
          <w:p w:rsidR="00632A1E" w:rsidRPr="001D05A8" w:rsidRDefault="00632A1E" w:rsidP="00146235">
            <w:pPr>
              <w:jc w:val="both"/>
              <w:rPr>
                <w:sz w:val="22"/>
                <w:szCs w:val="22"/>
              </w:rPr>
            </w:pPr>
            <w:r w:rsidRPr="001D05A8">
              <w:rPr>
                <w:sz w:val="22"/>
                <w:szCs w:val="22"/>
              </w:rPr>
              <w:t xml:space="preserve">Об установлении </w:t>
            </w:r>
            <w:proofErr w:type="gramStart"/>
            <w:r w:rsidRPr="001D05A8">
              <w:rPr>
                <w:sz w:val="22"/>
                <w:szCs w:val="22"/>
              </w:rPr>
              <w:t>платы за технологическое присоединение газоиспользующего оборудования объекта капитального строительства Общества</w:t>
            </w:r>
            <w:proofErr w:type="gramEnd"/>
            <w:r w:rsidRPr="001D05A8">
              <w:rPr>
                <w:sz w:val="22"/>
                <w:szCs w:val="22"/>
              </w:rPr>
              <w:t xml:space="preserve"> с ограниченной ответственностью «СВС-АГРО» к газораспределительным сетям Общества с ограниченной ответственностью «Газпром газораспределение Томск» по индивидуальному проекту</w:t>
            </w:r>
          </w:p>
        </w:tc>
        <w:tc>
          <w:tcPr>
            <w:tcW w:w="1068" w:type="pct"/>
            <w:tcBorders>
              <w:top w:val="outset" w:sz="6" w:space="0" w:color="auto"/>
              <w:left w:val="outset" w:sz="6" w:space="0" w:color="auto"/>
              <w:bottom w:val="outset" w:sz="6" w:space="0" w:color="auto"/>
              <w:right w:val="outset" w:sz="6" w:space="0" w:color="auto"/>
            </w:tcBorders>
            <w:vAlign w:val="center"/>
          </w:tcPr>
          <w:p w:rsidR="00632A1E" w:rsidRPr="001D05A8" w:rsidRDefault="00632A1E" w:rsidP="00146235">
            <w:pPr>
              <w:ind w:left="28" w:right="28"/>
              <w:jc w:val="center"/>
              <w:rPr>
                <w:sz w:val="22"/>
                <w:szCs w:val="22"/>
              </w:rPr>
            </w:pPr>
            <w:r w:rsidRPr="001D05A8">
              <w:rPr>
                <w:sz w:val="22"/>
                <w:szCs w:val="22"/>
              </w:rPr>
              <w:t>Мейснер А.В.</w:t>
            </w:r>
          </w:p>
          <w:p w:rsidR="00632A1E" w:rsidRPr="001D05A8" w:rsidRDefault="00632A1E" w:rsidP="00146235">
            <w:pPr>
              <w:ind w:left="28" w:right="28"/>
              <w:jc w:val="center"/>
              <w:rPr>
                <w:sz w:val="22"/>
                <w:szCs w:val="22"/>
              </w:rPr>
            </w:pPr>
            <w:r w:rsidRPr="001D05A8">
              <w:rPr>
                <w:sz w:val="22"/>
                <w:szCs w:val="22"/>
              </w:rPr>
              <w:t>228-68-16</w:t>
            </w:r>
          </w:p>
        </w:tc>
      </w:tr>
      <w:tr w:rsidR="001D05A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32A1E" w:rsidRPr="001D05A8" w:rsidRDefault="001D05A8" w:rsidP="0022214B">
            <w:pPr>
              <w:ind w:left="30" w:right="30"/>
              <w:jc w:val="center"/>
              <w:rPr>
                <w:sz w:val="22"/>
                <w:szCs w:val="22"/>
              </w:rPr>
            </w:pPr>
            <w:r>
              <w:rPr>
                <w:sz w:val="22"/>
                <w:szCs w:val="22"/>
              </w:rPr>
              <w:t>3.</w:t>
            </w:r>
          </w:p>
        </w:tc>
        <w:tc>
          <w:tcPr>
            <w:tcW w:w="3574" w:type="pct"/>
            <w:tcBorders>
              <w:top w:val="outset" w:sz="6" w:space="0" w:color="auto"/>
              <w:left w:val="outset" w:sz="6" w:space="0" w:color="auto"/>
              <w:bottom w:val="outset" w:sz="6" w:space="0" w:color="auto"/>
              <w:right w:val="outset" w:sz="6" w:space="0" w:color="auto"/>
            </w:tcBorders>
            <w:vAlign w:val="center"/>
          </w:tcPr>
          <w:p w:rsidR="00632A1E" w:rsidRPr="001D05A8" w:rsidRDefault="00632A1E">
            <w:pPr>
              <w:jc w:val="both"/>
              <w:rPr>
                <w:sz w:val="22"/>
                <w:szCs w:val="22"/>
              </w:rPr>
            </w:pPr>
            <w:r w:rsidRPr="001D05A8">
              <w:rPr>
                <w:sz w:val="22"/>
                <w:szCs w:val="22"/>
              </w:rPr>
              <w:t xml:space="preserve">Об установлении платы за технологическое присоединение газоиспользующего оборудования к газораспределительным сетям Общества с ограниченной ответственностью «Газпром газораспределение Томск» и стандартизированных тарифных ставок, определяющих </w:t>
            </w:r>
            <w:r w:rsidRPr="001D05A8">
              <w:rPr>
                <w:sz w:val="22"/>
                <w:szCs w:val="22"/>
              </w:rPr>
              <w:br/>
              <w:t>её величину, на территории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632A1E" w:rsidRPr="001D05A8" w:rsidRDefault="00632A1E">
            <w:pPr>
              <w:ind w:left="28" w:right="28"/>
              <w:jc w:val="center"/>
              <w:rPr>
                <w:sz w:val="22"/>
                <w:szCs w:val="22"/>
              </w:rPr>
            </w:pPr>
            <w:r w:rsidRPr="001D05A8">
              <w:rPr>
                <w:sz w:val="22"/>
                <w:szCs w:val="22"/>
              </w:rPr>
              <w:t xml:space="preserve">Веселых Ю.А. </w:t>
            </w:r>
          </w:p>
          <w:p w:rsidR="00632A1E" w:rsidRPr="001D05A8" w:rsidRDefault="00632A1E">
            <w:pPr>
              <w:ind w:left="28" w:right="28"/>
              <w:jc w:val="center"/>
              <w:rPr>
                <w:sz w:val="22"/>
                <w:szCs w:val="22"/>
              </w:rPr>
            </w:pPr>
            <w:r w:rsidRPr="001D05A8">
              <w:rPr>
                <w:sz w:val="22"/>
                <w:szCs w:val="22"/>
              </w:rPr>
              <w:t>228-68-30</w:t>
            </w:r>
          </w:p>
        </w:tc>
      </w:tr>
      <w:tr w:rsidR="001D05A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32A1E" w:rsidRPr="001D05A8" w:rsidRDefault="001D05A8" w:rsidP="0022214B">
            <w:pPr>
              <w:ind w:left="30" w:right="30"/>
              <w:jc w:val="center"/>
              <w:rPr>
                <w:sz w:val="22"/>
                <w:szCs w:val="22"/>
              </w:rPr>
            </w:pPr>
            <w:r>
              <w:rPr>
                <w:sz w:val="22"/>
                <w:szCs w:val="22"/>
              </w:rPr>
              <w:t>4.</w:t>
            </w:r>
          </w:p>
        </w:tc>
        <w:tc>
          <w:tcPr>
            <w:tcW w:w="3574" w:type="pct"/>
            <w:tcBorders>
              <w:top w:val="outset" w:sz="6" w:space="0" w:color="auto"/>
              <w:left w:val="outset" w:sz="6" w:space="0" w:color="auto"/>
              <w:bottom w:val="outset" w:sz="6" w:space="0" w:color="auto"/>
              <w:right w:val="outset" w:sz="6" w:space="0" w:color="auto"/>
            </w:tcBorders>
            <w:vAlign w:val="center"/>
          </w:tcPr>
          <w:p w:rsidR="00632A1E" w:rsidRPr="001D05A8" w:rsidRDefault="00632A1E" w:rsidP="00F328C1">
            <w:pPr>
              <w:jc w:val="both"/>
              <w:rPr>
                <w:sz w:val="22"/>
                <w:szCs w:val="22"/>
              </w:rPr>
            </w:pPr>
            <w:r w:rsidRPr="001D05A8">
              <w:rPr>
                <w:sz w:val="22"/>
                <w:szCs w:val="22"/>
              </w:rPr>
              <w:t xml:space="preserve">Об установлении платы за технологическое присоединение газоиспользующего оборудования к сетям газораспределения Общества </w:t>
            </w:r>
            <w:r w:rsidRPr="001D05A8">
              <w:rPr>
                <w:sz w:val="22"/>
                <w:szCs w:val="22"/>
              </w:rPr>
              <w:br/>
              <w:t xml:space="preserve">с ограниченной ответственностью «АльфаГазСтройСервис» </w:t>
            </w:r>
            <w:r w:rsidRPr="001D05A8">
              <w:rPr>
                <w:sz w:val="22"/>
                <w:szCs w:val="22"/>
              </w:rPr>
              <w:br/>
              <w:t xml:space="preserve">и стандартизированных тарифных ставок, определяющих её величину, </w:t>
            </w:r>
            <w:r w:rsidRPr="001D05A8">
              <w:rPr>
                <w:sz w:val="22"/>
                <w:szCs w:val="22"/>
              </w:rPr>
              <w:br/>
              <w:t>на территории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632A1E" w:rsidRPr="001D05A8" w:rsidRDefault="00632A1E">
            <w:pPr>
              <w:ind w:left="28" w:right="28"/>
              <w:jc w:val="center"/>
              <w:rPr>
                <w:sz w:val="22"/>
                <w:szCs w:val="22"/>
              </w:rPr>
            </w:pPr>
            <w:r w:rsidRPr="001D05A8">
              <w:rPr>
                <w:sz w:val="22"/>
                <w:szCs w:val="22"/>
              </w:rPr>
              <w:t xml:space="preserve">Веселых Ю.А. </w:t>
            </w:r>
          </w:p>
          <w:p w:rsidR="00632A1E" w:rsidRPr="001D05A8" w:rsidRDefault="00632A1E">
            <w:pPr>
              <w:ind w:left="28" w:right="28"/>
              <w:jc w:val="center"/>
              <w:rPr>
                <w:sz w:val="22"/>
                <w:szCs w:val="22"/>
              </w:rPr>
            </w:pPr>
            <w:r w:rsidRPr="001D05A8">
              <w:rPr>
                <w:sz w:val="22"/>
                <w:szCs w:val="22"/>
              </w:rPr>
              <w:t>228-68-30</w:t>
            </w:r>
          </w:p>
        </w:tc>
      </w:tr>
      <w:tr w:rsidR="001D05A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32A1E" w:rsidRPr="001D05A8" w:rsidRDefault="001D05A8" w:rsidP="0022214B">
            <w:pPr>
              <w:ind w:left="30" w:right="30"/>
              <w:jc w:val="center"/>
              <w:rPr>
                <w:sz w:val="22"/>
                <w:szCs w:val="22"/>
              </w:rPr>
            </w:pPr>
            <w:r>
              <w:rPr>
                <w:sz w:val="22"/>
                <w:szCs w:val="22"/>
              </w:rPr>
              <w:t>5.</w:t>
            </w:r>
          </w:p>
        </w:tc>
        <w:tc>
          <w:tcPr>
            <w:tcW w:w="3574" w:type="pct"/>
            <w:tcBorders>
              <w:top w:val="outset" w:sz="6" w:space="0" w:color="auto"/>
              <w:left w:val="outset" w:sz="6" w:space="0" w:color="auto"/>
              <w:bottom w:val="outset" w:sz="6" w:space="0" w:color="auto"/>
              <w:right w:val="outset" w:sz="6" w:space="0" w:color="auto"/>
            </w:tcBorders>
            <w:vAlign w:val="center"/>
          </w:tcPr>
          <w:p w:rsidR="00632A1E" w:rsidRPr="001D05A8" w:rsidRDefault="00632A1E" w:rsidP="00F328C1">
            <w:pPr>
              <w:jc w:val="both"/>
              <w:rPr>
                <w:sz w:val="22"/>
                <w:szCs w:val="22"/>
              </w:rPr>
            </w:pPr>
            <w:r w:rsidRPr="001D05A8">
              <w:rPr>
                <w:sz w:val="22"/>
                <w:szCs w:val="22"/>
              </w:rPr>
              <w:t>Об установлении платы за технологическое присоединение газоиспользующего оборудования к газораспределительным сетям Общества с ограниченной ответственностью «</w:t>
            </w:r>
            <w:proofErr w:type="spellStart"/>
            <w:r w:rsidRPr="001D05A8">
              <w:rPr>
                <w:sz w:val="22"/>
                <w:szCs w:val="22"/>
              </w:rPr>
              <w:t>Новосибирскоблгаз</w:t>
            </w:r>
            <w:proofErr w:type="spellEnd"/>
            <w:r w:rsidRPr="001D05A8">
              <w:rPr>
                <w:sz w:val="22"/>
                <w:szCs w:val="22"/>
              </w:rPr>
              <w:t xml:space="preserve">» </w:t>
            </w:r>
            <w:r w:rsidRPr="001D05A8">
              <w:rPr>
                <w:sz w:val="22"/>
                <w:szCs w:val="22"/>
              </w:rPr>
              <w:br/>
              <w:t xml:space="preserve">и стандартизированных тарифных ставок, определяющих её величину, </w:t>
            </w:r>
            <w:r w:rsidRPr="001D05A8">
              <w:rPr>
                <w:sz w:val="22"/>
                <w:szCs w:val="22"/>
              </w:rPr>
              <w:br/>
              <w:t>на территории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632A1E" w:rsidRPr="001D05A8" w:rsidRDefault="00632A1E">
            <w:pPr>
              <w:ind w:left="28" w:right="28"/>
              <w:jc w:val="center"/>
              <w:rPr>
                <w:sz w:val="22"/>
                <w:szCs w:val="22"/>
              </w:rPr>
            </w:pPr>
            <w:r w:rsidRPr="001D05A8">
              <w:rPr>
                <w:sz w:val="22"/>
                <w:szCs w:val="22"/>
              </w:rPr>
              <w:t xml:space="preserve">Веселых Ю.А. </w:t>
            </w:r>
          </w:p>
          <w:p w:rsidR="00632A1E" w:rsidRPr="001D05A8" w:rsidRDefault="00632A1E">
            <w:pPr>
              <w:ind w:left="28" w:right="28"/>
              <w:jc w:val="center"/>
              <w:rPr>
                <w:sz w:val="22"/>
                <w:szCs w:val="22"/>
              </w:rPr>
            </w:pPr>
            <w:r w:rsidRPr="001D05A8">
              <w:rPr>
                <w:sz w:val="22"/>
                <w:szCs w:val="22"/>
              </w:rPr>
              <w:t>228-68-30</w:t>
            </w:r>
          </w:p>
        </w:tc>
      </w:tr>
      <w:tr w:rsidR="001D05A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32A1E" w:rsidRPr="001D05A8" w:rsidRDefault="001D05A8" w:rsidP="00F328C1">
            <w:pPr>
              <w:ind w:left="30" w:right="30"/>
              <w:jc w:val="center"/>
              <w:rPr>
                <w:sz w:val="22"/>
                <w:szCs w:val="22"/>
              </w:rPr>
            </w:pPr>
            <w:r>
              <w:rPr>
                <w:sz w:val="22"/>
                <w:szCs w:val="22"/>
              </w:rPr>
              <w:t>6.</w:t>
            </w:r>
          </w:p>
        </w:tc>
        <w:tc>
          <w:tcPr>
            <w:tcW w:w="3574" w:type="pct"/>
            <w:tcBorders>
              <w:top w:val="outset" w:sz="6" w:space="0" w:color="auto"/>
              <w:left w:val="outset" w:sz="6" w:space="0" w:color="auto"/>
              <w:bottom w:val="outset" w:sz="6" w:space="0" w:color="auto"/>
              <w:right w:val="outset" w:sz="6" w:space="0" w:color="auto"/>
            </w:tcBorders>
            <w:vAlign w:val="center"/>
          </w:tcPr>
          <w:p w:rsidR="00632A1E" w:rsidRPr="001D05A8" w:rsidRDefault="00632A1E" w:rsidP="00F328C1">
            <w:pPr>
              <w:jc w:val="both"/>
              <w:rPr>
                <w:sz w:val="22"/>
                <w:szCs w:val="22"/>
              </w:rPr>
            </w:pPr>
            <w:r w:rsidRPr="001D05A8">
              <w:rPr>
                <w:sz w:val="22"/>
                <w:szCs w:val="22"/>
              </w:rPr>
              <w:t>Об установлении платы за технологическое присоединение газоиспользующего оборудования к газораспределительным сетям Общества с ограниченной ответственностью «</w:t>
            </w:r>
            <w:proofErr w:type="spellStart"/>
            <w:r w:rsidRPr="001D05A8">
              <w:rPr>
                <w:sz w:val="22"/>
                <w:szCs w:val="22"/>
              </w:rPr>
              <w:t>ТеплоГазСервис</w:t>
            </w:r>
            <w:proofErr w:type="spellEnd"/>
            <w:r w:rsidRPr="001D05A8">
              <w:rPr>
                <w:sz w:val="22"/>
                <w:szCs w:val="22"/>
              </w:rPr>
              <w:t xml:space="preserve">» </w:t>
            </w:r>
            <w:r w:rsidRPr="001D05A8">
              <w:rPr>
                <w:sz w:val="22"/>
                <w:szCs w:val="22"/>
              </w:rPr>
              <w:br/>
              <w:t xml:space="preserve">и стандартизированных тарифных ставок, определяющих её величину, </w:t>
            </w:r>
            <w:r w:rsidRPr="001D05A8">
              <w:rPr>
                <w:sz w:val="22"/>
                <w:szCs w:val="22"/>
              </w:rPr>
              <w:br/>
              <w:t>на территории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632A1E" w:rsidRPr="001D05A8" w:rsidRDefault="00632A1E">
            <w:pPr>
              <w:ind w:left="28" w:right="28"/>
              <w:jc w:val="center"/>
              <w:rPr>
                <w:sz w:val="22"/>
                <w:szCs w:val="22"/>
              </w:rPr>
            </w:pPr>
            <w:r w:rsidRPr="001D05A8">
              <w:rPr>
                <w:sz w:val="22"/>
                <w:szCs w:val="22"/>
              </w:rPr>
              <w:t xml:space="preserve">Веселых Ю.А. </w:t>
            </w:r>
          </w:p>
          <w:p w:rsidR="00632A1E" w:rsidRPr="001D05A8" w:rsidRDefault="00632A1E">
            <w:pPr>
              <w:ind w:left="28" w:right="28"/>
              <w:jc w:val="center"/>
              <w:rPr>
                <w:sz w:val="22"/>
                <w:szCs w:val="22"/>
              </w:rPr>
            </w:pPr>
            <w:r w:rsidRPr="001D05A8">
              <w:rPr>
                <w:sz w:val="22"/>
                <w:szCs w:val="22"/>
              </w:rPr>
              <w:t>228-68-30</w:t>
            </w:r>
          </w:p>
        </w:tc>
      </w:tr>
      <w:tr w:rsidR="001D05A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32A1E" w:rsidRPr="001D05A8" w:rsidRDefault="001D05A8" w:rsidP="0022214B">
            <w:pPr>
              <w:ind w:left="30" w:right="30"/>
              <w:jc w:val="center"/>
              <w:rPr>
                <w:sz w:val="22"/>
                <w:szCs w:val="22"/>
              </w:rPr>
            </w:pPr>
            <w:r>
              <w:rPr>
                <w:sz w:val="22"/>
                <w:szCs w:val="22"/>
              </w:rPr>
              <w:t>7.</w:t>
            </w:r>
          </w:p>
        </w:tc>
        <w:tc>
          <w:tcPr>
            <w:tcW w:w="3574" w:type="pct"/>
            <w:tcBorders>
              <w:top w:val="outset" w:sz="6" w:space="0" w:color="auto"/>
              <w:left w:val="outset" w:sz="6" w:space="0" w:color="auto"/>
              <w:bottom w:val="outset" w:sz="6" w:space="0" w:color="auto"/>
              <w:right w:val="outset" w:sz="6" w:space="0" w:color="auto"/>
            </w:tcBorders>
            <w:vAlign w:val="center"/>
          </w:tcPr>
          <w:p w:rsidR="00632A1E" w:rsidRPr="001D05A8" w:rsidRDefault="00632A1E" w:rsidP="00F328C1">
            <w:pPr>
              <w:jc w:val="both"/>
              <w:rPr>
                <w:sz w:val="22"/>
                <w:szCs w:val="22"/>
              </w:rPr>
            </w:pPr>
            <w:r w:rsidRPr="001D05A8">
              <w:rPr>
                <w:sz w:val="22"/>
                <w:szCs w:val="22"/>
              </w:rPr>
              <w:t xml:space="preserve">Об установлении платы за технологическое присоединение газоиспользующего оборудования к газораспределительным сетям Общества с ограниченной ответственностью «Фортуна+» </w:t>
            </w:r>
            <w:r w:rsidRPr="001D05A8">
              <w:rPr>
                <w:sz w:val="22"/>
                <w:szCs w:val="22"/>
              </w:rPr>
              <w:br/>
              <w:t xml:space="preserve">и стандартизированных тарифных ставок, определяющих её величину, </w:t>
            </w:r>
            <w:r w:rsidRPr="001D05A8">
              <w:rPr>
                <w:sz w:val="22"/>
                <w:szCs w:val="22"/>
              </w:rPr>
              <w:br/>
              <w:t>на территории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632A1E" w:rsidRPr="001D05A8" w:rsidRDefault="00632A1E">
            <w:pPr>
              <w:ind w:left="28" w:right="28"/>
              <w:jc w:val="center"/>
              <w:rPr>
                <w:sz w:val="22"/>
                <w:szCs w:val="22"/>
              </w:rPr>
            </w:pPr>
            <w:r w:rsidRPr="001D05A8">
              <w:rPr>
                <w:sz w:val="22"/>
                <w:szCs w:val="22"/>
              </w:rPr>
              <w:t xml:space="preserve">Веселых Ю.А. </w:t>
            </w:r>
          </w:p>
          <w:p w:rsidR="00632A1E" w:rsidRPr="001D05A8" w:rsidRDefault="00632A1E">
            <w:pPr>
              <w:ind w:left="28" w:right="28"/>
              <w:jc w:val="center"/>
              <w:rPr>
                <w:sz w:val="22"/>
                <w:szCs w:val="22"/>
              </w:rPr>
            </w:pPr>
            <w:r w:rsidRPr="001D05A8">
              <w:rPr>
                <w:sz w:val="22"/>
                <w:szCs w:val="22"/>
              </w:rPr>
              <w:t>228-68-30</w:t>
            </w:r>
          </w:p>
        </w:tc>
      </w:tr>
      <w:tr w:rsidR="001D05A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32A1E" w:rsidRPr="001D05A8" w:rsidRDefault="001D05A8" w:rsidP="0022214B">
            <w:pPr>
              <w:ind w:left="30" w:right="30"/>
              <w:jc w:val="center"/>
              <w:rPr>
                <w:sz w:val="22"/>
                <w:szCs w:val="22"/>
              </w:rPr>
            </w:pPr>
            <w:r>
              <w:rPr>
                <w:sz w:val="22"/>
                <w:szCs w:val="22"/>
              </w:rPr>
              <w:t>8.</w:t>
            </w:r>
          </w:p>
        </w:tc>
        <w:tc>
          <w:tcPr>
            <w:tcW w:w="3574" w:type="pct"/>
            <w:tcBorders>
              <w:top w:val="outset" w:sz="6" w:space="0" w:color="auto"/>
              <w:left w:val="outset" w:sz="6" w:space="0" w:color="auto"/>
              <w:bottom w:val="outset" w:sz="6" w:space="0" w:color="auto"/>
              <w:right w:val="outset" w:sz="6" w:space="0" w:color="auto"/>
            </w:tcBorders>
            <w:vAlign w:val="center"/>
          </w:tcPr>
          <w:p w:rsidR="00632A1E" w:rsidRPr="001D05A8" w:rsidRDefault="00632A1E" w:rsidP="00F328C1">
            <w:pPr>
              <w:jc w:val="both"/>
              <w:rPr>
                <w:sz w:val="22"/>
                <w:szCs w:val="22"/>
              </w:rPr>
            </w:pPr>
            <w:r w:rsidRPr="001D05A8">
              <w:rPr>
                <w:sz w:val="22"/>
                <w:szCs w:val="22"/>
              </w:rPr>
              <w:t xml:space="preserve">Об установлении платы за технологическое присоединение газоиспользующего оборудования к газораспределительным сетям Акционерного общества «Городские газовые сети» </w:t>
            </w:r>
            <w:r w:rsidRPr="001D05A8">
              <w:rPr>
                <w:sz w:val="22"/>
                <w:szCs w:val="22"/>
              </w:rPr>
              <w:br/>
              <w:t xml:space="preserve">и стандартизированных тарифных ставок, определяющих её величину, </w:t>
            </w:r>
            <w:r w:rsidRPr="001D05A8">
              <w:rPr>
                <w:sz w:val="22"/>
                <w:szCs w:val="22"/>
              </w:rPr>
              <w:br/>
              <w:t>на территории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632A1E" w:rsidRPr="001D05A8" w:rsidRDefault="00632A1E">
            <w:pPr>
              <w:ind w:left="28" w:right="28"/>
              <w:jc w:val="center"/>
              <w:rPr>
                <w:sz w:val="22"/>
                <w:szCs w:val="22"/>
              </w:rPr>
            </w:pPr>
            <w:r w:rsidRPr="001D05A8">
              <w:rPr>
                <w:sz w:val="22"/>
                <w:szCs w:val="22"/>
              </w:rPr>
              <w:t xml:space="preserve">Веселых Ю.А. </w:t>
            </w:r>
          </w:p>
          <w:p w:rsidR="00632A1E" w:rsidRPr="001D05A8" w:rsidRDefault="00632A1E">
            <w:pPr>
              <w:ind w:left="28" w:right="28"/>
              <w:jc w:val="center"/>
              <w:rPr>
                <w:sz w:val="22"/>
                <w:szCs w:val="22"/>
              </w:rPr>
            </w:pPr>
            <w:r w:rsidRPr="001D05A8">
              <w:rPr>
                <w:sz w:val="22"/>
                <w:szCs w:val="22"/>
              </w:rPr>
              <w:t>228-68-30</w:t>
            </w:r>
          </w:p>
        </w:tc>
      </w:tr>
      <w:tr w:rsidR="001D05A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32A1E" w:rsidRPr="001D05A8" w:rsidRDefault="001D05A8" w:rsidP="0022214B">
            <w:pPr>
              <w:ind w:left="30" w:right="30"/>
              <w:jc w:val="center"/>
              <w:rPr>
                <w:sz w:val="22"/>
                <w:szCs w:val="22"/>
              </w:rPr>
            </w:pPr>
            <w:r>
              <w:rPr>
                <w:sz w:val="22"/>
                <w:szCs w:val="22"/>
              </w:rPr>
              <w:lastRenderedPageBreak/>
              <w:t>9.</w:t>
            </w:r>
          </w:p>
        </w:tc>
        <w:tc>
          <w:tcPr>
            <w:tcW w:w="3574" w:type="pct"/>
            <w:tcBorders>
              <w:top w:val="outset" w:sz="6" w:space="0" w:color="auto"/>
              <w:left w:val="outset" w:sz="6" w:space="0" w:color="auto"/>
              <w:bottom w:val="outset" w:sz="6" w:space="0" w:color="auto"/>
              <w:right w:val="outset" w:sz="6" w:space="0" w:color="auto"/>
            </w:tcBorders>
            <w:vAlign w:val="center"/>
          </w:tcPr>
          <w:p w:rsidR="00632A1E" w:rsidRPr="001D05A8" w:rsidRDefault="00632A1E" w:rsidP="00F328C1">
            <w:pPr>
              <w:jc w:val="both"/>
              <w:rPr>
                <w:sz w:val="22"/>
                <w:szCs w:val="22"/>
              </w:rPr>
            </w:pPr>
            <w:r w:rsidRPr="001D05A8">
              <w:rPr>
                <w:sz w:val="22"/>
                <w:szCs w:val="22"/>
              </w:rPr>
              <w:t xml:space="preserve">Об установлении платы за технологическое присоединение газоиспользующего оборудования к газораспределительным сетям Общества с ограниченной ответственностью «Техногаз» </w:t>
            </w:r>
            <w:r w:rsidRPr="001D05A8">
              <w:rPr>
                <w:sz w:val="22"/>
                <w:szCs w:val="22"/>
              </w:rPr>
              <w:br/>
              <w:t>и стандартизированных тарифных ставок, определяющих её величину, на территории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632A1E" w:rsidRPr="001D05A8" w:rsidRDefault="00632A1E">
            <w:pPr>
              <w:ind w:left="28" w:right="28"/>
              <w:jc w:val="center"/>
              <w:rPr>
                <w:sz w:val="22"/>
                <w:szCs w:val="22"/>
              </w:rPr>
            </w:pPr>
            <w:r w:rsidRPr="001D05A8">
              <w:rPr>
                <w:sz w:val="22"/>
                <w:szCs w:val="22"/>
              </w:rPr>
              <w:t xml:space="preserve">Веселых Ю.А. </w:t>
            </w:r>
          </w:p>
          <w:p w:rsidR="00632A1E" w:rsidRPr="001D05A8" w:rsidRDefault="00632A1E">
            <w:pPr>
              <w:ind w:left="28" w:right="28"/>
              <w:jc w:val="center"/>
              <w:rPr>
                <w:sz w:val="22"/>
                <w:szCs w:val="22"/>
              </w:rPr>
            </w:pPr>
            <w:r w:rsidRPr="001D05A8">
              <w:rPr>
                <w:sz w:val="22"/>
                <w:szCs w:val="22"/>
              </w:rPr>
              <w:t>228-68-30</w:t>
            </w:r>
          </w:p>
        </w:tc>
      </w:tr>
      <w:tr w:rsidR="001D05A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32A1E" w:rsidRPr="001D05A8" w:rsidRDefault="001D05A8" w:rsidP="0022214B">
            <w:pPr>
              <w:ind w:left="30" w:right="30"/>
              <w:jc w:val="center"/>
              <w:rPr>
                <w:sz w:val="22"/>
                <w:szCs w:val="22"/>
              </w:rPr>
            </w:pPr>
            <w:r>
              <w:rPr>
                <w:sz w:val="22"/>
                <w:szCs w:val="22"/>
              </w:rPr>
              <w:t>10.</w:t>
            </w:r>
          </w:p>
        </w:tc>
        <w:tc>
          <w:tcPr>
            <w:tcW w:w="3574" w:type="pct"/>
            <w:tcBorders>
              <w:top w:val="outset" w:sz="6" w:space="0" w:color="auto"/>
              <w:left w:val="outset" w:sz="6" w:space="0" w:color="auto"/>
              <w:bottom w:val="outset" w:sz="6" w:space="0" w:color="auto"/>
              <w:right w:val="outset" w:sz="6" w:space="0" w:color="auto"/>
            </w:tcBorders>
            <w:vAlign w:val="center"/>
          </w:tcPr>
          <w:p w:rsidR="00632A1E" w:rsidRPr="001D05A8" w:rsidRDefault="00632A1E" w:rsidP="00F328C1">
            <w:pPr>
              <w:jc w:val="both"/>
              <w:rPr>
                <w:sz w:val="22"/>
                <w:szCs w:val="22"/>
              </w:rPr>
            </w:pPr>
            <w:r w:rsidRPr="001D05A8">
              <w:rPr>
                <w:sz w:val="22"/>
                <w:szCs w:val="22"/>
              </w:rPr>
              <w:t xml:space="preserve">Об установлении платы за технологическое присоединение газоиспользующего оборудования к газораспределительным сетям Общества с ограниченной ответственностью «НПП «Сибирский энергетический центр» и стандартизированных тарифных ставок, определяющих её величину, на территории Новосибирской области </w:t>
            </w:r>
            <w:r w:rsidRPr="001D05A8">
              <w:rPr>
                <w:sz w:val="22"/>
                <w:szCs w:val="22"/>
              </w:rPr>
              <w:br/>
              <w:t>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632A1E" w:rsidRPr="001D05A8" w:rsidRDefault="00632A1E">
            <w:pPr>
              <w:ind w:left="28" w:right="28"/>
              <w:jc w:val="center"/>
              <w:rPr>
                <w:sz w:val="22"/>
                <w:szCs w:val="22"/>
              </w:rPr>
            </w:pPr>
            <w:r w:rsidRPr="001D05A8">
              <w:rPr>
                <w:sz w:val="22"/>
                <w:szCs w:val="22"/>
              </w:rPr>
              <w:t xml:space="preserve">Веселых Ю.А. </w:t>
            </w:r>
          </w:p>
          <w:p w:rsidR="00632A1E" w:rsidRPr="001D05A8" w:rsidRDefault="00632A1E">
            <w:pPr>
              <w:ind w:left="28" w:right="28"/>
              <w:jc w:val="center"/>
              <w:rPr>
                <w:sz w:val="22"/>
                <w:szCs w:val="22"/>
              </w:rPr>
            </w:pPr>
            <w:r w:rsidRPr="001D05A8">
              <w:rPr>
                <w:sz w:val="22"/>
                <w:szCs w:val="22"/>
              </w:rPr>
              <w:t>228-68-30</w:t>
            </w:r>
          </w:p>
        </w:tc>
      </w:tr>
      <w:tr w:rsidR="001D05A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32A1E" w:rsidRPr="001D05A8" w:rsidRDefault="001D05A8" w:rsidP="0022214B">
            <w:pPr>
              <w:ind w:left="30" w:right="30"/>
              <w:jc w:val="center"/>
              <w:rPr>
                <w:sz w:val="22"/>
                <w:szCs w:val="22"/>
              </w:rPr>
            </w:pPr>
            <w:r>
              <w:rPr>
                <w:sz w:val="22"/>
                <w:szCs w:val="22"/>
              </w:rPr>
              <w:t>11.</w:t>
            </w:r>
          </w:p>
        </w:tc>
        <w:tc>
          <w:tcPr>
            <w:tcW w:w="3574" w:type="pct"/>
            <w:tcBorders>
              <w:top w:val="outset" w:sz="6" w:space="0" w:color="auto"/>
              <w:left w:val="outset" w:sz="6" w:space="0" w:color="auto"/>
              <w:bottom w:val="outset" w:sz="6" w:space="0" w:color="auto"/>
              <w:right w:val="outset" w:sz="6" w:space="0" w:color="auto"/>
            </w:tcBorders>
            <w:vAlign w:val="center"/>
          </w:tcPr>
          <w:p w:rsidR="00632A1E" w:rsidRPr="001D05A8" w:rsidRDefault="00632A1E" w:rsidP="00F328C1">
            <w:pPr>
              <w:jc w:val="both"/>
              <w:rPr>
                <w:sz w:val="22"/>
                <w:szCs w:val="22"/>
              </w:rPr>
            </w:pPr>
            <w:r w:rsidRPr="001D05A8">
              <w:rPr>
                <w:sz w:val="22"/>
                <w:szCs w:val="22"/>
              </w:rPr>
              <w:t xml:space="preserve">Об установлении платы за технологическое присоединение газоиспользующего оборудования к газораспределительным сетям Общества с ограниченной ответственностью «Стимул» </w:t>
            </w:r>
            <w:r w:rsidRPr="001D05A8">
              <w:rPr>
                <w:sz w:val="22"/>
                <w:szCs w:val="22"/>
              </w:rPr>
              <w:br/>
              <w:t xml:space="preserve">и стандартизированных тарифных ставок, определяющих её величину, </w:t>
            </w:r>
            <w:r w:rsidRPr="001D05A8">
              <w:rPr>
                <w:sz w:val="22"/>
                <w:szCs w:val="22"/>
              </w:rPr>
              <w:br/>
              <w:t>на территории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632A1E" w:rsidRPr="001D05A8" w:rsidRDefault="00632A1E">
            <w:pPr>
              <w:ind w:left="28" w:right="28"/>
              <w:jc w:val="center"/>
              <w:rPr>
                <w:sz w:val="22"/>
                <w:szCs w:val="22"/>
              </w:rPr>
            </w:pPr>
            <w:r w:rsidRPr="001D05A8">
              <w:rPr>
                <w:sz w:val="22"/>
                <w:szCs w:val="22"/>
              </w:rPr>
              <w:t xml:space="preserve">Веселых Ю.А. </w:t>
            </w:r>
          </w:p>
          <w:p w:rsidR="00632A1E" w:rsidRPr="001D05A8" w:rsidRDefault="00632A1E">
            <w:pPr>
              <w:ind w:left="28" w:right="28"/>
              <w:jc w:val="center"/>
              <w:rPr>
                <w:sz w:val="22"/>
                <w:szCs w:val="22"/>
              </w:rPr>
            </w:pPr>
            <w:r w:rsidRPr="001D05A8">
              <w:rPr>
                <w:sz w:val="22"/>
                <w:szCs w:val="22"/>
              </w:rPr>
              <w:t>228-68-30</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066DBF">
            <w:pPr>
              <w:ind w:left="30" w:right="30"/>
              <w:jc w:val="center"/>
              <w:rPr>
                <w:sz w:val="22"/>
                <w:szCs w:val="22"/>
              </w:rPr>
            </w:pPr>
            <w:r>
              <w:rPr>
                <w:sz w:val="22"/>
                <w:szCs w:val="22"/>
              </w:rPr>
              <w:t>12.</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Default="00BB1EE8" w:rsidP="0061783B">
            <w:pPr>
              <w:jc w:val="both"/>
              <w:rPr>
                <w:sz w:val="22"/>
                <w:szCs w:val="22"/>
              </w:rPr>
            </w:pPr>
            <w:r w:rsidRPr="0093482E">
              <w:rPr>
                <w:color w:val="000000"/>
                <w:sz w:val="22"/>
                <w:szCs w:val="22"/>
              </w:rPr>
              <w:t>Об установлении тарифа на подключение (технологическое присоединение) объектов, расположенных на территории Ордынского района Новосибирской области к централизованной системе холодного водоснабжения Муниципального унитарного предприятия Ордынского района «Единая управляющая компания жилищно-коммунальным хозяйством»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Default="00BB1EE8" w:rsidP="0061783B">
            <w:pPr>
              <w:ind w:left="28" w:right="28"/>
              <w:jc w:val="center"/>
              <w:rPr>
                <w:color w:val="000000" w:themeColor="text1"/>
                <w:sz w:val="22"/>
                <w:szCs w:val="22"/>
              </w:rPr>
            </w:pPr>
            <w:r>
              <w:rPr>
                <w:color w:val="000000" w:themeColor="text1"/>
                <w:sz w:val="22"/>
                <w:szCs w:val="22"/>
              </w:rPr>
              <w:t>Дульская Ю.Л.</w:t>
            </w:r>
          </w:p>
          <w:p w:rsidR="00BB1EE8" w:rsidRDefault="00BB1EE8" w:rsidP="0061783B">
            <w:pPr>
              <w:ind w:left="28" w:right="28"/>
              <w:jc w:val="center"/>
              <w:rPr>
                <w:color w:val="000000" w:themeColor="text1"/>
                <w:sz w:val="22"/>
                <w:szCs w:val="22"/>
              </w:rPr>
            </w:pPr>
            <w:r>
              <w:rPr>
                <w:color w:val="000000" w:themeColor="text1"/>
                <w:sz w:val="22"/>
                <w:szCs w:val="22"/>
              </w:rPr>
              <w:t>228-68-45</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066DBF">
            <w:pPr>
              <w:ind w:left="30" w:right="30"/>
              <w:jc w:val="center"/>
              <w:rPr>
                <w:sz w:val="22"/>
                <w:szCs w:val="22"/>
              </w:rPr>
            </w:pPr>
            <w:r>
              <w:rPr>
                <w:sz w:val="22"/>
                <w:szCs w:val="22"/>
              </w:rPr>
              <w:t>13.</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512268" w:rsidRDefault="00BB1EE8" w:rsidP="0061783B">
            <w:pPr>
              <w:jc w:val="both"/>
              <w:rPr>
                <w:color w:val="000000"/>
                <w:sz w:val="22"/>
                <w:szCs w:val="22"/>
              </w:rPr>
            </w:pPr>
            <w:r>
              <w:rPr>
                <w:color w:val="000000"/>
                <w:sz w:val="22"/>
                <w:szCs w:val="22"/>
              </w:rPr>
              <w:t>О</w:t>
            </w:r>
            <w:r w:rsidRPr="00512268">
              <w:rPr>
                <w:color w:val="000000"/>
                <w:sz w:val="22"/>
                <w:szCs w:val="22"/>
              </w:rPr>
              <w:t>б установлении тарифа на подключение (технологическое присоединение) объектов, расположенных на территории р. п. Ордынское и Вагайцевского сельсовета Ордынского района Новосибирской области, к централизованной системе холодного водоснабжения Муниципального унитарного предприятия «Ордынское» на 2025 год</w:t>
            </w:r>
          </w:p>
          <w:p w:rsidR="00BB1EE8" w:rsidRDefault="00BB1EE8" w:rsidP="0061783B">
            <w:pPr>
              <w:jc w:val="both"/>
              <w:rPr>
                <w:sz w:val="22"/>
                <w:szCs w:val="22"/>
              </w:rPr>
            </w:pPr>
          </w:p>
        </w:tc>
        <w:tc>
          <w:tcPr>
            <w:tcW w:w="1068" w:type="pct"/>
            <w:tcBorders>
              <w:top w:val="outset" w:sz="6" w:space="0" w:color="auto"/>
              <w:left w:val="outset" w:sz="6" w:space="0" w:color="auto"/>
              <w:bottom w:val="outset" w:sz="6" w:space="0" w:color="auto"/>
              <w:right w:val="outset" w:sz="6" w:space="0" w:color="auto"/>
            </w:tcBorders>
            <w:vAlign w:val="center"/>
          </w:tcPr>
          <w:p w:rsidR="00BB1EE8" w:rsidRDefault="00BB1EE8" w:rsidP="0061783B">
            <w:pPr>
              <w:ind w:left="28" w:right="28"/>
              <w:jc w:val="center"/>
              <w:rPr>
                <w:color w:val="000000" w:themeColor="text1"/>
                <w:sz w:val="22"/>
                <w:szCs w:val="22"/>
              </w:rPr>
            </w:pPr>
            <w:r>
              <w:rPr>
                <w:color w:val="000000" w:themeColor="text1"/>
                <w:sz w:val="22"/>
                <w:szCs w:val="22"/>
              </w:rPr>
              <w:t>Дульская Ю.Л.</w:t>
            </w:r>
          </w:p>
          <w:p w:rsidR="00BB1EE8" w:rsidRDefault="00BB1EE8" w:rsidP="0061783B">
            <w:pPr>
              <w:ind w:left="28" w:right="28"/>
              <w:jc w:val="center"/>
              <w:rPr>
                <w:color w:val="000000" w:themeColor="text1"/>
                <w:sz w:val="22"/>
                <w:szCs w:val="22"/>
              </w:rPr>
            </w:pPr>
            <w:r>
              <w:rPr>
                <w:color w:val="000000" w:themeColor="text1"/>
                <w:sz w:val="22"/>
                <w:szCs w:val="22"/>
              </w:rPr>
              <w:t>228-68-45</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5F7D9F">
            <w:pPr>
              <w:ind w:left="30" w:right="30"/>
              <w:jc w:val="center"/>
              <w:rPr>
                <w:sz w:val="22"/>
                <w:szCs w:val="22"/>
              </w:rPr>
            </w:pPr>
            <w:r>
              <w:rPr>
                <w:sz w:val="22"/>
                <w:szCs w:val="22"/>
              </w:rPr>
              <w:t>14.</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E77AD4" w:rsidRDefault="00BB1EE8" w:rsidP="0061783B">
            <w:pPr>
              <w:autoSpaceDE w:val="0"/>
              <w:autoSpaceDN w:val="0"/>
              <w:adjustRightInd w:val="0"/>
              <w:jc w:val="both"/>
              <w:rPr>
                <w:sz w:val="22"/>
                <w:szCs w:val="22"/>
              </w:rPr>
            </w:pPr>
            <w:r>
              <w:rPr>
                <w:color w:val="000000"/>
                <w:sz w:val="22"/>
                <w:szCs w:val="22"/>
              </w:rPr>
              <w:t>О</w:t>
            </w:r>
            <w:r w:rsidRPr="00512268">
              <w:rPr>
                <w:color w:val="000000"/>
                <w:sz w:val="22"/>
                <w:szCs w:val="22"/>
              </w:rPr>
              <w:t>б установлении тарифа на подключение (технологическое присоединение) объектов, расположенных на территории рабочего поселка Коченево Коченевского района Новосибирской области к централизованной системе холодного водоснабжения Муниципального унитарного предприятия «ЖКХ-Коченево»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Default="00BB1EE8" w:rsidP="0061783B">
            <w:pPr>
              <w:ind w:left="28" w:right="28"/>
              <w:jc w:val="center"/>
              <w:rPr>
                <w:color w:val="000000" w:themeColor="text1"/>
                <w:sz w:val="22"/>
                <w:szCs w:val="22"/>
              </w:rPr>
            </w:pPr>
            <w:r>
              <w:rPr>
                <w:color w:val="000000" w:themeColor="text1"/>
                <w:sz w:val="22"/>
                <w:szCs w:val="22"/>
              </w:rPr>
              <w:t>Дульская Ю.Л.</w:t>
            </w:r>
          </w:p>
          <w:p w:rsidR="00BB1EE8" w:rsidRPr="00E77AD4" w:rsidRDefault="00BB1EE8" w:rsidP="0061783B">
            <w:pPr>
              <w:ind w:left="28" w:right="28"/>
              <w:jc w:val="center"/>
              <w:rPr>
                <w:color w:val="000000" w:themeColor="text1"/>
                <w:sz w:val="22"/>
                <w:szCs w:val="22"/>
              </w:rPr>
            </w:pPr>
            <w:r>
              <w:rPr>
                <w:color w:val="000000" w:themeColor="text1"/>
                <w:sz w:val="22"/>
                <w:szCs w:val="22"/>
              </w:rPr>
              <w:t>228-68-45</w:t>
            </w:r>
          </w:p>
        </w:tc>
      </w:tr>
      <w:tr w:rsidR="00465980"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465980" w:rsidRDefault="00465980" w:rsidP="005F7D9F">
            <w:pPr>
              <w:ind w:left="30" w:right="30"/>
              <w:jc w:val="center"/>
              <w:rPr>
                <w:sz w:val="22"/>
                <w:szCs w:val="22"/>
              </w:rPr>
            </w:pPr>
            <w:r>
              <w:rPr>
                <w:sz w:val="22"/>
                <w:szCs w:val="22"/>
              </w:rPr>
              <w:t>15.</w:t>
            </w:r>
          </w:p>
        </w:tc>
        <w:tc>
          <w:tcPr>
            <w:tcW w:w="3574" w:type="pct"/>
            <w:tcBorders>
              <w:top w:val="outset" w:sz="6" w:space="0" w:color="auto"/>
              <w:left w:val="outset" w:sz="6" w:space="0" w:color="auto"/>
              <w:bottom w:val="outset" w:sz="6" w:space="0" w:color="auto"/>
              <w:right w:val="outset" w:sz="6" w:space="0" w:color="auto"/>
            </w:tcBorders>
            <w:vAlign w:val="center"/>
          </w:tcPr>
          <w:p w:rsidR="00465980" w:rsidRDefault="00465980" w:rsidP="0061783B">
            <w:pPr>
              <w:autoSpaceDE w:val="0"/>
              <w:autoSpaceDN w:val="0"/>
              <w:adjustRightInd w:val="0"/>
              <w:jc w:val="both"/>
              <w:rPr>
                <w:color w:val="000000"/>
                <w:sz w:val="22"/>
                <w:szCs w:val="22"/>
              </w:rPr>
            </w:pPr>
            <w:r w:rsidRPr="00465980">
              <w:rPr>
                <w:color w:val="000000"/>
                <w:sz w:val="22"/>
                <w:szCs w:val="22"/>
              </w:rPr>
              <w:t xml:space="preserve">О корректировке на 2025 год Муниципальному унитарному предприятию </w:t>
            </w:r>
            <w:proofErr w:type="spellStart"/>
            <w:r w:rsidRPr="00465980">
              <w:rPr>
                <w:color w:val="000000"/>
                <w:sz w:val="22"/>
                <w:szCs w:val="22"/>
              </w:rPr>
              <w:t>г</w:t>
            </w:r>
            <w:proofErr w:type="gramStart"/>
            <w:r w:rsidRPr="00465980">
              <w:rPr>
                <w:color w:val="000000"/>
                <w:sz w:val="22"/>
                <w:szCs w:val="22"/>
              </w:rPr>
              <w:t>.Н</w:t>
            </w:r>
            <w:proofErr w:type="gramEnd"/>
            <w:r w:rsidRPr="00465980">
              <w:rPr>
                <w:color w:val="000000"/>
                <w:sz w:val="22"/>
                <w:szCs w:val="22"/>
              </w:rPr>
              <w:t>овосибирска</w:t>
            </w:r>
            <w:proofErr w:type="spellEnd"/>
            <w:r w:rsidRPr="00465980">
              <w:rPr>
                <w:color w:val="000000"/>
                <w:sz w:val="22"/>
                <w:szCs w:val="22"/>
              </w:rPr>
              <w:t xml:space="preserve"> «</w:t>
            </w:r>
            <w:proofErr w:type="spellStart"/>
            <w:r w:rsidRPr="00465980">
              <w:rPr>
                <w:color w:val="000000"/>
                <w:sz w:val="22"/>
                <w:szCs w:val="22"/>
              </w:rPr>
              <w:t>Спецатохозяйство</w:t>
            </w:r>
            <w:proofErr w:type="spellEnd"/>
            <w:r w:rsidRPr="00465980">
              <w:rPr>
                <w:color w:val="000000"/>
                <w:sz w:val="22"/>
                <w:szCs w:val="22"/>
              </w:rPr>
              <w:t>» предельного единого тарифа на услугу регионального оператора по обращению с твердыми коммунальными отходами на территории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465980" w:rsidRDefault="00465980" w:rsidP="0061783B">
            <w:pPr>
              <w:ind w:left="28" w:right="28"/>
              <w:jc w:val="center"/>
              <w:rPr>
                <w:color w:val="000000" w:themeColor="text1"/>
                <w:sz w:val="22"/>
                <w:szCs w:val="22"/>
              </w:rPr>
            </w:pPr>
            <w:r>
              <w:rPr>
                <w:color w:val="000000" w:themeColor="text1"/>
                <w:sz w:val="22"/>
                <w:szCs w:val="22"/>
              </w:rPr>
              <w:t>Хижняк О.Н.</w:t>
            </w:r>
          </w:p>
          <w:p w:rsidR="00465980" w:rsidRDefault="00465980" w:rsidP="0061783B">
            <w:pPr>
              <w:ind w:left="28" w:right="28"/>
              <w:jc w:val="center"/>
              <w:rPr>
                <w:color w:val="000000" w:themeColor="text1"/>
                <w:sz w:val="22"/>
                <w:szCs w:val="22"/>
              </w:rPr>
            </w:pPr>
            <w:r>
              <w:rPr>
                <w:color w:val="000000" w:themeColor="text1"/>
                <w:sz w:val="22"/>
                <w:szCs w:val="22"/>
              </w:rPr>
              <w:t>228-68-32</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1</w:t>
            </w:r>
            <w:r w:rsidR="00465980">
              <w:rPr>
                <w:sz w:val="22"/>
                <w:szCs w:val="22"/>
              </w:rPr>
              <w:t>6</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6242B7">
            <w:pPr>
              <w:jc w:val="both"/>
              <w:rPr>
                <w:sz w:val="22"/>
                <w:szCs w:val="22"/>
              </w:rPr>
            </w:pPr>
            <w:r w:rsidRPr="001D05A8">
              <w:rPr>
                <w:sz w:val="22"/>
                <w:szCs w:val="22"/>
              </w:rPr>
              <w:t xml:space="preserve">О корректировке на 2025 год тарифов на питьевую воду </w:t>
            </w:r>
            <w:r w:rsidRPr="001D05A8">
              <w:rPr>
                <w:sz w:val="22"/>
                <w:szCs w:val="22"/>
              </w:rPr>
              <w:br/>
              <w:t>(питьевое водоснабжение), установленных на долгосрочный период регулирования для организаций, осуществляющих деятельность по холодному водоснабжению на территории Чановского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6242B7">
            <w:pPr>
              <w:ind w:left="28" w:right="28"/>
              <w:jc w:val="center"/>
              <w:rPr>
                <w:sz w:val="22"/>
                <w:szCs w:val="22"/>
              </w:rPr>
            </w:pPr>
            <w:r w:rsidRPr="001D05A8">
              <w:rPr>
                <w:sz w:val="22"/>
                <w:szCs w:val="22"/>
              </w:rPr>
              <w:t>Ушакова И.С.</w:t>
            </w:r>
          </w:p>
          <w:p w:rsidR="00BB1EE8" w:rsidRPr="001D05A8" w:rsidRDefault="00BB1EE8" w:rsidP="006242B7">
            <w:pPr>
              <w:ind w:left="28" w:right="28"/>
              <w:jc w:val="center"/>
              <w:rPr>
                <w:sz w:val="22"/>
                <w:szCs w:val="22"/>
              </w:rPr>
            </w:pPr>
            <w:r w:rsidRPr="001D05A8">
              <w:rPr>
                <w:sz w:val="22"/>
                <w:szCs w:val="22"/>
              </w:rPr>
              <w:t>228-68-56</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1</w:t>
            </w:r>
            <w:r w:rsidR="00465980">
              <w:rPr>
                <w:sz w:val="22"/>
                <w:szCs w:val="22"/>
              </w:rPr>
              <w:t>7</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632A1E">
            <w:pPr>
              <w:jc w:val="both"/>
              <w:rPr>
                <w:sz w:val="22"/>
                <w:szCs w:val="22"/>
              </w:rPr>
            </w:pPr>
            <w:r w:rsidRPr="001D05A8">
              <w:rPr>
                <w:sz w:val="22"/>
                <w:szCs w:val="22"/>
              </w:rPr>
              <w:t>Об утверждении производственных программ, установлении долгосрочных параметров регулирования и тарифов на питьевую воду (питьевое водоснабжение) и водоотведение для Муниципального бюджетного учреждения «Источник» рабочего поселка Чаны Чановского района Новосибирской области, осуществляющего деятельность по холодному водоснабжению и водоотведению на территории рабочего поселка Чаны Чановского района Новосибирской области, на период регулирования 2025-2028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F31194">
            <w:pPr>
              <w:ind w:left="28" w:right="28"/>
              <w:jc w:val="center"/>
              <w:rPr>
                <w:sz w:val="22"/>
                <w:szCs w:val="22"/>
              </w:rPr>
            </w:pPr>
            <w:r w:rsidRPr="001D05A8">
              <w:rPr>
                <w:sz w:val="22"/>
                <w:szCs w:val="22"/>
              </w:rPr>
              <w:t>Ушакова И.С.</w:t>
            </w:r>
          </w:p>
          <w:p w:rsidR="00BB1EE8" w:rsidRPr="001D05A8" w:rsidRDefault="00BB1EE8" w:rsidP="00F31194">
            <w:pPr>
              <w:ind w:left="28" w:right="28"/>
              <w:jc w:val="center"/>
              <w:rPr>
                <w:sz w:val="22"/>
                <w:szCs w:val="22"/>
              </w:rPr>
            </w:pPr>
            <w:r w:rsidRPr="001D05A8">
              <w:rPr>
                <w:sz w:val="22"/>
                <w:szCs w:val="22"/>
              </w:rPr>
              <w:t>228-68-56</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1</w:t>
            </w:r>
            <w:r w:rsidR="00465980">
              <w:rPr>
                <w:sz w:val="22"/>
                <w:szCs w:val="22"/>
              </w:rPr>
              <w:t>8</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AD6A11">
            <w:pPr>
              <w:jc w:val="both"/>
              <w:rPr>
                <w:sz w:val="22"/>
                <w:szCs w:val="22"/>
              </w:rPr>
            </w:pPr>
            <w:r w:rsidRPr="001D05A8">
              <w:rPr>
                <w:sz w:val="22"/>
                <w:szCs w:val="22"/>
              </w:rPr>
              <w:t>Об утверждении нормативов потерь питьевой воды в централизованных системах холодного водоснабжения при ее транспортировке для Муниципального унитарного предприятия «Старокарачинское жилищно-коммунальное хозяйство», осуществляющего деятельность по холодному водоснабжению на территории Старокарачинского сельсовета Чановского района Новосибирской области, на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AD6A11">
            <w:pPr>
              <w:ind w:left="28" w:right="28"/>
              <w:jc w:val="center"/>
              <w:rPr>
                <w:sz w:val="22"/>
                <w:szCs w:val="22"/>
              </w:rPr>
            </w:pPr>
            <w:r w:rsidRPr="001D05A8">
              <w:rPr>
                <w:sz w:val="22"/>
                <w:szCs w:val="22"/>
              </w:rPr>
              <w:t>Ушакова И.С.</w:t>
            </w:r>
          </w:p>
          <w:p w:rsidR="00BB1EE8" w:rsidRPr="001D05A8" w:rsidRDefault="00BB1EE8" w:rsidP="00AD6A11">
            <w:pPr>
              <w:ind w:left="28" w:right="28"/>
              <w:jc w:val="center"/>
              <w:rPr>
                <w:sz w:val="22"/>
                <w:szCs w:val="22"/>
              </w:rPr>
            </w:pPr>
            <w:r w:rsidRPr="001D05A8">
              <w:rPr>
                <w:sz w:val="22"/>
                <w:szCs w:val="22"/>
              </w:rPr>
              <w:t>228-68-56</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lastRenderedPageBreak/>
              <w:t>1</w:t>
            </w:r>
            <w:r w:rsidR="00465980">
              <w:rPr>
                <w:sz w:val="22"/>
                <w:szCs w:val="22"/>
              </w:rPr>
              <w:t>9</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632A1E">
            <w:pPr>
              <w:jc w:val="both"/>
              <w:rPr>
                <w:sz w:val="22"/>
                <w:szCs w:val="22"/>
              </w:rPr>
            </w:pPr>
            <w:r w:rsidRPr="001D05A8">
              <w:rPr>
                <w:sz w:val="22"/>
                <w:szCs w:val="22"/>
              </w:rPr>
              <w:t>Об утверждении производственных программ, установлении долгосрочных параметров регулирования и тарифов на питьевую воду (питьевое водоснабжение) и водоотведение для организаций, осуществляющих деятельность по холодному водоснабжению и водоотведению на территории Чановского района Новосибирской области, на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EA2EC8">
            <w:pPr>
              <w:ind w:left="28" w:right="28"/>
              <w:jc w:val="center"/>
              <w:rPr>
                <w:sz w:val="22"/>
                <w:szCs w:val="22"/>
              </w:rPr>
            </w:pPr>
            <w:r w:rsidRPr="001D05A8">
              <w:rPr>
                <w:sz w:val="22"/>
                <w:szCs w:val="22"/>
              </w:rPr>
              <w:t>Ушакова И.С.</w:t>
            </w:r>
          </w:p>
          <w:p w:rsidR="00BB1EE8" w:rsidRPr="001D05A8" w:rsidRDefault="00BB1EE8" w:rsidP="00EA2EC8">
            <w:pPr>
              <w:ind w:left="28" w:right="28"/>
              <w:jc w:val="center"/>
              <w:rPr>
                <w:sz w:val="22"/>
                <w:szCs w:val="22"/>
              </w:rPr>
            </w:pPr>
            <w:r w:rsidRPr="001D05A8">
              <w:rPr>
                <w:sz w:val="22"/>
                <w:szCs w:val="22"/>
              </w:rPr>
              <w:t>228-68-56</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465980" w:rsidP="008044F4">
            <w:pPr>
              <w:ind w:left="30" w:right="30"/>
              <w:jc w:val="center"/>
              <w:rPr>
                <w:sz w:val="22"/>
                <w:szCs w:val="22"/>
              </w:rPr>
            </w:pPr>
            <w:r>
              <w:rPr>
                <w:sz w:val="22"/>
                <w:szCs w:val="22"/>
              </w:rPr>
              <w:t>20</w:t>
            </w:r>
            <w:r w:rsidR="00BB1EE8">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pStyle w:val="a3"/>
              <w:tabs>
                <w:tab w:val="left" w:pos="708"/>
              </w:tabs>
              <w:jc w:val="both"/>
              <w:rPr>
                <w:sz w:val="22"/>
                <w:szCs w:val="22"/>
              </w:rPr>
            </w:pPr>
            <w:r w:rsidRPr="001D05A8">
              <w:rPr>
                <w:bCs/>
                <w:sz w:val="22"/>
                <w:szCs w:val="22"/>
              </w:rPr>
              <w:t>О корректировке на 2025 год тарифов на тепловую энергию (мощность), поставляемую теплоснабжающими организациями потребителям на территории Чановского района Новосибирской области</w:t>
            </w:r>
            <w:r w:rsidRPr="001D05A8">
              <w:rPr>
                <w:sz w:val="22"/>
                <w:szCs w:val="22"/>
              </w:rPr>
              <w:t>, установленных 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ind w:right="30"/>
              <w:jc w:val="center"/>
              <w:rPr>
                <w:sz w:val="22"/>
                <w:szCs w:val="22"/>
              </w:rPr>
            </w:pPr>
            <w:r w:rsidRPr="001D05A8">
              <w:rPr>
                <w:sz w:val="22"/>
                <w:szCs w:val="22"/>
              </w:rPr>
              <w:t>Трофименко М.Н.</w:t>
            </w:r>
          </w:p>
          <w:p w:rsidR="00BB1EE8" w:rsidRPr="001D05A8" w:rsidRDefault="00BB1EE8" w:rsidP="00146235">
            <w:pPr>
              <w:ind w:right="30"/>
              <w:jc w:val="center"/>
              <w:rPr>
                <w:sz w:val="22"/>
                <w:szCs w:val="22"/>
              </w:rPr>
            </w:pPr>
            <w:r w:rsidRPr="001D05A8">
              <w:rPr>
                <w:sz w:val="22"/>
                <w:szCs w:val="22"/>
              </w:rPr>
              <w:t>228-68-29</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2</w:t>
            </w:r>
            <w:r w:rsidR="00465980">
              <w:rPr>
                <w:sz w:val="22"/>
                <w:szCs w:val="22"/>
              </w:rPr>
              <w:t>1</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pStyle w:val="a3"/>
              <w:tabs>
                <w:tab w:val="left" w:pos="708"/>
              </w:tabs>
              <w:jc w:val="both"/>
              <w:rPr>
                <w:sz w:val="22"/>
                <w:szCs w:val="22"/>
              </w:rPr>
            </w:pPr>
            <w:r w:rsidRPr="001D05A8">
              <w:rPr>
                <w:bCs/>
                <w:sz w:val="22"/>
                <w:szCs w:val="22"/>
              </w:rPr>
              <w:t>Об установлении долгосрочных параметров регулирования и тарифов на тепловую энергию (мощность), поставляемую Муниципальным унитарным предприятием жилищно-коммунального хозяйства «Центральное» Чановского района Новосибирской области потребителям</w:t>
            </w:r>
            <w:r w:rsidRPr="001D05A8">
              <w:rPr>
                <w:sz w:val="22"/>
                <w:szCs w:val="22"/>
              </w:rPr>
              <w:t xml:space="preserve"> на территории Чановского района Новосибирской области</w:t>
            </w:r>
            <w:r w:rsidRPr="001D05A8">
              <w:rPr>
                <w:bCs/>
                <w:sz w:val="22"/>
                <w:szCs w:val="22"/>
              </w:rPr>
              <w:t>, на долгосрочный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ind w:right="30"/>
              <w:jc w:val="center"/>
              <w:rPr>
                <w:sz w:val="22"/>
                <w:szCs w:val="22"/>
              </w:rPr>
            </w:pPr>
            <w:r w:rsidRPr="001D05A8">
              <w:rPr>
                <w:sz w:val="22"/>
                <w:szCs w:val="22"/>
              </w:rPr>
              <w:t>Трофименко М.Н.</w:t>
            </w:r>
          </w:p>
          <w:p w:rsidR="00BB1EE8" w:rsidRPr="001D05A8" w:rsidRDefault="00BB1EE8" w:rsidP="00146235">
            <w:pPr>
              <w:ind w:right="30"/>
              <w:jc w:val="center"/>
              <w:rPr>
                <w:sz w:val="22"/>
                <w:szCs w:val="22"/>
              </w:rPr>
            </w:pPr>
            <w:r w:rsidRPr="001D05A8">
              <w:rPr>
                <w:sz w:val="22"/>
                <w:szCs w:val="22"/>
              </w:rPr>
              <w:t>228-68-29</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2</w:t>
            </w:r>
            <w:r w:rsidR="00465980">
              <w:rPr>
                <w:sz w:val="22"/>
                <w:szCs w:val="22"/>
              </w:rPr>
              <w:t>2</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pPr>
              <w:pStyle w:val="a3"/>
              <w:tabs>
                <w:tab w:val="left" w:pos="708"/>
              </w:tabs>
              <w:jc w:val="both"/>
              <w:rPr>
                <w:sz w:val="22"/>
                <w:szCs w:val="22"/>
              </w:rPr>
            </w:pPr>
            <w:r w:rsidRPr="001D05A8">
              <w:rPr>
                <w:sz w:val="22"/>
                <w:szCs w:val="22"/>
              </w:rPr>
              <w:t xml:space="preserve">О корректировке на 2025 год тарифов на питьевую воду </w:t>
            </w:r>
            <w:r w:rsidRPr="001D05A8">
              <w:rPr>
                <w:sz w:val="22"/>
                <w:szCs w:val="22"/>
              </w:rPr>
              <w:br/>
              <w:t>(питьевое водоснабжение) и водоотведение установленных на долгосрочные периоды регулирования для организаций, осуществляющих деятельность по холодному водоснабжению на территории Баганского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pPr>
              <w:ind w:right="30"/>
              <w:jc w:val="center"/>
              <w:rPr>
                <w:sz w:val="22"/>
                <w:szCs w:val="22"/>
              </w:rPr>
            </w:pPr>
            <w:r w:rsidRPr="001D05A8">
              <w:rPr>
                <w:sz w:val="22"/>
                <w:szCs w:val="22"/>
              </w:rPr>
              <w:t>Ерошкина О.С.</w:t>
            </w:r>
          </w:p>
          <w:p w:rsidR="00BB1EE8" w:rsidRPr="001D05A8" w:rsidRDefault="00BB1EE8">
            <w:pPr>
              <w:ind w:right="30"/>
              <w:jc w:val="center"/>
              <w:rPr>
                <w:sz w:val="22"/>
                <w:szCs w:val="22"/>
              </w:rPr>
            </w:pPr>
            <w:r w:rsidRPr="001D05A8">
              <w:rPr>
                <w:sz w:val="22"/>
                <w:szCs w:val="22"/>
              </w:rPr>
              <w:t>228-68-52</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2</w:t>
            </w:r>
            <w:r w:rsidR="00465980">
              <w:rPr>
                <w:sz w:val="22"/>
                <w:szCs w:val="22"/>
              </w:rPr>
              <w:t>3</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pPr>
              <w:pStyle w:val="a3"/>
              <w:tabs>
                <w:tab w:val="left" w:pos="708"/>
              </w:tabs>
              <w:jc w:val="both"/>
              <w:rPr>
                <w:sz w:val="22"/>
                <w:szCs w:val="22"/>
              </w:rPr>
            </w:pPr>
            <w:r w:rsidRPr="001D05A8">
              <w:rPr>
                <w:sz w:val="22"/>
                <w:szCs w:val="22"/>
              </w:rPr>
              <w:t>Об утверждении производственных программ, установлении долгосрочных параметров регулирования и тарифов на питьевую воду (питьевое водоснабжение) для МУП «Баганский коммунальщик», осуществляющего деятельность по холодному водоснабжению на территориях Мироновского, Палецкого сельсоветов Баганского района Новосибирской области, на период регулирования 2025-2027 годов</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pPr>
              <w:ind w:right="30"/>
              <w:jc w:val="center"/>
              <w:rPr>
                <w:sz w:val="22"/>
                <w:szCs w:val="22"/>
              </w:rPr>
            </w:pPr>
            <w:r w:rsidRPr="001D05A8">
              <w:rPr>
                <w:sz w:val="22"/>
                <w:szCs w:val="22"/>
              </w:rPr>
              <w:t>Ерошкина О.С.</w:t>
            </w:r>
          </w:p>
          <w:p w:rsidR="00BB1EE8" w:rsidRPr="001D05A8" w:rsidRDefault="00BB1EE8">
            <w:pPr>
              <w:ind w:right="30"/>
              <w:jc w:val="center"/>
              <w:rPr>
                <w:sz w:val="22"/>
                <w:szCs w:val="22"/>
              </w:rPr>
            </w:pPr>
            <w:r w:rsidRPr="001D05A8">
              <w:rPr>
                <w:sz w:val="22"/>
                <w:szCs w:val="22"/>
              </w:rPr>
              <w:t>228-68-52</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2</w:t>
            </w:r>
            <w:r w:rsidR="00465980">
              <w:rPr>
                <w:sz w:val="22"/>
                <w:szCs w:val="22"/>
              </w:rPr>
              <w:t>4</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AE33C6">
            <w:pPr>
              <w:jc w:val="both"/>
              <w:rPr>
                <w:sz w:val="22"/>
                <w:szCs w:val="22"/>
              </w:rPr>
            </w:pPr>
            <w:r w:rsidRPr="001D05A8">
              <w:rPr>
                <w:sz w:val="22"/>
                <w:szCs w:val="22"/>
              </w:rPr>
              <w:t>Об утверждении нормативов потерь питьевой воды в централизованных системах холодного водоснабжения при ее транспортировке для МКУ центр МТО Казанского сельсовета, осуществляющего деятельность по холодному водоснабжению на территориях Казанского сельсовета Баганского района Новосибирской области, на период регулирования 2025-2027 годов</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AE33C6">
            <w:pPr>
              <w:ind w:right="30"/>
              <w:jc w:val="center"/>
              <w:rPr>
                <w:sz w:val="22"/>
                <w:szCs w:val="22"/>
              </w:rPr>
            </w:pPr>
            <w:r w:rsidRPr="001D05A8">
              <w:rPr>
                <w:sz w:val="22"/>
                <w:szCs w:val="22"/>
              </w:rPr>
              <w:t>Ерошкина О.С.</w:t>
            </w:r>
          </w:p>
          <w:p w:rsidR="00BB1EE8" w:rsidRPr="001D05A8" w:rsidRDefault="00BB1EE8" w:rsidP="00AE33C6">
            <w:pPr>
              <w:ind w:right="30"/>
              <w:jc w:val="center"/>
              <w:rPr>
                <w:sz w:val="22"/>
                <w:szCs w:val="22"/>
              </w:rPr>
            </w:pPr>
            <w:r w:rsidRPr="001D05A8">
              <w:rPr>
                <w:sz w:val="22"/>
                <w:szCs w:val="22"/>
              </w:rPr>
              <w:t>228-68-52</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2</w:t>
            </w:r>
            <w:r w:rsidR="00465980">
              <w:rPr>
                <w:sz w:val="22"/>
                <w:szCs w:val="22"/>
              </w:rPr>
              <w:t>5</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780158">
            <w:pPr>
              <w:pStyle w:val="a3"/>
              <w:tabs>
                <w:tab w:val="left" w:pos="708"/>
              </w:tabs>
              <w:jc w:val="both"/>
              <w:rPr>
                <w:sz w:val="22"/>
                <w:szCs w:val="22"/>
              </w:rPr>
            </w:pPr>
            <w:r w:rsidRPr="001D05A8">
              <w:rPr>
                <w:sz w:val="22"/>
                <w:szCs w:val="22"/>
              </w:rPr>
              <w:t>Об утверждении производственных программ, установлении долгосрочных параметров регулирования и тарифов на питьевую воду (питьевое водоснабжение) для МКУ центр МТО Казанского сельсовета, осуществляющего деятельность по холодному водоснабжению на территориях Казанского сельсовета Баганского района Новосибирской области, на период регулирования 2025-2027 годов</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E06008">
            <w:pPr>
              <w:ind w:right="30"/>
              <w:jc w:val="center"/>
              <w:rPr>
                <w:sz w:val="22"/>
                <w:szCs w:val="22"/>
              </w:rPr>
            </w:pPr>
            <w:r w:rsidRPr="001D05A8">
              <w:rPr>
                <w:sz w:val="22"/>
                <w:szCs w:val="22"/>
              </w:rPr>
              <w:t>Ерошкина О.С.</w:t>
            </w:r>
          </w:p>
          <w:p w:rsidR="00BB1EE8" w:rsidRPr="001D05A8" w:rsidRDefault="00BB1EE8" w:rsidP="00E06008">
            <w:pPr>
              <w:ind w:right="30"/>
              <w:jc w:val="center"/>
              <w:rPr>
                <w:sz w:val="22"/>
                <w:szCs w:val="22"/>
              </w:rPr>
            </w:pPr>
            <w:r w:rsidRPr="001D05A8">
              <w:rPr>
                <w:sz w:val="22"/>
                <w:szCs w:val="22"/>
              </w:rPr>
              <w:t>228-68-52</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2</w:t>
            </w:r>
            <w:r w:rsidR="00465980">
              <w:rPr>
                <w:sz w:val="22"/>
                <w:szCs w:val="22"/>
              </w:rPr>
              <w:t>6</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pStyle w:val="a3"/>
              <w:tabs>
                <w:tab w:val="left" w:pos="708"/>
              </w:tabs>
              <w:jc w:val="both"/>
              <w:rPr>
                <w:sz w:val="22"/>
                <w:szCs w:val="22"/>
              </w:rPr>
            </w:pPr>
            <w:r w:rsidRPr="001D05A8">
              <w:rPr>
                <w:bCs/>
                <w:sz w:val="22"/>
                <w:szCs w:val="22"/>
              </w:rPr>
              <w:t>О корректировке на 2025 год тарифов на тепловую энергию (мощность), поставляемую теплоснабжающими организациями потребителям на территории Баганского района Новосибирской области</w:t>
            </w:r>
            <w:r w:rsidRPr="001D05A8">
              <w:rPr>
                <w:sz w:val="22"/>
                <w:szCs w:val="22"/>
              </w:rPr>
              <w:t>, установленных 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ind w:right="30"/>
              <w:jc w:val="center"/>
              <w:rPr>
                <w:sz w:val="22"/>
                <w:szCs w:val="22"/>
              </w:rPr>
            </w:pPr>
            <w:r w:rsidRPr="001D05A8">
              <w:rPr>
                <w:sz w:val="22"/>
                <w:szCs w:val="22"/>
              </w:rPr>
              <w:t>Баянова И.М.</w:t>
            </w:r>
          </w:p>
          <w:p w:rsidR="00BB1EE8" w:rsidRPr="001D05A8" w:rsidRDefault="00BB1EE8" w:rsidP="00146235">
            <w:pPr>
              <w:ind w:right="30"/>
              <w:jc w:val="center"/>
              <w:rPr>
                <w:sz w:val="22"/>
                <w:szCs w:val="22"/>
              </w:rPr>
            </w:pPr>
            <w:r w:rsidRPr="001D05A8">
              <w:rPr>
                <w:sz w:val="22"/>
                <w:szCs w:val="22"/>
              </w:rPr>
              <w:t>228-68-18</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2</w:t>
            </w:r>
            <w:r w:rsidR="00465980">
              <w:rPr>
                <w:sz w:val="22"/>
                <w:szCs w:val="22"/>
              </w:rPr>
              <w:t>7</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pPr>
              <w:pStyle w:val="a3"/>
              <w:tabs>
                <w:tab w:val="left" w:pos="708"/>
              </w:tabs>
              <w:jc w:val="both"/>
              <w:rPr>
                <w:sz w:val="22"/>
                <w:szCs w:val="22"/>
              </w:rPr>
            </w:pPr>
            <w:r w:rsidRPr="001D05A8">
              <w:rPr>
                <w:sz w:val="22"/>
                <w:szCs w:val="22"/>
              </w:rPr>
              <w:t xml:space="preserve">О корректировке на 2025 год тарифов на питьевую воду </w:t>
            </w:r>
            <w:r w:rsidRPr="001D05A8">
              <w:rPr>
                <w:sz w:val="22"/>
                <w:szCs w:val="22"/>
              </w:rPr>
              <w:br/>
              <w:t>(питьевое водоснабжение) и водоотведение установленных на долгосрочные периоды регулирования для организаций, осуществляющих деятельность по холодному водоснабжению на территории Колыванского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pPr>
              <w:ind w:right="30"/>
              <w:jc w:val="center"/>
              <w:rPr>
                <w:sz w:val="22"/>
                <w:szCs w:val="22"/>
              </w:rPr>
            </w:pPr>
            <w:r w:rsidRPr="001D05A8">
              <w:rPr>
                <w:sz w:val="22"/>
                <w:szCs w:val="22"/>
              </w:rPr>
              <w:t>Ерошкина О.С.</w:t>
            </w:r>
          </w:p>
          <w:p w:rsidR="00BB1EE8" w:rsidRPr="001D05A8" w:rsidRDefault="00BB1EE8">
            <w:pPr>
              <w:ind w:right="30"/>
              <w:jc w:val="center"/>
              <w:rPr>
                <w:sz w:val="22"/>
                <w:szCs w:val="22"/>
              </w:rPr>
            </w:pPr>
            <w:r w:rsidRPr="001D05A8">
              <w:rPr>
                <w:sz w:val="22"/>
                <w:szCs w:val="22"/>
              </w:rPr>
              <w:t>228-68-52</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2</w:t>
            </w:r>
            <w:r w:rsidR="00465980">
              <w:rPr>
                <w:sz w:val="22"/>
                <w:szCs w:val="22"/>
              </w:rPr>
              <w:t>8</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632A1E">
            <w:pPr>
              <w:pStyle w:val="a3"/>
              <w:tabs>
                <w:tab w:val="left" w:pos="708"/>
              </w:tabs>
              <w:jc w:val="both"/>
              <w:rPr>
                <w:sz w:val="22"/>
                <w:szCs w:val="22"/>
              </w:rPr>
            </w:pPr>
            <w:r w:rsidRPr="001D05A8">
              <w:rPr>
                <w:sz w:val="22"/>
                <w:szCs w:val="22"/>
              </w:rPr>
              <w:t xml:space="preserve">О корректировке на 2025 год тарифов на тепловую энергию (мощность), поставляемую Муниципальным унитарным предприятием </w:t>
            </w:r>
            <w:r w:rsidRPr="001D05A8">
              <w:rPr>
                <w:sz w:val="22"/>
                <w:szCs w:val="22"/>
              </w:rPr>
              <w:br/>
              <w:t xml:space="preserve">«Жилищно-коммунальное хозяйство рабочего поселка Колывань» </w:t>
            </w:r>
            <w:r w:rsidRPr="001D05A8">
              <w:rPr>
                <w:sz w:val="22"/>
                <w:szCs w:val="22"/>
              </w:rPr>
              <w:br/>
              <w:t>и Муниципальным унитарным предприятием Колыванского района Новосибирской области «Коммунальное хозяйство» потребителям на территории Колыванского района Новосибирской области, установленных 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ind w:right="30"/>
              <w:jc w:val="center"/>
              <w:rPr>
                <w:sz w:val="22"/>
                <w:szCs w:val="22"/>
              </w:rPr>
            </w:pPr>
            <w:r w:rsidRPr="001D05A8">
              <w:rPr>
                <w:sz w:val="22"/>
                <w:szCs w:val="22"/>
              </w:rPr>
              <w:t>Панжена М.И.</w:t>
            </w:r>
          </w:p>
          <w:p w:rsidR="00BB1EE8" w:rsidRPr="001D05A8" w:rsidRDefault="00BB1EE8" w:rsidP="00146235">
            <w:pPr>
              <w:ind w:right="30"/>
              <w:jc w:val="center"/>
              <w:rPr>
                <w:sz w:val="22"/>
                <w:szCs w:val="22"/>
              </w:rPr>
            </w:pPr>
            <w:r w:rsidRPr="001D05A8">
              <w:rPr>
                <w:sz w:val="22"/>
                <w:szCs w:val="22"/>
              </w:rPr>
              <w:t>228-68-25</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lastRenderedPageBreak/>
              <w:t>2</w:t>
            </w:r>
            <w:r w:rsidR="00465980">
              <w:rPr>
                <w:sz w:val="22"/>
                <w:szCs w:val="22"/>
              </w:rPr>
              <w:t>9</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pStyle w:val="a3"/>
              <w:tabs>
                <w:tab w:val="left" w:pos="708"/>
              </w:tabs>
              <w:jc w:val="both"/>
              <w:rPr>
                <w:sz w:val="22"/>
                <w:szCs w:val="22"/>
              </w:rPr>
            </w:pPr>
            <w:r w:rsidRPr="001D05A8">
              <w:rPr>
                <w:sz w:val="22"/>
                <w:szCs w:val="22"/>
              </w:rPr>
              <w:t>О корректировке на 2025 год тарифов на услуги по передаче тепловой энергии, теплоносителя, оказываемые Муниципальным унитарным предприятием «Жилищно-коммунальное хозяйство рабочего поселка Колывань» на территории рабочего поселка Колывань Колыванского района Новосибирской области, в рамках долгосрочного периода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ind w:right="30"/>
              <w:jc w:val="center"/>
              <w:rPr>
                <w:sz w:val="22"/>
                <w:szCs w:val="22"/>
              </w:rPr>
            </w:pPr>
            <w:r w:rsidRPr="001D05A8">
              <w:rPr>
                <w:sz w:val="22"/>
                <w:szCs w:val="22"/>
              </w:rPr>
              <w:t>Панжена М.И.</w:t>
            </w:r>
          </w:p>
          <w:p w:rsidR="00BB1EE8" w:rsidRPr="001D05A8" w:rsidRDefault="00BB1EE8" w:rsidP="00146235">
            <w:pPr>
              <w:ind w:right="30"/>
              <w:jc w:val="center"/>
              <w:rPr>
                <w:sz w:val="22"/>
                <w:szCs w:val="22"/>
              </w:rPr>
            </w:pPr>
            <w:r w:rsidRPr="001D05A8">
              <w:rPr>
                <w:sz w:val="22"/>
                <w:szCs w:val="22"/>
              </w:rPr>
              <w:t>228-68-25</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465980" w:rsidP="008C38EF">
            <w:pPr>
              <w:ind w:left="30" w:right="30"/>
              <w:jc w:val="center"/>
              <w:rPr>
                <w:sz w:val="22"/>
                <w:szCs w:val="22"/>
              </w:rPr>
            </w:pPr>
            <w:r>
              <w:rPr>
                <w:sz w:val="22"/>
                <w:szCs w:val="22"/>
              </w:rPr>
              <w:t>30</w:t>
            </w:r>
            <w:r w:rsidR="00BB1EE8">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pStyle w:val="a3"/>
              <w:tabs>
                <w:tab w:val="left" w:pos="708"/>
              </w:tabs>
              <w:jc w:val="both"/>
              <w:rPr>
                <w:sz w:val="22"/>
                <w:szCs w:val="22"/>
              </w:rPr>
            </w:pPr>
            <w:r w:rsidRPr="001D05A8">
              <w:rPr>
                <w:sz w:val="22"/>
                <w:szCs w:val="22"/>
              </w:rPr>
              <w:t>О корректировке на 2025 год тарифов на теплоноситель, поставляемый Муниципальным унитарным предприятием «Жилищно-коммунальное хозяйство рабочего поселка Колывань» потребителям, другим теплоснабжающим организациям на территории рабочего поселка Колывань Колыванского района Новосибирской области, в рамках долгосрочного периода регулирования 2024-2026 годов</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ind w:right="30"/>
              <w:jc w:val="center"/>
              <w:rPr>
                <w:sz w:val="22"/>
                <w:szCs w:val="22"/>
              </w:rPr>
            </w:pPr>
            <w:r w:rsidRPr="001D05A8">
              <w:rPr>
                <w:sz w:val="22"/>
                <w:szCs w:val="22"/>
              </w:rPr>
              <w:t>Панжена М.И.</w:t>
            </w:r>
          </w:p>
          <w:p w:rsidR="00BB1EE8" w:rsidRPr="001D05A8" w:rsidRDefault="00BB1EE8" w:rsidP="00146235">
            <w:pPr>
              <w:ind w:right="30"/>
              <w:jc w:val="center"/>
              <w:rPr>
                <w:sz w:val="22"/>
                <w:szCs w:val="22"/>
              </w:rPr>
            </w:pPr>
            <w:r w:rsidRPr="001D05A8">
              <w:rPr>
                <w:sz w:val="22"/>
                <w:szCs w:val="22"/>
              </w:rPr>
              <w:t>228-68-25</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3</w:t>
            </w:r>
            <w:r w:rsidR="00465980">
              <w:rPr>
                <w:sz w:val="22"/>
                <w:szCs w:val="22"/>
              </w:rPr>
              <w:t>1</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001001">
            <w:pPr>
              <w:pStyle w:val="a3"/>
              <w:tabs>
                <w:tab w:val="left" w:pos="708"/>
              </w:tabs>
              <w:jc w:val="both"/>
              <w:rPr>
                <w:sz w:val="22"/>
                <w:szCs w:val="22"/>
              </w:rPr>
            </w:pPr>
            <w:proofErr w:type="gramStart"/>
            <w:r w:rsidRPr="001D05A8">
              <w:rPr>
                <w:sz w:val="22"/>
                <w:szCs w:val="22"/>
              </w:rPr>
              <w:t xml:space="preserve">О корректировке на 2025 год тарифов на питьевую воду, </w:t>
            </w:r>
            <w:r w:rsidRPr="001D05A8">
              <w:rPr>
                <w:sz w:val="22"/>
                <w:szCs w:val="22"/>
              </w:rPr>
              <w:br/>
              <w:t xml:space="preserve">установленных на долгосрочный период регулирования для Открытого акционерного общества «Российские железные дороги» в лице Новосибирского территориального участка Западно-Сибирской дирекции по </w:t>
            </w:r>
            <w:proofErr w:type="spellStart"/>
            <w:r w:rsidRPr="001D05A8">
              <w:rPr>
                <w:sz w:val="22"/>
                <w:szCs w:val="22"/>
              </w:rPr>
              <w:t>тепловодоснабжению</w:t>
            </w:r>
            <w:proofErr w:type="spellEnd"/>
            <w:r w:rsidRPr="001D05A8">
              <w:rPr>
                <w:sz w:val="22"/>
                <w:szCs w:val="22"/>
              </w:rPr>
              <w:t xml:space="preserve"> - структурного подразделения Центральной дирекции по </w:t>
            </w:r>
            <w:proofErr w:type="spellStart"/>
            <w:r w:rsidRPr="001D05A8">
              <w:rPr>
                <w:sz w:val="22"/>
                <w:szCs w:val="22"/>
              </w:rPr>
              <w:t>тепловодоснабжению</w:t>
            </w:r>
            <w:proofErr w:type="spellEnd"/>
            <w:r w:rsidRPr="001D05A8">
              <w:rPr>
                <w:sz w:val="22"/>
                <w:szCs w:val="22"/>
              </w:rPr>
              <w:t xml:space="preserve"> - филиала ОАО «РЖД», осуществляющего деятельность по холодному водоснабжению на территориях города Новосибирска и города Черепаново Черепановского района Новосибирской области</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001001">
            <w:pPr>
              <w:ind w:right="30"/>
              <w:jc w:val="center"/>
              <w:rPr>
                <w:sz w:val="22"/>
                <w:szCs w:val="22"/>
              </w:rPr>
            </w:pPr>
            <w:r w:rsidRPr="001D05A8">
              <w:rPr>
                <w:sz w:val="22"/>
                <w:szCs w:val="22"/>
              </w:rPr>
              <w:t>Кленова Ю.М.</w:t>
            </w:r>
          </w:p>
          <w:p w:rsidR="00BB1EE8" w:rsidRPr="001D05A8" w:rsidRDefault="00BB1EE8" w:rsidP="00001001">
            <w:pPr>
              <w:ind w:right="30"/>
              <w:jc w:val="center"/>
              <w:rPr>
                <w:sz w:val="22"/>
                <w:szCs w:val="22"/>
              </w:rPr>
            </w:pPr>
            <w:r w:rsidRPr="001D05A8">
              <w:rPr>
                <w:sz w:val="22"/>
                <w:szCs w:val="22"/>
              </w:rPr>
              <w:t>228-68-48</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3</w:t>
            </w:r>
            <w:r w:rsidR="00465980">
              <w:rPr>
                <w:sz w:val="22"/>
                <w:szCs w:val="22"/>
              </w:rPr>
              <w:t>2</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pStyle w:val="a3"/>
              <w:tabs>
                <w:tab w:val="left" w:pos="708"/>
              </w:tabs>
              <w:jc w:val="both"/>
              <w:rPr>
                <w:sz w:val="22"/>
                <w:szCs w:val="22"/>
              </w:rPr>
            </w:pPr>
            <w:r w:rsidRPr="001D05A8">
              <w:rPr>
                <w:bCs/>
                <w:sz w:val="22"/>
                <w:szCs w:val="22"/>
              </w:rPr>
              <w:t xml:space="preserve">О корректировке на 2025 год тарифов на тепловую энергию (мощность), поставляемую Открытым акционерным обществом «Российские железные дороги» в лице Новосибирского территориального участка </w:t>
            </w:r>
            <w:r w:rsidRPr="001D05A8">
              <w:rPr>
                <w:bCs/>
                <w:sz w:val="22"/>
                <w:szCs w:val="22"/>
              </w:rPr>
              <w:br/>
              <w:t xml:space="preserve">Западно-Сибирской дирекции по </w:t>
            </w:r>
            <w:proofErr w:type="spellStart"/>
            <w:r w:rsidRPr="001D05A8">
              <w:rPr>
                <w:bCs/>
                <w:sz w:val="22"/>
                <w:szCs w:val="22"/>
              </w:rPr>
              <w:t>тепловодоснабжению</w:t>
            </w:r>
            <w:proofErr w:type="spellEnd"/>
            <w:r w:rsidRPr="001D05A8">
              <w:rPr>
                <w:bCs/>
                <w:sz w:val="22"/>
                <w:szCs w:val="22"/>
              </w:rPr>
              <w:t xml:space="preserve"> - структурного подразделения Центральной дирекции по </w:t>
            </w:r>
            <w:proofErr w:type="spellStart"/>
            <w:r w:rsidRPr="001D05A8">
              <w:rPr>
                <w:bCs/>
                <w:sz w:val="22"/>
                <w:szCs w:val="22"/>
              </w:rPr>
              <w:t>тепловодоснабжению</w:t>
            </w:r>
            <w:proofErr w:type="spellEnd"/>
            <w:r w:rsidRPr="001D05A8">
              <w:rPr>
                <w:bCs/>
                <w:sz w:val="22"/>
                <w:szCs w:val="22"/>
              </w:rPr>
              <w:t xml:space="preserve"> - филиала ОАО «РЖД» потребителям на территории города Барабинска Барабинского района Новосибирской области</w:t>
            </w:r>
            <w:r w:rsidRPr="001D05A8">
              <w:rPr>
                <w:sz w:val="22"/>
                <w:szCs w:val="22"/>
              </w:rPr>
              <w:t>, установленных на долгосрочный период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ind w:right="30"/>
              <w:jc w:val="center"/>
              <w:rPr>
                <w:sz w:val="22"/>
                <w:szCs w:val="22"/>
              </w:rPr>
            </w:pPr>
            <w:r w:rsidRPr="001D05A8">
              <w:rPr>
                <w:sz w:val="22"/>
                <w:szCs w:val="22"/>
              </w:rPr>
              <w:t>Трофименко М.Н.</w:t>
            </w:r>
          </w:p>
          <w:p w:rsidR="00BB1EE8" w:rsidRPr="001D05A8" w:rsidRDefault="00BB1EE8" w:rsidP="00146235">
            <w:pPr>
              <w:ind w:right="30"/>
              <w:jc w:val="center"/>
              <w:rPr>
                <w:sz w:val="22"/>
                <w:szCs w:val="22"/>
              </w:rPr>
            </w:pPr>
            <w:r w:rsidRPr="001D05A8">
              <w:rPr>
                <w:sz w:val="22"/>
                <w:szCs w:val="22"/>
              </w:rPr>
              <w:t>228-68-29</w:t>
            </w:r>
          </w:p>
          <w:p w:rsidR="00BB1EE8" w:rsidRPr="001D05A8" w:rsidRDefault="00BB1EE8" w:rsidP="00146235">
            <w:pPr>
              <w:ind w:right="30"/>
              <w:jc w:val="center"/>
              <w:rPr>
                <w:sz w:val="22"/>
                <w:szCs w:val="22"/>
              </w:rPr>
            </w:pP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3</w:t>
            </w:r>
            <w:r w:rsidR="00465980">
              <w:rPr>
                <w:sz w:val="22"/>
                <w:szCs w:val="22"/>
              </w:rPr>
              <w:t>3</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jc w:val="both"/>
              <w:rPr>
                <w:bCs/>
                <w:sz w:val="22"/>
                <w:szCs w:val="22"/>
              </w:rPr>
            </w:pPr>
            <w:r w:rsidRPr="001D05A8">
              <w:rPr>
                <w:bCs/>
                <w:sz w:val="22"/>
                <w:szCs w:val="22"/>
              </w:rPr>
              <w:t xml:space="preserve">О корректировке на 2025 год тарифов на тепловую энергию (мощность), поставляемую Открытым акционерным обществом «Российские железные дороги» в лице Новосибирского территориального участка </w:t>
            </w:r>
          </w:p>
          <w:p w:rsidR="00BB1EE8" w:rsidRPr="001D05A8" w:rsidRDefault="00BB1EE8" w:rsidP="00146235">
            <w:pPr>
              <w:pStyle w:val="a3"/>
              <w:tabs>
                <w:tab w:val="left" w:pos="708"/>
              </w:tabs>
              <w:jc w:val="both"/>
              <w:rPr>
                <w:sz w:val="22"/>
                <w:szCs w:val="22"/>
              </w:rPr>
            </w:pPr>
            <w:r w:rsidRPr="001D05A8">
              <w:rPr>
                <w:bCs/>
                <w:sz w:val="22"/>
                <w:szCs w:val="22"/>
              </w:rPr>
              <w:t xml:space="preserve">Западно-Сибирской дирекции по </w:t>
            </w:r>
            <w:proofErr w:type="spellStart"/>
            <w:r w:rsidRPr="001D05A8">
              <w:rPr>
                <w:bCs/>
                <w:sz w:val="22"/>
                <w:szCs w:val="22"/>
              </w:rPr>
              <w:t>тепловодоснабжению</w:t>
            </w:r>
            <w:proofErr w:type="spellEnd"/>
            <w:r w:rsidRPr="001D05A8">
              <w:rPr>
                <w:bCs/>
                <w:sz w:val="22"/>
                <w:szCs w:val="22"/>
              </w:rPr>
              <w:t xml:space="preserve"> – структурного подразделения Центральной дирекции по </w:t>
            </w:r>
            <w:proofErr w:type="spellStart"/>
            <w:r w:rsidRPr="001D05A8">
              <w:rPr>
                <w:bCs/>
                <w:sz w:val="22"/>
                <w:szCs w:val="22"/>
              </w:rPr>
              <w:t>тепловодоснабжению</w:t>
            </w:r>
            <w:proofErr w:type="spellEnd"/>
            <w:r w:rsidRPr="001D05A8">
              <w:rPr>
                <w:bCs/>
                <w:sz w:val="22"/>
                <w:szCs w:val="22"/>
              </w:rPr>
              <w:t xml:space="preserve"> – филиала ОАО «РЖД» потребителям на территории Новосибирской области, установленных на долгосрочный период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ind w:right="30"/>
              <w:jc w:val="center"/>
              <w:rPr>
                <w:sz w:val="22"/>
                <w:szCs w:val="22"/>
              </w:rPr>
            </w:pPr>
            <w:r w:rsidRPr="001D05A8">
              <w:rPr>
                <w:sz w:val="22"/>
                <w:szCs w:val="22"/>
              </w:rPr>
              <w:t>Трофименко М.Н.</w:t>
            </w:r>
          </w:p>
          <w:p w:rsidR="00BB1EE8" w:rsidRPr="001D05A8" w:rsidRDefault="00BB1EE8" w:rsidP="00146235">
            <w:pPr>
              <w:ind w:right="30"/>
              <w:jc w:val="center"/>
              <w:rPr>
                <w:sz w:val="22"/>
                <w:szCs w:val="22"/>
              </w:rPr>
            </w:pPr>
            <w:r w:rsidRPr="001D05A8">
              <w:rPr>
                <w:sz w:val="22"/>
                <w:szCs w:val="22"/>
              </w:rPr>
              <w:t>228-68-29</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3</w:t>
            </w:r>
            <w:r w:rsidR="00465980">
              <w:rPr>
                <w:sz w:val="22"/>
                <w:szCs w:val="22"/>
              </w:rPr>
              <w:t>4</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001001">
            <w:pPr>
              <w:pStyle w:val="a3"/>
              <w:tabs>
                <w:tab w:val="left" w:pos="708"/>
              </w:tabs>
              <w:jc w:val="both"/>
              <w:rPr>
                <w:sz w:val="22"/>
                <w:szCs w:val="22"/>
              </w:rPr>
            </w:pPr>
            <w:r w:rsidRPr="001D05A8">
              <w:rPr>
                <w:sz w:val="22"/>
                <w:szCs w:val="22"/>
              </w:rPr>
              <w:t xml:space="preserve">О корректировке на 2025 год тарифов на питьевую воду </w:t>
            </w:r>
            <w:r w:rsidRPr="001D05A8">
              <w:rPr>
                <w:sz w:val="22"/>
                <w:szCs w:val="22"/>
              </w:rPr>
              <w:br/>
              <w:t>(питьевое водоснабжение) и водоотведение, установленных на долгосрочный период регулирования для Федерального государственного бюджетного учреждения «Центральное жилищно-коммунальное управление» Министерства обороны Российской Федерации, осуществляющего деятельность по холодному водоснабжению и водоотведению на территории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001001">
            <w:pPr>
              <w:ind w:right="30"/>
              <w:jc w:val="center"/>
              <w:rPr>
                <w:sz w:val="22"/>
                <w:szCs w:val="22"/>
              </w:rPr>
            </w:pPr>
            <w:r w:rsidRPr="001D05A8">
              <w:rPr>
                <w:sz w:val="22"/>
                <w:szCs w:val="22"/>
              </w:rPr>
              <w:t>Кленова Ю.М.</w:t>
            </w:r>
          </w:p>
          <w:p w:rsidR="00BB1EE8" w:rsidRPr="001D05A8" w:rsidRDefault="00BB1EE8" w:rsidP="00001001">
            <w:pPr>
              <w:ind w:right="30"/>
              <w:jc w:val="center"/>
              <w:rPr>
                <w:sz w:val="22"/>
                <w:szCs w:val="22"/>
              </w:rPr>
            </w:pPr>
            <w:r w:rsidRPr="001D05A8">
              <w:rPr>
                <w:sz w:val="22"/>
                <w:szCs w:val="22"/>
              </w:rPr>
              <w:t>228-68-48</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3</w:t>
            </w:r>
            <w:r w:rsidR="00465980">
              <w:rPr>
                <w:sz w:val="22"/>
                <w:szCs w:val="22"/>
              </w:rPr>
              <w:t>5</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632A1E">
            <w:pPr>
              <w:pStyle w:val="a3"/>
              <w:tabs>
                <w:tab w:val="left" w:pos="708"/>
              </w:tabs>
              <w:jc w:val="both"/>
              <w:rPr>
                <w:sz w:val="22"/>
                <w:szCs w:val="22"/>
              </w:rPr>
            </w:pPr>
            <w:r w:rsidRPr="001D05A8">
              <w:rPr>
                <w:sz w:val="22"/>
                <w:szCs w:val="22"/>
              </w:rPr>
              <w:t xml:space="preserve">Об утверждении производственной программы, установлении </w:t>
            </w:r>
            <w:r w:rsidRPr="001D05A8">
              <w:rPr>
                <w:sz w:val="22"/>
                <w:szCs w:val="22"/>
              </w:rPr>
              <w:br/>
              <w:t xml:space="preserve">тарифа на транспортировку сточных вод для Федерального государственного бюджетного учреждения «Центральное </w:t>
            </w:r>
            <w:r w:rsidRPr="001D05A8">
              <w:rPr>
                <w:sz w:val="22"/>
                <w:szCs w:val="22"/>
              </w:rPr>
              <w:br/>
              <w:t>жилищно-коммунальное управление» Министерства обороны Российской Федерации, осуществляющего деятельность по приему и транспортировке сточных вод на территории рабочего поселка Коченево Коченевского района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001001">
            <w:pPr>
              <w:ind w:right="30"/>
              <w:jc w:val="center"/>
              <w:rPr>
                <w:sz w:val="22"/>
                <w:szCs w:val="22"/>
              </w:rPr>
            </w:pPr>
            <w:r w:rsidRPr="001D05A8">
              <w:rPr>
                <w:sz w:val="22"/>
                <w:szCs w:val="22"/>
              </w:rPr>
              <w:t>Кленова Ю.М.</w:t>
            </w:r>
          </w:p>
          <w:p w:rsidR="00BB1EE8" w:rsidRPr="001D05A8" w:rsidRDefault="00BB1EE8" w:rsidP="00001001">
            <w:pPr>
              <w:ind w:right="30"/>
              <w:jc w:val="center"/>
              <w:rPr>
                <w:sz w:val="22"/>
                <w:szCs w:val="22"/>
              </w:rPr>
            </w:pPr>
            <w:r w:rsidRPr="001D05A8">
              <w:rPr>
                <w:sz w:val="22"/>
                <w:szCs w:val="22"/>
              </w:rPr>
              <w:t>228-68-48</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3</w:t>
            </w:r>
            <w:r w:rsidR="00465980">
              <w:rPr>
                <w:sz w:val="22"/>
                <w:szCs w:val="22"/>
              </w:rPr>
              <w:t>6</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pStyle w:val="a3"/>
              <w:tabs>
                <w:tab w:val="left" w:pos="708"/>
              </w:tabs>
              <w:jc w:val="both"/>
              <w:rPr>
                <w:sz w:val="22"/>
                <w:szCs w:val="22"/>
              </w:rPr>
            </w:pPr>
            <w:r w:rsidRPr="001D05A8">
              <w:rPr>
                <w:bCs/>
                <w:sz w:val="22"/>
                <w:szCs w:val="22"/>
              </w:rPr>
              <w:t>О корректировке на 2025 год тарифов на тепловую энергию (мощность), поставляемую Федеральным государственным бюджетным учреждением «Центральное жилищно-коммунальное управление» Министерства обороны Российской Федерации потребителям на территории Новосибирской области, установленных на долгосрочный период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ind w:right="30"/>
              <w:jc w:val="center"/>
              <w:rPr>
                <w:sz w:val="22"/>
                <w:szCs w:val="22"/>
              </w:rPr>
            </w:pPr>
            <w:r w:rsidRPr="001D05A8">
              <w:rPr>
                <w:sz w:val="22"/>
                <w:szCs w:val="22"/>
              </w:rPr>
              <w:t>Трофименко М.Н.</w:t>
            </w:r>
          </w:p>
          <w:p w:rsidR="00BB1EE8" w:rsidRPr="001D05A8" w:rsidRDefault="00BB1EE8" w:rsidP="00146235">
            <w:pPr>
              <w:ind w:right="30"/>
              <w:jc w:val="center"/>
              <w:rPr>
                <w:sz w:val="22"/>
                <w:szCs w:val="22"/>
              </w:rPr>
            </w:pPr>
            <w:r w:rsidRPr="001D05A8">
              <w:rPr>
                <w:sz w:val="22"/>
                <w:szCs w:val="22"/>
              </w:rPr>
              <w:t>228-68-29</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lastRenderedPageBreak/>
              <w:t>3</w:t>
            </w:r>
            <w:r w:rsidR="00465980">
              <w:rPr>
                <w:sz w:val="22"/>
                <w:szCs w:val="22"/>
              </w:rPr>
              <w:t>7</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pStyle w:val="a3"/>
              <w:tabs>
                <w:tab w:val="left" w:pos="708"/>
              </w:tabs>
              <w:jc w:val="both"/>
              <w:rPr>
                <w:sz w:val="22"/>
                <w:szCs w:val="22"/>
              </w:rPr>
            </w:pPr>
            <w:r w:rsidRPr="001D05A8">
              <w:rPr>
                <w:bCs/>
                <w:sz w:val="22"/>
                <w:szCs w:val="22"/>
              </w:rPr>
              <w:t>О корректировке на 2025 год тарифов на тепловую энергию (мощность), поставляемую Акционерным обществом «</w:t>
            </w:r>
            <w:proofErr w:type="spellStart"/>
            <w:r w:rsidRPr="001D05A8">
              <w:rPr>
                <w:bCs/>
                <w:sz w:val="22"/>
                <w:szCs w:val="22"/>
              </w:rPr>
              <w:t>Транснефть</w:t>
            </w:r>
            <w:proofErr w:type="spellEnd"/>
            <w:r w:rsidRPr="001D05A8">
              <w:rPr>
                <w:bCs/>
                <w:sz w:val="22"/>
                <w:szCs w:val="22"/>
              </w:rPr>
              <w:t xml:space="preserve">-Западная Сибирь» </w:t>
            </w:r>
            <w:r w:rsidRPr="001D05A8">
              <w:rPr>
                <w:bCs/>
                <w:sz w:val="22"/>
                <w:szCs w:val="22"/>
              </w:rPr>
              <w:br/>
              <w:t>в лице филиала «Новосибирское районное нефтепроводное управление» потребителям на территории города Чулыма Чулымского района Новосибирской области</w:t>
            </w:r>
            <w:r w:rsidRPr="001D05A8">
              <w:rPr>
                <w:sz w:val="22"/>
                <w:szCs w:val="22"/>
              </w:rPr>
              <w:t>, установленных на долгосрочный период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ind w:right="30"/>
              <w:jc w:val="center"/>
              <w:rPr>
                <w:sz w:val="22"/>
                <w:szCs w:val="22"/>
              </w:rPr>
            </w:pPr>
            <w:r w:rsidRPr="001D05A8">
              <w:rPr>
                <w:sz w:val="22"/>
                <w:szCs w:val="22"/>
              </w:rPr>
              <w:t>Трофименко М.Н.</w:t>
            </w:r>
          </w:p>
          <w:p w:rsidR="00BB1EE8" w:rsidRPr="001D05A8" w:rsidRDefault="00BB1EE8" w:rsidP="00146235">
            <w:pPr>
              <w:ind w:right="30"/>
              <w:jc w:val="center"/>
              <w:rPr>
                <w:sz w:val="22"/>
                <w:szCs w:val="22"/>
              </w:rPr>
            </w:pPr>
            <w:r w:rsidRPr="001D05A8">
              <w:rPr>
                <w:sz w:val="22"/>
                <w:szCs w:val="22"/>
              </w:rPr>
              <w:t>228-68-29</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3</w:t>
            </w:r>
            <w:r w:rsidR="00465980">
              <w:rPr>
                <w:sz w:val="22"/>
                <w:szCs w:val="22"/>
              </w:rPr>
              <w:t>8</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jc w:val="both"/>
              <w:rPr>
                <w:sz w:val="22"/>
                <w:szCs w:val="22"/>
              </w:rPr>
            </w:pPr>
            <w:r w:rsidRPr="001D05A8">
              <w:rPr>
                <w:bCs/>
                <w:sz w:val="22"/>
                <w:szCs w:val="22"/>
              </w:rPr>
              <w:t xml:space="preserve">О корректировке на 2025 год тарифов на тепловую энергию (мощность), поставляемую Публичным акционерным обществом «Ростелеком» потребителям на территориях города Тогучина Тогучинского района и города Чулыма Чулымского района Новосибирской области, установленных на долгосрочный период регулирования </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ind w:right="30"/>
              <w:jc w:val="center"/>
              <w:rPr>
                <w:sz w:val="22"/>
                <w:szCs w:val="22"/>
              </w:rPr>
            </w:pPr>
            <w:r w:rsidRPr="001D05A8">
              <w:rPr>
                <w:sz w:val="22"/>
                <w:szCs w:val="22"/>
              </w:rPr>
              <w:t>Трофименко М.Н.</w:t>
            </w:r>
          </w:p>
          <w:p w:rsidR="00BB1EE8" w:rsidRPr="001D05A8" w:rsidRDefault="00BB1EE8" w:rsidP="00146235">
            <w:pPr>
              <w:ind w:right="30"/>
              <w:jc w:val="center"/>
              <w:rPr>
                <w:sz w:val="22"/>
                <w:szCs w:val="22"/>
              </w:rPr>
            </w:pPr>
            <w:r w:rsidRPr="001D05A8">
              <w:rPr>
                <w:sz w:val="22"/>
                <w:szCs w:val="22"/>
              </w:rPr>
              <w:t>228-68-29</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3</w:t>
            </w:r>
            <w:r w:rsidR="00465980">
              <w:rPr>
                <w:sz w:val="22"/>
                <w:szCs w:val="22"/>
              </w:rPr>
              <w:t>9</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pStyle w:val="a3"/>
              <w:tabs>
                <w:tab w:val="left" w:pos="708"/>
              </w:tabs>
              <w:jc w:val="both"/>
              <w:rPr>
                <w:sz w:val="22"/>
                <w:szCs w:val="22"/>
              </w:rPr>
            </w:pPr>
            <w:r w:rsidRPr="001D05A8">
              <w:rPr>
                <w:bCs/>
                <w:sz w:val="22"/>
                <w:szCs w:val="22"/>
              </w:rPr>
              <w:t>О корректировке на 2025 год тарифов на тепловую энергию (мощность), поставляемую Федеральным государственным унитарным предприятием «Российская телевизионная и радиовещательная сеть» в лице филиала «Сибирский региональный центр» потребителям на территории Новосибирской области</w:t>
            </w:r>
            <w:r w:rsidRPr="001D05A8">
              <w:rPr>
                <w:sz w:val="22"/>
                <w:szCs w:val="22"/>
              </w:rPr>
              <w:t>, установленных на долгосрочный период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ind w:right="30"/>
              <w:jc w:val="center"/>
              <w:rPr>
                <w:sz w:val="22"/>
                <w:szCs w:val="22"/>
              </w:rPr>
            </w:pPr>
            <w:r w:rsidRPr="001D05A8">
              <w:rPr>
                <w:sz w:val="22"/>
                <w:szCs w:val="22"/>
              </w:rPr>
              <w:t>Трофименко М.Н.</w:t>
            </w:r>
          </w:p>
          <w:p w:rsidR="00BB1EE8" w:rsidRPr="001D05A8" w:rsidRDefault="00BB1EE8" w:rsidP="00146235">
            <w:pPr>
              <w:ind w:right="30"/>
              <w:jc w:val="center"/>
              <w:rPr>
                <w:sz w:val="22"/>
                <w:szCs w:val="22"/>
              </w:rPr>
            </w:pPr>
            <w:r w:rsidRPr="001D05A8">
              <w:rPr>
                <w:sz w:val="22"/>
                <w:szCs w:val="22"/>
              </w:rPr>
              <w:t>228-68-29</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465980" w:rsidP="000A547B">
            <w:pPr>
              <w:ind w:left="30" w:right="30"/>
              <w:jc w:val="center"/>
              <w:rPr>
                <w:sz w:val="22"/>
                <w:szCs w:val="22"/>
              </w:rPr>
            </w:pPr>
            <w:r>
              <w:rPr>
                <w:sz w:val="22"/>
                <w:szCs w:val="22"/>
              </w:rPr>
              <w:t>40</w:t>
            </w:r>
            <w:r w:rsidR="00BB1EE8">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pStyle w:val="a3"/>
              <w:tabs>
                <w:tab w:val="left" w:pos="708"/>
              </w:tabs>
              <w:jc w:val="both"/>
              <w:rPr>
                <w:sz w:val="22"/>
                <w:szCs w:val="22"/>
              </w:rPr>
            </w:pPr>
            <w:r w:rsidRPr="001D05A8">
              <w:rPr>
                <w:sz w:val="22"/>
                <w:szCs w:val="22"/>
              </w:rPr>
              <w:t xml:space="preserve">О корректировке на 2025 год тарифов на питьевую воду </w:t>
            </w:r>
            <w:r w:rsidRPr="001D05A8">
              <w:rPr>
                <w:sz w:val="22"/>
                <w:szCs w:val="22"/>
              </w:rPr>
              <w:br/>
              <w:t>(питьевое водоснабжение) и водоотведение установленных на долгосрочные периоды регулирования для организаций, осуществляющих деятельность по холодному водоснабжению на территории Чулымского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ind w:right="30"/>
              <w:jc w:val="center"/>
              <w:rPr>
                <w:sz w:val="22"/>
                <w:szCs w:val="22"/>
              </w:rPr>
            </w:pPr>
            <w:r w:rsidRPr="001D05A8">
              <w:rPr>
                <w:sz w:val="22"/>
                <w:szCs w:val="22"/>
              </w:rPr>
              <w:t>Иванова Е.М.</w:t>
            </w:r>
          </w:p>
          <w:p w:rsidR="00BB1EE8" w:rsidRPr="001D05A8" w:rsidRDefault="00BB1EE8" w:rsidP="00146235">
            <w:pPr>
              <w:ind w:right="30"/>
              <w:jc w:val="center"/>
              <w:rPr>
                <w:sz w:val="22"/>
                <w:szCs w:val="22"/>
              </w:rPr>
            </w:pPr>
            <w:r w:rsidRPr="001D05A8">
              <w:rPr>
                <w:sz w:val="22"/>
                <w:szCs w:val="22"/>
              </w:rPr>
              <w:t>228-68-47</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4</w:t>
            </w:r>
            <w:r w:rsidR="00465980">
              <w:rPr>
                <w:sz w:val="22"/>
                <w:szCs w:val="22"/>
              </w:rPr>
              <w:t>1</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F6568A">
            <w:pPr>
              <w:pStyle w:val="docdata"/>
              <w:tabs>
                <w:tab w:val="left" w:pos="708"/>
                <w:tab w:val="left" w:pos="4153"/>
                <w:tab w:val="left" w:pos="8307"/>
              </w:tabs>
              <w:spacing w:before="0" w:beforeAutospacing="0" w:after="0" w:afterAutospacing="0"/>
              <w:jc w:val="both"/>
              <w:rPr>
                <w:sz w:val="22"/>
                <w:szCs w:val="22"/>
              </w:rPr>
            </w:pPr>
            <w:r w:rsidRPr="001D05A8">
              <w:rPr>
                <w:sz w:val="22"/>
                <w:szCs w:val="22"/>
              </w:rPr>
              <w:t xml:space="preserve">Об установлении норматива потерь питьевой воды в централизованной системе холодного водоснабжения при ее транспортировке </w:t>
            </w:r>
            <w:r w:rsidRPr="001D05A8">
              <w:rPr>
                <w:sz w:val="22"/>
                <w:szCs w:val="22"/>
              </w:rPr>
              <w:br/>
              <w:t xml:space="preserve"> для МУП «Коммунальщик», осуществляющего деятельность по холодному водоснабжению на территориях </w:t>
            </w:r>
            <w:proofErr w:type="spellStart"/>
            <w:r w:rsidRPr="001D05A8">
              <w:rPr>
                <w:sz w:val="22"/>
                <w:szCs w:val="22"/>
              </w:rPr>
              <w:t>Базовского</w:t>
            </w:r>
            <w:proofErr w:type="spellEnd"/>
            <w:r w:rsidRPr="001D05A8">
              <w:rPr>
                <w:sz w:val="22"/>
                <w:szCs w:val="22"/>
              </w:rPr>
              <w:t xml:space="preserve">, Большеникольского, Воздвиженского, </w:t>
            </w:r>
            <w:proofErr w:type="spellStart"/>
            <w:r w:rsidRPr="001D05A8">
              <w:rPr>
                <w:sz w:val="22"/>
                <w:szCs w:val="22"/>
              </w:rPr>
              <w:t>Иткульского</w:t>
            </w:r>
            <w:proofErr w:type="spellEnd"/>
            <w:r w:rsidRPr="001D05A8">
              <w:rPr>
                <w:sz w:val="22"/>
                <w:szCs w:val="22"/>
              </w:rPr>
              <w:t xml:space="preserve">, Кабинетного, </w:t>
            </w:r>
            <w:proofErr w:type="spellStart"/>
            <w:r w:rsidRPr="001D05A8">
              <w:rPr>
                <w:sz w:val="22"/>
                <w:szCs w:val="22"/>
              </w:rPr>
              <w:t>Каякского</w:t>
            </w:r>
            <w:proofErr w:type="spellEnd"/>
            <w:r w:rsidRPr="001D05A8">
              <w:rPr>
                <w:sz w:val="22"/>
                <w:szCs w:val="22"/>
              </w:rPr>
              <w:t xml:space="preserve">, </w:t>
            </w:r>
            <w:proofErr w:type="spellStart"/>
            <w:r w:rsidRPr="001D05A8">
              <w:rPr>
                <w:sz w:val="22"/>
                <w:szCs w:val="22"/>
              </w:rPr>
              <w:t>Кокошинского</w:t>
            </w:r>
            <w:proofErr w:type="spellEnd"/>
            <w:r w:rsidRPr="001D05A8">
              <w:rPr>
                <w:sz w:val="22"/>
                <w:szCs w:val="22"/>
              </w:rPr>
              <w:t xml:space="preserve"> и </w:t>
            </w:r>
            <w:proofErr w:type="spellStart"/>
            <w:r w:rsidRPr="001D05A8">
              <w:rPr>
                <w:sz w:val="22"/>
                <w:szCs w:val="22"/>
              </w:rPr>
              <w:t>Ужанихинского</w:t>
            </w:r>
            <w:proofErr w:type="spellEnd"/>
            <w:r w:rsidRPr="001D05A8">
              <w:rPr>
                <w:sz w:val="22"/>
                <w:szCs w:val="22"/>
              </w:rPr>
              <w:t xml:space="preserve"> сельсоветов Чулымского района Новосибирской области, на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F6568A">
            <w:pPr>
              <w:ind w:right="30"/>
              <w:jc w:val="center"/>
              <w:rPr>
                <w:sz w:val="22"/>
                <w:szCs w:val="22"/>
              </w:rPr>
            </w:pPr>
            <w:r w:rsidRPr="001D05A8">
              <w:rPr>
                <w:sz w:val="22"/>
                <w:szCs w:val="22"/>
              </w:rPr>
              <w:t>Иванова Е.М.</w:t>
            </w:r>
          </w:p>
          <w:p w:rsidR="00BB1EE8" w:rsidRPr="001D05A8" w:rsidRDefault="00BB1EE8" w:rsidP="00F6568A">
            <w:pPr>
              <w:ind w:right="30"/>
              <w:jc w:val="center"/>
              <w:rPr>
                <w:sz w:val="22"/>
                <w:szCs w:val="22"/>
              </w:rPr>
            </w:pPr>
            <w:r w:rsidRPr="001D05A8">
              <w:rPr>
                <w:sz w:val="22"/>
                <w:szCs w:val="22"/>
              </w:rPr>
              <w:t>228-68-47</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4</w:t>
            </w:r>
            <w:r w:rsidR="00465980">
              <w:rPr>
                <w:sz w:val="22"/>
                <w:szCs w:val="22"/>
              </w:rPr>
              <w:t>2</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pStyle w:val="a3"/>
              <w:tabs>
                <w:tab w:val="left" w:pos="708"/>
              </w:tabs>
              <w:jc w:val="both"/>
              <w:rPr>
                <w:sz w:val="22"/>
                <w:szCs w:val="22"/>
              </w:rPr>
            </w:pPr>
            <w:r w:rsidRPr="001D05A8">
              <w:rPr>
                <w:sz w:val="22"/>
                <w:szCs w:val="22"/>
              </w:rPr>
              <w:t xml:space="preserve">Об утверждении производственных программ, установлении долгосрочных параметров регулирования и тарифов на питьевую воду (питьевое водоснабжение) для МУП «Коммунальщик», осуществляющего деятельность по холодному водоснабжению на территориях </w:t>
            </w:r>
            <w:proofErr w:type="spellStart"/>
            <w:r w:rsidRPr="001D05A8">
              <w:rPr>
                <w:sz w:val="22"/>
                <w:szCs w:val="22"/>
              </w:rPr>
              <w:t>Базовского</w:t>
            </w:r>
            <w:proofErr w:type="spellEnd"/>
            <w:r w:rsidRPr="001D05A8">
              <w:rPr>
                <w:sz w:val="22"/>
                <w:szCs w:val="22"/>
              </w:rPr>
              <w:t xml:space="preserve">, Большеникольского, Воздвиженского, </w:t>
            </w:r>
            <w:proofErr w:type="spellStart"/>
            <w:r w:rsidRPr="001D05A8">
              <w:rPr>
                <w:sz w:val="22"/>
                <w:szCs w:val="22"/>
              </w:rPr>
              <w:t>Иткульского</w:t>
            </w:r>
            <w:proofErr w:type="spellEnd"/>
            <w:r w:rsidRPr="001D05A8">
              <w:rPr>
                <w:sz w:val="22"/>
                <w:szCs w:val="22"/>
              </w:rPr>
              <w:t xml:space="preserve">, Кабинетного, </w:t>
            </w:r>
            <w:proofErr w:type="spellStart"/>
            <w:r w:rsidRPr="001D05A8">
              <w:rPr>
                <w:sz w:val="22"/>
                <w:szCs w:val="22"/>
              </w:rPr>
              <w:t>Каякского</w:t>
            </w:r>
            <w:proofErr w:type="spellEnd"/>
            <w:r w:rsidRPr="001D05A8">
              <w:rPr>
                <w:sz w:val="22"/>
                <w:szCs w:val="22"/>
              </w:rPr>
              <w:t xml:space="preserve">, </w:t>
            </w:r>
            <w:proofErr w:type="spellStart"/>
            <w:r w:rsidRPr="001D05A8">
              <w:rPr>
                <w:sz w:val="22"/>
                <w:szCs w:val="22"/>
              </w:rPr>
              <w:t>Кокошинского</w:t>
            </w:r>
            <w:proofErr w:type="spellEnd"/>
            <w:r w:rsidRPr="001D05A8">
              <w:rPr>
                <w:sz w:val="22"/>
                <w:szCs w:val="22"/>
              </w:rPr>
              <w:t xml:space="preserve"> и </w:t>
            </w:r>
            <w:proofErr w:type="spellStart"/>
            <w:r w:rsidRPr="001D05A8">
              <w:rPr>
                <w:sz w:val="22"/>
                <w:szCs w:val="22"/>
              </w:rPr>
              <w:t>Ужанихинского</w:t>
            </w:r>
            <w:proofErr w:type="spellEnd"/>
            <w:r w:rsidRPr="001D05A8">
              <w:rPr>
                <w:sz w:val="22"/>
                <w:szCs w:val="22"/>
              </w:rPr>
              <w:t xml:space="preserve"> сельсоветов Чулымского района Новосибирской области, на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ind w:right="30"/>
              <w:jc w:val="center"/>
              <w:rPr>
                <w:sz w:val="22"/>
                <w:szCs w:val="22"/>
              </w:rPr>
            </w:pPr>
            <w:r w:rsidRPr="001D05A8">
              <w:rPr>
                <w:sz w:val="22"/>
                <w:szCs w:val="22"/>
              </w:rPr>
              <w:t>Иванова Е.М.</w:t>
            </w:r>
          </w:p>
          <w:p w:rsidR="00BB1EE8" w:rsidRPr="001D05A8" w:rsidRDefault="00BB1EE8" w:rsidP="00146235">
            <w:pPr>
              <w:ind w:right="30"/>
              <w:jc w:val="center"/>
              <w:rPr>
                <w:sz w:val="22"/>
                <w:szCs w:val="22"/>
              </w:rPr>
            </w:pPr>
            <w:r w:rsidRPr="001D05A8">
              <w:rPr>
                <w:sz w:val="22"/>
                <w:szCs w:val="22"/>
              </w:rPr>
              <w:t>228-68-47</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4</w:t>
            </w:r>
            <w:r w:rsidR="00465980">
              <w:rPr>
                <w:sz w:val="22"/>
                <w:szCs w:val="22"/>
              </w:rPr>
              <w:t>3</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001001">
            <w:pPr>
              <w:pStyle w:val="a3"/>
              <w:tabs>
                <w:tab w:val="left" w:pos="708"/>
              </w:tabs>
              <w:jc w:val="both"/>
              <w:rPr>
                <w:sz w:val="22"/>
                <w:szCs w:val="22"/>
              </w:rPr>
            </w:pPr>
            <w:r w:rsidRPr="001D05A8">
              <w:rPr>
                <w:sz w:val="22"/>
                <w:szCs w:val="22"/>
              </w:rPr>
              <w:t xml:space="preserve">О корректировке на 2025 год тарифов на тепловую энергию (мощность), поставляемую Муниципальным унитарным предприятием </w:t>
            </w:r>
            <w:r w:rsidRPr="001D05A8">
              <w:rPr>
                <w:sz w:val="22"/>
                <w:szCs w:val="22"/>
              </w:rPr>
              <w:br/>
              <w:t xml:space="preserve">«Чулым-Сервис» и Муниципальным унитарным предприятием Чулымского района «Коммунальщик» потребителям на территории Чулымского района Новосибирской области, установленных </w:t>
            </w:r>
            <w:r w:rsidRPr="001D05A8">
              <w:rPr>
                <w:sz w:val="22"/>
                <w:szCs w:val="22"/>
              </w:rPr>
              <w:br/>
              <w:t>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9E7AC1">
            <w:pPr>
              <w:ind w:right="30"/>
              <w:jc w:val="center"/>
              <w:rPr>
                <w:sz w:val="22"/>
                <w:szCs w:val="22"/>
              </w:rPr>
            </w:pPr>
            <w:r w:rsidRPr="001D05A8">
              <w:rPr>
                <w:sz w:val="22"/>
                <w:szCs w:val="22"/>
              </w:rPr>
              <w:t>Дюдин Р.А.</w:t>
            </w:r>
          </w:p>
          <w:p w:rsidR="00BB1EE8" w:rsidRPr="001D05A8" w:rsidRDefault="00BB1EE8" w:rsidP="009E7AC1">
            <w:pPr>
              <w:ind w:right="30"/>
              <w:jc w:val="center"/>
              <w:rPr>
                <w:sz w:val="22"/>
                <w:szCs w:val="22"/>
              </w:rPr>
            </w:pPr>
            <w:r w:rsidRPr="001D05A8">
              <w:rPr>
                <w:sz w:val="22"/>
                <w:szCs w:val="22"/>
              </w:rPr>
              <w:t>228-68-28</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4</w:t>
            </w:r>
            <w:r w:rsidR="00465980">
              <w:rPr>
                <w:sz w:val="22"/>
                <w:szCs w:val="22"/>
              </w:rPr>
              <w:t>4</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001001">
            <w:pPr>
              <w:pStyle w:val="a3"/>
              <w:tabs>
                <w:tab w:val="left" w:pos="708"/>
              </w:tabs>
              <w:jc w:val="both"/>
              <w:rPr>
                <w:sz w:val="22"/>
                <w:szCs w:val="22"/>
              </w:rPr>
            </w:pPr>
            <w:r w:rsidRPr="001D05A8">
              <w:rPr>
                <w:sz w:val="22"/>
                <w:szCs w:val="22"/>
              </w:rPr>
              <w:t>Об установлении долгосрочных параметров регулирования и тарифов на тепловую энергию (мощность), поставляемую Муниципальным унитарным предприятием Чулымского района «Коммунальщик» потребителям на территории Чулымского района Новосибирской области, на долгосрочный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9E7AC1">
            <w:pPr>
              <w:ind w:right="30"/>
              <w:jc w:val="center"/>
              <w:rPr>
                <w:sz w:val="22"/>
                <w:szCs w:val="22"/>
              </w:rPr>
            </w:pPr>
            <w:r w:rsidRPr="001D05A8">
              <w:rPr>
                <w:sz w:val="22"/>
                <w:szCs w:val="22"/>
              </w:rPr>
              <w:t>Дюдин Р.А.</w:t>
            </w:r>
          </w:p>
          <w:p w:rsidR="00BB1EE8" w:rsidRPr="001D05A8" w:rsidRDefault="00BB1EE8" w:rsidP="009E7AC1">
            <w:pPr>
              <w:ind w:right="30"/>
              <w:jc w:val="center"/>
              <w:rPr>
                <w:sz w:val="22"/>
                <w:szCs w:val="22"/>
              </w:rPr>
            </w:pPr>
            <w:r w:rsidRPr="001D05A8">
              <w:rPr>
                <w:sz w:val="22"/>
                <w:szCs w:val="22"/>
              </w:rPr>
              <w:t>228-68-28</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4</w:t>
            </w:r>
            <w:r w:rsidR="00465980">
              <w:rPr>
                <w:sz w:val="22"/>
                <w:szCs w:val="22"/>
              </w:rPr>
              <w:t>5</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pStyle w:val="docdata"/>
              <w:tabs>
                <w:tab w:val="left" w:pos="708"/>
                <w:tab w:val="left" w:pos="4153"/>
                <w:tab w:val="left" w:pos="8307"/>
              </w:tabs>
              <w:spacing w:before="0" w:beforeAutospacing="0" w:after="0" w:afterAutospacing="0"/>
              <w:jc w:val="both"/>
              <w:rPr>
                <w:sz w:val="22"/>
                <w:szCs w:val="22"/>
              </w:rPr>
            </w:pPr>
            <w:r w:rsidRPr="001D05A8">
              <w:rPr>
                <w:sz w:val="22"/>
                <w:szCs w:val="22"/>
              </w:rPr>
              <w:t xml:space="preserve">О корректировке на 2025 год тарифов на питьевую воду </w:t>
            </w:r>
            <w:r w:rsidRPr="001D05A8">
              <w:rPr>
                <w:sz w:val="22"/>
                <w:szCs w:val="22"/>
              </w:rPr>
              <w:br/>
              <w:t>(питьевое водоснабжение), установленных на долгосрочные периоды регулирования для организаций, осуществляющих деятельность по холодному водоснабжению на территории Здвинского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ind w:right="30"/>
              <w:jc w:val="center"/>
              <w:rPr>
                <w:sz w:val="22"/>
                <w:szCs w:val="22"/>
              </w:rPr>
            </w:pPr>
            <w:r w:rsidRPr="001D05A8">
              <w:rPr>
                <w:sz w:val="22"/>
                <w:szCs w:val="22"/>
              </w:rPr>
              <w:t>Легостаева Е.О.</w:t>
            </w:r>
          </w:p>
          <w:p w:rsidR="00BB1EE8" w:rsidRPr="001D05A8" w:rsidRDefault="00BB1EE8" w:rsidP="00146235">
            <w:pPr>
              <w:ind w:right="30"/>
              <w:jc w:val="center"/>
              <w:rPr>
                <w:sz w:val="22"/>
                <w:szCs w:val="22"/>
              </w:rPr>
            </w:pPr>
            <w:r w:rsidRPr="001D05A8">
              <w:rPr>
                <w:sz w:val="22"/>
                <w:szCs w:val="22"/>
              </w:rPr>
              <w:t>228-68-40</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4</w:t>
            </w:r>
            <w:r w:rsidR="00465980">
              <w:rPr>
                <w:sz w:val="22"/>
                <w:szCs w:val="22"/>
              </w:rPr>
              <w:t>6</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Default="00BB1EE8" w:rsidP="00E67E29">
            <w:pPr>
              <w:pStyle w:val="a3"/>
              <w:tabs>
                <w:tab w:val="left" w:pos="708"/>
              </w:tabs>
              <w:jc w:val="both"/>
              <w:rPr>
                <w:bCs/>
                <w:sz w:val="22"/>
                <w:szCs w:val="22"/>
              </w:rPr>
            </w:pPr>
            <w:r w:rsidRPr="001D05A8">
              <w:rPr>
                <w:bCs/>
                <w:sz w:val="22"/>
                <w:szCs w:val="22"/>
              </w:rPr>
              <w:t>О корректировке на 2025 год тарифов на тепловую энергию (мощность), поставляемую теплоснабжающими организациями потребителям на территории Здвинского района Новосибирской области, установленных на долгосрочные периоды регулирования</w:t>
            </w:r>
          </w:p>
          <w:p w:rsidR="006C20EC" w:rsidRPr="001D05A8" w:rsidRDefault="006C20EC" w:rsidP="00E67E29">
            <w:pPr>
              <w:pStyle w:val="a3"/>
              <w:tabs>
                <w:tab w:val="left" w:pos="708"/>
              </w:tabs>
              <w:jc w:val="both"/>
              <w:rPr>
                <w:bCs/>
                <w:sz w:val="22"/>
                <w:szCs w:val="22"/>
              </w:rPr>
            </w:pP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E67E29">
            <w:pPr>
              <w:ind w:right="30"/>
              <w:jc w:val="center"/>
              <w:rPr>
                <w:sz w:val="22"/>
                <w:szCs w:val="22"/>
              </w:rPr>
            </w:pPr>
            <w:r w:rsidRPr="001D05A8">
              <w:rPr>
                <w:sz w:val="22"/>
                <w:szCs w:val="22"/>
              </w:rPr>
              <w:t>Баянова И.М.</w:t>
            </w:r>
          </w:p>
          <w:p w:rsidR="00BB1EE8" w:rsidRPr="001D05A8" w:rsidRDefault="00BB1EE8" w:rsidP="00E67E29">
            <w:pPr>
              <w:ind w:right="30"/>
              <w:jc w:val="center"/>
              <w:rPr>
                <w:sz w:val="22"/>
                <w:szCs w:val="22"/>
              </w:rPr>
            </w:pPr>
            <w:r w:rsidRPr="001D05A8">
              <w:rPr>
                <w:sz w:val="22"/>
                <w:szCs w:val="22"/>
              </w:rPr>
              <w:t>228-68-18</w:t>
            </w:r>
          </w:p>
        </w:tc>
      </w:tr>
      <w:tr w:rsidR="00BB1EE8" w:rsidRPr="001D05A8" w:rsidTr="001D5077">
        <w:trPr>
          <w:trHeight w:val="269"/>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lastRenderedPageBreak/>
              <w:t>4</w:t>
            </w:r>
            <w:r w:rsidR="00465980">
              <w:rPr>
                <w:sz w:val="22"/>
                <w:szCs w:val="22"/>
              </w:rPr>
              <w:t>7</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FA727E">
            <w:pPr>
              <w:pStyle w:val="a3"/>
              <w:tabs>
                <w:tab w:val="left" w:pos="708"/>
              </w:tabs>
              <w:jc w:val="both"/>
              <w:rPr>
                <w:bCs/>
                <w:sz w:val="22"/>
                <w:szCs w:val="22"/>
              </w:rPr>
            </w:pPr>
            <w:r w:rsidRPr="001D05A8">
              <w:rPr>
                <w:sz w:val="22"/>
                <w:szCs w:val="22"/>
              </w:rPr>
              <w:t xml:space="preserve">О корректировке на 2025 год тарифов на питьевую воду </w:t>
            </w:r>
            <w:r w:rsidRPr="001D05A8">
              <w:rPr>
                <w:sz w:val="22"/>
                <w:szCs w:val="22"/>
              </w:rPr>
              <w:br/>
              <w:t>(питьевое водоснабжение) и водоотведение установленных на долгосрочные периоды регулирования для организаций, осуществляющих деятельность по холодному водоснабжению и водоотведению на территории Черепановского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FA727E">
            <w:pPr>
              <w:ind w:right="30"/>
              <w:jc w:val="center"/>
              <w:rPr>
                <w:sz w:val="22"/>
                <w:szCs w:val="22"/>
              </w:rPr>
            </w:pPr>
            <w:r w:rsidRPr="001D05A8">
              <w:rPr>
                <w:sz w:val="22"/>
                <w:szCs w:val="22"/>
              </w:rPr>
              <w:t>Кривенцова А.В.</w:t>
            </w:r>
          </w:p>
          <w:p w:rsidR="00BB1EE8" w:rsidRPr="001D05A8" w:rsidRDefault="00BB1EE8" w:rsidP="00FA727E">
            <w:pPr>
              <w:ind w:right="30"/>
              <w:jc w:val="center"/>
              <w:rPr>
                <w:sz w:val="22"/>
                <w:szCs w:val="22"/>
              </w:rPr>
            </w:pPr>
            <w:r w:rsidRPr="001D05A8">
              <w:rPr>
                <w:sz w:val="22"/>
                <w:szCs w:val="22"/>
              </w:rPr>
              <w:t>228-68-49</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4</w:t>
            </w:r>
            <w:r w:rsidR="00465980">
              <w:rPr>
                <w:sz w:val="22"/>
                <w:szCs w:val="22"/>
              </w:rPr>
              <w:t>8</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6D1B3D">
            <w:pPr>
              <w:pStyle w:val="a3"/>
              <w:tabs>
                <w:tab w:val="left" w:pos="708"/>
              </w:tabs>
              <w:jc w:val="both"/>
              <w:rPr>
                <w:bCs/>
                <w:sz w:val="22"/>
                <w:szCs w:val="22"/>
              </w:rPr>
            </w:pPr>
            <w:r w:rsidRPr="001D05A8">
              <w:rPr>
                <w:sz w:val="22"/>
                <w:szCs w:val="22"/>
              </w:rPr>
              <w:t>Об утверждении нормативов потерь питьевой воды и технической воды в централизованных системах холодного водоснабжения при ее транспортировке организаций, осуществляющего деятельность по холодному водоснабжению на территории Черепановского района Новосибирской области, на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6D1B3D">
            <w:pPr>
              <w:ind w:right="30"/>
              <w:jc w:val="center"/>
              <w:rPr>
                <w:sz w:val="22"/>
                <w:szCs w:val="22"/>
              </w:rPr>
            </w:pPr>
            <w:r w:rsidRPr="001D05A8">
              <w:rPr>
                <w:sz w:val="22"/>
                <w:szCs w:val="22"/>
              </w:rPr>
              <w:t>Кривенцова А.В.</w:t>
            </w:r>
          </w:p>
          <w:p w:rsidR="00BB1EE8" w:rsidRPr="001D05A8" w:rsidRDefault="00BB1EE8" w:rsidP="006D1B3D">
            <w:pPr>
              <w:ind w:right="30"/>
              <w:jc w:val="center"/>
              <w:rPr>
                <w:sz w:val="22"/>
                <w:szCs w:val="22"/>
              </w:rPr>
            </w:pPr>
            <w:r w:rsidRPr="001D05A8">
              <w:rPr>
                <w:sz w:val="22"/>
                <w:szCs w:val="22"/>
              </w:rPr>
              <w:t>228-68-49</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4</w:t>
            </w:r>
            <w:r w:rsidR="00465980">
              <w:rPr>
                <w:sz w:val="22"/>
                <w:szCs w:val="22"/>
              </w:rPr>
              <w:t>9</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pStyle w:val="a3"/>
              <w:tabs>
                <w:tab w:val="left" w:pos="708"/>
              </w:tabs>
              <w:jc w:val="both"/>
              <w:rPr>
                <w:bCs/>
                <w:sz w:val="22"/>
                <w:szCs w:val="22"/>
              </w:rPr>
            </w:pPr>
            <w:r w:rsidRPr="001D05A8">
              <w:rPr>
                <w:sz w:val="22"/>
                <w:szCs w:val="22"/>
              </w:rPr>
              <w:t>Об утверждении производственных программ, установлении долгосрочных параметров регулирования и тарифов на питьевую воду (питьевое водоснабжение), техническую воду и водоотведение для организаций, осуществляющих деятельность по холодному водоснабжению и водоотведению на территории Черепановского района Новосибирской области, на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ind w:right="30"/>
              <w:jc w:val="center"/>
              <w:rPr>
                <w:sz w:val="22"/>
                <w:szCs w:val="22"/>
              </w:rPr>
            </w:pPr>
            <w:r w:rsidRPr="001D05A8">
              <w:rPr>
                <w:sz w:val="22"/>
                <w:szCs w:val="22"/>
              </w:rPr>
              <w:t>Кривенцова А.В.</w:t>
            </w:r>
          </w:p>
          <w:p w:rsidR="00BB1EE8" w:rsidRPr="001D05A8" w:rsidRDefault="00BB1EE8" w:rsidP="00146235">
            <w:pPr>
              <w:ind w:right="30"/>
              <w:jc w:val="center"/>
              <w:rPr>
                <w:sz w:val="22"/>
                <w:szCs w:val="22"/>
              </w:rPr>
            </w:pPr>
            <w:r w:rsidRPr="001D05A8">
              <w:rPr>
                <w:sz w:val="22"/>
                <w:szCs w:val="22"/>
              </w:rPr>
              <w:t>228-68-49</w:t>
            </w:r>
          </w:p>
        </w:tc>
      </w:tr>
      <w:tr w:rsidR="00BB1EE8"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465980" w:rsidP="00A04CF0">
            <w:pPr>
              <w:ind w:left="30" w:right="30"/>
              <w:jc w:val="center"/>
              <w:rPr>
                <w:sz w:val="22"/>
                <w:szCs w:val="22"/>
              </w:rPr>
            </w:pPr>
            <w:r>
              <w:rPr>
                <w:sz w:val="22"/>
                <w:szCs w:val="22"/>
              </w:rPr>
              <w:t>50</w:t>
            </w:r>
            <w:r w:rsidR="00BB1EE8">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1033">
            <w:pPr>
              <w:pStyle w:val="a3"/>
              <w:tabs>
                <w:tab w:val="left" w:pos="708"/>
              </w:tabs>
              <w:jc w:val="both"/>
              <w:rPr>
                <w:sz w:val="22"/>
                <w:szCs w:val="22"/>
              </w:rPr>
            </w:pPr>
            <w:r w:rsidRPr="001D05A8">
              <w:rPr>
                <w:sz w:val="22"/>
                <w:szCs w:val="22"/>
              </w:rPr>
              <w:t xml:space="preserve">О корректировке на 2025 год тарифов на тепловую энергию (мощность), поставляемую теплоснабжающими организациями потребителям на территории Черепановского района Новосибирской области, установленных на долгосрочные периоды регулирования </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pPr>
              <w:ind w:right="30"/>
              <w:jc w:val="center"/>
              <w:rPr>
                <w:sz w:val="22"/>
                <w:szCs w:val="22"/>
              </w:rPr>
            </w:pPr>
            <w:r w:rsidRPr="001D05A8">
              <w:rPr>
                <w:sz w:val="22"/>
                <w:szCs w:val="22"/>
              </w:rPr>
              <w:t>Большаков К.С.</w:t>
            </w:r>
          </w:p>
          <w:p w:rsidR="00BB1EE8" w:rsidRPr="001D05A8" w:rsidRDefault="00BB1EE8">
            <w:pPr>
              <w:ind w:right="30"/>
              <w:jc w:val="center"/>
              <w:rPr>
                <w:sz w:val="22"/>
                <w:szCs w:val="22"/>
              </w:rPr>
            </w:pPr>
            <w:r w:rsidRPr="001D05A8">
              <w:rPr>
                <w:sz w:val="22"/>
                <w:szCs w:val="22"/>
              </w:rPr>
              <w:t>228-68-17</w:t>
            </w:r>
          </w:p>
        </w:tc>
      </w:tr>
      <w:tr w:rsidR="001D5077"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465980">
            <w:pPr>
              <w:ind w:left="30" w:right="30"/>
              <w:jc w:val="center"/>
              <w:rPr>
                <w:sz w:val="22"/>
                <w:szCs w:val="22"/>
              </w:rPr>
            </w:pPr>
            <w:r>
              <w:rPr>
                <w:sz w:val="22"/>
                <w:szCs w:val="22"/>
              </w:rPr>
              <w:t>5</w:t>
            </w:r>
            <w:r w:rsidR="00465980">
              <w:rPr>
                <w:sz w:val="22"/>
                <w:szCs w:val="22"/>
              </w:rPr>
              <w:t>1</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461033">
            <w:pPr>
              <w:pStyle w:val="a3"/>
              <w:tabs>
                <w:tab w:val="left" w:pos="708"/>
              </w:tabs>
              <w:jc w:val="both"/>
              <w:rPr>
                <w:sz w:val="22"/>
                <w:szCs w:val="22"/>
              </w:rPr>
            </w:pPr>
            <w:r w:rsidRPr="001D5077">
              <w:rPr>
                <w:sz w:val="22"/>
                <w:szCs w:val="22"/>
              </w:rPr>
              <w:t>О корректировке на 2025 год тарифов на тепловую энергию (мощность), поставляемую Обществом с ограниченной ответственностью «</w:t>
            </w:r>
            <w:proofErr w:type="spellStart"/>
            <w:r w:rsidRPr="001D5077">
              <w:rPr>
                <w:sz w:val="22"/>
                <w:szCs w:val="22"/>
              </w:rPr>
              <w:t>ЮрСиб</w:t>
            </w:r>
            <w:proofErr w:type="spellEnd"/>
            <w:r w:rsidRPr="001D5077">
              <w:rPr>
                <w:sz w:val="22"/>
                <w:szCs w:val="22"/>
              </w:rPr>
              <w:t>» потребителям на территории Восточного района города Черепаново Черепановского района Новосибирской области, установленных на долгосрочный период регулирования</w:t>
            </w:r>
            <w:r>
              <w:rPr>
                <w:sz w:val="22"/>
                <w:szCs w:val="22"/>
              </w:rPr>
              <w:t xml:space="preserve"> </w:t>
            </w:r>
          </w:p>
        </w:tc>
        <w:tc>
          <w:tcPr>
            <w:tcW w:w="1068"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1D5077">
            <w:pPr>
              <w:ind w:right="30"/>
              <w:jc w:val="center"/>
              <w:rPr>
                <w:sz w:val="22"/>
                <w:szCs w:val="22"/>
              </w:rPr>
            </w:pPr>
            <w:r w:rsidRPr="001D05A8">
              <w:rPr>
                <w:sz w:val="22"/>
                <w:szCs w:val="22"/>
              </w:rPr>
              <w:t>Большаков К.С.</w:t>
            </w:r>
          </w:p>
          <w:p w:rsidR="001D5077" w:rsidRPr="001D05A8" w:rsidRDefault="001D5077" w:rsidP="001D5077">
            <w:pPr>
              <w:ind w:right="30"/>
              <w:jc w:val="center"/>
              <w:rPr>
                <w:sz w:val="22"/>
                <w:szCs w:val="22"/>
              </w:rPr>
            </w:pPr>
            <w:r w:rsidRPr="001D05A8">
              <w:rPr>
                <w:sz w:val="22"/>
                <w:szCs w:val="22"/>
              </w:rPr>
              <w:t>228-68-17</w:t>
            </w:r>
          </w:p>
        </w:tc>
      </w:tr>
      <w:tr w:rsidR="001D5077"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465980">
            <w:pPr>
              <w:ind w:left="30" w:right="30"/>
              <w:jc w:val="center"/>
              <w:rPr>
                <w:sz w:val="22"/>
                <w:szCs w:val="22"/>
              </w:rPr>
            </w:pPr>
            <w:r>
              <w:rPr>
                <w:sz w:val="22"/>
                <w:szCs w:val="22"/>
              </w:rPr>
              <w:t>5</w:t>
            </w:r>
            <w:r w:rsidR="00465980">
              <w:rPr>
                <w:sz w:val="22"/>
                <w:szCs w:val="22"/>
              </w:rPr>
              <w:t>2</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0E01B6">
            <w:pPr>
              <w:pStyle w:val="a3"/>
              <w:tabs>
                <w:tab w:val="left" w:pos="708"/>
              </w:tabs>
              <w:jc w:val="both"/>
              <w:rPr>
                <w:sz w:val="22"/>
                <w:szCs w:val="22"/>
              </w:rPr>
            </w:pPr>
            <w:r w:rsidRPr="001D5077">
              <w:rPr>
                <w:sz w:val="22"/>
                <w:szCs w:val="22"/>
              </w:rPr>
              <w:t>О корректировке на 2025 год тарифов на тепловую энергию (мощность), поставляемую Обществом с ограниченной ответственностью «КС Восток-Запад» потребителям на территории Западного района города Черепаново Черепановского района Новосибирской области, установленных на долгосрочный период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1D5077">
            <w:pPr>
              <w:ind w:right="30"/>
              <w:jc w:val="center"/>
              <w:rPr>
                <w:sz w:val="22"/>
                <w:szCs w:val="22"/>
              </w:rPr>
            </w:pPr>
            <w:r w:rsidRPr="001D05A8">
              <w:rPr>
                <w:sz w:val="22"/>
                <w:szCs w:val="22"/>
              </w:rPr>
              <w:t>Большаков К.С.</w:t>
            </w:r>
          </w:p>
          <w:p w:rsidR="001D5077" w:rsidRPr="001D05A8" w:rsidRDefault="001D5077" w:rsidP="001D5077">
            <w:pPr>
              <w:ind w:right="30"/>
              <w:jc w:val="center"/>
              <w:rPr>
                <w:sz w:val="22"/>
                <w:szCs w:val="22"/>
              </w:rPr>
            </w:pPr>
            <w:r w:rsidRPr="001D05A8">
              <w:rPr>
                <w:sz w:val="22"/>
                <w:szCs w:val="22"/>
              </w:rPr>
              <w:t>228-68-17</w:t>
            </w:r>
          </w:p>
        </w:tc>
      </w:tr>
      <w:tr w:rsidR="001D5077" w:rsidRPr="001D05A8"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465980">
            <w:pPr>
              <w:ind w:left="30" w:right="30"/>
              <w:jc w:val="center"/>
              <w:rPr>
                <w:sz w:val="22"/>
                <w:szCs w:val="22"/>
              </w:rPr>
            </w:pPr>
            <w:r>
              <w:rPr>
                <w:sz w:val="22"/>
                <w:szCs w:val="22"/>
              </w:rPr>
              <w:t>5</w:t>
            </w:r>
            <w:r w:rsidR="00465980">
              <w:rPr>
                <w:sz w:val="22"/>
                <w:szCs w:val="22"/>
              </w:rPr>
              <w:t>3</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461033">
            <w:pPr>
              <w:pStyle w:val="a3"/>
              <w:tabs>
                <w:tab w:val="left" w:pos="708"/>
              </w:tabs>
              <w:jc w:val="both"/>
              <w:rPr>
                <w:sz w:val="22"/>
                <w:szCs w:val="22"/>
              </w:rPr>
            </w:pPr>
            <w:r w:rsidRPr="001D5077">
              <w:rPr>
                <w:sz w:val="22"/>
                <w:szCs w:val="22"/>
              </w:rPr>
              <w:t>О корректировке на 2025 год тарифов на теплоноситель, поставляемый Обществом с ограниченной ответственностью «</w:t>
            </w:r>
            <w:proofErr w:type="spellStart"/>
            <w:r w:rsidRPr="001D5077">
              <w:rPr>
                <w:sz w:val="22"/>
                <w:szCs w:val="22"/>
              </w:rPr>
              <w:t>Жилфондэнергосервис</w:t>
            </w:r>
            <w:proofErr w:type="spellEnd"/>
            <w:r w:rsidRPr="001D5077">
              <w:rPr>
                <w:sz w:val="22"/>
                <w:szCs w:val="22"/>
              </w:rPr>
              <w:t>» потребителям, другим теплоснабжающим организациям на территории рабочего поселка Дорогино Черепановского района Новосибирской области, установленных на долгосрочный период регулирования</w:t>
            </w:r>
            <w:r>
              <w:rPr>
                <w:sz w:val="22"/>
                <w:szCs w:val="22"/>
              </w:rPr>
              <w:t xml:space="preserve"> 2024-2028</w:t>
            </w:r>
          </w:p>
        </w:tc>
        <w:tc>
          <w:tcPr>
            <w:tcW w:w="1068"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1D5077">
            <w:pPr>
              <w:ind w:right="30"/>
              <w:jc w:val="center"/>
              <w:rPr>
                <w:sz w:val="22"/>
                <w:szCs w:val="22"/>
              </w:rPr>
            </w:pPr>
            <w:r w:rsidRPr="001D05A8">
              <w:rPr>
                <w:sz w:val="22"/>
                <w:szCs w:val="22"/>
              </w:rPr>
              <w:t>Большаков К.С.</w:t>
            </w:r>
          </w:p>
          <w:p w:rsidR="001D5077" w:rsidRPr="001D05A8" w:rsidRDefault="001D5077" w:rsidP="001D5077">
            <w:pPr>
              <w:ind w:right="30"/>
              <w:jc w:val="center"/>
              <w:rPr>
                <w:sz w:val="22"/>
                <w:szCs w:val="22"/>
              </w:rPr>
            </w:pPr>
            <w:r w:rsidRPr="001D05A8">
              <w:rPr>
                <w:sz w:val="22"/>
                <w:szCs w:val="22"/>
              </w:rPr>
              <w:t>228-68-17</w:t>
            </w:r>
          </w:p>
        </w:tc>
      </w:tr>
      <w:tr w:rsidR="001D5077" w:rsidRPr="001D05A8" w:rsidTr="003C1327">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465980">
            <w:pPr>
              <w:ind w:left="30" w:right="30"/>
              <w:jc w:val="center"/>
              <w:rPr>
                <w:sz w:val="22"/>
                <w:szCs w:val="22"/>
              </w:rPr>
            </w:pPr>
            <w:r>
              <w:rPr>
                <w:sz w:val="22"/>
                <w:szCs w:val="22"/>
              </w:rPr>
              <w:t>5</w:t>
            </w:r>
            <w:r w:rsidR="00465980">
              <w:rPr>
                <w:sz w:val="22"/>
                <w:szCs w:val="22"/>
              </w:rPr>
              <w:t>4</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283D90">
            <w:pPr>
              <w:pStyle w:val="a3"/>
              <w:tabs>
                <w:tab w:val="left" w:pos="708"/>
              </w:tabs>
              <w:jc w:val="both"/>
              <w:rPr>
                <w:bCs/>
                <w:sz w:val="22"/>
                <w:szCs w:val="22"/>
              </w:rPr>
            </w:pPr>
            <w:r w:rsidRPr="001D05A8">
              <w:rPr>
                <w:sz w:val="22"/>
                <w:szCs w:val="22"/>
              </w:rPr>
              <w:t xml:space="preserve">О корректировке на 2025 год тарифов на питьевую воду </w:t>
            </w:r>
            <w:r w:rsidRPr="001D05A8">
              <w:rPr>
                <w:sz w:val="22"/>
                <w:szCs w:val="22"/>
              </w:rPr>
              <w:br/>
              <w:t>(питьевое водоснабжение) и водоотведение установленных на долгосрочные периоды регулирования для организаций, осуществляющих деятельность по холодному водоснабжению на территории Болотнинского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7D67F5">
            <w:pPr>
              <w:ind w:right="30"/>
              <w:jc w:val="center"/>
              <w:rPr>
                <w:sz w:val="22"/>
                <w:szCs w:val="22"/>
              </w:rPr>
            </w:pPr>
            <w:r w:rsidRPr="001D05A8">
              <w:rPr>
                <w:sz w:val="22"/>
                <w:szCs w:val="22"/>
              </w:rPr>
              <w:t>Кривенцова А.В.</w:t>
            </w:r>
          </w:p>
          <w:p w:rsidR="001D5077" w:rsidRPr="001D05A8" w:rsidRDefault="001D5077" w:rsidP="007D67F5">
            <w:pPr>
              <w:ind w:right="30"/>
              <w:jc w:val="center"/>
              <w:rPr>
                <w:sz w:val="22"/>
                <w:szCs w:val="22"/>
              </w:rPr>
            </w:pPr>
            <w:r w:rsidRPr="001D05A8">
              <w:rPr>
                <w:sz w:val="22"/>
                <w:szCs w:val="22"/>
              </w:rPr>
              <w:t>228-68-49</w:t>
            </w:r>
          </w:p>
        </w:tc>
      </w:tr>
      <w:tr w:rsidR="001D5077" w:rsidRPr="001D05A8" w:rsidTr="003C1327">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465980">
            <w:pPr>
              <w:ind w:left="30" w:right="30"/>
              <w:jc w:val="center"/>
              <w:rPr>
                <w:sz w:val="22"/>
                <w:szCs w:val="22"/>
              </w:rPr>
            </w:pPr>
            <w:r>
              <w:rPr>
                <w:sz w:val="22"/>
                <w:szCs w:val="22"/>
              </w:rPr>
              <w:t>5</w:t>
            </w:r>
            <w:r w:rsidR="00465980">
              <w:rPr>
                <w:sz w:val="22"/>
                <w:szCs w:val="22"/>
              </w:rPr>
              <w:t>5</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5828F2">
            <w:pPr>
              <w:pStyle w:val="a3"/>
              <w:tabs>
                <w:tab w:val="left" w:pos="708"/>
              </w:tabs>
              <w:jc w:val="both"/>
              <w:rPr>
                <w:sz w:val="22"/>
                <w:szCs w:val="22"/>
              </w:rPr>
            </w:pPr>
            <w:proofErr w:type="gramStart"/>
            <w:r w:rsidRPr="001D05A8">
              <w:rPr>
                <w:sz w:val="22"/>
                <w:szCs w:val="22"/>
              </w:rPr>
              <w:t>Об утверждении нормативов потерь питьевой воды в централизованной систему холодного водоснабжения при ее транспортировке АО «</w:t>
            </w:r>
            <w:proofErr w:type="spellStart"/>
            <w:r w:rsidRPr="001D05A8">
              <w:rPr>
                <w:sz w:val="22"/>
                <w:szCs w:val="22"/>
              </w:rPr>
              <w:t>Горводоканал</w:t>
            </w:r>
            <w:proofErr w:type="spellEnd"/>
            <w:r w:rsidRPr="001D05A8">
              <w:rPr>
                <w:sz w:val="22"/>
                <w:szCs w:val="22"/>
              </w:rPr>
              <w:t>» г. Болотное, осуществляющего деятельность по холодному водоснабжению на территории города Болотное Болотнинского района Новосибирской области, на период регулирования 2025-2029 годов</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5828F2">
            <w:pPr>
              <w:ind w:right="30"/>
              <w:jc w:val="center"/>
              <w:rPr>
                <w:sz w:val="22"/>
                <w:szCs w:val="22"/>
              </w:rPr>
            </w:pPr>
            <w:r w:rsidRPr="001D05A8">
              <w:rPr>
                <w:sz w:val="22"/>
                <w:szCs w:val="22"/>
              </w:rPr>
              <w:t>Кривенцова А.В.</w:t>
            </w:r>
          </w:p>
          <w:p w:rsidR="001D5077" w:rsidRPr="001D05A8" w:rsidRDefault="001D5077" w:rsidP="005828F2">
            <w:pPr>
              <w:ind w:right="30"/>
              <w:jc w:val="center"/>
              <w:rPr>
                <w:sz w:val="22"/>
                <w:szCs w:val="22"/>
              </w:rPr>
            </w:pPr>
            <w:r w:rsidRPr="001D05A8">
              <w:rPr>
                <w:sz w:val="22"/>
                <w:szCs w:val="22"/>
              </w:rPr>
              <w:t>228-68-49</w:t>
            </w:r>
          </w:p>
        </w:tc>
      </w:tr>
      <w:tr w:rsidR="001D5077" w:rsidRPr="001D05A8" w:rsidTr="003C1327">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465980">
            <w:pPr>
              <w:ind w:left="30" w:right="30"/>
              <w:jc w:val="center"/>
              <w:rPr>
                <w:sz w:val="22"/>
                <w:szCs w:val="22"/>
              </w:rPr>
            </w:pPr>
            <w:r>
              <w:rPr>
                <w:sz w:val="22"/>
                <w:szCs w:val="22"/>
              </w:rPr>
              <w:t>5</w:t>
            </w:r>
            <w:r w:rsidR="00465980">
              <w:rPr>
                <w:sz w:val="22"/>
                <w:szCs w:val="22"/>
              </w:rPr>
              <w:t>6</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F920C3">
            <w:pPr>
              <w:pStyle w:val="a3"/>
              <w:tabs>
                <w:tab w:val="left" w:pos="708"/>
              </w:tabs>
              <w:jc w:val="both"/>
              <w:rPr>
                <w:sz w:val="22"/>
                <w:szCs w:val="22"/>
              </w:rPr>
            </w:pPr>
            <w:r w:rsidRPr="001D05A8">
              <w:rPr>
                <w:sz w:val="22"/>
                <w:szCs w:val="22"/>
              </w:rPr>
              <w:t>Об утверждении производственных программ, установлении долгосрочных параметров регулирования и тарифов на питьевую воду (питьевое водоснабжение) для организаций, осуществляющих деятельность по холодному водоснабжению на территории Болотнинского района Новосибирской области, на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7D67F5">
            <w:pPr>
              <w:ind w:right="30"/>
              <w:jc w:val="center"/>
              <w:rPr>
                <w:sz w:val="22"/>
                <w:szCs w:val="22"/>
              </w:rPr>
            </w:pPr>
            <w:r w:rsidRPr="001D05A8">
              <w:rPr>
                <w:sz w:val="22"/>
                <w:szCs w:val="22"/>
              </w:rPr>
              <w:t>Кривенцова А.В.</w:t>
            </w:r>
          </w:p>
          <w:p w:rsidR="001D5077" w:rsidRPr="001D05A8" w:rsidRDefault="001D5077" w:rsidP="007D67F5">
            <w:pPr>
              <w:ind w:right="30"/>
              <w:jc w:val="center"/>
              <w:rPr>
                <w:sz w:val="22"/>
                <w:szCs w:val="22"/>
              </w:rPr>
            </w:pPr>
            <w:r w:rsidRPr="001D05A8">
              <w:rPr>
                <w:sz w:val="22"/>
                <w:szCs w:val="22"/>
              </w:rPr>
              <w:t>228-68-49</w:t>
            </w:r>
          </w:p>
        </w:tc>
      </w:tr>
      <w:tr w:rsidR="00BB1EE8" w:rsidRPr="001D05A8" w:rsidTr="003C1327">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5</w:t>
            </w:r>
            <w:r w:rsidR="00465980">
              <w:rPr>
                <w:sz w:val="22"/>
                <w:szCs w:val="22"/>
              </w:rPr>
              <w:t>7</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pStyle w:val="docdata"/>
              <w:tabs>
                <w:tab w:val="left" w:pos="708"/>
                <w:tab w:val="left" w:pos="4153"/>
                <w:tab w:val="left" w:pos="8307"/>
              </w:tabs>
              <w:spacing w:before="0" w:beforeAutospacing="0" w:after="0" w:afterAutospacing="0"/>
              <w:jc w:val="both"/>
              <w:rPr>
                <w:sz w:val="22"/>
                <w:szCs w:val="22"/>
              </w:rPr>
            </w:pPr>
            <w:r w:rsidRPr="001D05A8">
              <w:rPr>
                <w:sz w:val="22"/>
                <w:szCs w:val="22"/>
              </w:rPr>
              <w:t>О корректировке на 2025 год тарифов на тепловую энергию (мощность), поставляемую теплоснабжающими организациями потребителям на территории Болотнинского района Новосибирской области, установленных 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ind w:right="30"/>
              <w:jc w:val="center"/>
              <w:rPr>
                <w:sz w:val="22"/>
                <w:szCs w:val="22"/>
              </w:rPr>
            </w:pPr>
            <w:r w:rsidRPr="001D05A8">
              <w:rPr>
                <w:sz w:val="22"/>
                <w:szCs w:val="22"/>
              </w:rPr>
              <w:t>Дегтярева Ю.Н.</w:t>
            </w:r>
          </w:p>
          <w:p w:rsidR="00BB1EE8" w:rsidRPr="001D05A8" w:rsidRDefault="00BB1EE8" w:rsidP="00146235">
            <w:pPr>
              <w:ind w:right="30"/>
              <w:jc w:val="center"/>
              <w:rPr>
                <w:sz w:val="22"/>
                <w:szCs w:val="22"/>
              </w:rPr>
            </w:pPr>
            <w:r w:rsidRPr="001D05A8">
              <w:rPr>
                <w:sz w:val="22"/>
                <w:szCs w:val="22"/>
              </w:rPr>
              <w:t>228-68-20</w:t>
            </w:r>
          </w:p>
        </w:tc>
      </w:tr>
      <w:tr w:rsidR="00BB1EE8" w:rsidRPr="001D05A8" w:rsidTr="006C20EC">
        <w:trPr>
          <w:trHeight w:val="1757"/>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lastRenderedPageBreak/>
              <w:t>5</w:t>
            </w:r>
            <w:r w:rsidR="00465980">
              <w:rPr>
                <w:sz w:val="22"/>
                <w:szCs w:val="22"/>
              </w:rPr>
              <w:t>8</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pStyle w:val="docdata"/>
              <w:tabs>
                <w:tab w:val="left" w:pos="708"/>
                <w:tab w:val="left" w:pos="4153"/>
                <w:tab w:val="left" w:pos="8307"/>
              </w:tabs>
              <w:spacing w:before="0" w:beforeAutospacing="0" w:after="0" w:afterAutospacing="0"/>
              <w:jc w:val="both"/>
              <w:rPr>
                <w:sz w:val="22"/>
                <w:szCs w:val="22"/>
              </w:rPr>
            </w:pPr>
            <w:r w:rsidRPr="001D05A8">
              <w:rPr>
                <w:sz w:val="22"/>
                <w:szCs w:val="22"/>
              </w:rPr>
              <w:t xml:space="preserve">Об установлении долгосрочных параметров регулирования и тарифов на тепловую энергию (мощность), поставляемую Муниципальным казенным предприятием «Управляющая компания жилищно-коммунальным хозяйством Болотнинского района Новосибирской области» потребителям на территориях Байкальского, </w:t>
            </w:r>
            <w:proofErr w:type="spellStart"/>
            <w:r w:rsidRPr="001D05A8">
              <w:rPr>
                <w:sz w:val="22"/>
                <w:szCs w:val="22"/>
              </w:rPr>
              <w:t>Егоровского</w:t>
            </w:r>
            <w:proofErr w:type="spellEnd"/>
            <w:r w:rsidRPr="001D05A8">
              <w:rPr>
                <w:sz w:val="22"/>
                <w:szCs w:val="22"/>
              </w:rPr>
              <w:t xml:space="preserve"> и </w:t>
            </w:r>
            <w:proofErr w:type="spellStart"/>
            <w:r w:rsidRPr="001D05A8">
              <w:rPr>
                <w:sz w:val="22"/>
                <w:szCs w:val="22"/>
              </w:rPr>
              <w:t>Карасевского</w:t>
            </w:r>
            <w:proofErr w:type="spellEnd"/>
            <w:r w:rsidRPr="001D05A8">
              <w:rPr>
                <w:sz w:val="22"/>
                <w:szCs w:val="22"/>
              </w:rPr>
              <w:t xml:space="preserve"> сельсоветов Болотнинского района Новосибирской области, на долгосрочный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146235">
            <w:pPr>
              <w:ind w:right="30"/>
              <w:jc w:val="center"/>
              <w:rPr>
                <w:sz w:val="22"/>
                <w:szCs w:val="22"/>
              </w:rPr>
            </w:pPr>
            <w:r w:rsidRPr="001D05A8">
              <w:rPr>
                <w:sz w:val="22"/>
                <w:szCs w:val="22"/>
              </w:rPr>
              <w:t>Дегтярева Ю.Н.</w:t>
            </w:r>
          </w:p>
          <w:p w:rsidR="00BB1EE8" w:rsidRPr="001D05A8" w:rsidRDefault="00BB1EE8" w:rsidP="00146235">
            <w:pPr>
              <w:ind w:right="30"/>
              <w:jc w:val="center"/>
              <w:rPr>
                <w:sz w:val="22"/>
                <w:szCs w:val="22"/>
              </w:rPr>
            </w:pPr>
            <w:r w:rsidRPr="001D05A8">
              <w:rPr>
                <w:sz w:val="22"/>
                <w:szCs w:val="22"/>
              </w:rPr>
              <w:t>228-68-20</w:t>
            </w:r>
          </w:p>
        </w:tc>
      </w:tr>
      <w:tr w:rsidR="001D5077" w:rsidRPr="001D05A8" w:rsidTr="006C20EC">
        <w:trPr>
          <w:trHeight w:val="1757"/>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465980">
            <w:pPr>
              <w:ind w:left="30" w:right="30"/>
              <w:jc w:val="center"/>
              <w:rPr>
                <w:sz w:val="22"/>
                <w:szCs w:val="22"/>
              </w:rPr>
            </w:pPr>
            <w:r>
              <w:rPr>
                <w:sz w:val="22"/>
                <w:szCs w:val="22"/>
              </w:rPr>
              <w:t>5</w:t>
            </w:r>
            <w:r w:rsidR="00465980">
              <w:rPr>
                <w:sz w:val="22"/>
                <w:szCs w:val="22"/>
              </w:rPr>
              <w:t>9</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146235">
            <w:pPr>
              <w:pStyle w:val="docdata"/>
              <w:tabs>
                <w:tab w:val="left" w:pos="708"/>
                <w:tab w:val="left" w:pos="4153"/>
                <w:tab w:val="left" w:pos="8307"/>
              </w:tabs>
              <w:spacing w:before="0" w:beforeAutospacing="0" w:after="0" w:afterAutospacing="0"/>
              <w:jc w:val="both"/>
              <w:rPr>
                <w:sz w:val="22"/>
                <w:szCs w:val="22"/>
              </w:rPr>
            </w:pPr>
            <w:r w:rsidRPr="001D05A8">
              <w:rPr>
                <w:sz w:val="22"/>
                <w:szCs w:val="22"/>
              </w:rPr>
              <w:t>О корректировке на 2025 год тарифов на услуги по передаче тепловой энергии, теплоносителя, оказываемые Муниципальным унитарным предприятием «Коммунальное хозяйство» города Болотное Болотнинского района Новосибирской области на территории города Болотное Болотнинского района Новосибирской области, установленных на долгосрочный период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146235">
            <w:pPr>
              <w:ind w:right="30"/>
              <w:jc w:val="center"/>
              <w:rPr>
                <w:sz w:val="22"/>
                <w:szCs w:val="22"/>
              </w:rPr>
            </w:pPr>
            <w:r w:rsidRPr="001D05A8">
              <w:rPr>
                <w:sz w:val="22"/>
                <w:szCs w:val="22"/>
              </w:rPr>
              <w:t>Дегтярева Ю.Н.</w:t>
            </w:r>
          </w:p>
          <w:p w:rsidR="001D5077" w:rsidRPr="001D05A8" w:rsidRDefault="001D5077" w:rsidP="00146235">
            <w:pPr>
              <w:ind w:right="30"/>
              <w:jc w:val="center"/>
              <w:rPr>
                <w:sz w:val="22"/>
                <w:szCs w:val="22"/>
              </w:rPr>
            </w:pPr>
            <w:r w:rsidRPr="001D05A8">
              <w:rPr>
                <w:sz w:val="22"/>
                <w:szCs w:val="22"/>
              </w:rPr>
              <w:t>228-68-20</w:t>
            </w:r>
          </w:p>
        </w:tc>
      </w:tr>
      <w:tr w:rsidR="001D5077" w:rsidRPr="001D05A8" w:rsidTr="006C20EC">
        <w:trPr>
          <w:trHeight w:val="1757"/>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D5077" w:rsidRPr="001D05A8" w:rsidRDefault="00465980" w:rsidP="001D5077">
            <w:pPr>
              <w:ind w:left="30" w:right="30"/>
              <w:jc w:val="center"/>
              <w:rPr>
                <w:sz w:val="22"/>
                <w:szCs w:val="22"/>
              </w:rPr>
            </w:pPr>
            <w:r>
              <w:rPr>
                <w:sz w:val="22"/>
                <w:szCs w:val="22"/>
              </w:rPr>
              <w:t>60</w:t>
            </w:r>
            <w:r w:rsidR="001D5077">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C22F30">
            <w:pPr>
              <w:pStyle w:val="a3"/>
              <w:tabs>
                <w:tab w:val="left" w:pos="708"/>
              </w:tabs>
              <w:jc w:val="both"/>
              <w:rPr>
                <w:sz w:val="22"/>
                <w:szCs w:val="22"/>
              </w:rPr>
            </w:pPr>
            <w:r w:rsidRPr="001D05A8">
              <w:rPr>
                <w:sz w:val="22"/>
                <w:szCs w:val="22"/>
              </w:rPr>
              <w:t xml:space="preserve">О корректировке на 2025 год тарифов на питьевую воду </w:t>
            </w:r>
            <w:r w:rsidRPr="001D05A8">
              <w:rPr>
                <w:sz w:val="22"/>
                <w:szCs w:val="22"/>
              </w:rPr>
              <w:br/>
              <w:t xml:space="preserve">(питьевое водоснабжение) и водоотведение установленных на долгосрочные периоды регулирования для организаций, осуществляющих деятельность по холодному водоснабжению на территории </w:t>
            </w:r>
            <w:proofErr w:type="spellStart"/>
            <w:r w:rsidRPr="001D05A8">
              <w:rPr>
                <w:sz w:val="22"/>
                <w:szCs w:val="22"/>
              </w:rPr>
              <w:t>Чистоозёрного</w:t>
            </w:r>
            <w:proofErr w:type="spellEnd"/>
            <w:r w:rsidRPr="001D05A8">
              <w:rPr>
                <w:sz w:val="22"/>
                <w:szCs w:val="22"/>
              </w:rPr>
              <w:t xml:space="preserve">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C22F30">
            <w:pPr>
              <w:ind w:right="30"/>
              <w:jc w:val="center"/>
              <w:rPr>
                <w:sz w:val="22"/>
                <w:szCs w:val="22"/>
              </w:rPr>
            </w:pPr>
            <w:r w:rsidRPr="001D05A8">
              <w:rPr>
                <w:sz w:val="22"/>
                <w:szCs w:val="22"/>
              </w:rPr>
              <w:t>Веселкина О.И.</w:t>
            </w:r>
          </w:p>
          <w:p w:rsidR="001D5077" w:rsidRPr="001D05A8" w:rsidRDefault="001D5077" w:rsidP="00C22F30">
            <w:pPr>
              <w:ind w:right="30"/>
              <w:jc w:val="center"/>
              <w:rPr>
                <w:sz w:val="22"/>
                <w:szCs w:val="22"/>
              </w:rPr>
            </w:pPr>
            <w:r w:rsidRPr="001D05A8">
              <w:rPr>
                <w:sz w:val="22"/>
                <w:szCs w:val="22"/>
              </w:rPr>
              <w:t>228-68-44</w:t>
            </w:r>
          </w:p>
        </w:tc>
      </w:tr>
      <w:tr w:rsidR="001D5077" w:rsidRPr="001D05A8" w:rsidTr="006C20EC">
        <w:trPr>
          <w:trHeight w:val="1757"/>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465980">
            <w:pPr>
              <w:ind w:left="30" w:right="30"/>
              <w:jc w:val="center"/>
              <w:rPr>
                <w:sz w:val="22"/>
                <w:szCs w:val="22"/>
              </w:rPr>
            </w:pPr>
            <w:r>
              <w:rPr>
                <w:sz w:val="22"/>
                <w:szCs w:val="22"/>
              </w:rPr>
              <w:t>6</w:t>
            </w:r>
            <w:r w:rsidR="00465980">
              <w:rPr>
                <w:sz w:val="22"/>
                <w:szCs w:val="22"/>
              </w:rPr>
              <w:t>1</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C22F30">
            <w:pPr>
              <w:pStyle w:val="docdata"/>
              <w:tabs>
                <w:tab w:val="left" w:pos="708"/>
                <w:tab w:val="left" w:pos="4153"/>
                <w:tab w:val="left" w:pos="8307"/>
              </w:tabs>
              <w:spacing w:before="0" w:beforeAutospacing="0" w:after="0" w:afterAutospacing="0"/>
              <w:jc w:val="both"/>
              <w:rPr>
                <w:sz w:val="22"/>
                <w:szCs w:val="22"/>
              </w:rPr>
            </w:pPr>
            <w:r w:rsidRPr="001D05A8">
              <w:rPr>
                <w:sz w:val="22"/>
                <w:szCs w:val="22"/>
              </w:rPr>
              <w:t xml:space="preserve">Об установлении норматива потерь питьевой воды в централизованной системе холодного водоснабжения при ее транспортировке </w:t>
            </w:r>
            <w:r w:rsidRPr="001D05A8">
              <w:rPr>
                <w:sz w:val="22"/>
                <w:szCs w:val="22"/>
              </w:rPr>
              <w:br/>
              <w:t xml:space="preserve"> для МУП «Коммунальное хозяйство </w:t>
            </w:r>
            <w:proofErr w:type="spellStart"/>
            <w:r w:rsidRPr="001D05A8">
              <w:rPr>
                <w:sz w:val="22"/>
                <w:szCs w:val="22"/>
              </w:rPr>
              <w:t>Чистоозёрного</w:t>
            </w:r>
            <w:proofErr w:type="spellEnd"/>
            <w:r w:rsidRPr="001D05A8">
              <w:rPr>
                <w:sz w:val="22"/>
                <w:szCs w:val="22"/>
              </w:rPr>
              <w:t xml:space="preserve"> района Новосибирской области», осуществляющего деятельность по холодному водоснабжению на территории </w:t>
            </w:r>
            <w:proofErr w:type="spellStart"/>
            <w:r w:rsidRPr="001D05A8">
              <w:rPr>
                <w:sz w:val="22"/>
                <w:szCs w:val="22"/>
              </w:rPr>
              <w:t>Польяновского</w:t>
            </w:r>
            <w:proofErr w:type="spellEnd"/>
            <w:r w:rsidRPr="001D05A8">
              <w:rPr>
                <w:sz w:val="22"/>
                <w:szCs w:val="22"/>
              </w:rPr>
              <w:t xml:space="preserve"> сельсовета </w:t>
            </w:r>
            <w:proofErr w:type="spellStart"/>
            <w:r w:rsidRPr="001D05A8">
              <w:rPr>
                <w:sz w:val="22"/>
                <w:szCs w:val="22"/>
              </w:rPr>
              <w:t>Чистоозёрного</w:t>
            </w:r>
            <w:proofErr w:type="spellEnd"/>
            <w:r w:rsidRPr="001D05A8">
              <w:rPr>
                <w:sz w:val="22"/>
                <w:szCs w:val="22"/>
              </w:rPr>
              <w:t xml:space="preserve"> района Новосибирской области, на период регулирования 2025-2028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C22F30">
            <w:pPr>
              <w:ind w:right="30"/>
              <w:jc w:val="center"/>
              <w:rPr>
                <w:sz w:val="22"/>
                <w:szCs w:val="22"/>
              </w:rPr>
            </w:pPr>
            <w:r w:rsidRPr="001D05A8">
              <w:rPr>
                <w:sz w:val="22"/>
                <w:szCs w:val="22"/>
              </w:rPr>
              <w:t>Веселкина О.И.</w:t>
            </w:r>
          </w:p>
          <w:p w:rsidR="001D5077" w:rsidRPr="001D05A8" w:rsidRDefault="001D5077" w:rsidP="00C22F30">
            <w:pPr>
              <w:ind w:right="30"/>
              <w:jc w:val="center"/>
              <w:rPr>
                <w:sz w:val="22"/>
                <w:szCs w:val="22"/>
              </w:rPr>
            </w:pPr>
            <w:r w:rsidRPr="001D05A8">
              <w:rPr>
                <w:sz w:val="22"/>
                <w:szCs w:val="22"/>
              </w:rPr>
              <w:t>228-68-44</w:t>
            </w:r>
          </w:p>
        </w:tc>
      </w:tr>
      <w:tr w:rsidR="001D5077" w:rsidRPr="001D05A8" w:rsidTr="006C20EC">
        <w:trPr>
          <w:trHeight w:val="1757"/>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465980">
            <w:pPr>
              <w:ind w:left="30" w:right="30"/>
              <w:jc w:val="center"/>
              <w:rPr>
                <w:sz w:val="22"/>
                <w:szCs w:val="22"/>
              </w:rPr>
            </w:pPr>
            <w:r>
              <w:rPr>
                <w:sz w:val="22"/>
                <w:szCs w:val="22"/>
              </w:rPr>
              <w:t>6</w:t>
            </w:r>
            <w:r w:rsidR="00465980">
              <w:rPr>
                <w:sz w:val="22"/>
                <w:szCs w:val="22"/>
              </w:rPr>
              <w:t>2</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C22F30">
            <w:pPr>
              <w:pStyle w:val="a3"/>
              <w:tabs>
                <w:tab w:val="left" w:pos="708"/>
              </w:tabs>
              <w:jc w:val="both"/>
              <w:rPr>
                <w:sz w:val="22"/>
                <w:szCs w:val="22"/>
              </w:rPr>
            </w:pPr>
            <w:r w:rsidRPr="001D05A8">
              <w:rPr>
                <w:sz w:val="22"/>
                <w:szCs w:val="22"/>
              </w:rPr>
              <w:t xml:space="preserve">Об утверждении производственной программы, установлении долгосрочных параметров регулирования и тарифов на питьевую воду (питьевое водоснабжение) для МУП «Коммунальное хозяйство </w:t>
            </w:r>
            <w:proofErr w:type="spellStart"/>
            <w:r w:rsidRPr="001D05A8">
              <w:rPr>
                <w:sz w:val="22"/>
                <w:szCs w:val="22"/>
              </w:rPr>
              <w:t>Чистоозёрного</w:t>
            </w:r>
            <w:proofErr w:type="spellEnd"/>
            <w:r w:rsidRPr="001D05A8">
              <w:rPr>
                <w:sz w:val="22"/>
                <w:szCs w:val="22"/>
              </w:rPr>
              <w:t xml:space="preserve"> района Новосибирской области», осуществляющего деятельность по холодному водоснабжению на территории </w:t>
            </w:r>
            <w:proofErr w:type="spellStart"/>
            <w:r w:rsidRPr="001D05A8">
              <w:rPr>
                <w:sz w:val="22"/>
                <w:szCs w:val="22"/>
              </w:rPr>
              <w:t>Польяновского</w:t>
            </w:r>
            <w:proofErr w:type="spellEnd"/>
            <w:r w:rsidRPr="001D05A8">
              <w:rPr>
                <w:sz w:val="22"/>
                <w:szCs w:val="22"/>
              </w:rPr>
              <w:t xml:space="preserve"> сельсовета </w:t>
            </w:r>
            <w:proofErr w:type="spellStart"/>
            <w:r w:rsidRPr="001D05A8">
              <w:rPr>
                <w:sz w:val="22"/>
                <w:szCs w:val="22"/>
              </w:rPr>
              <w:t>Чистоозёрного</w:t>
            </w:r>
            <w:proofErr w:type="spellEnd"/>
            <w:r w:rsidRPr="001D05A8">
              <w:rPr>
                <w:sz w:val="22"/>
                <w:szCs w:val="22"/>
              </w:rPr>
              <w:t xml:space="preserve"> района Новосибирской области, на период регулирования 2025-2028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C22F30">
            <w:pPr>
              <w:ind w:right="30"/>
              <w:jc w:val="center"/>
              <w:rPr>
                <w:sz w:val="22"/>
                <w:szCs w:val="22"/>
              </w:rPr>
            </w:pPr>
            <w:r w:rsidRPr="001D05A8">
              <w:rPr>
                <w:sz w:val="22"/>
                <w:szCs w:val="22"/>
              </w:rPr>
              <w:t>Веселкина О.И.</w:t>
            </w:r>
          </w:p>
          <w:p w:rsidR="001D5077" w:rsidRPr="001D05A8" w:rsidRDefault="001D5077" w:rsidP="00C22F30">
            <w:pPr>
              <w:ind w:right="30"/>
              <w:jc w:val="center"/>
              <w:rPr>
                <w:sz w:val="22"/>
                <w:szCs w:val="22"/>
              </w:rPr>
            </w:pPr>
            <w:r w:rsidRPr="001D05A8">
              <w:rPr>
                <w:sz w:val="22"/>
                <w:szCs w:val="22"/>
              </w:rPr>
              <w:t>228-68-44</w:t>
            </w:r>
          </w:p>
        </w:tc>
      </w:tr>
      <w:tr w:rsidR="001D5077" w:rsidRPr="001D05A8" w:rsidTr="006C20EC">
        <w:trPr>
          <w:trHeight w:val="1757"/>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465980">
            <w:pPr>
              <w:ind w:left="30" w:right="30"/>
              <w:jc w:val="center"/>
              <w:rPr>
                <w:sz w:val="22"/>
                <w:szCs w:val="22"/>
              </w:rPr>
            </w:pPr>
            <w:r>
              <w:rPr>
                <w:sz w:val="22"/>
                <w:szCs w:val="22"/>
              </w:rPr>
              <w:t>6</w:t>
            </w:r>
            <w:r w:rsidR="00465980">
              <w:rPr>
                <w:sz w:val="22"/>
                <w:szCs w:val="22"/>
              </w:rPr>
              <w:t>3</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C22F30">
            <w:pPr>
              <w:pStyle w:val="docdata"/>
              <w:tabs>
                <w:tab w:val="left" w:pos="708"/>
                <w:tab w:val="left" w:pos="4153"/>
                <w:tab w:val="left" w:pos="8307"/>
              </w:tabs>
              <w:spacing w:before="0" w:beforeAutospacing="0" w:after="0" w:afterAutospacing="0"/>
              <w:jc w:val="both"/>
              <w:rPr>
                <w:sz w:val="22"/>
                <w:szCs w:val="22"/>
              </w:rPr>
            </w:pPr>
            <w:r w:rsidRPr="001D05A8">
              <w:rPr>
                <w:sz w:val="22"/>
                <w:szCs w:val="22"/>
              </w:rPr>
              <w:t xml:space="preserve">Об установлении норматива потерь питьевой воды в централизованной системе холодного водоснабжения при ее транспортировке </w:t>
            </w:r>
            <w:r w:rsidRPr="001D05A8">
              <w:rPr>
                <w:sz w:val="22"/>
                <w:szCs w:val="22"/>
              </w:rPr>
              <w:br/>
              <w:t> для ООО «</w:t>
            </w:r>
            <w:proofErr w:type="spellStart"/>
            <w:r w:rsidRPr="001D05A8">
              <w:rPr>
                <w:sz w:val="22"/>
                <w:szCs w:val="22"/>
              </w:rPr>
              <w:t>Комхоз</w:t>
            </w:r>
            <w:proofErr w:type="spellEnd"/>
            <w:r w:rsidRPr="001D05A8">
              <w:rPr>
                <w:sz w:val="22"/>
                <w:szCs w:val="22"/>
              </w:rPr>
              <w:t xml:space="preserve">», осуществляющего деятельность по холодному водоснабжению на территории рабочего посёлка </w:t>
            </w:r>
            <w:proofErr w:type="spellStart"/>
            <w:r w:rsidRPr="001D05A8">
              <w:rPr>
                <w:sz w:val="22"/>
                <w:szCs w:val="22"/>
              </w:rPr>
              <w:t>Чистоозёрное</w:t>
            </w:r>
            <w:proofErr w:type="spellEnd"/>
            <w:r w:rsidRPr="001D05A8">
              <w:rPr>
                <w:sz w:val="22"/>
                <w:szCs w:val="22"/>
              </w:rPr>
              <w:t xml:space="preserve"> </w:t>
            </w:r>
            <w:proofErr w:type="spellStart"/>
            <w:r w:rsidRPr="001D05A8">
              <w:rPr>
                <w:sz w:val="22"/>
                <w:szCs w:val="22"/>
              </w:rPr>
              <w:t>Чистоозёрного</w:t>
            </w:r>
            <w:proofErr w:type="spellEnd"/>
            <w:r w:rsidRPr="001D05A8">
              <w:rPr>
                <w:sz w:val="22"/>
                <w:szCs w:val="22"/>
              </w:rPr>
              <w:t xml:space="preserve"> района Новосибирской области, на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C22F30">
            <w:pPr>
              <w:ind w:right="30"/>
              <w:jc w:val="center"/>
              <w:rPr>
                <w:sz w:val="22"/>
                <w:szCs w:val="22"/>
              </w:rPr>
            </w:pPr>
            <w:r w:rsidRPr="001D05A8">
              <w:rPr>
                <w:sz w:val="22"/>
                <w:szCs w:val="22"/>
              </w:rPr>
              <w:t>Веселкина О.И.</w:t>
            </w:r>
          </w:p>
          <w:p w:rsidR="001D5077" w:rsidRPr="001D05A8" w:rsidRDefault="001D5077" w:rsidP="00C22F30">
            <w:pPr>
              <w:ind w:right="30"/>
              <w:jc w:val="center"/>
              <w:rPr>
                <w:sz w:val="22"/>
                <w:szCs w:val="22"/>
              </w:rPr>
            </w:pPr>
            <w:r w:rsidRPr="001D05A8">
              <w:rPr>
                <w:sz w:val="22"/>
                <w:szCs w:val="22"/>
              </w:rPr>
              <w:t>228-68-44</w:t>
            </w:r>
          </w:p>
        </w:tc>
      </w:tr>
      <w:tr w:rsidR="001D5077" w:rsidRPr="001D05A8" w:rsidTr="006C20EC">
        <w:trPr>
          <w:trHeight w:val="1757"/>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465980">
            <w:pPr>
              <w:ind w:left="30" w:right="30"/>
              <w:jc w:val="center"/>
              <w:rPr>
                <w:sz w:val="22"/>
                <w:szCs w:val="22"/>
              </w:rPr>
            </w:pPr>
            <w:r>
              <w:rPr>
                <w:sz w:val="22"/>
                <w:szCs w:val="22"/>
              </w:rPr>
              <w:t>6</w:t>
            </w:r>
            <w:r w:rsidR="00465980">
              <w:rPr>
                <w:sz w:val="22"/>
                <w:szCs w:val="22"/>
              </w:rPr>
              <w:t>4</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C22F30">
            <w:pPr>
              <w:pStyle w:val="a3"/>
              <w:tabs>
                <w:tab w:val="left" w:pos="708"/>
              </w:tabs>
              <w:jc w:val="both"/>
              <w:rPr>
                <w:sz w:val="22"/>
                <w:szCs w:val="22"/>
              </w:rPr>
            </w:pPr>
            <w:r w:rsidRPr="001D05A8">
              <w:rPr>
                <w:sz w:val="22"/>
                <w:szCs w:val="22"/>
              </w:rPr>
              <w:t>Об утверждении производственной программы, установлении долгосрочных параметров регулирования и тарифов на питьевую воду (питьевое водоснабжение) для ООО «</w:t>
            </w:r>
            <w:proofErr w:type="spellStart"/>
            <w:r w:rsidRPr="001D05A8">
              <w:rPr>
                <w:sz w:val="22"/>
                <w:szCs w:val="22"/>
              </w:rPr>
              <w:t>Комхоз</w:t>
            </w:r>
            <w:proofErr w:type="spellEnd"/>
            <w:r w:rsidRPr="001D05A8">
              <w:rPr>
                <w:sz w:val="22"/>
                <w:szCs w:val="22"/>
              </w:rPr>
              <w:t xml:space="preserve">», осуществляющего деятельность по холодному водоснабжению на территории рабочего посёлка </w:t>
            </w:r>
            <w:proofErr w:type="spellStart"/>
            <w:r w:rsidRPr="001D05A8">
              <w:rPr>
                <w:sz w:val="22"/>
                <w:szCs w:val="22"/>
              </w:rPr>
              <w:t>Чистоозёрное</w:t>
            </w:r>
            <w:proofErr w:type="spellEnd"/>
            <w:r w:rsidRPr="001D05A8">
              <w:rPr>
                <w:sz w:val="22"/>
                <w:szCs w:val="22"/>
              </w:rPr>
              <w:t xml:space="preserve"> </w:t>
            </w:r>
            <w:proofErr w:type="spellStart"/>
            <w:r w:rsidRPr="001D05A8">
              <w:rPr>
                <w:sz w:val="22"/>
                <w:szCs w:val="22"/>
              </w:rPr>
              <w:t>Чистоозёрного</w:t>
            </w:r>
            <w:proofErr w:type="spellEnd"/>
            <w:r w:rsidRPr="001D05A8">
              <w:rPr>
                <w:sz w:val="22"/>
                <w:szCs w:val="22"/>
              </w:rPr>
              <w:t xml:space="preserve"> района Новосибирской области, на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1D5077" w:rsidRPr="001D05A8" w:rsidRDefault="001D5077" w:rsidP="00C22F30">
            <w:pPr>
              <w:ind w:right="30"/>
              <w:jc w:val="center"/>
              <w:rPr>
                <w:sz w:val="22"/>
                <w:szCs w:val="22"/>
              </w:rPr>
            </w:pPr>
            <w:r w:rsidRPr="001D05A8">
              <w:rPr>
                <w:sz w:val="22"/>
                <w:szCs w:val="22"/>
              </w:rPr>
              <w:t>Веселкина О.И.</w:t>
            </w:r>
          </w:p>
          <w:p w:rsidR="001D5077" w:rsidRPr="001D05A8" w:rsidRDefault="001D5077" w:rsidP="00C22F30">
            <w:pPr>
              <w:ind w:right="30"/>
              <w:jc w:val="center"/>
              <w:rPr>
                <w:sz w:val="22"/>
                <w:szCs w:val="22"/>
              </w:rPr>
            </w:pPr>
            <w:r w:rsidRPr="001D05A8">
              <w:rPr>
                <w:sz w:val="22"/>
                <w:szCs w:val="22"/>
              </w:rPr>
              <w:t>228-68-44</w:t>
            </w:r>
          </w:p>
        </w:tc>
      </w:tr>
      <w:tr w:rsidR="00BB1EE8" w:rsidRPr="001D05A8" w:rsidTr="006C20EC">
        <w:trPr>
          <w:trHeight w:val="1757"/>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t>6</w:t>
            </w:r>
            <w:r w:rsidR="00465980">
              <w:rPr>
                <w:sz w:val="22"/>
                <w:szCs w:val="22"/>
              </w:rPr>
              <w:t>5</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0F7650" w:rsidRDefault="00BB1EE8" w:rsidP="00146235">
            <w:pPr>
              <w:pStyle w:val="docdata"/>
              <w:tabs>
                <w:tab w:val="left" w:pos="708"/>
                <w:tab w:val="left" w:pos="4153"/>
                <w:tab w:val="left" w:pos="8307"/>
              </w:tabs>
              <w:jc w:val="both"/>
              <w:rPr>
                <w:color w:val="000000"/>
                <w:sz w:val="22"/>
                <w:szCs w:val="22"/>
              </w:rPr>
            </w:pPr>
            <w:r w:rsidRPr="007F0D40">
              <w:rPr>
                <w:color w:val="000000"/>
                <w:sz w:val="22"/>
                <w:szCs w:val="22"/>
              </w:rPr>
              <w:t>О корректировке на 2025 год тарифов на тепловую энергию (мощность), поставляемую Муниципальным унитарным предприятием «Управляющая компания жилищно-коммунальным хозяйством» рабочего посёлка Чистоозерное и Муниципальным унитарным предприятием «Коммунальное хозяйство Чистоозерного района Новосибирской области» потребителям на территории Чистоозерного района Новосибирской области, установленных 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Default="00BB1EE8" w:rsidP="00146235">
            <w:pPr>
              <w:jc w:val="center"/>
              <w:rPr>
                <w:color w:val="000000" w:themeColor="text1"/>
                <w:sz w:val="22"/>
                <w:szCs w:val="22"/>
              </w:rPr>
            </w:pPr>
            <w:r>
              <w:rPr>
                <w:color w:val="000000" w:themeColor="text1"/>
                <w:sz w:val="22"/>
                <w:szCs w:val="22"/>
              </w:rPr>
              <w:t>Толстихина Е.Ю.</w:t>
            </w:r>
          </w:p>
          <w:p w:rsidR="00BB1EE8" w:rsidRDefault="00BB1EE8" w:rsidP="00146235">
            <w:pPr>
              <w:jc w:val="center"/>
              <w:rPr>
                <w:color w:val="000000" w:themeColor="text1"/>
                <w:sz w:val="22"/>
                <w:szCs w:val="22"/>
              </w:rPr>
            </w:pPr>
            <w:r>
              <w:rPr>
                <w:color w:val="000000" w:themeColor="text1"/>
                <w:sz w:val="22"/>
                <w:szCs w:val="22"/>
              </w:rPr>
              <w:t>228-68-21</w:t>
            </w:r>
          </w:p>
        </w:tc>
      </w:tr>
      <w:tr w:rsidR="00BB1EE8" w:rsidRPr="001D05A8" w:rsidTr="006C20EC">
        <w:trPr>
          <w:trHeight w:val="227"/>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BB1EE8" w:rsidRPr="001D05A8" w:rsidRDefault="00BB1EE8" w:rsidP="00465980">
            <w:pPr>
              <w:ind w:left="30" w:right="30"/>
              <w:jc w:val="center"/>
              <w:rPr>
                <w:sz w:val="22"/>
                <w:szCs w:val="22"/>
              </w:rPr>
            </w:pPr>
            <w:r>
              <w:rPr>
                <w:sz w:val="22"/>
                <w:szCs w:val="22"/>
              </w:rPr>
              <w:lastRenderedPageBreak/>
              <w:t>6</w:t>
            </w:r>
            <w:r w:rsidR="00465980">
              <w:rPr>
                <w:sz w:val="22"/>
                <w:szCs w:val="22"/>
              </w:rPr>
              <w:t>6</w:t>
            </w:r>
            <w:r>
              <w:rPr>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BB1EE8" w:rsidRPr="007F0D40" w:rsidRDefault="00BB1EE8" w:rsidP="00146235">
            <w:pPr>
              <w:pStyle w:val="docdata"/>
              <w:tabs>
                <w:tab w:val="left" w:pos="708"/>
                <w:tab w:val="left" w:pos="4153"/>
                <w:tab w:val="left" w:pos="8307"/>
              </w:tabs>
              <w:jc w:val="both"/>
              <w:rPr>
                <w:color w:val="000000"/>
                <w:sz w:val="22"/>
                <w:szCs w:val="22"/>
              </w:rPr>
            </w:pPr>
            <w:r w:rsidRPr="007F0D40">
              <w:rPr>
                <w:color w:val="000000"/>
                <w:sz w:val="22"/>
                <w:szCs w:val="22"/>
              </w:rPr>
              <w:t>Об установлении долгосрочных параметров регулирования и тарифов на тепловую энергию (мощность), поставляемую Пограничным управлением Федеральной службы безопасности Российской Федерации по Новоси</w:t>
            </w:r>
            <w:bookmarkStart w:id="0" w:name="_GoBack"/>
            <w:bookmarkEnd w:id="0"/>
            <w:r w:rsidRPr="007F0D40">
              <w:rPr>
                <w:color w:val="000000"/>
                <w:sz w:val="22"/>
                <w:szCs w:val="22"/>
              </w:rPr>
              <w:t>бирской области потребителям на территориях города Карасука Карасукского муниципального округа и города Купино Купинского района Новосибирской области, на долгосрочный период регулирования 2025-2029 годов</w:t>
            </w:r>
          </w:p>
        </w:tc>
        <w:tc>
          <w:tcPr>
            <w:tcW w:w="1068" w:type="pct"/>
            <w:tcBorders>
              <w:top w:val="outset" w:sz="6" w:space="0" w:color="auto"/>
              <w:left w:val="outset" w:sz="6" w:space="0" w:color="auto"/>
              <w:bottom w:val="outset" w:sz="6" w:space="0" w:color="auto"/>
              <w:right w:val="outset" w:sz="6" w:space="0" w:color="auto"/>
            </w:tcBorders>
            <w:vAlign w:val="center"/>
          </w:tcPr>
          <w:p w:rsidR="00BB1EE8" w:rsidRDefault="00BB1EE8" w:rsidP="00146235">
            <w:pPr>
              <w:jc w:val="center"/>
              <w:rPr>
                <w:color w:val="000000" w:themeColor="text1"/>
                <w:sz w:val="22"/>
                <w:szCs w:val="22"/>
              </w:rPr>
            </w:pPr>
            <w:r>
              <w:rPr>
                <w:color w:val="000000" w:themeColor="text1"/>
                <w:sz w:val="22"/>
                <w:szCs w:val="22"/>
              </w:rPr>
              <w:t>Толстихина Е.Ю.</w:t>
            </w:r>
          </w:p>
          <w:p w:rsidR="00BB1EE8" w:rsidRDefault="00BB1EE8" w:rsidP="00146235">
            <w:pPr>
              <w:jc w:val="center"/>
              <w:rPr>
                <w:color w:val="000000" w:themeColor="text1"/>
                <w:sz w:val="22"/>
                <w:szCs w:val="22"/>
              </w:rPr>
            </w:pPr>
            <w:r>
              <w:rPr>
                <w:color w:val="000000" w:themeColor="text1"/>
                <w:sz w:val="22"/>
                <w:szCs w:val="22"/>
              </w:rPr>
              <w:t>228-68-21</w:t>
            </w:r>
          </w:p>
        </w:tc>
      </w:tr>
    </w:tbl>
    <w:p w:rsidR="00414CE9" w:rsidRDefault="00414CE9" w:rsidP="004A749B">
      <w:pPr>
        <w:rPr>
          <w:color w:val="000000" w:themeColor="text1"/>
          <w:szCs w:val="28"/>
        </w:rPr>
      </w:pPr>
    </w:p>
    <w:p w:rsidR="00D12542" w:rsidRDefault="00D12542" w:rsidP="004A749B">
      <w:pPr>
        <w:rPr>
          <w:color w:val="000000" w:themeColor="text1"/>
          <w:szCs w:val="28"/>
        </w:rPr>
      </w:pPr>
    </w:p>
    <w:p w:rsidR="007F5BC5" w:rsidRPr="0022214B" w:rsidRDefault="009D5B50" w:rsidP="004A749B">
      <w:pPr>
        <w:rPr>
          <w:color w:val="000000" w:themeColor="text1"/>
          <w:szCs w:val="28"/>
        </w:rPr>
      </w:pPr>
      <w:r>
        <w:rPr>
          <w:color w:val="000000" w:themeColor="text1"/>
          <w:szCs w:val="28"/>
        </w:rPr>
        <w:t>Руководитель</w:t>
      </w:r>
      <w:r w:rsidR="00C77008" w:rsidRPr="0022214B">
        <w:rPr>
          <w:color w:val="000000" w:themeColor="text1"/>
          <w:szCs w:val="28"/>
        </w:rPr>
        <w:t xml:space="preserve"> департамента        </w:t>
      </w:r>
      <w:r w:rsidR="00AE1EC0" w:rsidRPr="0022214B">
        <w:rPr>
          <w:color w:val="000000" w:themeColor="text1"/>
          <w:szCs w:val="28"/>
        </w:rPr>
        <w:t xml:space="preserve">      </w:t>
      </w:r>
      <w:r w:rsidR="005B51F7" w:rsidRPr="0022214B">
        <w:rPr>
          <w:color w:val="000000" w:themeColor="text1"/>
          <w:szCs w:val="28"/>
        </w:rPr>
        <w:t xml:space="preserve">    </w:t>
      </w:r>
      <w:r w:rsidR="00D12E0F" w:rsidRPr="0022214B">
        <w:rPr>
          <w:color w:val="000000" w:themeColor="text1"/>
          <w:szCs w:val="28"/>
        </w:rPr>
        <w:t xml:space="preserve"> </w:t>
      </w:r>
      <w:r w:rsidR="0051259A" w:rsidRPr="0022214B">
        <w:rPr>
          <w:color w:val="000000" w:themeColor="text1"/>
          <w:szCs w:val="28"/>
        </w:rPr>
        <w:t xml:space="preserve">  </w:t>
      </w:r>
      <w:r w:rsidR="00C230ED" w:rsidRPr="0022214B">
        <w:rPr>
          <w:color w:val="000000" w:themeColor="text1"/>
          <w:szCs w:val="28"/>
        </w:rPr>
        <w:t xml:space="preserve"> </w:t>
      </w:r>
      <w:r w:rsidR="00054F95" w:rsidRPr="0022214B">
        <w:rPr>
          <w:color w:val="000000" w:themeColor="text1"/>
          <w:szCs w:val="28"/>
        </w:rPr>
        <w:t xml:space="preserve">   </w:t>
      </w:r>
      <w:r w:rsidR="00FB54F8" w:rsidRPr="0022214B">
        <w:rPr>
          <w:color w:val="000000" w:themeColor="text1"/>
          <w:szCs w:val="28"/>
        </w:rPr>
        <w:t xml:space="preserve">  </w:t>
      </w:r>
      <w:r w:rsidR="00054F95" w:rsidRPr="0022214B">
        <w:rPr>
          <w:color w:val="000000" w:themeColor="text1"/>
          <w:szCs w:val="28"/>
        </w:rPr>
        <w:t xml:space="preserve"> </w:t>
      </w:r>
      <w:r w:rsidR="00FB54F8" w:rsidRPr="0022214B">
        <w:rPr>
          <w:color w:val="000000" w:themeColor="text1"/>
          <w:szCs w:val="28"/>
        </w:rPr>
        <w:t xml:space="preserve"> </w:t>
      </w:r>
      <w:r w:rsidR="00C4592D" w:rsidRPr="0022214B">
        <w:rPr>
          <w:color w:val="000000" w:themeColor="text1"/>
          <w:szCs w:val="28"/>
        </w:rPr>
        <w:t xml:space="preserve">  </w:t>
      </w:r>
      <w:r w:rsidR="003B2F12" w:rsidRPr="0022214B">
        <w:rPr>
          <w:color w:val="000000" w:themeColor="text1"/>
          <w:szCs w:val="28"/>
        </w:rPr>
        <w:t xml:space="preserve">   </w:t>
      </w:r>
      <w:r w:rsidR="00C4592D" w:rsidRPr="0022214B">
        <w:rPr>
          <w:color w:val="000000" w:themeColor="text1"/>
          <w:szCs w:val="28"/>
        </w:rPr>
        <w:t xml:space="preserve">  </w:t>
      </w:r>
      <w:r>
        <w:rPr>
          <w:color w:val="000000" w:themeColor="text1"/>
          <w:szCs w:val="28"/>
        </w:rPr>
        <w:t xml:space="preserve"> </w:t>
      </w:r>
      <w:r w:rsidR="007A4776" w:rsidRPr="0022214B">
        <w:rPr>
          <w:color w:val="000000" w:themeColor="text1"/>
          <w:szCs w:val="28"/>
        </w:rPr>
        <w:t xml:space="preserve"> </w:t>
      </w:r>
      <w:r w:rsidR="0041330D" w:rsidRPr="0022214B">
        <w:rPr>
          <w:color w:val="000000" w:themeColor="text1"/>
          <w:szCs w:val="28"/>
        </w:rPr>
        <w:t xml:space="preserve"> </w:t>
      </w:r>
      <w:r>
        <w:rPr>
          <w:color w:val="000000" w:themeColor="text1"/>
          <w:szCs w:val="28"/>
        </w:rPr>
        <w:t xml:space="preserve">       </w:t>
      </w:r>
      <w:r w:rsidR="00414CE9">
        <w:rPr>
          <w:color w:val="000000" w:themeColor="text1"/>
          <w:szCs w:val="28"/>
        </w:rPr>
        <w:t xml:space="preserve">     </w:t>
      </w:r>
      <w:r w:rsidR="00FD4A70" w:rsidRPr="0022214B">
        <w:rPr>
          <w:color w:val="000000" w:themeColor="text1"/>
          <w:szCs w:val="28"/>
        </w:rPr>
        <w:t xml:space="preserve">     </w:t>
      </w:r>
      <w:r w:rsidR="002929B8" w:rsidRPr="0022214B">
        <w:rPr>
          <w:color w:val="000000" w:themeColor="text1"/>
          <w:szCs w:val="28"/>
        </w:rPr>
        <w:t xml:space="preserve">  </w:t>
      </w:r>
      <w:r w:rsidR="009C08F5" w:rsidRPr="0022214B">
        <w:rPr>
          <w:color w:val="000000" w:themeColor="text1"/>
          <w:szCs w:val="28"/>
        </w:rPr>
        <w:t xml:space="preserve">     </w:t>
      </w:r>
      <w:r w:rsidR="00D31AFF" w:rsidRPr="0022214B">
        <w:rPr>
          <w:color w:val="000000" w:themeColor="text1"/>
          <w:szCs w:val="28"/>
        </w:rPr>
        <w:t xml:space="preserve">  </w:t>
      </w:r>
      <w:r>
        <w:rPr>
          <w:color w:val="000000" w:themeColor="text1"/>
          <w:szCs w:val="28"/>
        </w:rPr>
        <w:t>Г.Р. Асмодьяров</w:t>
      </w:r>
    </w:p>
    <w:sectPr w:rsidR="007F5BC5" w:rsidRPr="0022214B" w:rsidSect="00C93F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454227"/>
    <w:rsid w:val="00000215"/>
    <w:rsid w:val="00001001"/>
    <w:rsid w:val="0000181A"/>
    <w:rsid w:val="00001D28"/>
    <w:rsid w:val="0000212D"/>
    <w:rsid w:val="00003161"/>
    <w:rsid w:val="00003985"/>
    <w:rsid w:val="000043E0"/>
    <w:rsid w:val="0000498C"/>
    <w:rsid w:val="000065D3"/>
    <w:rsid w:val="00006C54"/>
    <w:rsid w:val="00006DB6"/>
    <w:rsid w:val="0000706B"/>
    <w:rsid w:val="000110E0"/>
    <w:rsid w:val="00011AC2"/>
    <w:rsid w:val="00011BF3"/>
    <w:rsid w:val="000136AF"/>
    <w:rsid w:val="00017E59"/>
    <w:rsid w:val="0002055C"/>
    <w:rsid w:val="00021E27"/>
    <w:rsid w:val="0002324C"/>
    <w:rsid w:val="000236B7"/>
    <w:rsid w:val="000249FD"/>
    <w:rsid w:val="000252DE"/>
    <w:rsid w:val="00025AEF"/>
    <w:rsid w:val="00027D9C"/>
    <w:rsid w:val="00030DA7"/>
    <w:rsid w:val="000323F4"/>
    <w:rsid w:val="00032777"/>
    <w:rsid w:val="0003461C"/>
    <w:rsid w:val="0003690F"/>
    <w:rsid w:val="000406F2"/>
    <w:rsid w:val="00040757"/>
    <w:rsid w:val="0004171A"/>
    <w:rsid w:val="00041DF0"/>
    <w:rsid w:val="000430B2"/>
    <w:rsid w:val="00043AF8"/>
    <w:rsid w:val="00052B8C"/>
    <w:rsid w:val="0005375F"/>
    <w:rsid w:val="00054F95"/>
    <w:rsid w:val="00057F55"/>
    <w:rsid w:val="000604E6"/>
    <w:rsid w:val="00060C95"/>
    <w:rsid w:val="00061125"/>
    <w:rsid w:val="0006161D"/>
    <w:rsid w:val="000619CF"/>
    <w:rsid w:val="000631E0"/>
    <w:rsid w:val="00064FE1"/>
    <w:rsid w:val="00065289"/>
    <w:rsid w:val="00066602"/>
    <w:rsid w:val="000703CA"/>
    <w:rsid w:val="000705C6"/>
    <w:rsid w:val="00072CAC"/>
    <w:rsid w:val="000767C8"/>
    <w:rsid w:val="00076F14"/>
    <w:rsid w:val="00077059"/>
    <w:rsid w:val="00077E3E"/>
    <w:rsid w:val="00081295"/>
    <w:rsid w:val="00081B85"/>
    <w:rsid w:val="00081F21"/>
    <w:rsid w:val="0008264A"/>
    <w:rsid w:val="000830D5"/>
    <w:rsid w:val="0008395B"/>
    <w:rsid w:val="00084164"/>
    <w:rsid w:val="00084DCC"/>
    <w:rsid w:val="000855BA"/>
    <w:rsid w:val="00085E1C"/>
    <w:rsid w:val="00087252"/>
    <w:rsid w:val="00090725"/>
    <w:rsid w:val="00090A57"/>
    <w:rsid w:val="00090D34"/>
    <w:rsid w:val="00092A01"/>
    <w:rsid w:val="00092C06"/>
    <w:rsid w:val="00092C9A"/>
    <w:rsid w:val="00093232"/>
    <w:rsid w:val="00096233"/>
    <w:rsid w:val="00096DFF"/>
    <w:rsid w:val="000A1270"/>
    <w:rsid w:val="000A1F09"/>
    <w:rsid w:val="000A31B4"/>
    <w:rsid w:val="000A3346"/>
    <w:rsid w:val="000A3808"/>
    <w:rsid w:val="000A3811"/>
    <w:rsid w:val="000A5160"/>
    <w:rsid w:val="000A5507"/>
    <w:rsid w:val="000A6BDB"/>
    <w:rsid w:val="000B0261"/>
    <w:rsid w:val="000B1829"/>
    <w:rsid w:val="000B66A4"/>
    <w:rsid w:val="000B69C1"/>
    <w:rsid w:val="000B7782"/>
    <w:rsid w:val="000B7D8F"/>
    <w:rsid w:val="000C0316"/>
    <w:rsid w:val="000C0C88"/>
    <w:rsid w:val="000C1C94"/>
    <w:rsid w:val="000C412E"/>
    <w:rsid w:val="000C49B1"/>
    <w:rsid w:val="000C55BE"/>
    <w:rsid w:val="000C5A96"/>
    <w:rsid w:val="000C695B"/>
    <w:rsid w:val="000C7369"/>
    <w:rsid w:val="000D0C79"/>
    <w:rsid w:val="000D1746"/>
    <w:rsid w:val="000D242C"/>
    <w:rsid w:val="000D4767"/>
    <w:rsid w:val="000D6388"/>
    <w:rsid w:val="000D64F9"/>
    <w:rsid w:val="000D6CDF"/>
    <w:rsid w:val="000E0140"/>
    <w:rsid w:val="000E01B6"/>
    <w:rsid w:val="000E1129"/>
    <w:rsid w:val="000E1D32"/>
    <w:rsid w:val="000E1EC3"/>
    <w:rsid w:val="000E2596"/>
    <w:rsid w:val="000E5C43"/>
    <w:rsid w:val="000E6ECA"/>
    <w:rsid w:val="000F0340"/>
    <w:rsid w:val="000F1E92"/>
    <w:rsid w:val="000F3593"/>
    <w:rsid w:val="000F370C"/>
    <w:rsid w:val="000F4899"/>
    <w:rsid w:val="000F6C40"/>
    <w:rsid w:val="000F6FD1"/>
    <w:rsid w:val="000F7650"/>
    <w:rsid w:val="001005CA"/>
    <w:rsid w:val="00101920"/>
    <w:rsid w:val="00101E0F"/>
    <w:rsid w:val="00102127"/>
    <w:rsid w:val="0010289B"/>
    <w:rsid w:val="001044B0"/>
    <w:rsid w:val="00105D4C"/>
    <w:rsid w:val="00106147"/>
    <w:rsid w:val="00106B5D"/>
    <w:rsid w:val="00106B7F"/>
    <w:rsid w:val="00106C42"/>
    <w:rsid w:val="00107C08"/>
    <w:rsid w:val="00107E7F"/>
    <w:rsid w:val="00110B0E"/>
    <w:rsid w:val="00111F2C"/>
    <w:rsid w:val="001133DB"/>
    <w:rsid w:val="00113BE6"/>
    <w:rsid w:val="00115646"/>
    <w:rsid w:val="00115E9A"/>
    <w:rsid w:val="00116B3B"/>
    <w:rsid w:val="00117C2D"/>
    <w:rsid w:val="00121B4C"/>
    <w:rsid w:val="00124324"/>
    <w:rsid w:val="00125316"/>
    <w:rsid w:val="00125AF8"/>
    <w:rsid w:val="001260C1"/>
    <w:rsid w:val="00126926"/>
    <w:rsid w:val="00130EFD"/>
    <w:rsid w:val="00133217"/>
    <w:rsid w:val="00135B16"/>
    <w:rsid w:val="00136F0F"/>
    <w:rsid w:val="00141FA7"/>
    <w:rsid w:val="0014287A"/>
    <w:rsid w:val="00142DDB"/>
    <w:rsid w:val="00143280"/>
    <w:rsid w:val="00143B1C"/>
    <w:rsid w:val="00143CFC"/>
    <w:rsid w:val="00143E24"/>
    <w:rsid w:val="001443E2"/>
    <w:rsid w:val="00144517"/>
    <w:rsid w:val="0014674A"/>
    <w:rsid w:val="00146A14"/>
    <w:rsid w:val="00150C04"/>
    <w:rsid w:val="00150E0C"/>
    <w:rsid w:val="00151D36"/>
    <w:rsid w:val="0015300F"/>
    <w:rsid w:val="001531DA"/>
    <w:rsid w:val="00153686"/>
    <w:rsid w:val="00153C75"/>
    <w:rsid w:val="00154027"/>
    <w:rsid w:val="0015410E"/>
    <w:rsid w:val="00155F6E"/>
    <w:rsid w:val="001610C1"/>
    <w:rsid w:val="001617DE"/>
    <w:rsid w:val="001619FF"/>
    <w:rsid w:val="00164820"/>
    <w:rsid w:val="001670FE"/>
    <w:rsid w:val="00172649"/>
    <w:rsid w:val="00172A81"/>
    <w:rsid w:val="00172C00"/>
    <w:rsid w:val="00172FFD"/>
    <w:rsid w:val="00176857"/>
    <w:rsid w:val="001804FF"/>
    <w:rsid w:val="00180F1B"/>
    <w:rsid w:val="00181389"/>
    <w:rsid w:val="00181618"/>
    <w:rsid w:val="00182066"/>
    <w:rsid w:val="001836F3"/>
    <w:rsid w:val="00183A2E"/>
    <w:rsid w:val="0018420A"/>
    <w:rsid w:val="00184C49"/>
    <w:rsid w:val="0018508A"/>
    <w:rsid w:val="00185B21"/>
    <w:rsid w:val="00186138"/>
    <w:rsid w:val="00186489"/>
    <w:rsid w:val="00186A45"/>
    <w:rsid w:val="00186FC1"/>
    <w:rsid w:val="00190442"/>
    <w:rsid w:val="00190B4A"/>
    <w:rsid w:val="00191777"/>
    <w:rsid w:val="00192AFE"/>
    <w:rsid w:val="001933B4"/>
    <w:rsid w:val="00193A61"/>
    <w:rsid w:val="00194A2B"/>
    <w:rsid w:val="00195776"/>
    <w:rsid w:val="001A3823"/>
    <w:rsid w:val="001A4085"/>
    <w:rsid w:val="001A47A4"/>
    <w:rsid w:val="001A4CE3"/>
    <w:rsid w:val="001A5F26"/>
    <w:rsid w:val="001A68E6"/>
    <w:rsid w:val="001A7550"/>
    <w:rsid w:val="001B139F"/>
    <w:rsid w:val="001B1533"/>
    <w:rsid w:val="001B1E9D"/>
    <w:rsid w:val="001B2934"/>
    <w:rsid w:val="001B5F0C"/>
    <w:rsid w:val="001B6A18"/>
    <w:rsid w:val="001B6ECB"/>
    <w:rsid w:val="001B76D3"/>
    <w:rsid w:val="001B7E93"/>
    <w:rsid w:val="001C096C"/>
    <w:rsid w:val="001C1F43"/>
    <w:rsid w:val="001C30A8"/>
    <w:rsid w:val="001C30FC"/>
    <w:rsid w:val="001C3AC8"/>
    <w:rsid w:val="001C47BD"/>
    <w:rsid w:val="001C5AD3"/>
    <w:rsid w:val="001C6938"/>
    <w:rsid w:val="001C693F"/>
    <w:rsid w:val="001C7AAB"/>
    <w:rsid w:val="001D05A8"/>
    <w:rsid w:val="001D21B7"/>
    <w:rsid w:val="001D2B29"/>
    <w:rsid w:val="001D42B6"/>
    <w:rsid w:val="001D4444"/>
    <w:rsid w:val="001D4606"/>
    <w:rsid w:val="001D5077"/>
    <w:rsid w:val="001D55B7"/>
    <w:rsid w:val="001D5D3D"/>
    <w:rsid w:val="001D74C8"/>
    <w:rsid w:val="001E0B64"/>
    <w:rsid w:val="001E11A7"/>
    <w:rsid w:val="001E1754"/>
    <w:rsid w:val="001E1A88"/>
    <w:rsid w:val="001E4353"/>
    <w:rsid w:val="001E567B"/>
    <w:rsid w:val="001E703F"/>
    <w:rsid w:val="001E709D"/>
    <w:rsid w:val="001E7A84"/>
    <w:rsid w:val="001F14E4"/>
    <w:rsid w:val="001F2327"/>
    <w:rsid w:val="001F351E"/>
    <w:rsid w:val="001F3E24"/>
    <w:rsid w:val="001F466C"/>
    <w:rsid w:val="001F6E47"/>
    <w:rsid w:val="001F6EAB"/>
    <w:rsid w:val="001F7CCE"/>
    <w:rsid w:val="00200512"/>
    <w:rsid w:val="00202A84"/>
    <w:rsid w:val="00203BE8"/>
    <w:rsid w:val="00203CE1"/>
    <w:rsid w:val="00203E18"/>
    <w:rsid w:val="002061E9"/>
    <w:rsid w:val="00207833"/>
    <w:rsid w:val="00207B98"/>
    <w:rsid w:val="00210820"/>
    <w:rsid w:val="00212D6C"/>
    <w:rsid w:val="00212D8B"/>
    <w:rsid w:val="0021348A"/>
    <w:rsid w:val="002138B3"/>
    <w:rsid w:val="002164BE"/>
    <w:rsid w:val="0021706D"/>
    <w:rsid w:val="0022214B"/>
    <w:rsid w:val="00222B7D"/>
    <w:rsid w:val="00222DC0"/>
    <w:rsid w:val="00223392"/>
    <w:rsid w:val="00223C60"/>
    <w:rsid w:val="00223C6C"/>
    <w:rsid w:val="00225C56"/>
    <w:rsid w:val="00226558"/>
    <w:rsid w:val="002318E8"/>
    <w:rsid w:val="00232EFE"/>
    <w:rsid w:val="00233329"/>
    <w:rsid w:val="0023452E"/>
    <w:rsid w:val="00236940"/>
    <w:rsid w:val="00237DDE"/>
    <w:rsid w:val="00240F8D"/>
    <w:rsid w:val="00241098"/>
    <w:rsid w:val="00241BCA"/>
    <w:rsid w:val="0024236C"/>
    <w:rsid w:val="00242806"/>
    <w:rsid w:val="00242D07"/>
    <w:rsid w:val="00243168"/>
    <w:rsid w:val="00243E61"/>
    <w:rsid w:val="00244DCE"/>
    <w:rsid w:val="00245835"/>
    <w:rsid w:val="0024687D"/>
    <w:rsid w:val="00246FA9"/>
    <w:rsid w:val="00247780"/>
    <w:rsid w:val="00247A53"/>
    <w:rsid w:val="002528C1"/>
    <w:rsid w:val="00252E66"/>
    <w:rsid w:val="00253814"/>
    <w:rsid w:val="002540D3"/>
    <w:rsid w:val="00255715"/>
    <w:rsid w:val="002557ED"/>
    <w:rsid w:val="00255AF4"/>
    <w:rsid w:val="00256BC6"/>
    <w:rsid w:val="0025763B"/>
    <w:rsid w:val="00260270"/>
    <w:rsid w:val="002616A8"/>
    <w:rsid w:val="00262F31"/>
    <w:rsid w:val="002654EE"/>
    <w:rsid w:val="00266DF2"/>
    <w:rsid w:val="00270CD4"/>
    <w:rsid w:val="00271216"/>
    <w:rsid w:val="002730C3"/>
    <w:rsid w:val="002738C4"/>
    <w:rsid w:val="00273A14"/>
    <w:rsid w:val="00274805"/>
    <w:rsid w:val="00274EF7"/>
    <w:rsid w:val="002752DA"/>
    <w:rsid w:val="00276B96"/>
    <w:rsid w:val="002771E7"/>
    <w:rsid w:val="00277374"/>
    <w:rsid w:val="002818C4"/>
    <w:rsid w:val="002834A5"/>
    <w:rsid w:val="00283D90"/>
    <w:rsid w:val="0028408F"/>
    <w:rsid w:val="002840D5"/>
    <w:rsid w:val="00286357"/>
    <w:rsid w:val="00287F53"/>
    <w:rsid w:val="00290E01"/>
    <w:rsid w:val="002929B8"/>
    <w:rsid w:val="00294503"/>
    <w:rsid w:val="00294B6B"/>
    <w:rsid w:val="00295275"/>
    <w:rsid w:val="002967FB"/>
    <w:rsid w:val="00297BF9"/>
    <w:rsid w:val="00297FDD"/>
    <w:rsid w:val="002A0427"/>
    <w:rsid w:val="002A0AC1"/>
    <w:rsid w:val="002A1482"/>
    <w:rsid w:val="002A3867"/>
    <w:rsid w:val="002A39BE"/>
    <w:rsid w:val="002A6362"/>
    <w:rsid w:val="002A643D"/>
    <w:rsid w:val="002A74AA"/>
    <w:rsid w:val="002A7994"/>
    <w:rsid w:val="002B00CC"/>
    <w:rsid w:val="002B3A63"/>
    <w:rsid w:val="002B3A7A"/>
    <w:rsid w:val="002B3B9F"/>
    <w:rsid w:val="002B518B"/>
    <w:rsid w:val="002B566C"/>
    <w:rsid w:val="002B6406"/>
    <w:rsid w:val="002C04DF"/>
    <w:rsid w:val="002C0687"/>
    <w:rsid w:val="002C16A2"/>
    <w:rsid w:val="002C1A67"/>
    <w:rsid w:val="002C23A2"/>
    <w:rsid w:val="002C2D9C"/>
    <w:rsid w:val="002C38BC"/>
    <w:rsid w:val="002C4124"/>
    <w:rsid w:val="002C5156"/>
    <w:rsid w:val="002C524D"/>
    <w:rsid w:val="002C6B90"/>
    <w:rsid w:val="002C7F2B"/>
    <w:rsid w:val="002D00F0"/>
    <w:rsid w:val="002D1B89"/>
    <w:rsid w:val="002D2FA6"/>
    <w:rsid w:val="002D3EB1"/>
    <w:rsid w:val="002D60E0"/>
    <w:rsid w:val="002D6465"/>
    <w:rsid w:val="002D6A87"/>
    <w:rsid w:val="002D6FA6"/>
    <w:rsid w:val="002D74CA"/>
    <w:rsid w:val="002D7EEA"/>
    <w:rsid w:val="002E0A0B"/>
    <w:rsid w:val="002E3159"/>
    <w:rsid w:val="002E39BF"/>
    <w:rsid w:val="002E3E9F"/>
    <w:rsid w:val="002E48C2"/>
    <w:rsid w:val="002E5D47"/>
    <w:rsid w:val="002E5D8C"/>
    <w:rsid w:val="002E74A8"/>
    <w:rsid w:val="002F3941"/>
    <w:rsid w:val="002F3B6F"/>
    <w:rsid w:val="002F452A"/>
    <w:rsid w:val="002F49A1"/>
    <w:rsid w:val="002F51F8"/>
    <w:rsid w:val="002F63E9"/>
    <w:rsid w:val="002F7C94"/>
    <w:rsid w:val="003010B9"/>
    <w:rsid w:val="00301504"/>
    <w:rsid w:val="003019FC"/>
    <w:rsid w:val="00303B9D"/>
    <w:rsid w:val="00304059"/>
    <w:rsid w:val="003041F6"/>
    <w:rsid w:val="003044B9"/>
    <w:rsid w:val="00305998"/>
    <w:rsid w:val="00306063"/>
    <w:rsid w:val="00306AA7"/>
    <w:rsid w:val="00306BDE"/>
    <w:rsid w:val="00306BF8"/>
    <w:rsid w:val="00307DAE"/>
    <w:rsid w:val="00312F45"/>
    <w:rsid w:val="00314922"/>
    <w:rsid w:val="00314BF0"/>
    <w:rsid w:val="0031550B"/>
    <w:rsid w:val="00315C9D"/>
    <w:rsid w:val="00317177"/>
    <w:rsid w:val="003174A6"/>
    <w:rsid w:val="00322FF4"/>
    <w:rsid w:val="00323DAE"/>
    <w:rsid w:val="00324391"/>
    <w:rsid w:val="00330332"/>
    <w:rsid w:val="00330CDF"/>
    <w:rsid w:val="00331402"/>
    <w:rsid w:val="003314D7"/>
    <w:rsid w:val="00331E4D"/>
    <w:rsid w:val="003323E3"/>
    <w:rsid w:val="00334A30"/>
    <w:rsid w:val="0033540F"/>
    <w:rsid w:val="00335C55"/>
    <w:rsid w:val="00336DDE"/>
    <w:rsid w:val="003374FA"/>
    <w:rsid w:val="003375D0"/>
    <w:rsid w:val="00337E84"/>
    <w:rsid w:val="00340BFF"/>
    <w:rsid w:val="00341860"/>
    <w:rsid w:val="00341963"/>
    <w:rsid w:val="0034215E"/>
    <w:rsid w:val="00342196"/>
    <w:rsid w:val="00344400"/>
    <w:rsid w:val="00344FB6"/>
    <w:rsid w:val="0034599C"/>
    <w:rsid w:val="00346096"/>
    <w:rsid w:val="00346176"/>
    <w:rsid w:val="00347075"/>
    <w:rsid w:val="00347098"/>
    <w:rsid w:val="003474B5"/>
    <w:rsid w:val="00351C25"/>
    <w:rsid w:val="00352F09"/>
    <w:rsid w:val="00353E1F"/>
    <w:rsid w:val="00354058"/>
    <w:rsid w:val="003557D7"/>
    <w:rsid w:val="003605E0"/>
    <w:rsid w:val="00360F67"/>
    <w:rsid w:val="00364B90"/>
    <w:rsid w:val="003653A3"/>
    <w:rsid w:val="00365D52"/>
    <w:rsid w:val="00367734"/>
    <w:rsid w:val="00367B7E"/>
    <w:rsid w:val="00370BC2"/>
    <w:rsid w:val="0037433C"/>
    <w:rsid w:val="0037448C"/>
    <w:rsid w:val="00375C60"/>
    <w:rsid w:val="00376045"/>
    <w:rsid w:val="00380B27"/>
    <w:rsid w:val="003815B7"/>
    <w:rsid w:val="00383F4E"/>
    <w:rsid w:val="0038482C"/>
    <w:rsid w:val="003903B5"/>
    <w:rsid w:val="0039051B"/>
    <w:rsid w:val="0039114F"/>
    <w:rsid w:val="00392206"/>
    <w:rsid w:val="00392A1D"/>
    <w:rsid w:val="00394BF8"/>
    <w:rsid w:val="003950A2"/>
    <w:rsid w:val="00396515"/>
    <w:rsid w:val="00396D68"/>
    <w:rsid w:val="00397C1B"/>
    <w:rsid w:val="003A00B0"/>
    <w:rsid w:val="003A015B"/>
    <w:rsid w:val="003A081B"/>
    <w:rsid w:val="003A12EE"/>
    <w:rsid w:val="003A1CF2"/>
    <w:rsid w:val="003A2B31"/>
    <w:rsid w:val="003A2DEF"/>
    <w:rsid w:val="003A3C09"/>
    <w:rsid w:val="003A5AC0"/>
    <w:rsid w:val="003A5C45"/>
    <w:rsid w:val="003A7526"/>
    <w:rsid w:val="003B214C"/>
    <w:rsid w:val="003B2BCD"/>
    <w:rsid w:val="003B2F12"/>
    <w:rsid w:val="003B4743"/>
    <w:rsid w:val="003B6955"/>
    <w:rsid w:val="003B75F2"/>
    <w:rsid w:val="003C0AE1"/>
    <w:rsid w:val="003C158B"/>
    <w:rsid w:val="003C30F2"/>
    <w:rsid w:val="003C3595"/>
    <w:rsid w:val="003C4121"/>
    <w:rsid w:val="003C4307"/>
    <w:rsid w:val="003C4F53"/>
    <w:rsid w:val="003C5018"/>
    <w:rsid w:val="003C611D"/>
    <w:rsid w:val="003C698A"/>
    <w:rsid w:val="003C6C32"/>
    <w:rsid w:val="003C6ED1"/>
    <w:rsid w:val="003D2EE5"/>
    <w:rsid w:val="003D3415"/>
    <w:rsid w:val="003D4948"/>
    <w:rsid w:val="003D4EB9"/>
    <w:rsid w:val="003D5C1D"/>
    <w:rsid w:val="003D6286"/>
    <w:rsid w:val="003D66BB"/>
    <w:rsid w:val="003E0D4E"/>
    <w:rsid w:val="003E0F99"/>
    <w:rsid w:val="003E130B"/>
    <w:rsid w:val="003E1C3D"/>
    <w:rsid w:val="003E3AB5"/>
    <w:rsid w:val="003E43DD"/>
    <w:rsid w:val="003E4C23"/>
    <w:rsid w:val="003E5B25"/>
    <w:rsid w:val="003E5B95"/>
    <w:rsid w:val="003E5C1B"/>
    <w:rsid w:val="003E64A5"/>
    <w:rsid w:val="003E67D2"/>
    <w:rsid w:val="003E7ABB"/>
    <w:rsid w:val="003F0575"/>
    <w:rsid w:val="003F2BA6"/>
    <w:rsid w:val="003F3C85"/>
    <w:rsid w:val="003F4AFD"/>
    <w:rsid w:val="003F5873"/>
    <w:rsid w:val="003F71F6"/>
    <w:rsid w:val="00401F94"/>
    <w:rsid w:val="00403DB4"/>
    <w:rsid w:val="00404687"/>
    <w:rsid w:val="004048A7"/>
    <w:rsid w:val="00404DFE"/>
    <w:rsid w:val="00406561"/>
    <w:rsid w:val="00407589"/>
    <w:rsid w:val="0041216D"/>
    <w:rsid w:val="0041330D"/>
    <w:rsid w:val="00414C52"/>
    <w:rsid w:val="00414CE9"/>
    <w:rsid w:val="004152CE"/>
    <w:rsid w:val="004152E3"/>
    <w:rsid w:val="00417906"/>
    <w:rsid w:val="0041797C"/>
    <w:rsid w:val="00417D58"/>
    <w:rsid w:val="004203E4"/>
    <w:rsid w:val="00421B55"/>
    <w:rsid w:val="004220A6"/>
    <w:rsid w:val="00422604"/>
    <w:rsid w:val="00422BA7"/>
    <w:rsid w:val="00422E25"/>
    <w:rsid w:val="0042318B"/>
    <w:rsid w:val="00426A70"/>
    <w:rsid w:val="0042738E"/>
    <w:rsid w:val="00427524"/>
    <w:rsid w:val="0042758C"/>
    <w:rsid w:val="00427A50"/>
    <w:rsid w:val="00430E04"/>
    <w:rsid w:val="00431D85"/>
    <w:rsid w:val="0043251F"/>
    <w:rsid w:val="004336AA"/>
    <w:rsid w:val="00434181"/>
    <w:rsid w:val="004360A5"/>
    <w:rsid w:val="00437917"/>
    <w:rsid w:val="00440791"/>
    <w:rsid w:val="004412E4"/>
    <w:rsid w:val="004414F4"/>
    <w:rsid w:val="00441658"/>
    <w:rsid w:val="00441A66"/>
    <w:rsid w:val="00442C03"/>
    <w:rsid w:val="00442D25"/>
    <w:rsid w:val="00443628"/>
    <w:rsid w:val="0044374C"/>
    <w:rsid w:val="00443F9B"/>
    <w:rsid w:val="00444730"/>
    <w:rsid w:val="00445C82"/>
    <w:rsid w:val="00446849"/>
    <w:rsid w:val="004478DA"/>
    <w:rsid w:val="004479A1"/>
    <w:rsid w:val="00447C2B"/>
    <w:rsid w:val="004500B1"/>
    <w:rsid w:val="004508DB"/>
    <w:rsid w:val="00450DDF"/>
    <w:rsid w:val="0045172F"/>
    <w:rsid w:val="00452688"/>
    <w:rsid w:val="00454227"/>
    <w:rsid w:val="00454851"/>
    <w:rsid w:val="00460546"/>
    <w:rsid w:val="00461033"/>
    <w:rsid w:val="00462B3C"/>
    <w:rsid w:val="00462CE2"/>
    <w:rsid w:val="00462ED1"/>
    <w:rsid w:val="00463F65"/>
    <w:rsid w:val="00465980"/>
    <w:rsid w:val="0047028B"/>
    <w:rsid w:val="004735D1"/>
    <w:rsid w:val="004742CD"/>
    <w:rsid w:val="0047468B"/>
    <w:rsid w:val="00474A9A"/>
    <w:rsid w:val="00476D78"/>
    <w:rsid w:val="00477279"/>
    <w:rsid w:val="004777BF"/>
    <w:rsid w:val="00480336"/>
    <w:rsid w:val="00480C0A"/>
    <w:rsid w:val="00480D9D"/>
    <w:rsid w:val="004820F5"/>
    <w:rsid w:val="004832A4"/>
    <w:rsid w:val="00483A96"/>
    <w:rsid w:val="00484433"/>
    <w:rsid w:val="00485020"/>
    <w:rsid w:val="004854CA"/>
    <w:rsid w:val="0048645E"/>
    <w:rsid w:val="00490116"/>
    <w:rsid w:val="00491768"/>
    <w:rsid w:val="00491AA8"/>
    <w:rsid w:val="00492416"/>
    <w:rsid w:val="004924F0"/>
    <w:rsid w:val="00493706"/>
    <w:rsid w:val="004938F4"/>
    <w:rsid w:val="0049469B"/>
    <w:rsid w:val="00496AD4"/>
    <w:rsid w:val="00497285"/>
    <w:rsid w:val="00497948"/>
    <w:rsid w:val="00497BCC"/>
    <w:rsid w:val="004A1168"/>
    <w:rsid w:val="004A1185"/>
    <w:rsid w:val="004A2655"/>
    <w:rsid w:val="004A29BD"/>
    <w:rsid w:val="004A43D4"/>
    <w:rsid w:val="004A4A44"/>
    <w:rsid w:val="004A641C"/>
    <w:rsid w:val="004A749B"/>
    <w:rsid w:val="004A7692"/>
    <w:rsid w:val="004B040F"/>
    <w:rsid w:val="004B0AD2"/>
    <w:rsid w:val="004B25C7"/>
    <w:rsid w:val="004B2DD0"/>
    <w:rsid w:val="004B368D"/>
    <w:rsid w:val="004B3BE9"/>
    <w:rsid w:val="004B3CBD"/>
    <w:rsid w:val="004B41DB"/>
    <w:rsid w:val="004B4A4C"/>
    <w:rsid w:val="004B4AA9"/>
    <w:rsid w:val="004B4D35"/>
    <w:rsid w:val="004B528D"/>
    <w:rsid w:val="004B7EEF"/>
    <w:rsid w:val="004C13E0"/>
    <w:rsid w:val="004C239B"/>
    <w:rsid w:val="004C38D9"/>
    <w:rsid w:val="004C409A"/>
    <w:rsid w:val="004C4424"/>
    <w:rsid w:val="004C694B"/>
    <w:rsid w:val="004D3542"/>
    <w:rsid w:val="004D3F9E"/>
    <w:rsid w:val="004D4080"/>
    <w:rsid w:val="004D6CF1"/>
    <w:rsid w:val="004D7DC6"/>
    <w:rsid w:val="004E2C76"/>
    <w:rsid w:val="004E5449"/>
    <w:rsid w:val="004E60A2"/>
    <w:rsid w:val="004E6BDD"/>
    <w:rsid w:val="004E71E8"/>
    <w:rsid w:val="004F26A7"/>
    <w:rsid w:val="004F2A23"/>
    <w:rsid w:val="004F435E"/>
    <w:rsid w:val="004F4F20"/>
    <w:rsid w:val="004F50DE"/>
    <w:rsid w:val="004F5E8A"/>
    <w:rsid w:val="004F6388"/>
    <w:rsid w:val="004F7730"/>
    <w:rsid w:val="004F7AAE"/>
    <w:rsid w:val="005010E0"/>
    <w:rsid w:val="005012C1"/>
    <w:rsid w:val="0050393E"/>
    <w:rsid w:val="00503B73"/>
    <w:rsid w:val="00507644"/>
    <w:rsid w:val="00511C4C"/>
    <w:rsid w:val="0051259A"/>
    <w:rsid w:val="0051792A"/>
    <w:rsid w:val="00522274"/>
    <w:rsid w:val="005226CE"/>
    <w:rsid w:val="00523052"/>
    <w:rsid w:val="00523F67"/>
    <w:rsid w:val="00524B37"/>
    <w:rsid w:val="005252AB"/>
    <w:rsid w:val="00525FCC"/>
    <w:rsid w:val="0052652B"/>
    <w:rsid w:val="0052777A"/>
    <w:rsid w:val="0053061E"/>
    <w:rsid w:val="005314E5"/>
    <w:rsid w:val="00532696"/>
    <w:rsid w:val="00532B4D"/>
    <w:rsid w:val="00535BF6"/>
    <w:rsid w:val="00540E16"/>
    <w:rsid w:val="00541448"/>
    <w:rsid w:val="00542533"/>
    <w:rsid w:val="0054284B"/>
    <w:rsid w:val="00542BD9"/>
    <w:rsid w:val="005462D3"/>
    <w:rsid w:val="005465CD"/>
    <w:rsid w:val="00546BD4"/>
    <w:rsid w:val="00546F24"/>
    <w:rsid w:val="0054777E"/>
    <w:rsid w:val="00550A53"/>
    <w:rsid w:val="0055345C"/>
    <w:rsid w:val="005540B9"/>
    <w:rsid w:val="005541AE"/>
    <w:rsid w:val="00556306"/>
    <w:rsid w:val="005564E6"/>
    <w:rsid w:val="00557DF0"/>
    <w:rsid w:val="00560911"/>
    <w:rsid w:val="005641FB"/>
    <w:rsid w:val="005653CB"/>
    <w:rsid w:val="00566AD7"/>
    <w:rsid w:val="00572FAC"/>
    <w:rsid w:val="00573809"/>
    <w:rsid w:val="00574112"/>
    <w:rsid w:val="00574847"/>
    <w:rsid w:val="005757B2"/>
    <w:rsid w:val="00575F1B"/>
    <w:rsid w:val="00580FC0"/>
    <w:rsid w:val="00584E9C"/>
    <w:rsid w:val="0058634B"/>
    <w:rsid w:val="00587AEA"/>
    <w:rsid w:val="00587C8A"/>
    <w:rsid w:val="0059019D"/>
    <w:rsid w:val="0059072A"/>
    <w:rsid w:val="00590A36"/>
    <w:rsid w:val="00591037"/>
    <w:rsid w:val="00593468"/>
    <w:rsid w:val="0059398A"/>
    <w:rsid w:val="005950CD"/>
    <w:rsid w:val="0059517B"/>
    <w:rsid w:val="0059543D"/>
    <w:rsid w:val="00595A67"/>
    <w:rsid w:val="005965A6"/>
    <w:rsid w:val="005A0E88"/>
    <w:rsid w:val="005A1023"/>
    <w:rsid w:val="005A142D"/>
    <w:rsid w:val="005A2099"/>
    <w:rsid w:val="005A30F1"/>
    <w:rsid w:val="005A31A2"/>
    <w:rsid w:val="005A5139"/>
    <w:rsid w:val="005A58DE"/>
    <w:rsid w:val="005A6183"/>
    <w:rsid w:val="005A6465"/>
    <w:rsid w:val="005A71A8"/>
    <w:rsid w:val="005A770C"/>
    <w:rsid w:val="005A77ED"/>
    <w:rsid w:val="005B0602"/>
    <w:rsid w:val="005B4AEE"/>
    <w:rsid w:val="005B51F7"/>
    <w:rsid w:val="005B56FC"/>
    <w:rsid w:val="005B5F40"/>
    <w:rsid w:val="005B66D9"/>
    <w:rsid w:val="005B6E50"/>
    <w:rsid w:val="005B7E37"/>
    <w:rsid w:val="005C0FD3"/>
    <w:rsid w:val="005C104E"/>
    <w:rsid w:val="005C189C"/>
    <w:rsid w:val="005C2C65"/>
    <w:rsid w:val="005C430F"/>
    <w:rsid w:val="005C49D0"/>
    <w:rsid w:val="005C558B"/>
    <w:rsid w:val="005D0556"/>
    <w:rsid w:val="005D0F76"/>
    <w:rsid w:val="005D1140"/>
    <w:rsid w:val="005D1962"/>
    <w:rsid w:val="005D1AD8"/>
    <w:rsid w:val="005D2B95"/>
    <w:rsid w:val="005D2BC4"/>
    <w:rsid w:val="005D4EF9"/>
    <w:rsid w:val="005D5452"/>
    <w:rsid w:val="005D7627"/>
    <w:rsid w:val="005D794C"/>
    <w:rsid w:val="005E177E"/>
    <w:rsid w:val="005E2DB3"/>
    <w:rsid w:val="005E2FE8"/>
    <w:rsid w:val="005E5ED2"/>
    <w:rsid w:val="005E6482"/>
    <w:rsid w:val="005E77C1"/>
    <w:rsid w:val="005E77C4"/>
    <w:rsid w:val="005F0A81"/>
    <w:rsid w:val="005F0BFD"/>
    <w:rsid w:val="005F2191"/>
    <w:rsid w:val="005F2A57"/>
    <w:rsid w:val="005F2BED"/>
    <w:rsid w:val="005F3288"/>
    <w:rsid w:val="005F3E82"/>
    <w:rsid w:val="005F4835"/>
    <w:rsid w:val="005F4937"/>
    <w:rsid w:val="005F509A"/>
    <w:rsid w:val="005F6713"/>
    <w:rsid w:val="005F75FB"/>
    <w:rsid w:val="006002F9"/>
    <w:rsid w:val="00600A39"/>
    <w:rsid w:val="00601A11"/>
    <w:rsid w:val="00603C18"/>
    <w:rsid w:val="006041BE"/>
    <w:rsid w:val="006048F2"/>
    <w:rsid w:val="00605A6A"/>
    <w:rsid w:val="006065C1"/>
    <w:rsid w:val="0061053A"/>
    <w:rsid w:val="006120A7"/>
    <w:rsid w:val="00614173"/>
    <w:rsid w:val="00614FF4"/>
    <w:rsid w:val="0062062E"/>
    <w:rsid w:val="00620C0E"/>
    <w:rsid w:val="00621F62"/>
    <w:rsid w:val="00622086"/>
    <w:rsid w:val="00624C92"/>
    <w:rsid w:val="00625105"/>
    <w:rsid w:val="00625999"/>
    <w:rsid w:val="0062750B"/>
    <w:rsid w:val="00627E71"/>
    <w:rsid w:val="00630BAC"/>
    <w:rsid w:val="006316B7"/>
    <w:rsid w:val="00632A1E"/>
    <w:rsid w:val="00633DBE"/>
    <w:rsid w:val="00633E63"/>
    <w:rsid w:val="00634D3C"/>
    <w:rsid w:val="00634F49"/>
    <w:rsid w:val="006359B8"/>
    <w:rsid w:val="00637973"/>
    <w:rsid w:val="00637981"/>
    <w:rsid w:val="00637E84"/>
    <w:rsid w:val="0064138B"/>
    <w:rsid w:val="006427A4"/>
    <w:rsid w:val="00644069"/>
    <w:rsid w:val="00644B0D"/>
    <w:rsid w:val="00646574"/>
    <w:rsid w:val="0065040D"/>
    <w:rsid w:val="006527B1"/>
    <w:rsid w:val="006557C5"/>
    <w:rsid w:val="006563AA"/>
    <w:rsid w:val="006565ED"/>
    <w:rsid w:val="00657026"/>
    <w:rsid w:val="00657C00"/>
    <w:rsid w:val="00663D83"/>
    <w:rsid w:val="0066457E"/>
    <w:rsid w:val="00664EC5"/>
    <w:rsid w:val="0066737A"/>
    <w:rsid w:val="00672C32"/>
    <w:rsid w:val="00673B29"/>
    <w:rsid w:val="00673C44"/>
    <w:rsid w:val="00674892"/>
    <w:rsid w:val="006756CB"/>
    <w:rsid w:val="00675FD7"/>
    <w:rsid w:val="00676E5D"/>
    <w:rsid w:val="006806A3"/>
    <w:rsid w:val="00681950"/>
    <w:rsid w:val="00681C1D"/>
    <w:rsid w:val="00681E68"/>
    <w:rsid w:val="006827A9"/>
    <w:rsid w:val="0068281A"/>
    <w:rsid w:val="00682C05"/>
    <w:rsid w:val="00683BD3"/>
    <w:rsid w:val="00685EC2"/>
    <w:rsid w:val="006866B1"/>
    <w:rsid w:val="00687544"/>
    <w:rsid w:val="006920F4"/>
    <w:rsid w:val="00693247"/>
    <w:rsid w:val="00693B63"/>
    <w:rsid w:val="00693CAE"/>
    <w:rsid w:val="00693E78"/>
    <w:rsid w:val="00695454"/>
    <w:rsid w:val="006954A2"/>
    <w:rsid w:val="00697699"/>
    <w:rsid w:val="006A08B1"/>
    <w:rsid w:val="006A2F85"/>
    <w:rsid w:val="006A4166"/>
    <w:rsid w:val="006A41C5"/>
    <w:rsid w:val="006A5716"/>
    <w:rsid w:val="006A5E5E"/>
    <w:rsid w:val="006A68E0"/>
    <w:rsid w:val="006A7E43"/>
    <w:rsid w:val="006B047F"/>
    <w:rsid w:val="006B13C7"/>
    <w:rsid w:val="006B2189"/>
    <w:rsid w:val="006B2C82"/>
    <w:rsid w:val="006B351E"/>
    <w:rsid w:val="006B3B9B"/>
    <w:rsid w:val="006B4167"/>
    <w:rsid w:val="006B489D"/>
    <w:rsid w:val="006B4A8B"/>
    <w:rsid w:val="006B5C00"/>
    <w:rsid w:val="006B6BC3"/>
    <w:rsid w:val="006C08C1"/>
    <w:rsid w:val="006C20EC"/>
    <w:rsid w:val="006C34B7"/>
    <w:rsid w:val="006C5562"/>
    <w:rsid w:val="006C5732"/>
    <w:rsid w:val="006C76A2"/>
    <w:rsid w:val="006D07E5"/>
    <w:rsid w:val="006D0E52"/>
    <w:rsid w:val="006D1EE6"/>
    <w:rsid w:val="006D2C39"/>
    <w:rsid w:val="006D2E44"/>
    <w:rsid w:val="006D315D"/>
    <w:rsid w:val="006D4774"/>
    <w:rsid w:val="006D47A1"/>
    <w:rsid w:val="006D579B"/>
    <w:rsid w:val="006D5A2B"/>
    <w:rsid w:val="006E0C65"/>
    <w:rsid w:val="006E1209"/>
    <w:rsid w:val="006E146F"/>
    <w:rsid w:val="006E1AD9"/>
    <w:rsid w:val="006E22BE"/>
    <w:rsid w:val="006E2FA6"/>
    <w:rsid w:val="006E3B9C"/>
    <w:rsid w:val="006E60B0"/>
    <w:rsid w:val="006E672E"/>
    <w:rsid w:val="006E69CF"/>
    <w:rsid w:val="006E7B62"/>
    <w:rsid w:val="006F0F29"/>
    <w:rsid w:val="006F1C5A"/>
    <w:rsid w:val="006F56DD"/>
    <w:rsid w:val="006F5805"/>
    <w:rsid w:val="006F6964"/>
    <w:rsid w:val="007009C9"/>
    <w:rsid w:val="007010F0"/>
    <w:rsid w:val="007064AE"/>
    <w:rsid w:val="007106FA"/>
    <w:rsid w:val="00712025"/>
    <w:rsid w:val="0071255D"/>
    <w:rsid w:val="007125FB"/>
    <w:rsid w:val="007131AC"/>
    <w:rsid w:val="00713647"/>
    <w:rsid w:val="00714115"/>
    <w:rsid w:val="0071594C"/>
    <w:rsid w:val="007211B3"/>
    <w:rsid w:val="00724C51"/>
    <w:rsid w:val="00724D7F"/>
    <w:rsid w:val="00726555"/>
    <w:rsid w:val="00727D0E"/>
    <w:rsid w:val="00727E5F"/>
    <w:rsid w:val="00730FD7"/>
    <w:rsid w:val="0073282F"/>
    <w:rsid w:val="00732A70"/>
    <w:rsid w:val="00732C5B"/>
    <w:rsid w:val="007346F4"/>
    <w:rsid w:val="00735677"/>
    <w:rsid w:val="00735F01"/>
    <w:rsid w:val="0073682C"/>
    <w:rsid w:val="00740638"/>
    <w:rsid w:val="00743BB8"/>
    <w:rsid w:val="00751D77"/>
    <w:rsid w:val="00754D4C"/>
    <w:rsid w:val="007552FD"/>
    <w:rsid w:val="00755CD2"/>
    <w:rsid w:val="00755D41"/>
    <w:rsid w:val="00756000"/>
    <w:rsid w:val="00756020"/>
    <w:rsid w:val="007566BE"/>
    <w:rsid w:val="007570B0"/>
    <w:rsid w:val="00757F9F"/>
    <w:rsid w:val="0076171A"/>
    <w:rsid w:val="0076309E"/>
    <w:rsid w:val="0076316F"/>
    <w:rsid w:val="00764001"/>
    <w:rsid w:val="00765857"/>
    <w:rsid w:val="00767A35"/>
    <w:rsid w:val="00767CEF"/>
    <w:rsid w:val="00770215"/>
    <w:rsid w:val="007715D3"/>
    <w:rsid w:val="007731EF"/>
    <w:rsid w:val="00773377"/>
    <w:rsid w:val="00773504"/>
    <w:rsid w:val="00773966"/>
    <w:rsid w:val="00774117"/>
    <w:rsid w:val="00775891"/>
    <w:rsid w:val="0077615D"/>
    <w:rsid w:val="00777AAF"/>
    <w:rsid w:val="00780158"/>
    <w:rsid w:val="00780CA9"/>
    <w:rsid w:val="00781BEC"/>
    <w:rsid w:val="007852E7"/>
    <w:rsid w:val="00785D08"/>
    <w:rsid w:val="00785E95"/>
    <w:rsid w:val="00786E07"/>
    <w:rsid w:val="00787F0D"/>
    <w:rsid w:val="00790119"/>
    <w:rsid w:val="00791786"/>
    <w:rsid w:val="00792782"/>
    <w:rsid w:val="00793857"/>
    <w:rsid w:val="0079679E"/>
    <w:rsid w:val="0079744F"/>
    <w:rsid w:val="007A0131"/>
    <w:rsid w:val="007A189F"/>
    <w:rsid w:val="007A220D"/>
    <w:rsid w:val="007A3539"/>
    <w:rsid w:val="007A4776"/>
    <w:rsid w:val="007B104C"/>
    <w:rsid w:val="007B253F"/>
    <w:rsid w:val="007B44AB"/>
    <w:rsid w:val="007B49B4"/>
    <w:rsid w:val="007C19E9"/>
    <w:rsid w:val="007C2217"/>
    <w:rsid w:val="007C2487"/>
    <w:rsid w:val="007C2DA8"/>
    <w:rsid w:val="007C42DD"/>
    <w:rsid w:val="007C4418"/>
    <w:rsid w:val="007C59AE"/>
    <w:rsid w:val="007C59D9"/>
    <w:rsid w:val="007C5A3F"/>
    <w:rsid w:val="007C5E41"/>
    <w:rsid w:val="007C6FA7"/>
    <w:rsid w:val="007C7035"/>
    <w:rsid w:val="007C74C0"/>
    <w:rsid w:val="007C7D72"/>
    <w:rsid w:val="007D0992"/>
    <w:rsid w:val="007D1574"/>
    <w:rsid w:val="007D1A09"/>
    <w:rsid w:val="007D403A"/>
    <w:rsid w:val="007D67F5"/>
    <w:rsid w:val="007E2048"/>
    <w:rsid w:val="007E2F3F"/>
    <w:rsid w:val="007E3DCA"/>
    <w:rsid w:val="007E50DA"/>
    <w:rsid w:val="007E64FE"/>
    <w:rsid w:val="007F0334"/>
    <w:rsid w:val="007F04CE"/>
    <w:rsid w:val="007F0D40"/>
    <w:rsid w:val="007F16BB"/>
    <w:rsid w:val="007F30DE"/>
    <w:rsid w:val="007F34B3"/>
    <w:rsid w:val="007F389F"/>
    <w:rsid w:val="007F3CA8"/>
    <w:rsid w:val="007F5BC5"/>
    <w:rsid w:val="007F72F3"/>
    <w:rsid w:val="007F781A"/>
    <w:rsid w:val="007F7F8B"/>
    <w:rsid w:val="00800846"/>
    <w:rsid w:val="00801D05"/>
    <w:rsid w:val="00802D18"/>
    <w:rsid w:val="00802FCF"/>
    <w:rsid w:val="00805CD0"/>
    <w:rsid w:val="008121D3"/>
    <w:rsid w:val="00815B79"/>
    <w:rsid w:val="00815F47"/>
    <w:rsid w:val="008160F2"/>
    <w:rsid w:val="00816645"/>
    <w:rsid w:val="0081665B"/>
    <w:rsid w:val="00816F98"/>
    <w:rsid w:val="0081780A"/>
    <w:rsid w:val="00817EFD"/>
    <w:rsid w:val="00820BE9"/>
    <w:rsid w:val="008219D8"/>
    <w:rsid w:val="008220A0"/>
    <w:rsid w:val="00823775"/>
    <w:rsid w:val="00824171"/>
    <w:rsid w:val="008243A7"/>
    <w:rsid w:val="00824743"/>
    <w:rsid w:val="00824778"/>
    <w:rsid w:val="00825106"/>
    <w:rsid w:val="00825202"/>
    <w:rsid w:val="008252DE"/>
    <w:rsid w:val="00826FB3"/>
    <w:rsid w:val="008274AB"/>
    <w:rsid w:val="00827C09"/>
    <w:rsid w:val="00830E8B"/>
    <w:rsid w:val="0083185F"/>
    <w:rsid w:val="00834325"/>
    <w:rsid w:val="008355C1"/>
    <w:rsid w:val="00840376"/>
    <w:rsid w:val="00842680"/>
    <w:rsid w:val="008428D9"/>
    <w:rsid w:val="008463A4"/>
    <w:rsid w:val="00846F7B"/>
    <w:rsid w:val="00847418"/>
    <w:rsid w:val="00850A36"/>
    <w:rsid w:val="00850BE2"/>
    <w:rsid w:val="00851C04"/>
    <w:rsid w:val="00852447"/>
    <w:rsid w:val="00852A28"/>
    <w:rsid w:val="00852DDF"/>
    <w:rsid w:val="0085392F"/>
    <w:rsid w:val="008551BF"/>
    <w:rsid w:val="00862D78"/>
    <w:rsid w:val="008631EA"/>
    <w:rsid w:val="008668AC"/>
    <w:rsid w:val="00866AF1"/>
    <w:rsid w:val="00867BF0"/>
    <w:rsid w:val="00870BC4"/>
    <w:rsid w:val="00871D6C"/>
    <w:rsid w:val="008721BD"/>
    <w:rsid w:val="008722FF"/>
    <w:rsid w:val="00874449"/>
    <w:rsid w:val="008748E7"/>
    <w:rsid w:val="0087699A"/>
    <w:rsid w:val="00876CBA"/>
    <w:rsid w:val="0088043E"/>
    <w:rsid w:val="00880F16"/>
    <w:rsid w:val="00881573"/>
    <w:rsid w:val="00881E34"/>
    <w:rsid w:val="00884906"/>
    <w:rsid w:val="00885C17"/>
    <w:rsid w:val="008865DF"/>
    <w:rsid w:val="00887C52"/>
    <w:rsid w:val="00887F03"/>
    <w:rsid w:val="00890012"/>
    <w:rsid w:val="0089034B"/>
    <w:rsid w:val="00891A2F"/>
    <w:rsid w:val="008920C0"/>
    <w:rsid w:val="00892661"/>
    <w:rsid w:val="00893B0B"/>
    <w:rsid w:val="0089417B"/>
    <w:rsid w:val="00896558"/>
    <w:rsid w:val="00896BC6"/>
    <w:rsid w:val="008970D6"/>
    <w:rsid w:val="00897978"/>
    <w:rsid w:val="008A1B24"/>
    <w:rsid w:val="008A223D"/>
    <w:rsid w:val="008A27AB"/>
    <w:rsid w:val="008A3623"/>
    <w:rsid w:val="008A4871"/>
    <w:rsid w:val="008A4FB3"/>
    <w:rsid w:val="008A7046"/>
    <w:rsid w:val="008B0128"/>
    <w:rsid w:val="008B037C"/>
    <w:rsid w:val="008B0890"/>
    <w:rsid w:val="008B0DB1"/>
    <w:rsid w:val="008B1181"/>
    <w:rsid w:val="008B19A9"/>
    <w:rsid w:val="008B25DF"/>
    <w:rsid w:val="008B2B43"/>
    <w:rsid w:val="008B2D3D"/>
    <w:rsid w:val="008B2E1A"/>
    <w:rsid w:val="008B40C9"/>
    <w:rsid w:val="008B4301"/>
    <w:rsid w:val="008B4FB1"/>
    <w:rsid w:val="008B5371"/>
    <w:rsid w:val="008C14BA"/>
    <w:rsid w:val="008C174B"/>
    <w:rsid w:val="008C256C"/>
    <w:rsid w:val="008C26FF"/>
    <w:rsid w:val="008C3485"/>
    <w:rsid w:val="008C386B"/>
    <w:rsid w:val="008C5758"/>
    <w:rsid w:val="008C7DFD"/>
    <w:rsid w:val="008C7FCE"/>
    <w:rsid w:val="008D00CD"/>
    <w:rsid w:val="008D1BAF"/>
    <w:rsid w:val="008D36F3"/>
    <w:rsid w:val="008D440B"/>
    <w:rsid w:val="008D5098"/>
    <w:rsid w:val="008D57DF"/>
    <w:rsid w:val="008D5B02"/>
    <w:rsid w:val="008E1C33"/>
    <w:rsid w:val="008E253C"/>
    <w:rsid w:val="008E26D0"/>
    <w:rsid w:val="008E4A56"/>
    <w:rsid w:val="008E4E2E"/>
    <w:rsid w:val="008E5571"/>
    <w:rsid w:val="008E75F8"/>
    <w:rsid w:val="008E7B84"/>
    <w:rsid w:val="008E7EA0"/>
    <w:rsid w:val="008F0271"/>
    <w:rsid w:val="008F0474"/>
    <w:rsid w:val="008F0709"/>
    <w:rsid w:val="008F1977"/>
    <w:rsid w:val="008F1C30"/>
    <w:rsid w:val="008F2360"/>
    <w:rsid w:val="008F3556"/>
    <w:rsid w:val="008F3D0D"/>
    <w:rsid w:val="008F430E"/>
    <w:rsid w:val="008F4625"/>
    <w:rsid w:val="008F47B1"/>
    <w:rsid w:val="008F4B28"/>
    <w:rsid w:val="008F5AAE"/>
    <w:rsid w:val="008F5B06"/>
    <w:rsid w:val="008F6482"/>
    <w:rsid w:val="0090081F"/>
    <w:rsid w:val="00901E34"/>
    <w:rsid w:val="00902314"/>
    <w:rsid w:val="0090257D"/>
    <w:rsid w:val="00902692"/>
    <w:rsid w:val="009078CC"/>
    <w:rsid w:val="00911901"/>
    <w:rsid w:val="00911922"/>
    <w:rsid w:val="0091459A"/>
    <w:rsid w:val="00915AA9"/>
    <w:rsid w:val="00915C86"/>
    <w:rsid w:val="00916C36"/>
    <w:rsid w:val="00917987"/>
    <w:rsid w:val="0092103C"/>
    <w:rsid w:val="00923AE8"/>
    <w:rsid w:val="00924D20"/>
    <w:rsid w:val="00926431"/>
    <w:rsid w:val="009267FD"/>
    <w:rsid w:val="00926DB4"/>
    <w:rsid w:val="00930771"/>
    <w:rsid w:val="00930B9E"/>
    <w:rsid w:val="00930FCE"/>
    <w:rsid w:val="009328CA"/>
    <w:rsid w:val="009351E3"/>
    <w:rsid w:val="00936BD6"/>
    <w:rsid w:val="009374CB"/>
    <w:rsid w:val="00937775"/>
    <w:rsid w:val="00940338"/>
    <w:rsid w:val="00941AB1"/>
    <w:rsid w:val="00943898"/>
    <w:rsid w:val="00947BDB"/>
    <w:rsid w:val="0095144D"/>
    <w:rsid w:val="00953055"/>
    <w:rsid w:val="00954074"/>
    <w:rsid w:val="00957E68"/>
    <w:rsid w:val="00957F1B"/>
    <w:rsid w:val="00960209"/>
    <w:rsid w:val="00962A6A"/>
    <w:rsid w:val="009633FE"/>
    <w:rsid w:val="00964949"/>
    <w:rsid w:val="0096760F"/>
    <w:rsid w:val="0096769E"/>
    <w:rsid w:val="00970137"/>
    <w:rsid w:val="0097043F"/>
    <w:rsid w:val="00970600"/>
    <w:rsid w:val="009711A8"/>
    <w:rsid w:val="00971A95"/>
    <w:rsid w:val="009733E1"/>
    <w:rsid w:val="00973A20"/>
    <w:rsid w:val="00974914"/>
    <w:rsid w:val="00975789"/>
    <w:rsid w:val="00975DE0"/>
    <w:rsid w:val="009761A8"/>
    <w:rsid w:val="009772CE"/>
    <w:rsid w:val="009805C2"/>
    <w:rsid w:val="00981401"/>
    <w:rsid w:val="009831B2"/>
    <w:rsid w:val="009837C6"/>
    <w:rsid w:val="009843C8"/>
    <w:rsid w:val="009858D3"/>
    <w:rsid w:val="009862FB"/>
    <w:rsid w:val="00986FEA"/>
    <w:rsid w:val="00987B68"/>
    <w:rsid w:val="00987C9A"/>
    <w:rsid w:val="00990500"/>
    <w:rsid w:val="00990F94"/>
    <w:rsid w:val="0099174A"/>
    <w:rsid w:val="009938ED"/>
    <w:rsid w:val="00993E60"/>
    <w:rsid w:val="009945AA"/>
    <w:rsid w:val="009A017E"/>
    <w:rsid w:val="009A0981"/>
    <w:rsid w:val="009A0D1B"/>
    <w:rsid w:val="009A1052"/>
    <w:rsid w:val="009A39DF"/>
    <w:rsid w:val="009A4E35"/>
    <w:rsid w:val="009A5F9E"/>
    <w:rsid w:val="009A77D8"/>
    <w:rsid w:val="009B040F"/>
    <w:rsid w:val="009B3D04"/>
    <w:rsid w:val="009B3FFF"/>
    <w:rsid w:val="009B41DA"/>
    <w:rsid w:val="009B6D79"/>
    <w:rsid w:val="009B7060"/>
    <w:rsid w:val="009B7658"/>
    <w:rsid w:val="009B7A63"/>
    <w:rsid w:val="009C08F5"/>
    <w:rsid w:val="009C122C"/>
    <w:rsid w:val="009C2250"/>
    <w:rsid w:val="009C2575"/>
    <w:rsid w:val="009C2D23"/>
    <w:rsid w:val="009C4B50"/>
    <w:rsid w:val="009C4BD1"/>
    <w:rsid w:val="009C565C"/>
    <w:rsid w:val="009C70CE"/>
    <w:rsid w:val="009C7D70"/>
    <w:rsid w:val="009C7FB5"/>
    <w:rsid w:val="009D0BF2"/>
    <w:rsid w:val="009D4F03"/>
    <w:rsid w:val="009D5B50"/>
    <w:rsid w:val="009D63E3"/>
    <w:rsid w:val="009D657E"/>
    <w:rsid w:val="009D7145"/>
    <w:rsid w:val="009D7303"/>
    <w:rsid w:val="009D7375"/>
    <w:rsid w:val="009E047D"/>
    <w:rsid w:val="009E09DC"/>
    <w:rsid w:val="009E1817"/>
    <w:rsid w:val="009E21BC"/>
    <w:rsid w:val="009E3AD1"/>
    <w:rsid w:val="009E4C13"/>
    <w:rsid w:val="009E4C3F"/>
    <w:rsid w:val="009E4E76"/>
    <w:rsid w:val="009E55DA"/>
    <w:rsid w:val="009E5A96"/>
    <w:rsid w:val="009E5F2A"/>
    <w:rsid w:val="009E7092"/>
    <w:rsid w:val="009E7AC1"/>
    <w:rsid w:val="009E7C32"/>
    <w:rsid w:val="009E7F36"/>
    <w:rsid w:val="009F195C"/>
    <w:rsid w:val="009F379B"/>
    <w:rsid w:val="009F39DF"/>
    <w:rsid w:val="009F744E"/>
    <w:rsid w:val="009F7C57"/>
    <w:rsid w:val="00A00083"/>
    <w:rsid w:val="00A01C8F"/>
    <w:rsid w:val="00A02146"/>
    <w:rsid w:val="00A02198"/>
    <w:rsid w:val="00A038EE"/>
    <w:rsid w:val="00A04CCD"/>
    <w:rsid w:val="00A04D4D"/>
    <w:rsid w:val="00A065E6"/>
    <w:rsid w:val="00A12C69"/>
    <w:rsid w:val="00A14544"/>
    <w:rsid w:val="00A14636"/>
    <w:rsid w:val="00A155CF"/>
    <w:rsid w:val="00A15FF9"/>
    <w:rsid w:val="00A16884"/>
    <w:rsid w:val="00A171F1"/>
    <w:rsid w:val="00A201A8"/>
    <w:rsid w:val="00A20E3E"/>
    <w:rsid w:val="00A21C76"/>
    <w:rsid w:val="00A23277"/>
    <w:rsid w:val="00A233F5"/>
    <w:rsid w:val="00A252AC"/>
    <w:rsid w:val="00A27240"/>
    <w:rsid w:val="00A300A2"/>
    <w:rsid w:val="00A30847"/>
    <w:rsid w:val="00A30A81"/>
    <w:rsid w:val="00A32659"/>
    <w:rsid w:val="00A3508A"/>
    <w:rsid w:val="00A36FFA"/>
    <w:rsid w:val="00A375D4"/>
    <w:rsid w:val="00A37901"/>
    <w:rsid w:val="00A41EB4"/>
    <w:rsid w:val="00A43D29"/>
    <w:rsid w:val="00A44D6E"/>
    <w:rsid w:val="00A47C20"/>
    <w:rsid w:val="00A5024F"/>
    <w:rsid w:val="00A51271"/>
    <w:rsid w:val="00A51920"/>
    <w:rsid w:val="00A52137"/>
    <w:rsid w:val="00A527F2"/>
    <w:rsid w:val="00A52B2F"/>
    <w:rsid w:val="00A5306E"/>
    <w:rsid w:val="00A546E3"/>
    <w:rsid w:val="00A547C2"/>
    <w:rsid w:val="00A5521D"/>
    <w:rsid w:val="00A564A5"/>
    <w:rsid w:val="00A57588"/>
    <w:rsid w:val="00A6014D"/>
    <w:rsid w:val="00A60647"/>
    <w:rsid w:val="00A60BF4"/>
    <w:rsid w:val="00A62A77"/>
    <w:rsid w:val="00A630A2"/>
    <w:rsid w:val="00A63369"/>
    <w:rsid w:val="00A63B24"/>
    <w:rsid w:val="00A64B38"/>
    <w:rsid w:val="00A65DB0"/>
    <w:rsid w:val="00A65E06"/>
    <w:rsid w:val="00A7051B"/>
    <w:rsid w:val="00A7132D"/>
    <w:rsid w:val="00A71B87"/>
    <w:rsid w:val="00A74063"/>
    <w:rsid w:val="00A741CA"/>
    <w:rsid w:val="00A74337"/>
    <w:rsid w:val="00A76043"/>
    <w:rsid w:val="00A76339"/>
    <w:rsid w:val="00A769BC"/>
    <w:rsid w:val="00A76B3D"/>
    <w:rsid w:val="00A77935"/>
    <w:rsid w:val="00A80F9D"/>
    <w:rsid w:val="00A81203"/>
    <w:rsid w:val="00A81340"/>
    <w:rsid w:val="00A8244F"/>
    <w:rsid w:val="00A83ADC"/>
    <w:rsid w:val="00A90280"/>
    <w:rsid w:val="00A90310"/>
    <w:rsid w:val="00A9151C"/>
    <w:rsid w:val="00A92422"/>
    <w:rsid w:val="00A969DC"/>
    <w:rsid w:val="00A96B23"/>
    <w:rsid w:val="00AA11A3"/>
    <w:rsid w:val="00AA1589"/>
    <w:rsid w:val="00AA21F9"/>
    <w:rsid w:val="00AA2C97"/>
    <w:rsid w:val="00AA46EA"/>
    <w:rsid w:val="00AA4C27"/>
    <w:rsid w:val="00AA5AFE"/>
    <w:rsid w:val="00AA5B28"/>
    <w:rsid w:val="00AA728F"/>
    <w:rsid w:val="00AB0767"/>
    <w:rsid w:val="00AB1003"/>
    <w:rsid w:val="00AB3722"/>
    <w:rsid w:val="00AB4507"/>
    <w:rsid w:val="00AB4EF7"/>
    <w:rsid w:val="00AB70A3"/>
    <w:rsid w:val="00AB77AC"/>
    <w:rsid w:val="00AC0E3F"/>
    <w:rsid w:val="00AC1C91"/>
    <w:rsid w:val="00AC2004"/>
    <w:rsid w:val="00AC45F5"/>
    <w:rsid w:val="00AC4EBB"/>
    <w:rsid w:val="00AC4FBC"/>
    <w:rsid w:val="00AC6E9E"/>
    <w:rsid w:val="00AC72D1"/>
    <w:rsid w:val="00AD1513"/>
    <w:rsid w:val="00AD365D"/>
    <w:rsid w:val="00AD3739"/>
    <w:rsid w:val="00AD45B8"/>
    <w:rsid w:val="00AD4746"/>
    <w:rsid w:val="00AD4792"/>
    <w:rsid w:val="00AD4C31"/>
    <w:rsid w:val="00AD4FFD"/>
    <w:rsid w:val="00AD517F"/>
    <w:rsid w:val="00AE10BB"/>
    <w:rsid w:val="00AE1C79"/>
    <w:rsid w:val="00AE1EC0"/>
    <w:rsid w:val="00AE2C66"/>
    <w:rsid w:val="00AE363A"/>
    <w:rsid w:val="00AE56B0"/>
    <w:rsid w:val="00AE77EB"/>
    <w:rsid w:val="00AF1004"/>
    <w:rsid w:val="00AF3376"/>
    <w:rsid w:val="00AF3558"/>
    <w:rsid w:val="00AF49B7"/>
    <w:rsid w:val="00AF55EB"/>
    <w:rsid w:val="00AF5A6C"/>
    <w:rsid w:val="00AF63B8"/>
    <w:rsid w:val="00AF68B2"/>
    <w:rsid w:val="00AF6BAF"/>
    <w:rsid w:val="00AF6F70"/>
    <w:rsid w:val="00B035E3"/>
    <w:rsid w:val="00B03C71"/>
    <w:rsid w:val="00B04639"/>
    <w:rsid w:val="00B05313"/>
    <w:rsid w:val="00B05A87"/>
    <w:rsid w:val="00B10086"/>
    <w:rsid w:val="00B1050C"/>
    <w:rsid w:val="00B10CA5"/>
    <w:rsid w:val="00B11AC0"/>
    <w:rsid w:val="00B11B3B"/>
    <w:rsid w:val="00B12353"/>
    <w:rsid w:val="00B130B6"/>
    <w:rsid w:val="00B14DCE"/>
    <w:rsid w:val="00B16BA7"/>
    <w:rsid w:val="00B20070"/>
    <w:rsid w:val="00B20A39"/>
    <w:rsid w:val="00B228F5"/>
    <w:rsid w:val="00B23FB5"/>
    <w:rsid w:val="00B24B3B"/>
    <w:rsid w:val="00B24B73"/>
    <w:rsid w:val="00B30067"/>
    <w:rsid w:val="00B30230"/>
    <w:rsid w:val="00B30C15"/>
    <w:rsid w:val="00B36A51"/>
    <w:rsid w:val="00B37037"/>
    <w:rsid w:val="00B3730A"/>
    <w:rsid w:val="00B3784E"/>
    <w:rsid w:val="00B37CB3"/>
    <w:rsid w:val="00B410C0"/>
    <w:rsid w:val="00B413E9"/>
    <w:rsid w:val="00B42115"/>
    <w:rsid w:val="00B429AF"/>
    <w:rsid w:val="00B43EBA"/>
    <w:rsid w:val="00B44150"/>
    <w:rsid w:val="00B45353"/>
    <w:rsid w:val="00B45856"/>
    <w:rsid w:val="00B46AA2"/>
    <w:rsid w:val="00B47566"/>
    <w:rsid w:val="00B475B2"/>
    <w:rsid w:val="00B47DE4"/>
    <w:rsid w:val="00B50DDA"/>
    <w:rsid w:val="00B50FCE"/>
    <w:rsid w:val="00B511C2"/>
    <w:rsid w:val="00B53592"/>
    <w:rsid w:val="00B53A12"/>
    <w:rsid w:val="00B53EB8"/>
    <w:rsid w:val="00B54A41"/>
    <w:rsid w:val="00B55DDF"/>
    <w:rsid w:val="00B5693F"/>
    <w:rsid w:val="00B571F6"/>
    <w:rsid w:val="00B5797D"/>
    <w:rsid w:val="00B6024A"/>
    <w:rsid w:val="00B6226B"/>
    <w:rsid w:val="00B654AD"/>
    <w:rsid w:val="00B65E7E"/>
    <w:rsid w:val="00B66298"/>
    <w:rsid w:val="00B701F2"/>
    <w:rsid w:val="00B70515"/>
    <w:rsid w:val="00B7059D"/>
    <w:rsid w:val="00B70AC4"/>
    <w:rsid w:val="00B70B4D"/>
    <w:rsid w:val="00B70C35"/>
    <w:rsid w:val="00B722B6"/>
    <w:rsid w:val="00B73494"/>
    <w:rsid w:val="00B75464"/>
    <w:rsid w:val="00B759FB"/>
    <w:rsid w:val="00B768CE"/>
    <w:rsid w:val="00B76A88"/>
    <w:rsid w:val="00B7758C"/>
    <w:rsid w:val="00B7777C"/>
    <w:rsid w:val="00B80D88"/>
    <w:rsid w:val="00B820A5"/>
    <w:rsid w:val="00B82840"/>
    <w:rsid w:val="00B82B7F"/>
    <w:rsid w:val="00B83B41"/>
    <w:rsid w:val="00B84317"/>
    <w:rsid w:val="00B845AD"/>
    <w:rsid w:val="00B84605"/>
    <w:rsid w:val="00B86598"/>
    <w:rsid w:val="00B86FB0"/>
    <w:rsid w:val="00B872C7"/>
    <w:rsid w:val="00B87954"/>
    <w:rsid w:val="00B90BDB"/>
    <w:rsid w:val="00B9130D"/>
    <w:rsid w:val="00B919C3"/>
    <w:rsid w:val="00B91DC4"/>
    <w:rsid w:val="00B92352"/>
    <w:rsid w:val="00B92C8A"/>
    <w:rsid w:val="00B93C30"/>
    <w:rsid w:val="00B94479"/>
    <w:rsid w:val="00B94676"/>
    <w:rsid w:val="00B96DFD"/>
    <w:rsid w:val="00BA0DC8"/>
    <w:rsid w:val="00BA26CD"/>
    <w:rsid w:val="00BA3761"/>
    <w:rsid w:val="00BA390F"/>
    <w:rsid w:val="00BA3CA2"/>
    <w:rsid w:val="00BA53FA"/>
    <w:rsid w:val="00BA5401"/>
    <w:rsid w:val="00BA6376"/>
    <w:rsid w:val="00BA6DED"/>
    <w:rsid w:val="00BA71F4"/>
    <w:rsid w:val="00BA786D"/>
    <w:rsid w:val="00BB0388"/>
    <w:rsid w:val="00BB1EE8"/>
    <w:rsid w:val="00BB3137"/>
    <w:rsid w:val="00BB3A15"/>
    <w:rsid w:val="00BB4BD0"/>
    <w:rsid w:val="00BB5E6E"/>
    <w:rsid w:val="00BB7569"/>
    <w:rsid w:val="00BC1AFC"/>
    <w:rsid w:val="00BC1E0C"/>
    <w:rsid w:val="00BC2FBC"/>
    <w:rsid w:val="00BC31BE"/>
    <w:rsid w:val="00BC5058"/>
    <w:rsid w:val="00BD11C1"/>
    <w:rsid w:val="00BD28AA"/>
    <w:rsid w:val="00BD47AB"/>
    <w:rsid w:val="00BD49DC"/>
    <w:rsid w:val="00BD5D43"/>
    <w:rsid w:val="00BD642C"/>
    <w:rsid w:val="00BD66BD"/>
    <w:rsid w:val="00BD76EF"/>
    <w:rsid w:val="00BE15D0"/>
    <w:rsid w:val="00BE2BD4"/>
    <w:rsid w:val="00BE2FC5"/>
    <w:rsid w:val="00BE3260"/>
    <w:rsid w:val="00BE57C1"/>
    <w:rsid w:val="00BE6ADC"/>
    <w:rsid w:val="00BE6E50"/>
    <w:rsid w:val="00BF03C9"/>
    <w:rsid w:val="00BF1056"/>
    <w:rsid w:val="00BF3BE2"/>
    <w:rsid w:val="00BF3F4E"/>
    <w:rsid w:val="00BF4C91"/>
    <w:rsid w:val="00BF5B73"/>
    <w:rsid w:val="00BF692C"/>
    <w:rsid w:val="00BF71DE"/>
    <w:rsid w:val="00BF7836"/>
    <w:rsid w:val="00C006FA"/>
    <w:rsid w:val="00C017BC"/>
    <w:rsid w:val="00C01BBD"/>
    <w:rsid w:val="00C028E8"/>
    <w:rsid w:val="00C03B53"/>
    <w:rsid w:val="00C05719"/>
    <w:rsid w:val="00C06B2D"/>
    <w:rsid w:val="00C07D12"/>
    <w:rsid w:val="00C13CA7"/>
    <w:rsid w:val="00C148AF"/>
    <w:rsid w:val="00C15AA0"/>
    <w:rsid w:val="00C16F38"/>
    <w:rsid w:val="00C17D1E"/>
    <w:rsid w:val="00C20349"/>
    <w:rsid w:val="00C2100A"/>
    <w:rsid w:val="00C21B6F"/>
    <w:rsid w:val="00C230ED"/>
    <w:rsid w:val="00C248CA"/>
    <w:rsid w:val="00C24A9A"/>
    <w:rsid w:val="00C257D3"/>
    <w:rsid w:val="00C26745"/>
    <w:rsid w:val="00C2688F"/>
    <w:rsid w:val="00C2768B"/>
    <w:rsid w:val="00C318A6"/>
    <w:rsid w:val="00C31D81"/>
    <w:rsid w:val="00C32404"/>
    <w:rsid w:val="00C329AC"/>
    <w:rsid w:val="00C3496D"/>
    <w:rsid w:val="00C3557B"/>
    <w:rsid w:val="00C35B4D"/>
    <w:rsid w:val="00C35D31"/>
    <w:rsid w:val="00C379E6"/>
    <w:rsid w:val="00C37D97"/>
    <w:rsid w:val="00C40745"/>
    <w:rsid w:val="00C408BA"/>
    <w:rsid w:val="00C41AA1"/>
    <w:rsid w:val="00C4333A"/>
    <w:rsid w:val="00C43628"/>
    <w:rsid w:val="00C444E0"/>
    <w:rsid w:val="00C44F30"/>
    <w:rsid w:val="00C451D9"/>
    <w:rsid w:val="00C4549A"/>
    <w:rsid w:val="00C4592D"/>
    <w:rsid w:val="00C46299"/>
    <w:rsid w:val="00C46741"/>
    <w:rsid w:val="00C46DD9"/>
    <w:rsid w:val="00C47D8B"/>
    <w:rsid w:val="00C516D8"/>
    <w:rsid w:val="00C520A0"/>
    <w:rsid w:val="00C536C9"/>
    <w:rsid w:val="00C55034"/>
    <w:rsid w:val="00C558D9"/>
    <w:rsid w:val="00C55ED0"/>
    <w:rsid w:val="00C560FA"/>
    <w:rsid w:val="00C566C3"/>
    <w:rsid w:val="00C56EFA"/>
    <w:rsid w:val="00C624CB"/>
    <w:rsid w:val="00C63399"/>
    <w:rsid w:val="00C63512"/>
    <w:rsid w:val="00C64478"/>
    <w:rsid w:val="00C648C5"/>
    <w:rsid w:val="00C652A1"/>
    <w:rsid w:val="00C657F4"/>
    <w:rsid w:val="00C707BD"/>
    <w:rsid w:val="00C71107"/>
    <w:rsid w:val="00C718F6"/>
    <w:rsid w:val="00C71CAC"/>
    <w:rsid w:val="00C72563"/>
    <w:rsid w:val="00C72FDE"/>
    <w:rsid w:val="00C747E9"/>
    <w:rsid w:val="00C758FA"/>
    <w:rsid w:val="00C77008"/>
    <w:rsid w:val="00C770B5"/>
    <w:rsid w:val="00C779A8"/>
    <w:rsid w:val="00C77D35"/>
    <w:rsid w:val="00C832A4"/>
    <w:rsid w:val="00C843F3"/>
    <w:rsid w:val="00C84848"/>
    <w:rsid w:val="00C8517D"/>
    <w:rsid w:val="00C918A1"/>
    <w:rsid w:val="00C91ABE"/>
    <w:rsid w:val="00C93DC3"/>
    <w:rsid w:val="00C93F91"/>
    <w:rsid w:val="00C9470E"/>
    <w:rsid w:val="00C94DFD"/>
    <w:rsid w:val="00C94EFE"/>
    <w:rsid w:val="00C96C0A"/>
    <w:rsid w:val="00C97C95"/>
    <w:rsid w:val="00CA0461"/>
    <w:rsid w:val="00CA3508"/>
    <w:rsid w:val="00CA35C2"/>
    <w:rsid w:val="00CA5B87"/>
    <w:rsid w:val="00CA63F6"/>
    <w:rsid w:val="00CA673C"/>
    <w:rsid w:val="00CA7DD4"/>
    <w:rsid w:val="00CA7E7A"/>
    <w:rsid w:val="00CB0D25"/>
    <w:rsid w:val="00CB2218"/>
    <w:rsid w:val="00CB3356"/>
    <w:rsid w:val="00CB33C2"/>
    <w:rsid w:val="00CB4F26"/>
    <w:rsid w:val="00CB50F4"/>
    <w:rsid w:val="00CB557F"/>
    <w:rsid w:val="00CB7826"/>
    <w:rsid w:val="00CB7F2E"/>
    <w:rsid w:val="00CC0A7D"/>
    <w:rsid w:val="00CC0C77"/>
    <w:rsid w:val="00CC21C3"/>
    <w:rsid w:val="00CC3605"/>
    <w:rsid w:val="00CC3AC5"/>
    <w:rsid w:val="00CC4E9D"/>
    <w:rsid w:val="00CC5AB8"/>
    <w:rsid w:val="00CC5FE0"/>
    <w:rsid w:val="00CC6209"/>
    <w:rsid w:val="00CC6910"/>
    <w:rsid w:val="00CC79AD"/>
    <w:rsid w:val="00CD068F"/>
    <w:rsid w:val="00CD0EA4"/>
    <w:rsid w:val="00CD1061"/>
    <w:rsid w:val="00CD1826"/>
    <w:rsid w:val="00CD28A8"/>
    <w:rsid w:val="00CD46AD"/>
    <w:rsid w:val="00CD512B"/>
    <w:rsid w:val="00CD5621"/>
    <w:rsid w:val="00CE1A8B"/>
    <w:rsid w:val="00CE20FF"/>
    <w:rsid w:val="00CE2C7F"/>
    <w:rsid w:val="00CF1556"/>
    <w:rsid w:val="00CF1CD8"/>
    <w:rsid w:val="00CF2C52"/>
    <w:rsid w:val="00CF399E"/>
    <w:rsid w:val="00CF3FAE"/>
    <w:rsid w:val="00CF48CC"/>
    <w:rsid w:val="00CF6A66"/>
    <w:rsid w:val="00CF7781"/>
    <w:rsid w:val="00D0125D"/>
    <w:rsid w:val="00D013C4"/>
    <w:rsid w:val="00D02607"/>
    <w:rsid w:val="00D0282E"/>
    <w:rsid w:val="00D03259"/>
    <w:rsid w:val="00D03362"/>
    <w:rsid w:val="00D03B47"/>
    <w:rsid w:val="00D04BE8"/>
    <w:rsid w:val="00D04CAF"/>
    <w:rsid w:val="00D051AE"/>
    <w:rsid w:val="00D054C6"/>
    <w:rsid w:val="00D056E9"/>
    <w:rsid w:val="00D057CF"/>
    <w:rsid w:val="00D074AA"/>
    <w:rsid w:val="00D077A0"/>
    <w:rsid w:val="00D07B48"/>
    <w:rsid w:val="00D12542"/>
    <w:rsid w:val="00D12796"/>
    <w:rsid w:val="00D127BF"/>
    <w:rsid w:val="00D12E0F"/>
    <w:rsid w:val="00D146D1"/>
    <w:rsid w:val="00D15428"/>
    <w:rsid w:val="00D1676E"/>
    <w:rsid w:val="00D16F9E"/>
    <w:rsid w:val="00D17E38"/>
    <w:rsid w:val="00D212F0"/>
    <w:rsid w:val="00D230A7"/>
    <w:rsid w:val="00D23C81"/>
    <w:rsid w:val="00D243A4"/>
    <w:rsid w:val="00D24472"/>
    <w:rsid w:val="00D25B7D"/>
    <w:rsid w:val="00D31AFF"/>
    <w:rsid w:val="00D33541"/>
    <w:rsid w:val="00D3472C"/>
    <w:rsid w:val="00D36DCF"/>
    <w:rsid w:val="00D372FA"/>
    <w:rsid w:val="00D374AB"/>
    <w:rsid w:val="00D43062"/>
    <w:rsid w:val="00D455A1"/>
    <w:rsid w:val="00D47BCD"/>
    <w:rsid w:val="00D519D9"/>
    <w:rsid w:val="00D57F89"/>
    <w:rsid w:val="00D6083C"/>
    <w:rsid w:val="00D60FEE"/>
    <w:rsid w:val="00D61499"/>
    <w:rsid w:val="00D6397F"/>
    <w:rsid w:val="00D6412D"/>
    <w:rsid w:val="00D6428A"/>
    <w:rsid w:val="00D64765"/>
    <w:rsid w:val="00D64C84"/>
    <w:rsid w:val="00D65324"/>
    <w:rsid w:val="00D656B1"/>
    <w:rsid w:val="00D6581E"/>
    <w:rsid w:val="00D662E9"/>
    <w:rsid w:val="00D66615"/>
    <w:rsid w:val="00D67D26"/>
    <w:rsid w:val="00D70325"/>
    <w:rsid w:val="00D70A4F"/>
    <w:rsid w:val="00D71158"/>
    <w:rsid w:val="00D719DF"/>
    <w:rsid w:val="00D72B05"/>
    <w:rsid w:val="00D73E83"/>
    <w:rsid w:val="00D73EA1"/>
    <w:rsid w:val="00D747D8"/>
    <w:rsid w:val="00D75CC3"/>
    <w:rsid w:val="00D77421"/>
    <w:rsid w:val="00D77A2D"/>
    <w:rsid w:val="00D809B0"/>
    <w:rsid w:val="00D822FF"/>
    <w:rsid w:val="00D8450B"/>
    <w:rsid w:val="00D85CD2"/>
    <w:rsid w:val="00D865F2"/>
    <w:rsid w:val="00D8746A"/>
    <w:rsid w:val="00D878D4"/>
    <w:rsid w:val="00D91293"/>
    <w:rsid w:val="00D92881"/>
    <w:rsid w:val="00D92D7A"/>
    <w:rsid w:val="00D931CF"/>
    <w:rsid w:val="00D93A84"/>
    <w:rsid w:val="00D94DF4"/>
    <w:rsid w:val="00D966B1"/>
    <w:rsid w:val="00DA3B2B"/>
    <w:rsid w:val="00DA59B2"/>
    <w:rsid w:val="00DA6950"/>
    <w:rsid w:val="00DA7CAC"/>
    <w:rsid w:val="00DB097F"/>
    <w:rsid w:val="00DB1289"/>
    <w:rsid w:val="00DB2176"/>
    <w:rsid w:val="00DB29A0"/>
    <w:rsid w:val="00DB4B6B"/>
    <w:rsid w:val="00DB4D60"/>
    <w:rsid w:val="00DB4F92"/>
    <w:rsid w:val="00DB60B2"/>
    <w:rsid w:val="00DB72C3"/>
    <w:rsid w:val="00DC1516"/>
    <w:rsid w:val="00DC183F"/>
    <w:rsid w:val="00DC2D9C"/>
    <w:rsid w:val="00DC38F0"/>
    <w:rsid w:val="00DC393F"/>
    <w:rsid w:val="00DC3BC9"/>
    <w:rsid w:val="00DC698B"/>
    <w:rsid w:val="00DC77FA"/>
    <w:rsid w:val="00DD17ED"/>
    <w:rsid w:val="00DD31C8"/>
    <w:rsid w:val="00DD4018"/>
    <w:rsid w:val="00DD5009"/>
    <w:rsid w:val="00DD6C17"/>
    <w:rsid w:val="00DE09D2"/>
    <w:rsid w:val="00DE3784"/>
    <w:rsid w:val="00DE3EF4"/>
    <w:rsid w:val="00DE7E7E"/>
    <w:rsid w:val="00DF026B"/>
    <w:rsid w:val="00DF2463"/>
    <w:rsid w:val="00DF24B9"/>
    <w:rsid w:val="00DF2614"/>
    <w:rsid w:val="00DF26AD"/>
    <w:rsid w:val="00DF30B9"/>
    <w:rsid w:val="00DF3CCF"/>
    <w:rsid w:val="00DF7491"/>
    <w:rsid w:val="00DF7CEF"/>
    <w:rsid w:val="00DF7E45"/>
    <w:rsid w:val="00E004D3"/>
    <w:rsid w:val="00E007E5"/>
    <w:rsid w:val="00E009F7"/>
    <w:rsid w:val="00E00CAB"/>
    <w:rsid w:val="00E01C4A"/>
    <w:rsid w:val="00E035A9"/>
    <w:rsid w:val="00E03BA6"/>
    <w:rsid w:val="00E04873"/>
    <w:rsid w:val="00E057FB"/>
    <w:rsid w:val="00E0613B"/>
    <w:rsid w:val="00E0623F"/>
    <w:rsid w:val="00E0655E"/>
    <w:rsid w:val="00E105FF"/>
    <w:rsid w:val="00E11438"/>
    <w:rsid w:val="00E11442"/>
    <w:rsid w:val="00E122D7"/>
    <w:rsid w:val="00E13079"/>
    <w:rsid w:val="00E144E8"/>
    <w:rsid w:val="00E1489B"/>
    <w:rsid w:val="00E15796"/>
    <w:rsid w:val="00E16404"/>
    <w:rsid w:val="00E17374"/>
    <w:rsid w:val="00E2058C"/>
    <w:rsid w:val="00E20A8C"/>
    <w:rsid w:val="00E222D5"/>
    <w:rsid w:val="00E2339A"/>
    <w:rsid w:val="00E30108"/>
    <w:rsid w:val="00E3135B"/>
    <w:rsid w:val="00E31889"/>
    <w:rsid w:val="00E318CB"/>
    <w:rsid w:val="00E31EAA"/>
    <w:rsid w:val="00E32F66"/>
    <w:rsid w:val="00E333FE"/>
    <w:rsid w:val="00E33C9D"/>
    <w:rsid w:val="00E3526A"/>
    <w:rsid w:val="00E3558A"/>
    <w:rsid w:val="00E365D5"/>
    <w:rsid w:val="00E37723"/>
    <w:rsid w:val="00E379F0"/>
    <w:rsid w:val="00E37CAB"/>
    <w:rsid w:val="00E37E8D"/>
    <w:rsid w:val="00E41506"/>
    <w:rsid w:val="00E416FE"/>
    <w:rsid w:val="00E42598"/>
    <w:rsid w:val="00E43ABA"/>
    <w:rsid w:val="00E44BCC"/>
    <w:rsid w:val="00E47C4A"/>
    <w:rsid w:val="00E503CA"/>
    <w:rsid w:val="00E50F2F"/>
    <w:rsid w:val="00E51EC1"/>
    <w:rsid w:val="00E526FB"/>
    <w:rsid w:val="00E53AE8"/>
    <w:rsid w:val="00E542F9"/>
    <w:rsid w:val="00E545EF"/>
    <w:rsid w:val="00E54FDA"/>
    <w:rsid w:val="00E55CB2"/>
    <w:rsid w:val="00E566FF"/>
    <w:rsid w:val="00E57862"/>
    <w:rsid w:val="00E57B89"/>
    <w:rsid w:val="00E6053E"/>
    <w:rsid w:val="00E6081D"/>
    <w:rsid w:val="00E63705"/>
    <w:rsid w:val="00E655CE"/>
    <w:rsid w:val="00E72072"/>
    <w:rsid w:val="00E73FAC"/>
    <w:rsid w:val="00E7427B"/>
    <w:rsid w:val="00E745D3"/>
    <w:rsid w:val="00E74C4C"/>
    <w:rsid w:val="00E74FA3"/>
    <w:rsid w:val="00E7582B"/>
    <w:rsid w:val="00E75EDF"/>
    <w:rsid w:val="00E76C8D"/>
    <w:rsid w:val="00E77AD4"/>
    <w:rsid w:val="00E80E08"/>
    <w:rsid w:val="00E8267A"/>
    <w:rsid w:val="00E82833"/>
    <w:rsid w:val="00E834D2"/>
    <w:rsid w:val="00E836BD"/>
    <w:rsid w:val="00E83C39"/>
    <w:rsid w:val="00E83F24"/>
    <w:rsid w:val="00E841CC"/>
    <w:rsid w:val="00E84A00"/>
    <w:rsid w:val="00E86E2E"/>
    <w:rsid w:val="00E92D30"/>
    <w:rsid w:val="00E93207"/>
    <w:rsid w:val="00E93B18"/>
    <w:rsid w:val="00E952EB"/>
    <w:rsid w:val="00E96A40"/>
    <w:rsid w:val="00E97730"/>
    <w:rsid w:val="00EA0DF2"/>
    <w:rsid w:val="00EA17F7"/>
    <w:rsid w:val="00EA270D"/>
    <w:rsid w:val="00EA2EC8"/>
    <w:rsid w:val="00EA40B3"/>
    <w:rsid w:val="00EA5879"/>
    <w:rsid w:val="00EA6EF1"/>
    <w:rsid w:val="00EA7F26"/>
    <w:rsid w:val="00EB01BA"/>
    <w:rsid w:val="00EB0E6A"/>
    <w:rsid w:val="00EB15DE"/>
    <w:rsid w:val="00EB1ED0"/>
    <w:rsid w:val="00EB201C"/>
    <w:rsid w:val="00EB3076"/>
    <w:rsid w:val="00EB3CCA"/>
    <w:rsid w:val="00EB40BB"/>
    <w:rsid w:val="00EB5E4F"/>
    <w:rsid w:val="00EB76E1"/>
    <w:rsid w:val="00EB7A8B"/>
    <w:rsid w:val="00EC18AB"/>
    <w:rsid w:val="00EC1E12"/>
    <w:rsid w:val="00EC3108"/>
    <w:rsid w:val="00EC3847"/>
    <w:rsid w:val="00EC5093"/>
    <w:rsid w:val="00EC6983"/>
    <w:rsid w:val="00EC7EEB"/>
    <w:rsid w:val="00ED0079"/>
    <w:rsid w:val="00ED02DE"/>
    <w:rsid w:val="00ED0656"/>
    <w:rsid w:val="00ED14F3"/>
    <w:rsid w:val="00ED22DE"/>
    <w:rsid w:val="00ED30A2"/>
    <w:rsid w:val="00ED378B"/>
    <w:rsid w:val="00ED3E70"/>
    <w:rsid w:val="00ED5AC0"/>
    <w:rsid w:val="00ED604D"/>
    <w:rsid w:val="00ED6B8B"/>
    <w:rsid w:val="00ED72AA"/>
    <w:rsid w:val="00ED7FA1"/>
    <w:rsid w:val="00EE04B1"/>
    <w:rsid w:val="00EE06EE"/>
    <w:rsid w:val="00EE15AD"/>
    <w:rsid w:val="00EE19A6"/>
    <w:rsid w:val="00EE1A9F"/>
    <w:rsid w:val="00EE21B2"/>
    <w:rsid w:val="00EE2484"/>
    <w:rsid w:val="00EE2FF9"/>
    <w:rsid w:val="00EE4397"/>
    <w:rsid w:val="00EE4625"/>
    <w:rsid w:val="00EE4CC9"/>
    <w:rsid w:val="00EE6BE9"/>
    <w:rsid w:val="00EE71F5"/>
    <w:rsid w:val="00EF01D4"/>
    <w:rsid w:val="00EF0B48"/>
    <w:rsid w:val="00EF2A55"/>
    <w:rsid w:val="00EF5883"/>
    <w:rsid w:val="00EF64A6"/>
    <w:rsid w:val="00EF7773"/>
    <w:rsid w:val="00F0033E"/>
    <w:rsid w:val="00F01236"/>
    <w:rsid w:val="00F013AF"/>
    <w:rsid w:val="00F01EEC"/>
    <w:rsid w:val="00F028B3"/>
    <w:rsid w:val="00F029F1"/>
    <w:rsid w:val="00F037CF"/>
    <w:rsid w:val="00F03C07"/>
    <w:rsid w:val="00F03ECE"/>
    <w:rsid w:val="00F0649E"/>
    <w:rsid w:val="00F074E3"/>
    <w:rsid w:val="00F07A80"/>
    <w:rsid w:val="00F113ED"/>
    <w:rsid w:val="00F122A1"/>
    <w:rsid w:val="00F14468"/>
    <w:rsid w:val="00F15D8C"/>
    <w:rsid w:val="00F16818"/>
    <w:rsid w:val="00F214CB"/>
    <w:rsid w:val="00F22FD6"/>
    <w:rsid w:val="00F233F9"/>
    <w:rsid w:val="00F2677B"/>
    <w:rsid w:val="00F27637"/>
    <w:rsid w:val="00F324F8"/>
    <w:rsid w:val="00F328C1"/>
    <w:rsid w:val="00F3345E"/>
    <w:rsid w:val="00F33BD7"/>
    <w:rsid w:val="00F346A1"/>
    <w:rsid w:val="00F3485F"/>
    <w:rsid w:val="00F350AA"/>
    <w:rsid w:val="00F35FB4"/>
    <w:rsid w:val="00F369AB"/>
    <w:rsid w:val="00F43049"/>
    <w:rsid w:val="00F43084"/>
    <w:rsid w:val="00F449A5"/>
    <w:rsid w:val="00F46389"/>
    <w:rsid w:val="00F472F8"/>
    <w:rsid w:val="00F51663"/>
    <w:rsid w:val="00F52114"/>
    <w:rsid w:val="00F521B1"/>
    <w:rsid w:val="00F5220B"/>
    <w:rsid w:val="00F529AF"/>
    <w:rsid w:val="00F53145"/>
    <w:rsid w:val="00F536BA"/>
    <w:rsid w:val="00F5411E"/>
    <w:rsid w:val="00F55156"/>
    <w:rsid w:val="00F55A9A"/>
    <w:rsid w:val="00F55DF5"/>
    <w:rsid w:val="00F56EEA"/>
    <w:rsid w:val="00F573E5"/>
    <w:rsid w:val="00F616C3"/>
    <w:rsid w:val="00F62804"/>
    <w:rsid w:val="00F6410D"/>
    <w:rsid w:val="00F642A8"/>
    <w:rsid w:val="00F64A95"/>
    <w:rsid w:val="00F64CF4"/>
    <w:rsid w:val="00F65056"/>
    <w:rsid w:val="00F66FB9"/>
    <w:rsid w:val="00F67BC9"/>
    <w:rsid w:val="00F70355"/>
    <w:rsid w:val="00F70B73"/>
    <w:rsid w:val="00F70F00"/>
    <w:rsid w:val="00F71C56"/>
    <w:rsid w:val="00F732B9"/>
    <w:rsid w:val="00F74588"/>
    <w:rsid w:val="00F74617"/>
    <w:rsid w:val="00F74CCF"/>
    <w:rsid w:val="00F751C9"/>
    <w:rsid w:val="00F75B55"/>
    <w:rsid w:val="00F7702D"/>
    <w:rsid w:val="00F77F60"/>
    <w:rsid w:val="00F80EDE"/>
    <w:rsid w:val="00F81664"/>
    <w:rsid w:val="00F8699A"/>
    <w:rsid w:val="00F90827"/>
    <w:rsid w:val="00F920C3"/>
    <w:rsid w:val="00F92329"/>
    <w:rsid w:val="00F92403"/>
    <w:rsid w:val="00F94671"/>
    <w:rsid w:val="00F949A9"/>
    <w:rsid w:val="00F94AC7"/>
    <w:rsid w:val="00F95672"/>
    <w:rsid w:val="00F97857"/>
    <w:rsid w:val="00F978EB"/>
    <w:rsid w:val="00F97A5C"/>
    <w:rsid w:val="00FA01EF"/>
    <w:rsid w:val="00FA11D4"/>
    <w:rsid w:val="00FA29A7"/>
    <w:rsid w:val="00FA2E6D"/>
    <w:rsid w:val="00FA2E9B"/>
    <w:rsid w:val="00FA38AA"/>
    <w:rsid w:val="00FA3CEC"/>
    <w:rsid w:val="00FA58A5"/>
    <w:rsid w:val="00FA668E"/>
    <w:rsid w:val="00FA7659"/>
    <w:rsid w:val="00FA7EAD"/>
    <w:rsid w:val="00FB1621"/>
    <w:rsid w:val="00FB2662"/>
    <w:rsid w:val="00FB26FE"/>
    <w:rsid w:val="00FB31EF"/>
    <w:rsid w:val="00FB35EF"/>
    <w:rsid w:val="00FB3D1E"/>
    <w:rsid w:val="00FB4345"/>
    <w:rsid w:val="00FB54F8"/>
    <w:rsid w:val="00FB55B0"/>
    <w:rsid w:val="00FB5E28"/>
    <w:rsid w:val="00FB6A1F"/>
    <w:rsid w:val="00FB6A87"/>
    <w:rsid w:val="00FB7981"/>
    <w:rsid w:val="00FC1959"/>
    <w:rsid w:val="00FC19DA"/>
    <w:rsid w:val="00FC3099"/>
    <w:rsid w:val="00FC4BE5"/>
    <w:rsid w:val="00FC62F3"/>
    <w:rsid w:val="00FC7142"/>
    <w:rsid w:val="00FC7714"/>
    <w:rsid w:val="00FC7776"/>
    <w:rsid w:val="00FD01B5"/>
    <w:rsid w:val="00FD2310"/>
    <w:rsid w:val="00FD315C"/>
    <w:rsid w:val="00FD43D1"/>
    <w:rsid w:val="00FD4A70"/>
    <w:rsid w:val="00FD5DA7"/>
    <w:rsid w:val="00FD5E59"/>
    <w:rsid w:val="00FD60FE"/>
    <w:rsid w:val="00FE0279"/>
    <w:rsid w:val="00FE0320"/>
    <w:rsid w:val="00FE08DC"/>
    <w:rsid w:val="00FE1C88"/>
    <w:rsid w:val="00FE1F55"/>
    <w:rsid w:val="00FE3222"/>
    <w:rsid w:val="00FE5789"/>
    <w:rsid w:val="00FE6E06"/>
    <w:rsid w:val="00FE707E"/>
    <w:rsid w:val="00FE764F"/>
    <w:rsid w:val="00FF08DF"/>
    <w:rsid w:val="00FF1E39"/>
    <w:rsid w:val="00FF2747"/>
    <w:rsid w:val="00FF2CAC"/>
    <w:rsid w:val="00FF3F9F"/>
    <w:rsid w:val="00FF47DF"/>
    <w:rsid w:val="00FF5008"/>
    <w:rsid w:val="00FF6D64"/>
    <w:rsid w:val="00FF7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3D83"/>
    <w:rPr>
      <w:sz w:val="28"/>
    </w:rPr>
  </w:style>
  <w:style w:type="paragraph" w:styleId="1">
    <w:name w:val="heading 1"/>
    <w:basedOn w:val="a"/>
    <w:next w:val="a"/>
    <w:link w:val="10"/>
    <w:qFormat/>
    <w:rsid w:val="00092A0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9E4E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qFormat/>
    <w:rsid w:val="00E42598"/>
    <w:pPr>
      <w:spacing w:before="100" w:beforeAutospacing="1" w:after="100" w:afterAutospacing="1"/>
      <w:outlineLvl w:val="2"/>
    </w:pPr>
    <w:rPr>
      <w:b/>
      <w:bCs/>
      <w:sz w:val="27"/>
      <w:szCs w:val="27"/>
    </w:rPr>
  </w:style>
  <w:style w:type="paragraph" w:styleId="4">
    <w:name w:val="heading 4"/>
    <w:basedOn w:val="a"/>
    <w:qFormat/>
    <w:rsid w:val="00E42598"/>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4227"/>
    <w:pPr>
      <w:tabs>
        <w:tab w:val="center" w:pos="4153"/>
        <w:tab w:val="right" w:pos="8306"/>
      </w:tabs>
    </w:pPr>
  </w:style>
  <w:style w:type="paragraph" w:styleId="a5">
    <w:name w:val="Balloon Text"/>
    <w:basedOn w:val="a"/>
    <w:semiHidden/>
    <w:rsid w:val="00E42598"/>
    <w:rPr>
      <w:rFonts w:ascii="Tahoma" w:hAnsi="Tahoma" w:cs="Tahoma"/>
      <w:sz w:val="16"/>
      <w:szCs w:val="16"/>
    </w:rPr>
  </w:style>
  <w:style w:type="paragraph" w:customStyle="1" w:styleId="11">
    <w:name w:val="Знак1 Знак Знак Знак"/>
    <w:basedOn w:val="a"/>
    <w:rsid w:val="00A80F9D"/>
    <w:rPr>
      <w:rFonts w:ascii="Verdana" w:hAnsi="Verdana" w:cs="Verdana"/>
      <w:sz w:val="20"/>
      <w:lang w:val="en-US" w:eastAsia="en-US"/>
    </w:rPr>
  </w:style>
  <w:style w:type="paragraph" w:styleId="21">
    <w:name w:val="Body Text 2"/>
    <w:basedOn w:val="a"/>
    <w:rsid w:val="00C451D9"/>
    <w:pPr>
      <w:spacing w:after="120" w:line="480" w:lineRule="auto"/>
    </w:pPr>
    <w:rPr>
      <w:sz w:val="20"/>
    </w:rPr>
  </w:style>
  <w:style w:type="character" w:customStyle="1" w:styleId="a4">
    <w:name w:val="Верхний колонтитул Знак"/>
    <w:basedOn w:val="a0"/>
    <w:link w:val="a3"/>
    <w:uiPriority w:val="99"/>
    <w:rsid w:val="006427A4"/>
    <w:rPr>
      <w:sz w:val="28"/>
    </w:rPr>
  </w:style>
  <w:style w:type="character" w:customStyle="1" w:styleId="20">
    <w:name w:val="Заголовок 2 Знак"/>
    <w:basedOn w:val="a0"/>
    <w:link w:val="2"/>
    <w:rsid w:val="009E4E76"/>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546BD4"/>
    <w:pPr>
      <w:ind w:left="720"/>
      <w:contextualSpacing/>
    </w:pPr>
  </w:style>
  <w:style w:type="character" w:styleId="a7">
    <w:name w:val="Hyperlink"/>
    <w:basedOn w:val="a0"/>
    <w:uiPriority w:val="99"/>
    <w:unhideWhenUsed/>
    <w:rsid w:val="00006DB6"/>
    <w:rPr>
      <w:color w:val="0000FF" w:themeColor="hyperlink"/>
      <w:u w:val="single"/>
    </w:rPr>
  </w:style>
  <w:style w:type="character" w:customStyle="1" w:styleId="10">
    <w:name w:val="Заголовок 1 Знак"/>
    <w:basedOn w:val="a0"/>
    <w:link w:val="1"/>
    <w:rsid w:val="00092A01"/>
    <w:rPr>
      <w:rFonts w:asciiTheme="majorHAnsi" w:eastAsiaTheme="majorEastAsia" w:hAnsiTheme="majorHAnsi" w:cstheme="majorBidi"/>
      <w:b/>
      <w:bCs/>
      <w:color w:val="365F91" w:themeColor="accent1" w:themeShade="BF"/>
      <w:sz w:val="28"/>
      <w:szCs w:val="28"/>
    </w:rPr>
  </w:style>
  <w:style w:type="paragraph" w:customStyle="1" w:styleId="docdata">
    <w:name w:val="docdata"/>
    <w:aliases w:val="docy,v5,2511,bqiaagaaeyqcaaagiaiaaamgbwaabrqhaaaaaaaaaaaaaaaaaaaaaaaaaaaaaaaaaaaaaaaaaaaaaaaaaaaaaaaaaaaaaaaaaaaaaaaaaaaaaaaaaaaaaaaaaaaaaaaaaaaaaaaaaaaaaaaaaaaaaaaaaaaaaaaaaaaaaaaaaaaaaaaaaaaaaaaaaaaaaaaaaaaaaaaaaaaaaaaaaaaaaaaaaaaaaaaaaaaaaaaa"/>
    <w:basedOn w:val="a"/>
    <w:rsid w:val="00C318A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984">
      <w:bodyDiv w:val="1"/>
      <w:marLeft w:val="0"/>
      <w:marRight w:val="0"/>
      <w:marTop w:val="0"/>
      <w:marBottom w:val="0"/>
      <w:divBdr>
        <w:top w:val="none" w:sz="0" w:space="0" w:color="auto"/>
        <w:left w:val="none" w:sz="0" w:space="0" w:color="auto"/>
        <w:bottom w:val="none" w:sz="0" w:space="0" w:color="auto"/>
        <w:right w:val="none" w:sz="0" w:space="0" w:color="auto"/>
      </w:divBdr>
    </w:div>
    <w:div w:id="110517990">
      <w:bodyDiv w:val="1"/>
      <w:marLeft w:val="0"/>
      <w:marRight w:val="0"/>
      <w:marTop w:val="0"/>
      <w:marBottom w:val="0"/>
      <w:divBdr>
        <w:top w:val="none" w:sz="0" w:space="0" w:color="auto"/>
        <w:left w:val="none" w:sz="0" w:space="0" w:color="auto"/>
        <w:bottom w:val="none" w:sz="0" w:space="0" w:color="auto"/>
        <w:right w:val="none" w:sz="0" w:space="0" w:color="auto"/>
      </w:divBdr>
    </w:div>
    <w:div w:id="121046731">
      <w:bodyDiv w:val="1"/>
      <w:marLeft w:val="0"/>
      <w:marRight w:val="0"/>
      <w:marTop w:val="0"/>
      <w:marBottom w:val="0"/>
      <w:divBdr>
        <w:top w:val="none" w:sz="0" w:space="0" w:color="auto"/>
        <w:left w:val="none" w:sz="0" w:space="0" w:color="auto"/>
        <w:bottom w:val="none" w:sz="0" w:space="0" w:color="auto"/>
        <w:right w:val="none" w:sz="0" w:space="0" w:color="auto"/>
      </w:divBdr>
    </w:div>
    <w:div w:id="131942816">
      <w:bodyDiv w:val="1"/>
      <w:marLeft w:val="0"/>
      <w:marRight w:val="0"/>
      <w:marTop w:val="0"/>
      <w:marBottom w:val="0"/>
      <w:divBdr>
        <w:top w:val="none" w:sz="0" w:space="0" w:color="auto"/>
        <w:left w:val="none" w:sz="0" w:space="0" w:color="auto"/>
        <w:bottom w:val="none" w:sz="0" w:space="0" w:color="auto"/>
        <w:right w:val="none" w:sz="0" w:space="0" w:color="auto"/>
      </w:divBdr>
    </w:div>
    <w:div w:id="169953948">
      <w:bodyDiv w:val="1"/>
      <w:marLeft w:val="0"/>
      <w:marRight w:val="0"/>
      <w:marTop w:val="0"/>
      <w:marBottom w:val="0"/>
      <w:divBdr>
        <w:top w:val="none" w:sz="0" w:space="0" w:color="auto"/>
        <w:left w:val="none" w:sz="0" w:space="0" w:color="auto"/>
        <w:bottom w:val="none" w:sz="0" w:space="0" w:color="auto"/>
        <w:right w:val="none" w:sz="0" w:space="0" w:color="auto"/>
      </w:divBdr>
    </w:div>
    <w:div w:id="179467511">
      <w:bodyDiv w:val="1"/>
      <w:marLeft w:val="0"/>
      <w:marRight w:val="0"/>
      <w:marTop w:val="0"/>
      <w:marBottom w:val="0"/>
      <w:divBdr>
        <w:top w:val="none" w:sz="0" w:space="0" w:color="auto"/>
        <w:left w:val="none" w:sz="0" w:space="0" w:color="auto"/>
        <w:bottom w:val="none" w:sz="0" w:space="0" w:color="auto"/>
        <w:right w:val="none" w:sz="0" w:space="0" w:color="auto"/>
      </w:divBdr>
    </w:div>
    <w:div w:id="188417448">
      <w:bodyDiv w:val="1"/>
      <w:marLeft w:val="0"/>
      <w:marRight w:val="0"/>
      <w:marTop w:val="0"/>
      <w:marBottom w:val="0"/>
      <w:divBdr>
        <w:top w:val="none" w:sz="0" w:space="0" w:color="auto"/>
        <w:left w:val="none" w:sz="0" w:space="0" w:color="auto"/>
        <w:bottom w:val="none" w:sz="0" w:space="0" w:color="auto"/>
        <w:right w:val="none" w:sz="0" w:space="0" w:color="auto"/>
      </w:divBdr>
    </w:div>
    <w:div w:id="198519052">
      <w:bodyDiv w:val="1"/>
      <w:marLeft w:val="0"/>
      <w:marRight w:val="0"/>
      <w:marTop w:val="0"/>
      <w:marBottom w:val="0"/>
      <w:divBdr>
        <w:top w:val="none" w:sz="0" w:space="0" w:color="auto"/>
        <w:left w:val="none" w:sz="0" w:space="0" w:color="auto"/>
        <w:bottom w:val="none" w:sz="0" w:space="0" w:color="auto"/>
        <w:right w:val="none" w:sz="0" w:space="0" w:color="auto"/>
      </w:divBdr>
    </w:div>
    <w:div w:id="253128355">
      <w:bodyDiv w:val="1"/>
      <w:marLeft w:val="0"/>
      <w:marRight w:val="0"/>
      <w:marTop w:val="0"/>
      <w:marBottom w:val="0"/>
      <w:divBdr>
        <w:top w:val="none" w:sz="0" w:space="0" w:color="auto"/>
        <w:left w:val="none" w:sz="0" w:space="0" w:color="auto"/>
        <w:bottom w:val="none" w:sz="0" w:space="0" w:color="auto"/>
        <w:right w:val="none" w:sz="0" w:space="0" w:color="auto"/>
      </w:divBdr>
    </w:div>
    <w:div w:id="347289950">
      <w:bodyDiv w:val="1"/>
      <w:marLeft w:val="0"/>
      <w:marRight w:val="0"/>
      <w:marTop w:val="0"/>
      <w:marBottom w:val="0"/>
      <w:divBdr>
        <w:top w:val="none" w:sz="0" w:space="0" w:color="auto"/>
        <w:left w:val="none" w:sz="0" w:space="0" w:color="auto"/>
        <w:bottom w:val="none" w:sz="0" w:space="0" w:color="auto"/>
        <w:right w:val="none" w:sz="0" w:space="0" w:color="auto"/>
      </w:divBdr>
    </w:div>
    <w:div w:id="356203505">
      <w:bodyDiv w:val="1"/>
      <w:marLeft w:val="0"/>
      <w:marRight w:val="0"/>
      <w:marTop w:val="0"/>
      <w:marBottom w:val="0"/>
      <w:divBdr>
        <w:top w:val="none" w:sz="0" w:space="0" w:color="auto"/>
        <w:left w:val="none" w:sz="0" w:space="0" w:color="auto"/>
        <w:bottom w:val="none" w:sz="0" w:space="0" w:color="auto"/>
        <w:right w:val="none" w:sz="0" w:space="0" w:color="auto"/>
      </w:divBdr>
    </w:div>
    <w:div w:id="369379293">
      <w:bodyDiv w:val="1"/>
      <w:marLeft w:val="0"/>
      <w:marRight w:val="0"/>
      <w:marTop w:val="0"/>
      <w:marBottom w:val="0"/>
      <w:divBdr>
        <w:top w:val="none" w:sz="0" w:space="0" w:color="auto"/>
        <w:left w:val="none" w:sz="0" w:space="0" w:color="auto"/>
        <w:bottom w:val="none" w:sz="0" w:space="0" w:color="auto"/>
        <w:right w:val="none" w:sz="0" w:space="0" w:color="auto"/>
      </w:divBdr>
    </w:div>
    <w:div w:id="403915711">
      <w:bodyDiv w:val="1"/>
      <w:marLeft w:val="0"/>
      <w:marRight w:val="0"/>
      <w:marTop w:val="0"/>
      <w:marBottom w:val="0"/>
      <w:divBdr>
        <w:top w:val="none" w:sz="0" w:space="0" w:color="auto"/>
        <w:left w:val="none" w:sz="0" w:space="0" w:color="auto"/>
        <w:bottom w:val="none" w:sz="0" w:space="0" w:color="auto"/>
        <w:right w:val="none" w:sz="0" w:space="0" w:color="auto"/>
      </w:divBdr>
    </w:div>
    <w:div w:id="411703376">
      <w:bodyDiv w:val="1"/>
      <w:marLeft w:val="0"/>
      <w:marRight w:val="0"/>
      <w:marTop w:val="0"/>
      <w:marBottom w:val="0"/>
      <w:divBdr>
        <w:top w:val="none" w:sz="0" w:space="0" w:color="auto"/>
        <w:left w:val="none" w:sz="0" w:space="0" w:color="auto"/>
        <w:bottom w:val="none" w:sz="0" w:space="0" w:color="auto"/>
        <w:right w:val="none" w:sz="0" w:space="0" w:color="auto"/>
      </w:divBdr>
    </w:div>
    <w:div w:id="426779230">
      <w:bodyDiv w:val="1"/>
      <w:marLeft w:val="0"/>
      <w:marRight w:val="0"/>
      <w:marTop w:val="0"/>
      <w:marBottom w:val="0"/>
      <w:divBdr>
        <w:top w:val="none" w:sz="0" w:space="0" w:color="auto"/>
        <w:left w:val="none" w:sz="0" w:space="0" w:color="auto"/>
        <w:bottom w:val="none" w:sz="0" w:space="0" w:color="auto"/>
        <w:right w:val="none" w:sz="0" w:space="0" w:color="auto"/>
      </w:divBdr>
    </w:div>
    <w:div w:id="441804544">
      <w:bodyDiv w:val="1"/>
      <w:marLeft w:val="0"/>
      <w:marRight w:val="0"/>
      <w:marTop w:val="0"/>
      <w:marBottom w:val="0"/>
      <w:divBdr>
        <w:top w:val="none" w:sz="0" w:space="0" w:color="auto"/>
        <w:left w:val="none" w:sz="0" w:space="0" w:color="auto"/>
        <w:bottom w:val="none" w:sz="0" w:space="0" w:color="auto"/>
        <w:right w:val="none" w:sz="0" w:space="0" w:color="auto"/>
      </w:divBdr>
    </w:div>
    <w:div w:id="499540694">
      <w:bodyDiv w:val="1"/>
      <w:marLeft w:val="0"/>
      <w:marRight w:val="0"/>
      <w:marTop w:val="0"/>
      <w:marBottom w:val="0"/>
      <w:divBdr>
        <w:top w:val="none" w:sz="0" w:space="0" w:color="auto"/>
        <w:left w:val="none" w:sz="0" w:space="0" w:color="auto"/>
        <w:bottom w:val="none" w:sz="0" w:space="0" w:color="auto"/>
        <w:right w:val="none" w:sz="0" w:space="0" w:color="auto"/>
      </w:divBdr>
    </w:div>
    <w:div w:id="501093313">
      <w:bodyDiv w:val="1"/>
      <w:marLeft w:val="0"/>
      <w:marRight w:val="0"/>
      <w:marTop w:val="0"/>
      <w:marBottom w:val="0"/>
      <w:divBdr>
        <w:top w:val="none" w:sz="0" w:space="0" w:color="auto"/>
        <w:left w:val="none" w:sz="0" w:space="0" w:color="auto"/>
        <w:bottom w:val="none" w:sz="0" w:space="0" w:color="auto"/>
        <w:right w:val="none" w:sz="0" w:space="0" w:color="auto"/>
      </w:divBdr>
    </w:div>
    <w:div w:id="531309592">
      <w:bodyDiv w:val="1"/>
      <w:marLeft w:val="0"/>
      <w:marRight w:val="0"/>
      <w:marTop w:val="0"/>
      <w:marBottom w:val="0"/>
      <w:divBdr>
        <w:top w:val="none" w:sz="0" w:space="0" w:color="auto"/>
        <w:left w:val="none" w:sz="0" w:space="0" w:color="auto"/>
        <w:bottom w:val="none" w:sz="0" w:space="0" w:color="auto"/>
        <w:right w:val="none" w:sz="0" w:space="0" w:color="auto"/>
      </w:divBdr>
    </w:div>
    <w:div w:id="541290072">
      <w:bodyDiv w:val="1"/>
      <w:marLeft w:val="0"/>
      <w:marRight w:val="0"/>
      <w:marTop w:val="0"/>
      <w:marBottom w:val="0"/>
      <w:divBdr>
        <w:top w:val="none" w:sz="0" w:space="0" w:color="auto"/>
        <w:left w:val="none" w:sz="0" w:space="0" w:color="auto"/>
        <w:bottom w:val="none" w:sz="0" w:space="0" w:color="auto"/>
        <w:right w:val="none" w:sz="0" w:space="0" w:color="auto"/>
      </w:divBdr>
    </w:div>
    <w:div w:id="633144188">
      <w:bodyDiv w:val="1"/>
      <w:marLeft w:val="0"/>
      <w:marRight w:val="0"/>
      <w:marTop w:val="0"/>
      <w:marBottom w:val="0"/>
      <w:divBdr>
        <w:top w:val="none" w:sz="0" w:space="0" w:color="auto"/>
        <w:left w:val="none" w:sz="0" w:space="0" w:color="auto"/>
        <w:bottom w:val="none" w:sz="0" w:space="0" w:color="auto"/>
        <w:right w:val="none" w:sz="0" w:space="0" w:color="auto"/>
      </w:divBdr>
    </w:div>
    <w:div w:id="642850954">
      <w:bodyDiv w:val="1"/>
      <w:marLeft w:val="0"/>
      <w:marRight w:val="0"/>
      <w:marTop w:val="0"/>
      <w:marBottom w:val="0"/>
      <w:divBdr>
        <w:top w:val="none" w:sz="0" w:space="0" w:color="auto"/>
        <w:left w:val="none" w:sz="0" w:space="0" w:color="auto"/>
        <w:bottom w:val="none" w:sz="0" w:space="0" w:color="auto"/>
        <w:right w:val="none" w:sz="0" w:space="0" w:color="auto"/>
      </w:divBdr>
    </w:div>
    <w:div w:id="647130863">
      <w:bodyDiv w:val="1"/>
      <w:marLeft w:val="0"/>
      <w:marRight w:val="0"/>
      <w:marTop w:val="0"/>
      <w:marBottom w:val="0"/>
      <w:divBdr>
        <w:top w:val="none" w:sz="0" w:space="0" w:color="auto"/>
        <w:left w:val="none" w:sz="0" w:space="0" w:color="auto"/>
        <w:bottom w:val="none" w:sz="0" w:space="0" w:color="auto"/>
        <w:right w:val="none" w:sz="0" w:space="0" w:color="auto"/>
      </w:divBdr>
    </w:div>
    <w:div w:id="650061532">
      <w:bodyDiv w:val="1"/>
      <w:marLeft w:val="0"/>
      <w:marRight w:val="0"/>
      <w:marTop w:val="0"/>
      <w:marBottom w:val="0"/>
      <w:divBdr>
        <w:top w:val="none" w:sz="0" w:space="0" w:color="auto"/>
        <w:left w:val="none" w:sz="0" w:space="0" w:color="auto"/>
        <w:bottom w:val="none" w:sz="0" w:space="0" w:color="auto"/>
        <w:right w:val="none" w:sz="0" w:space="0" w:color="auto"/>
      </w:divBdr>
    </w:div>
    <w:div w:id="763234708">
      <w:bodyDiv w:val="1"/>
      <w:marLeft w:val="0"/>
      <w:marRight w:val="0"/>
      <w:marTop w:val="0"/>
      <w:marBottom w:val="0"/>
      <w:divBdr>
        <w:top w:val="none" w:sz="0" w:space="0" w:color="auto"/>
        <w:left w:val="none" w:sz="0" w:space="0" w:color="auto"/>
        <w:bottom w:val="none" w:sz="0" w:space="0" w:color="auto"/>
        <w:right w:val="none" w:sz="0" w:space="0" w:color="auto"/>
      </w:divBdr>
    </w:div>
    <w:div w:id="838422133">
      <w:bodyDiv w:val="1"/>
      <w:marLeft w:val="0"/>
      <w:marRight w:val="0"/>
      <w:marTop w:val="0"/>
      <w:marBottom w:val="0"/>
      <w:divBdr>
        <w:top w:val="none" w:sz="0" w:space="0" w:color="auto"/>
        <w:left w:val="none" w:sz="0" w:space="0" w:color="auto"/>
        <w:bottom w:val="none" w:sz="0" w:space="0" w:color="auto"/>
        <w:right w:val="none" w:sz="0" w:space="0" w:color="auto"/>
      </w:divBdr>
    </w:div>
    <w:div w:id="866139255">
      <w:bodyDiv w:val="1"/>
      <w:marLeft w:val="0"/>
      <w:marRight w:val="0"/>
      <w:marTop w:val="0"/>
      <w:marBottom w:val="0"/>
      <w:divBdr>
        <w:top w:val="none" w:sz="0" w:space="0" w:color="auto"/>
        <w:left w:val="none" w:sz="0" w:space="0" w:color="auto"/>
        <w:bottom w:val="none" w:sz="0" w:space="0" w:color="auto"/>
        <w:right w:val="none" w:sz="0" w:space="0" w:color="auto"/>
      </w:divBdr>
    </w:div>
    <w:div w:id="891500823">
      <w:bodyDiv w:val="1"/>
      <w:marLeft w:val="0"/>
      <w:marRight w:val="0"/>
      <w:marTop w:val="0"/>
      <w:marBottom w:val="0"/>
      <w:divBdr>
        <w:top w:val="none" w:sz="0" w:space="0" w:color="auto"/>
        <w:left w:val="none" w:sz="0" w:space="0" w:color="auto"/>
        <w:bottom w:val="none" w:sz="0" w:space="0" w:color="auto"/>
        <w:right w:val="none" w:sz="0" w:space="0" w:color="auto"/>
      </w:divBdr>
    </w:div>
    <w:div w:id="899900297">
      <w:bodyDiv w:val="1"/>
      <w:marLeft w:val="0"/>
      <w:marRight w:val="0"/>
      <w:marTop w:val="0"/>
      <w:marBottom w:val="0"/>
      <w:divBdr>
        <w:top w:val="none" w:sz="0" w:space="0" w:color="auto"/>
        <w:left w:val="none" w:sz="0" w:space="0" w:color="auto"/>
        <w:bottom w:val="none" w:sz="0" w:space="0" w:color="auto"/>
        <w:right w:val="none" w:sz="0" w:space="0" w:color="auto"/>
      </w:divBdr>
    </w:div>
    <w:div w:id="961153579">
      <w:bodyDiv w:val="1"/>
      <w:marLeft w:val="0"/>
      <w:marRight w:val="0"/>
      <w:marTop w:val="0"/>
      <w:marBottom w:val="0"/>
      <w:divBdr>
        <w:top w:val="none" w:sz="0" w:space="0" w:color="auto"/>
        <w:left w:val="none" w:sz="0" w:space="0" w:color="auto"/>
        <w:bottom w:val="none" w:sz="0" w:space="0" w:color="auto"/>
        <w:right w:val="none" w:sz="0" w:space="0" w:color="auto"/>
      </w:divBdr>
    </w:div>
    <w:div w:id="1018042578">
      <w:bodyDiv w:val="1"/>
      <w:marLeft w:val="0"/>
      <w:marRight w:val="0"/>
      <w:marTop w:val="0"/>
      <w:marBottom w:val="0"/>
      <w:divBdr>
        <w:top w:val="none" w:sz="0" w:space="0" w:color="auto"/>
        <w:left w:val="none" w:sz="0" w:space="0" w:color="auto"/>
        <w:bottom w:val="none" w:sz="0" w:space="0" w:color="auto"/>
        <w:right w:val="none" w:sz="0" w:space="0" w:color="auto"/>
      </w:divBdr>
    </w:div>
    <w:div w:id="1022240452">
      <w:bodyDiv w:val="1"/>
      <w:marLeft w:val="0"/>
      <w:marRight w:val="0"/>
      <w:marTop w:val="0"/>
      <w:marBottom w:val="0"/>
      <w:divBdr>
        <w:top w:val="none" w:sz="0" w:space="0" w:color="auto"/>
        <w:left w:val="none" w:sz="0" w:space="0" w:color="auto"/>
        <w:bottom w:val="none" w:sz="0" w:space="0" w:color="auto"/>
        <w:right w:val="none" w:sz="0" w:space="0" w:color="auto"/>
      </w:divBdr>
    </w:div>
    <w:div w:id="1033460728">
      <w:bodyDiv w:val="1"/>
      <w:marLeft w:val="0"/>
      <w:marRight w:val="0"/>
      <w:marTop w:val="0"/>
      <w:marBottom w:val="0"/>
      <w:divBdr>
        <w:top w:val="none" w:sz="0" w:space="0" w:color="auto"/>
        <w:left w:val="none" w:sz="0" w:space="0" w:color="auto"/>
        <w:bottom w:val="none" w:sz="0" w:space="0" w:color="auto"/>
        <w:right w:val="none" w:sz="0" w:space="0" w:color="auto"/>
      </w:divBdr>
    </w:div>
    <w:div w:id="1036006708">
      <w:bodyDiv w:val="1"/>
      <w:marLeft w:val="0"/>
      <w:marRight w:val="0"/>
      <w:marTop w:val="0"/>
      <w:marBottom w:val="0"/>
      <w:divBdr>
        <w:top w:val="none" w:sz="0" w:space="0" w:color="auto"/>
        <w:left w:val="none" w:sz="0" w:space="0" w:color="auto"/>
        <w:bottom w:val="none" w:sz="0" w:space="0" w:color="auto"/>
        <w:right w:val="none" w:sz="0" w:space="0" w:color="auto"/>
      </w:divBdr>
    </w:div>
    <w:div w:id="1047530111">
      <w:bodyDiv w:val="1"/>
      <w:marLeft w:val="0"/>
      <w:marRight w:val="0"/>
      <w:marTop w:val="0"/>
      <w:marBottom w:val="0"/>
      <w:divBdr>
        <w:top w:val="none" w:sz="0" w:space="0" w:color="auto"/>
        <w:left w:val="none" w:sz="0" w:space="0" w:color="auto"/>
        <w:bottom w:val="none" w:sz="0" w:space="0" w:color="auto"/>
        <w:right w:val="none" w:sz="0" w:space="0" w:color="auto"/>
      </w:divBdr>
    </w:div>
    <w:div w:id="1064907996">
      <w:bodyDiv w:val="1"/>
      <w:marLeft w:val="0"/>
      <w:marRight w:val="0"/>
      <w:marTop w:val="0"/>
      <w:marBottom w:val="0"/>
      <w:divBdr>
        <w:top w:val="none" w:sz="0" w:space="0" w:color="auto"/>
        <w:left w:val="none" w:sz="0" w:space="0" w:color="auto"/>
        <w:bottom w:val="none" w:sz="0" w:space="0" w:color="auto"/>
        <w:right w:val="none" w:sz="0" w:space="0" w:color="auto"/>
      </w:divBdr>
    </w:div>
    <w:div w:id="1070466994">
      <w:bodyDiv w:val="1"/>
      <w:marLeft w:val="0"/>
      <w:marRight w:val="0"/>
      <w:marTop w:val="0"/>
      <w:marBottom w:val="0"/>
      <w:divBdr>
        <w:top w:val="none" w:sz="0" w:space="0" w:color="auto"/>
        <w:left w:val="none" w:sz="0" w:space="0" w:color="auto"/>
        <w:bottom w:val="none" w:sz="0" w:space="0" w:color="auto"/>
        <w:right w:val="none" w:sz="0" w:space="0" w:color="auto"/>
      </w:divBdr>
    </w:div>
    <w:div w:id="1084496814">
      <w:bodyDiv w:val="1"/>
      <w:marLeft w:val="0"/>
      <w:marRight w:val="0"/>
      <w:marTop w:val="0"/>
      <w:marBottom w:val="0"/>
      <w:divBdr>
        <w:top w:val="none" w:sz="0" w:space="0" w:color="auto"/>
        <w:left w:val="none" w:sz="0" w:space="0" w:color="auto"/>
        <w:bottom w:val="none" w:sz="0" w:space="0" w:color="auto"/>
        <w:right w:val="none" w:sz="0" w:space="0" w:color="auto"/>
      </w:divBdr>
    </w:div>
    <w:div w:id="1117025568">
      <w:bodyDiv w:val="1"/>
      <w:marLeft w:val="0"/>
      <w:marRight w:val="0"/>
      <w:marTop w:val="0"/>
      <w:marBottom w:val="0"/>
      <w:divBdr>
        <w:top w:val="none" w:sz="0" w:space="0" w:color="auto"/>
        <w:left w:val="none" w:sz="0" w:space="0" w:color="auto"/>
        <w:bottom w:val="none" w:sz="0" w:space="0" w:color="auto"/>
        <w:right w:val="none" w:sz="0" w:space="0" w:color="auto"/>
      </w:divBdr>
    </w:div>
    <w:div w:id="1118908531">
      <w:bodyDiv w:val="1"/>
      <w:marLeft w:val="0"/>
      <w:marRight w:val="0"/>
      <w:marTop w:val="0"/>
      <w:marBottom w:val="0"/>
      <w:divBdr>
        <w:top w:val="none" w:sz="0" w:space="0" w:color="auto"/>
        <w:left w:val="none" w:sz="0" w:space="0" w:color="auto"/>
        <w:bottom w:val="none" w:sz="0" w:space="0" w:color="auto"/>
        <w:right w:val="none" w:sz="0" w:space="0" w:color="auto"/>
      </w:divBdr>
    </w:div>
    <w:div w:id="1169255541">
      <w:bodyDiv w:val="1"/>
      <w:marLeft w:val="0"/>
      <w:marRight w:val="0"/>
      <w:marTop w:val="0"/>
      <w:marBottom w:val="0"/>
      <w:divBdr>
        <w:top w:val="none" w:sz="0" w:space="0" w:color="auto"/>
        <w:left w:val="none" w:sz="0" w:space="0" w:color="auto"/>
        <w:bottom w:val="none" w:sz="0" w:space="0" w:color="auto"/>
        <w:right w:val="none" w:sz="0" w:space="0" w:color="auto"/>
      </w:divBdr>
    </w:div>
    <w:div w:id="1198658103">
      <w:bodyDiv w:val="1"/>
      <w:marLeft w:val="0"/>
      <w:marRight w:val="0"/>
      <w:marTop w:val="0"/>
      <w:marBottom w:val="0"/>
      <w:divBdr>
        <w:top w:val="none" w:sz="0" w:space="0" w:color="auto"/>
        <w:left w:val="none" w:sz="0" w:space="0" w:color="auto"/>
        <w:bottom w:val="none" w:sz="0" w:space="0" w:color="auto"/>
        <w:right w:val="none" w:sz="0" w:space="0" w:color="auto"/>
      </w:divBdr>
    </w:div>
    <w:div w:id="1201238317">
      <w:bodyDiv w:val="1"/>
      <w:marLeft w:val="0"/>
      <w:marRight w:val="0"/>
      <w:marTop w:val="0"/>
      <w:marBottom w:val="0"/>
      <w:divBdr>
        <w:top w:val="none" w:sz="0" w:space="0" w:color="auto"/>
        <w:left w:val="none" w:sz="0" w:space="0" w:color="auto"/>
        <w:bottom w:val="none" w:sz="0" w:space="0" w:color="auto"/>
        <w:right w:val="none" w:sz="0" w:space="0" w:color="auto"/>
      </w:divBdr>
    </w:div>
    <w:div w:id="1240673389">
      <w:bodyDiv w:val="1"/>
      <w:marLeft w:val="0"/>
      <w:marRight w:val="0"/>
      <w:marTop w:val="0"/>
      <w:marBottom w:val="0"/>
      <w:divBdr>
        <w:top w:val="none" w:sz="0" w:space="0" w:color="auto"/>
        <w:left w:val="none" w:sz="0" w:space="0" w:color="auto"/>
        <w:bottom w:val="none" w:sz="0" w:space="0" w:color="auto"/>
        <w:right w:val="none" w:sz="0" w:space="0" w:color="auto"/>
      </w:divBdr>
    </w:div>
    <w:div w:id="1276401286">
      <w:bodyDiv w:val="1"/>
      <w:marLeft w:val="0"/>
      <w:marRight w:val="0"/>
      <w:marTop w:val="0"/>
      <w:marBottom w:val="0"/>
      <w:divBdr>
        <w:top w:val="none" w:sz="0" w:space="0" w:color="auto"/>
        <w:left w:val="none" w:sz="0" w:space="0" w:color="auto"/>
        <w:bottom w:val="none" w:sz="0" w:space="0" w:color="auto"/>
        <w:right w:val="none" w:sz="0" w:space="0" w:color="auto"/>
      </w:divBdr>
    </w:div>
    <w:div w:id="1284460568">
      <w:bodyDiv w:val="1"/>
      <w:marLeft w:val="0"/>
      <w:marRight w:val="0"/>
      <w:marTop w:val="0"/>
      <w:marBottom w:val="0"/>
      <w:divBdr>
        <w:top w:val="none" w:sz="0" w:space="0" w:color="auto"/>
        <w:left w:val="none" w:sz="0" w:space="0" w:color="auto"/>
        <w:bottom w:val="none" w:sz="0" w:space="0" w:color="auto"/>
        <w:right w:val="none" w:sz="0" w:space="0" w:color="auto"/>
      </w:divBdr>
    </w:div>
    <w:div w:id="1286082238">
      <w:bodyDiv w:val="1"/>
      <w:marLeft w:val="0"/>
      <w:marRight w:val="0"/>
      <w:marTop w:val="0"/>
      <w:marBottom w:val="0"/>
      <w:divBdr>
        <w:top w:val="none" w:sz="0" w:space="0" w:color="auto"/>
        <w:left w:val="none" w:sz="0" w:space="0" w:color="auto"/>
        <w:bottom w:val="none" w:sz="0" w:space="0" w:color="auto"/>
        <w:right w:val="none" w:sz="0" w:space="0" w:color="auto"/>
      </w:divBdr>
    </w:div>
    <w:div w:id="1321540013">
      <w:bodyDiv w:val="1"/>
      <w:marLeft w:val="0"/>
      <w:marRight w:val="0"/>
      <w:marTop w:val="0"/>
      <w:marBottom w:val="0"/>
      <w:divBdr>
        <w:top w:val="none" w:sz="0" w:space="0" w:color="auto"/>
        <w:left w:val="none" w:sz="0" w:space="0" w:color="auto"/>
        <w:bottom w:val="none" w:sz="0" w:space="0" w:color="auto"/>
        <w:right w:val="none" w:sz="0" w:space="0" w:color="auto"/>
      </w:divBdr>
    </w:div>
    <w:div w:id="1359046902">
      <w:bodyDiv w:val="1"/>
      <w:marLeft w:val="0"/>
      <w:marRight w:val="0"/>
      <w:marTop w:val="0"/>
      <w:marBottom w:val="0"/>
      <w:divBdr>
        <w:top w:val="none" w:sz="0" w:space="0" w:color="auto"/>
        <w:left w:val="none" w:sz="0" w:space="0" w:color="auto"/>
        <w:bottom w:val="none" w:sz="0" w:space="0" w:color="auto"/>
        <w:right w:val="none" w:sz="0" w:space="0" w:color="auto"/>
      </w:divBdr>
    </w:div>
    <w:div w:id="1413163184">
      <w:bodyDiv w:val="1"/>
      <w:marLeft w:val="0"/>
      <w:marRight w:val="0"/>
      <w:marTop w:val="0"/>
      <w:marBottom w:val="0"/>
      <w:divBdr>
        <w:top w:val="none" w:sz="0" w:space="0" w:color="auto"/>
        <w:left w:val="none" w:sz="0" w:space="0" w:color="auto"/>
        <w:bottom w:val="none" w:sz="0" w:space="0" w:color="auto"/>
        <w:right w:val="none" w:sz="0" w:space="0" w:color="auto"/>
      </w:divBdr>
    </w:div>
    <w:div w:id="1435439496">
      <w:bodyDiv w:val="1"/>
      <w:marLeft w:val="0"/>
      <w:marRight w:val="0"/>
      <w:marTop w:val="0"/>
      <w:marBottom w:val="0"/>
      <w:divBdr>
        <w:top w:val="none" w:sz="0" w:space="0" w:color="auto"/>
        <w:left w:val="none" w:sz="0" w:space="0" w:color="auto"/>
        <w:bottom w:val="none" w:sz="0" w:space="0" w:color="auto"/>
        <w:right w:val="none" w:sz="0" w:space="0" w:color="auto"/>
      </w:divBdr>
    </w:div>
    <w:div w:id="1450199770">
      <w:bodyDiv w:val="1"/>
      <w:marLeft w:val="0"/>
      <w:marRight w:val="0"/>
      <w:marTop w:val="0"/>
      <w:marBottom w:val="0"/>
      <w:divBdr>
        <w:top w:val="none" w:sz="0" w:space="0" w:color="auto"/>
        <w:left w:val="none" w:sz="0" w:space="0" w:color="auto"/>
        <w:bottom w:val="none" w:sz="0" w:space="0" w:color="auto"/>
        <w:right w:val="none" w:sz="0" w:space="0" w:color="auto"/>
      </w:divBdr>
    </w:div>
    <w:div w:id="1465345392">
      <w:bodyDiv w:val="1"/>
      <w:marLeft w:val="0"/>
      <w:marRight w:val="0"/>
      <w:marTop w:val="0"/>
      <w:marBottom w:val="0"/>
      <w:divBdr>
        <w:top w:val="none" w:sz="0" w:space="0" w:color="auto"/>
        <w:left w:val="none" w:sz="0" w:space="0" w:color="auto"/>
        <w:bottom w:val="none" w:sz="0" w:space="0" w:color="auto"/>
        <w:right w:val="none" w:sz="0" w:space="0" w:color="auto"/>
      </w:divBdr>
    </w:div>
    <w:div w:id="1535654259">
      <w:bodyDiv w:val="1"/>
      <w:marLeft w:val="0"/>
      <w:marRight w:val="0"/>
      <w:marTop w:val="0"/>
      <w:marBottom w:val="0"/>
      <w:divBdr>
        <w:top w:val="none" w:sz="0" w:space="0" w:color="auto"/>
        <w:left w:val="none" w:sz="0" w:space="0" w:color="auto"/>
        <w:bottom w:val="none" w:sz="0" w:space="0" w:color="auto"/>
        <w:right w:val="none" w:sz="0" w:space="0" w:color="auto"/>
      </w:divBdr>
    </w:div>
    <w:div w:id="1546139231">
      <w:bodyDiv w:val="1"/>
      <w:marLeft w:val="0"/>
      <w:marRight w:val="0"/>
      <w:marTop w:val="0"/>
      <w:marBottom w:val="0"/>
      <w:divBdr>
        <w:top w:val="none" w:sz="0" w:space="0" w:color="auto"/>
        <w:left w:val="none" w:sz="0" w:space="0" w:color="auto"/>
        <w:bottom w:val="none" w:sz="0" w:space="0" w:color="auto"/>
        <w:right w:val="none" w:sz="0" w:space="0" w:color="auto"/>
      </w:divBdr>
    </w:div>
    <w:div w:id="1563909177">
      <w:bodyDiv w:val="1"/>
      <w:marLeft w:val="0"/>
      <w:marRight w:val="0"/>
      <w:marTop w:val="0"/>
      <w:marBottom w:val="0"/>
      <w:divBdr>
        <w:top w:val="none" w:sz="0" w:space="0" w:color="auto"/>
        <w:left w:val="none" w:sz="0" w:space="0" w:color="auto"/>
        <w:bottom w:val="none" w:sz="0" w:space="0" w:color="auto"/>
        <w:right w:val="none" w:sz="0" w:space="0" w:color="auto"/>
      </w:divBdr>
    </w:div>
    <w:div w:id="1582569510">
      <w:bodyDiv w:val="1"/>
      <w:marLeft w:val="0"/>
      <w:marRight w:val="0"/>
      <w:marTop w:val="0"/>
      <w:marBottom w:val="0"/>
      <w:divBdr>
        <w:top w:val="none" w:sz="0" w:space="0" w:color="auto"/>
        <w:left w:val="none" w:sz="0" w:space="0" w:color="auto"/>
        <w:bottom w:val="none" w:sz="0" w:space="0" w:color="auto"/>
        <w:right w:val="none" w:sz="0" w:space="0" w:color="auto"/>
      </w:divBdr>
    </w:div>
    <w:div w:id="1599097328">
      <w:bodyDiv w:val="1"/>
      <w:marLeft w:val="0"/>
      <w:marRight w:val="0"/>
      <w:marTop w:val="0"/>
      <w:marBottom w:val="0"/>
      <w:divBdr>
        <w:top w:val="none" w:sz="0" w:space="0" w:color="auto"/>
        <w:left w:val="none" w:sz="0" w:space="0" w:color="auto"/>
        <w:bottom w:val="none" w:sz="0" w:space="0" w:color="auto"/>
        <w:right w:val="none" w:sz="0" w:space="0" w:color="auto"/>
      </w:divBdr>
    </w:div>
    <w:div w:id="1630083996">
      <w:bodyDiv w:val="1"/>
      <w:marLeft w:val="0"/>
      <w:marRight w:val="0"/>
      <w:marTop w:val="0"/>
      <w:marBottom w:val="0"/>
      <w:divBdr>
        <w:top w:val="none" w:sz="0" w:space="0" w:color="auto"/>
        <w:left w:val="none" w:sz="0" w:space="0" w:color="auto"/>
        <w:bottom w:val="none" w:sz="0" w:space="0" w:color="auto"/>
        <w:right w:val="none" w:sz="0" w:space="0" w:color="auto"/>
      </w:divBdr>
    </w:div>
    <w:div w:id="1743409006">
      <w:bodyDiv w:val="1"/>
      <w:marLeft w:val="0"/>
      <w:marRight w:val="0"/>
      <w:marTop w:val="0"/>
      <w:marBottom w:val="0"/>
      <w:divBdr>
        <w:top w:val="none" w:sz="0" w:space="0" w:color="auto"/>
        <w:left w:val="none" w:sz="0" w:space="0" w:color="auto"/>
        <w:bottom w:val="none" w:sz="0" w:space="0" w:color="auto"/>
        <w:right w:val="none" w:sz="0" w:space="0" w:color="auto"/>
      </w:divBdr>
    </w:div>
    <w:div w:id="1760448417">
      <w:bodyDiv w:val="1"/>
      <w:marLeft w:val="0"/>
      <w:marRight w:val="0"/>
      <w:marTop w:val="0"/>
      <w:marBottom w:val="0"/>
      <w:divBdr>
        <w:top w:val="none" w:sz="0" w:space="0" w:color="auto"/>
        <w:left w:val="none" w:sz="0" w:space="0" w:color="auto"/>
        <w:bottom w:val="none" w:sz="0" w:space="0" w:color="auto"/>
        <w:right w:val="none" w:sz="0" w:space="0" w:color="auto"/>
      </w:divBdr>
    </w:div>
    <w:div w:id="1770656176">
      <w:bodyDiv w:val="1"/>
      <w:marLeft w:val="0"/>
      <w:marRight w:val="0"/>
      <w:marTop w:val="0"/>
      <w:marBottom w:val="0"/>
      <w:divBdr>
        <w:top w:val="none" w:sz="0" w:space="0" w:color="auto"/>
        <w:left w:val="none" w:sz="0" w:space="0" w:color="auto"/>
        <w:bottom w:val="none" w:sz="0" w:space="0" w:color="auto"/>
        <w:right w:val="none" w:sz="0" w:space="0" w:color="auto"/>
      </w:divBdr>
    </w:div>
    <w:div w:id="1842155171">
      <w:bodyDiv w:val="1"/>
      <w:marLeft w:val="0"/>
      <w:marRight w:val="0"/>
      <w:marTop w:val="0"/>
      <w:marBottom w:val="0"/>
      <w:divBdr>
        <w:top w:val="none" w:sz="0" w:space="0" w:color="auto"/>
        <w:left w:val="none" w:sz="0" w:space="0" w:color="auto"/>
        <w:bottom w:val="none" w:sz="0" w:space="0" w:color="auto"/>
        <w:right w:val="none" w:sz="0" w:space="0" w:color="auto"/>
      </w:divBdr>
    </w:div>
    <w:div w:id="1850171692">
      <w:bodyDiv w:val="1"/>
      <w:marLeft w:val="0"/>
      <w:marRight w:val="0"/>
      <w:marTop w:val="0"/>
      <w:marBottom w:val="0"/>
      <w:divBdr>
        <w:top w:val="none" w:sz="0" w:space="0" w:color="auto"/>
        <w:left w:val="none" w:sz="0" w:space="0" w:color="auto"/>
        <w:bottom w:val="none" w:sz="0" w:space="0" w:color="auto"/>
        <w:right w:val="none" w:sz="0" w:space="0" w:color="auto"/>
      </w:divBdr>
    </w:div>
    <w:div w:id="1854610741">
      <w:bodyDiv w:val="1"/>
      <w:marLeft w:val="0"/>
      <w:marRight w:val="0"/>
      <w:marTop w:val="0"/>
      <w:marBottom w:val="0"/>
      <w:divBdr>
        <w:top w:val="none" w:sz="0" w:space="0" w:color="auto"/>
        <w:left w:val="none" w:sz="0" w:space="0" w:color="auto"/>
        <w:bottom w:val="none" w:sz="0" w:space="0" w:color="auto"/>
        <w:right w:val="none" w:sz="0" w:space="0" w:color="auto"/>
      </w:divBdr>
    </w:div>
    <w:div w:id="1916429960">
      <w:bodyDiv w:val="1"/>
      <w:marLeft w:val="0"/>
      <w:marRight w:val="0"/>
      <w:marTop w:val="0"/>
      <w:marBottom w:val="0"/>
      <w:divBdr>
        <w:top w:val="none" w:sz="0" w:space="0" w:color="auto"/>
        <w:left w:val="none" w:sz="0" w:space="0" w:color="auto"/>
        <w:bottom w:val="none" w:sz="0" w:space="0" w:color="auto"/>
        <w:right w:val="none" w:sz="0" w:space="0" w:color="auto"/>
      </w:divBdr>
    </w:div>
    <w:div w:id="1921482129">
      <w:bodyDiv w:val="1"/>
      <w:marLeft w:val="0"/>
      <w:marRight w:val="0"/>
      <w:marTop w:val="0"/>
      <w:marBottom w:val="0"/>
      <w:divBdr>
        <w:top w:val="none" w:sz="0" w:space="0" w:color="auto"/>
        <w:left w:val="none" w:sz="0" w:space="0" w:color="auto"/>
        <w:bottom w:val="none" w:sz="0" w:space="0" w:color="auto"/>
        <w:right w:val="none" w:sz="0" w:space="0" w:color="auto"/>
      </w:divBdr>
    </w:div>
    <w:div w:id="1942833171">
      <w:bodyDiv w:val="1"/>
      <w:marLeft w:val="0"/>
      <w:marRight w:val="0"/>
      <w:marTop w:val="0"/>
      <w:marBottom w:val="0"/>
      <w:divBdr>
        <w:top w:val="none" w:sz="0" w:space="0" w:color="auto"/>
        <w:left w:val="none" w:sz="0" w:space="0" w:color="auto"/>
        <w:bottom w:val="none" w:sz="0" w:space="0" w:color="auto"/>
        <w:right w:val="none" w:sz="0" w:space="0" w:color="auto"/>
      </w:divBdr>
    </w:div>
    <w:div w:id="1949385509">
      <w:bodyDiv w:val="1"/>
      <w:marLeft w:val="0"/>
      <w:marRight w:val="0"/>
      <w:marTop w:val="0"/>
      <w:marBottom w:val="0"/>
      <w:divBdr>
        <w:top w:val="none" w:sz="0" w:space="0" w:color="auto"/>
        <w:left w:val="none" w:sz="0" w:space="0" w:color="auto"/>
        <w:bottom w:val="none" w:sz="0" w:space="0" w:color="auto"/>
        <w:right w:val="none" w:sz="0" w:space="0" w:color="auto"/>
      </w:divBdr>
    </w:div>
    <w:div w:id="1981156345">
      <w:bodyDiv w:val="1"/>
      <w:marLeft w:val="0"/>
      <w:marRight w:val="0"/>
      <w:marTop w:val="0"/>
      <w:marBottom w:val="0"/>
      <w:divBdr>
        <w:top w:val="none" w:sz="0" w:space="0" w:color="auto"/>
        <w:left w:val="none" w:sz="0" w:space="0" w:color="auto"/>
        <w:bottom w:val="none" w:sz="0" w:space="0" w:color="auto"/>
        <w:right w:val="none" w:sz="0" w:space="0" w:color="auto"/>
      </w:divBdr>
    </w:div>
    <w:div w:id="2009866114">
      <w:bodyDiv w:val="1"/>
      <w:marLeft w:val="0"/>
      <w:marRight w:val="0"/>
      <w:marTop w:val="0"/>
      <w:marBottom w:val="0"/>
      <w:divBdr>
        <w:top w:val="none" w:sz="0" w:space="0" w:color="auto"/>
        <w:left w:val="none" w:sz="0" w:space="0" w:color="auto"/>
        <w:bottom w:val="none" w:sz="0" w:space="0" w:color="auto"/>
        <w:right w:val="none" w:sz="0" w:space="0" w:color="auto"/>
      </w:divBdr>
    </w:div>
    <w:div w:id="2028167500">
      <w:bodyDiv w:val="1"/>
      <w:marLeft w:val="0"/>
      <w:marRight w:val="0"/>
      <w:marTop w:val="0"/>
      <w:marBottom w:val="0"/>
      <w:divBdr>
        <w:top w:val="none" w:sz="0" w:space="0" w:color="auto"/>
        <w:left w:val="none" w:sz="0" w:space="0" w:color="auto"/>
        <w:bottom w:val="none" w:sz="0" w:space="0" w:color="auto"/>
        <w:right w:val="none" w:sz="0" w:space="0" w:color="auto"/>
      </w:divBdr>
    </w:div>
    <w:div w:id="2124422159">
      <w:bodyDiv w:val="1"/>
      <w:marLeft w:val="0"/>
      <w:marRight w:val="0"/>
      <w:marTop w:val="0"/>
      <w:marBottom w:val="0"/>
      <w:divBdr>
        <w:top w:val="none" w:sz="0" w:space="0" w:color="auto"/>
        <w:left w:val="none" w:sz="0" w:space="0" w:color="auto"/>
        <w:bottom w:val="none" w:sz="0" w:space="0" w:color="auto"/>
        <w:right w:val="none" w:sz="0" w:space="0" w:color="auto"/>
      </w:divBdr>
    </w:div>
    <w:div w:id="2126079075">
      <w:bodyDiv w:val="1"/>
      <w:marLeft w:val="0"/>
      <w:marRight w:val="0"/>
      <w:marTop w:val="0"/>
      <w:marBottom w:val="0"/>
      <w:divBdr>
        <w:top w:val="none" w:sz="0" w:space="0" w:color="auto"/>
        <w:left w:val="none" w:sz="0" w:space="0" w:color="auto"/>
        <w:bottom w:val="none" w:sz="0" w:space="0" w:color="auto"/>
        <w:right w:val="none" w:sz="0" w:space="0" w:color="auto"/>
      </w:divBdr>
    </w:div>
    <w:div w:id="214488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D3101-D122-4D82-9B2E-EF647086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2940</TotalTime>
  <Pages>8</Pages>
  <Words>2624</Words>
  <Characters>21547</Characters>
  <Application>Microsoft Office Word</Application>
  <DocSecurity>0</DocSecurity>
  <Lines>179</Lines>
  <Paragraphs>48</Paragraphs>
  <ScaleCrop>false</ScaleCrop>
  <HeadingPairs>
    <vt:vector size="2" baseType="variant">
      <vt:variant>
        <vt:lpstr>Название</vt:lpstr>
      </vt:variant>
      <vt:variant>
        <vt:i4>1</vt:i4>
      </vt:variant>
    </vt:vector>
  </HeadingPairs>
  <TitlesOfParts>
    <vt:vector size="1" baseType="lpstr">
      <vt:lpstr>На заседании  правления  Департамента по тарифам Новосибирской области департамента 12</vt:lpstr>
    </vt:vector>
  </TitlesOfParts>
  <Company>РЭК НСО</Company>
  <LinksUpToDate>false</LinksUpToDate>
  <CharactersWithSpaces>24123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заседании  правления  Департамента по тарифам Новосибирской области департамента 12</dc:title>
  <dc:creator>maa</dc:creator>
  <cp:lastModifiedBy>Михеева</cp:lastModifiedBy>
  <cp:revision>1120</cp:revision>
  <cp:lastPrinted>2024-10-25T04:25:00Z</cp:lastPrinted>
  <dcterms:created xsi:type="dcterms:W3CDTF">2019-12-23T10:21:00Z</dcterms:created>
  <dcterms:modified xsi:type="dcterms:W3CDTF">2024-12-09T09:20:00Z</dcterms:modified>
</cp:coreProperties>
</file>