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930B9E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26</w:t>
      </w:r>
      <w:r w:rsidR="003C611D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228F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B228F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8B4FB1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FB1" w:rsidRPr="00B228F5" w:rsidRDefault="008B4FB1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FB1" w:rsidRDefault="008B4FB1" w:rsidP="00EC698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8B4FB1">
              <w:rPr>
                <w:sz w:val="22"/>
                <w:szCs w:val="22"/>
              </w:rPr>
              <w:t>Об утверждении индикативного предельного уровня цены на тепловую энергию (мощность) в ценовой зоне теплоснабжения муниципальное образование городской округ – город Новосибирск Новосибирской области для системы теплоснабжения № 79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FB1" w:rsidRDefault="008B4FB1">
            <w:pPr>
              <w:ind w:left="28" w:righ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Рожнёва Т.Н.</w:t>
            </w:r>
          </w:p>
          <w:p w:rsidR="008B4FB1" w:rsidRDefault="008B4FB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228-68-26</w:t>
            </w:r>
          </w:p>
        </w:tc>
      </w:tr>
      <w:tr w:rsidR="008B4FB1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FB1" w:rsidRPr="00B228F5" w:rsidRDefault="008B4FB1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FB1" w:rsidRPr="001C3AC8" w:rsidRDefault="008B4FB1" w:rsidP="00341860">
            <w:pPr>
              <w:ind w:left="30" w:right="30"/>
              <w:jc w:val="both"/>
              <w:rPr>
                <w:sz w:val="22"/>
                <w:szCs w:val="22"/>
              </w:rPr>
            </w:pPr>
            <w:r w:rsidRPr="008B4FB1">
              <w:rPr>
                <w:sz w:val="22"/>
                <w:szCs w:val="22"/>
              </w:rPr>
              <w:t>Об утверждении предельного уровня цены на тепловую энергию (мощность) в ценовой зоне теплоснабжения муниципальное образование городской округ – город Новосибирск Новосибирской области для системы теплоснабжения № 79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FB1" w:rsidRDefault="008B4FB1">
            <w:pPr>
              <w:ind w:left="28" w:right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Рожнёва Т.Н.</w:t>
            </w:r>
          </w:p>
          <w:p w:rsidR="008B4FB1" w:rsidRDefault="008B4FB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228-68-26</w:t>
            </w:r>
          </w:p>
        </w:tc>
      </w:tr>
      <w:tr w:rsidR="00DB29A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Pr="00B228F5" w:rsidRDefault="007C5A3F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DB29A0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9A0" w:rsidRDefault="00F64A95" w:rsidP="00F64A95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</w:t>
            </w:r>
            <w:r w:rsidRPr="00F64A95">
              <w:rPr>
                <w:sz w:val="22"/>
                <w:szCs w:val="22"/>
              </w:rPr>
              <w:t>станов</w:t>
            </w:r>
            <w:r>
              <w:rPr>
                <w:sz w:val="22"/>
                <w:szCs w:val="22"/>
              </w:rPr>
              <w:t>лении</w:t>
            </w:r>
            <w:r w:rsidRPr="00F64A95">
              <w:rPr>
                <w:sz w:val="22"/>
                <w:szCs w:val="22"/>
              </w:rPr>
              <w:t xml:space="preserve"> тариф</w:t>
            </w:r>
            <w:r>
              <w:rPr>
                <w:sz w:val="22"/>
                <w:szCs w:val="22"/>
              </w:rPr>
              <w:t>ов</w:t>
            </w:r>
            <w:r w:rsidRPr="00F64A95">
              <w:rPr>
                <w:sz w:val="22"/>
                <w:szCs w:val="22"/>
              </w:rPr>
              <w:t xml:space="preserve"> на перемещение задержанных транспортных средств (за исключением судна) на специализированную стоянку </w:t>
            </w:r>
            <w:r>
              <w:rPr>
                <w:sz w:val="22"/>
                <w:szCs w:val="22"/>
              </w:rPr>
              <w:t xml:space="preserve">и </w:t>
            </w:r>
            <w:r w:rsidRPr="00F64A95">
              <w:rPr>
                <w:sz w:val="22"/>
                <w:szCs w:val="22"/>
              </w:rPr>
              <w:t>тариф</w:t>
            </w:r>
            <w:r>
              <w:rPr>
                <w:sz w:val="22"/>
                <w:szCs w:val="22"/>
              </w:rPr>
              <w:t>ов</w:t>
            </w:r>
            <w:r w:rsidRPr="00F64A95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хранение</w:t>
            </w:r>
            <w:r w:rsidRPr="00F64A95">
              <w:rPr>
                <w:sz w:val="22"/>
                <w:szCs w:val="22"/>
              </w:rPr>
              <w:t xml:space="preserve"> задержанных транспортных средств (за исключением судна) на специализированн</w:t>
            </w:r>
            <w:r>
              <w:rPr>
                <w:sz w:val="22"/>
                <w:szCs w:val="22"/>
              </w:rPr>
              <w:t>ой</w:t>
            </w:r>
            <w:r w:rsidRPr="00F64A95">
              <w:rPr>
                <w:sz w:val="22"/>
                <w:szCs w:val="22"/>
              </w:rPr>
              <w:t xml:space="preserve"> стоянк</w:t>
            </w:r>
            <w:r>
              <w:rPr>
                <w:sz w:val="22"/>
                <w:szCs w:val="22"/>
              </w:rPr>
              <w:t>е</w:t>
            </w:r>
            <w:r w:rsidRPr="00F64A95"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t>Сузунского</w:t>
            </w:r>
            <w:r w:rsidRPr="00F64A95">
              <w:rPr>
                <w:sz w:val="22"/>
                <w:szCs w:val="22"/>
              </w:rPr>
              <w:t xml:space="preserve"> района Новосибирской области на долгосрочный период регулирования </w:t>
            </w:r>
            <w:r w:rsidR="00675FD7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Pr="00F64A9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F64A9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F64A95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65D" w:rsidRDefault="00F64A95" w:rsidP="0008264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Коротких С.Н.</w:t>
            </w:r>
          </w:p>
          <w:p w:rsidR="00F64A95" w:rsidRDefault="00F64A95" w:rsidP="0008264A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228-68-59</w:t>
            </w:r>
          </w:p>
        </w:tc>
      </w:tr>
    </w:tbl>
    <w:p w:rsidR="0073682C" w:rsidRDefault="0073682C" w:rsidP="004A749B">
      <w:pPr>
        <w:rPr>
          <w:color w:val="000000" w:themeColor="text1"/>
          <w:szCs w:val="28"/>
        </w:rPr>
      </w:pPr>
    </w:p>
    <w:p w:rsidR="004C38D9" w:rsidRDefault="004C38D9" w:rsidP="004A749B">
      <w:pPr>
        <w:rPr>
          <w:color w:val="000000" w:themeColor="text1"/>
          <w:szCs w:val="28"/>
        </w:rPr>
      </w:pPr>
    </w:p>
    <w:p w:rsidR="00C40745" w:rsidRDefault="00C40745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07E7F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38D9"/>
    <w:rsid w:val="004C409A"/>
    <w:rsid w:val="004C4424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41AE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3B9B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A3F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0D88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54F8"/>
    <w:rsid w:val="00FB55B0"/>
    <w:rsid w:val="00FB5E28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CA18-FBE3-4BFB-BC13-8FF2B3B4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1</Pages>
  <Words>165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Михеева</cp:lastModifiedBy>
  <cp:revision>775</cp:revision>
  <cp:lastPrinted>2021-11-30T04:53:00Z</cp:lastPrinted>
  <dcterms:created xsi:type="dcterms:W3CDTF">2019-12-23T10:21:00Z</dcterms:created>
  <dcterms:modified xsi:type="dcterms:W3CDTF">2024-03-22T05:02:00Z</dcterms:modified>
</cp:coreProperties>
</file>