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1D" w:rsidRPr="008510DF" w:rsidRDefault="008510DF" w:rsidP="0064451D">
      <w:pPr>
        <w:ind w:firstLine="709"/>
        <w:jc w:val="right"/>
        <w:rPr>
          <w:b/>
          <w:u w:val="single"/>
        </w:rPr>
      </w:pPr>
      <w:r w:rsidRPr="008510DF">
        <w:rPr>
          <w:b/>
          <w:u w:val="single"/>
        </w:rPr>
        <w:t xml:space="preserve">Образец для написания </w:t>
      </w:r>
    </w:p>
    <w:p w:rsidR="0064451D" w:rsidRDefault="0064451D" w:rsidP="00E52F38">
      <w:pPr>
        <w:ind w:firstLine="709"/>
        <w:jc w:val="center"/>
        <w:rPr>
          <w:b/>
        </w:rPr>
      </w:pPr>
    </w:p>
    <w:p w:rsidR="0064451D" w:rsidRPr="00B90CBB" w:rsidRDefault="005B7DE7" w:rsidP="00E52F38">
      <w:pPr>
        <w:ind w:firstLine="709"/>
        <w:jc w:val="center"/>
        <w:rPr>
          <w:b/>
          <w:sz w:val="24"/>
          <w:szCs w:val="24"/>
        </w:rPr>
      </w:pPr>
      <w:r w:rsidRPr="00B90CBB">
        <w:rPr>
          <w:b/>
          <w:sz w:val="24"/>
          <w:szCs w:val="24"/>
        </w:rPr>
        <w:t xml:space="preserve">Пояснительная записка </w:t>
      </w:r>
    </w:p>
    <w:p w:rsidR="0064451D" w:rsidRPr="00B90CBB" w:rsidRDefault="005B7DE7" w:rsidP="00E52F38">
      <w:pPr>
        <w:ind w:firstLine="709"/>
        <w:jc w:val="center"/>
        <w:rPr>
          <w:b/>
          <w:sz w:val="24"/>
          <w:szCs w:val="24"/>
        </w:rPr>
      </w:pPr>
      <w:r w:rsidRPr="00B90CBB">
        <w:rPr>
          <w:b/>
          <w:sz w:val="24"/>
          <w:szCs w:val="24"/>
        </w:rPr>
        <w:t xml:space="preserve">к отчету о производственно-хозяйственной деятельности </w:t>
      </w:r>
      <w:r w:rsidR="005C2D53" w:rsidRPr="00B90CBB">
        <w:rPr>
          <w:b/>
          <w:sz w:val="24"/>
          <w:szCs w:val="24"/>
        </w:rPr>
        <w:t xml:space="preserve"> </w:t>
      </w:r>
    </w:p>
    <w:p w:rsidR="0064451D" w:rsidRPr="00B90CBB" w:rsidRDefault="002B623E" w:rsidP="00E52F38">
      <w:pPr>
        <w:ind w:firstLine="709"/>
        <w:jc w:val="center"/>
        <w:rPr>
          <w:b/>
          <w:sz w:val="24"/>
          <w:szCs w:val="24"/>
        </w:rPr>
      </w:pPr>
      <w:r w:rsidRPr="00B90CBB">
        <w:rPr>
          <w:b/>
          <w:i/>
          <w:sz w:val="24"/>
          <w:szCs w:val="24"/>
        </w:rPr>
        <w:t>организации</w:t>
      </w:r>
      <w:r w:rsidR="005C2D53" w:rsidRPr="00B90CBB">
        <w:rPr>
          <w:b/>
          <w:i/>
          <w:sz w:val="24"/>
          <w:szCs w:val="24"/>
        </w:rPr>
        <w:t xml:space="preserve"> </w:t>
      </w:r>
      <w:r w:rsidR="0064451D" w:rsidRPr="00B90CBB">
        <w:rPr>
          <w:b/>
          <w:i/>
          <w:sz w:val="24"/>
          <w:szCs w:val="24"/>
        </w:rPr>
        <w:t>(вписать название организации</w:t>
      </w:r>
      <w:r w:rsidR="00933B78">
        <w:rPr>
          <w:b/>
          <w:i/>
          <w:sz w:val="24"/>
          <w:szCs w:val="24"/>
        </w:rPr>
        <w:t>, системы теплоснабжения</w:t>
      </w:r>
      <w:r w:rsidR="0064451D" w:rsidRPr="00B90CBB">
        <w:rPr>
          <w:b/>
          <w:i/>
          <w:sz w:val="24"/>
          <w:szCs w:val="24"/>
        </w:rPr>
        <w:t>)</w:t>
      </w:r>
      <w:r w:rsidR="0064451D" w:rsidRPr="00B90CBB">
        <w:rPr>
          <w:b/>
          <w:sz w:val="24"/>
          <w:szCs w:val="24"/>
        </w:rPr>
        <w:t xml:space="preserve"> </w:t>
      </w:r>
    </w:p>
    <w:p w:rsidR="005B7DE7" w:rsidRPr="00B90CBB" w:rsidRDefault="002B623E" w:rsidP="00E52F38">
      <w:pPr>
        <w:ind w:firstLine="709"/>
        <w:jc w:val="center"/>
        <w:rPr>
          <w:b/>
          <w:sz w:val="24"/>
          <w:szCs w:val="24"/>
        </w:rPr>
      </w:pPr>
      <w:r w:rsidRPr="00B90CBB">
        <w:rPr>
          <w:b/>
          <w:sz w:val="24"/>
          <w:szCs w:val="24"/>
        </w:rPr>
        <w:t>при осуществлении регулируемой деятельности по производству, передаче и реализации тепловой энергии</w:t>
      </w:r>
      <w:r w:rsidR="00BA597B" w:rsidRPr="00B90CBB">
        <w:rPr>
          <w:b/>
          <w:sz w:val="24"/>
          <w:szCs w:val="24"/>
        </w:rPr>
        <w:t xml:space="preserve"> </w:t>
      </w:r>
      <w:r w:rsidR="00486AE4" w:rsidRPr="00B90CBB">
        <w:rPr>
          <w:b/>
          <w:sz w:val="24"/>
          <w:szCs w:val="24"/>
        </w:rPr>
        <w:t xml:space="preserve">(теплоносителя) </w:t>
      </w:r>
      <w:r w:rsidR="005B7DE7" w:rsidRPr="00B90CBB">
        <w:rPr>
          <w:b/>
          <w:sz w:val="24"/>
          <w:szCs w:val="24"/>
        </w:rPr>
        <w:t>за 202</w:t>
      </w:r>
      <w:r w:rsidR="0079540C">
        <w:rPr>
          <w:b/>
          <w:sz w:val="24"/>
          <w:szCs w:val="24"/>
        </w:rPr>
        <w:t>4</w:t>
      </w:r>
      <w:r w:rsidR="005B7DE7" w:rsidRPr="00B90CBB">
        <w:rPr>
          <w:b/>
          <w:sz w:val="24"/>
          <w:szCs w:val="24"/>
        </w:rPr>
        <w:t xml:space="preserve"> год</w:t>
      </w:r>
      <w:r w:rsidR="00FD12F5" w:rsidRPr="00B90CBB">
        <w:rPr>
          <w:b/>
          <w:sz w:val="24"/>
          <w:szCs w:val="24"/>
        </w:rPr>
        <w:t xml:space="preserve"> </w:t>
      </w:r>
    </w:p>
    <w:p w:rsidR="005B7DE7" w:rsidRPr="00B90CBB" w:rsidRDefault="005B7DE7" w:rsidP="00E52F38">
      <w:pPr>
        <w:ind w:firstLine="709"/>
        <w:jc w:val="center"/>
        <w:rPr>
          <w:b/>
          <w:sz w:val="24"/>
          <w:szCs w:val="24"/>
        </w:rPr>
      </w:pPr>
    </w:p>
    <w:p w:rsidR="00486AE4" w:rsidRPr="00B90CBB" w:rsidRDefault="00F2735C" w:rsidP="00486A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Внимание! </w:t>
      </w:r>
      <w:r w:rsidR="00486AE4" w:rsidRPr="00B90CBB">
        <w:rPr>
          <w:sz w:val="24"/>
          <w:szCs w:val="24"/>
        </w:rPr>
        <w:t xml:space="preserve">Пояснительная записка предоставляется организацией по каждой системе теплоснабжения, в отношении которой департаментом утверждены тарифы на тепловую энергию (тарифы на услуги по передаче тепловой энергии), либо в целом по организации в случае установления единого тарифа по всем системам теплоснабжения (котловой тариф), то есть отсутствия дифференциации утвержденных тарифов по системам теплоснабжения. </w:t>
      </w:r>
    </w:p>
    <w:p w:rsidR="00486AE4" w:rsidRPr="00B90CBB" w:rsidRDefault="00486AE4" w:rsidP="00486AE4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При осуществлении организацией регулируемой деятельности по производству, передаче и реализации теплоносителя необходимо представить аналогичную пояснительную записку.</w:t>
      </w:r>
    </w:p>
    <w:p w:rsidR="00486AE4" w:rsidRPr="00B90CBB" w:rsidRDefault="00486AE4" w:rsidP="00486AE4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По каждой статье расходов необходимо представить информацию о фактически понесенных расходах (подробно), указать отклонения от плановых значений, подробно описать причины отклонений, перечислить документы и материалы</w:t>
      </w:r>
      <w:r w:rsidR="0064451D" w:rsidRPr="00B90CBB">
        <w:rPr>
          <w:sz w:val="24"/>
          <w:szCs w:val="24"/>
        </w:rPr>
        <w:t>,</w:t>
      </w:r>
      <w:r w:rsidRPr="00B90CBB">
        <w:rPr>
          <w:sz w:val="24"/>
          <w:szCs w:val="24"/>
        </w:rPr>
        <w:t xml:space="preserve"> предоставленные организацией в департамент в обоснование расходов по конкретной статье затрат (с указанием реквизитов, контрагентов и прочей информации).</w:t>
      </w:r>
    </w:p>
    <w:p w:rsidR="00486AE4" w:rsidRPr="00B90CBB" w:rsidRDefault="00486AE4" w:rsidP="00E52F38">
      <w:pPr>
        <w:ind w:firstLine="709"/>
        <w:jc w:val="center"/>
        <w:rPr>
          <w:b/>
          <w:sz w:val="24"/>
          <w:szCs w:val="24"/>
        </w:rPr>
      </w:pPr>
    </w:p>
    <w:p w:rsidR="009C6985" w:rsidRPr="00B90CBB" w:rsidRDefault="009C6985" w:rsidP="009C6985">
      <w:pPr>
        <w:ind w:firstLine="709"/>
        <w:jc w:val="both"/>
        <w:rPr>
          <w:b/>
          <w:sz w:val="24"/>
          <w:szCs w:val="24"/>
        </w:rPr>
      </w:pPr>
      <w:r w:rsidRPr="00B90CBB">
        <w:rPr>
          <w:b/>
          <w:sz w:val="24"/>
          <w:szCs w:val="24"/>
        </w:rPr>
        <w:t>1. Общие сведения о регулируемой организации</w:t>
      </w:r>
    </w:p>
    <w:p w:rsidR="005B7DE7" w:rsidRPr="00B90CBB" w:rsidRDefault="005B7DE7" w:rsidP="005B7DE7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 xml:space="preserve">1.1. Виды регулируемой и нерегулируемой деятельности, осуществляемые организацией. </w:t>
      </w:r>
    </w:p>
    <w:p w:rsidR="005B7DE7" w:rsidRPr="00B90CBB" w:rsidRDefault="005B7DE7" w:rsidP="003B4D2E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 xml:space="preserve">1.2. Основания владения </w:t>
      </w:r>
      <w:r w:rsidR="000E00AC" w:rsidRPr="00B90CBB">
        <w:rPr>
          <w:sz w:val="24"/>
          <w:szCs w:val="24"/>
        </w:rPr>
        <w:t>объектами теплоснабжения</w:t>
      </w:r>
      <w:r w:rsidRPr="00B90CBB">
        <w:rPr>
          <w:sz w:val="24"/>
          <w:szCs w:val="24"/>
        </w:rPr>
        <w:t xml:space="preserve"> (перечислить наименования соответствующих документов с реквизитами), в том числе документ</w:t>
      </w:r>
      <w:r w:rsidR="00E53BDE" w:rsidRPr="00B90CBB">
        <w:rPr>
          <w:sz w:val="24"/>
          <w:szCs w:val="24"/>
        </w:rPr>
        <w:t>ов</w:t>
      </w:r>
      <w:r w:rsidRPr="00B90CBB">
        <w:rPr>
          <w:sz w:val="24"/>
          <w:szCs w:val="24"/>
        </w:rPr>
        <w:t xml:space="preserve"> о регистрации права. </w:t>
      </w:r>
    </w:p>
    <w:p w:rsidR="005B7DE7" w:rsidRPr="00B90CBB" w:rsidRDefault="005B7DE7" w:rsidP="003B4D2E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 xml:space="preserve">1.3. </w:t>
      </w:r>
      <w:r w:rsidR="009324E3" w:rsidRPr="00B90CBB">
        <w:rPr>
          <w:sz w:val="24"/>
          <w:szCs w:val="24"/>
        </w:rPr>
        <w:t>Перечень м</w:t>
      </w:r>
      <w:r w:rsidR="00485469" w:rsidRPr="00B90CBB">
        <w:rPr>
          <w:sz w:val="24"/>
          <w:szCs w:val="24"/>
        </w:rPr>
        <w:t>униципальны</w:t>
      </w:r>
      <w:r w:rsidR="009324E3" w:rsidRPr="00B90CBB">
        <w:rPr>
          <w:sz w:val="24"/>
          <w:szCs w:val="24"/>
        </w:rPr>
        <w:t>х</w:t>
      </w:r>
      <w:r w:rsidR="00485469" w:rsidRPr="00B90CBB">
        <w:rPr>
          <w:sz w:val="24"/>
          <w:szCs w:val="24"/>
        </w:rPr>
        <w:t xml:space="preserve"> образовани</w:t>
      </w:r>
      <w:r w:rsidR="009324E3" w:rsidRPr="00B90CBB">
        <w:rPr>
          <w:sz w:val="24"/>
          <w:szCs w:val="24"/>
        </w:rPr>
        <w:t>й</w:t>
      </w:r>
      <w:r w:rsidR="00485469" w:rsidRPr="00B90CBB">
        <w:rPr>
          <w:sz w:val="24"/>
          <w:szCs w:val="24"/>
        </w:rPr>
        <w:t>, на территории которых осуществляется регулируемая деятельность в сфере теплоснабжения, перечень</w:t>
      </w:r>
      <w:r w:rsidR="001B6B59" w:rsidRPr="00B90CBB">
        <w:rPr>
          <w:sz w:val="24"/>
          <w:szCs w:val="24"/>
        </w:rPr>
        <w:t xml:space="preserve"> объектов теплоснабжения </w:t>
      </w:r>
      <w:r w:rsidR="00485469" w:rsidRPr="00B90CBB">
        <w:rPr>
          <w:sz w:val="24"/>
          <w:szCs w:val="24"/>
        </w:rPr>
        <w:t xml:space="preserve">с указанием адресов, мощности источников, </w:t>
      </w:r>
      <w:r w:rsidR="00E53BDE" w:rsidRPr="00B90CBB">
        <w:rPr>
          <w:sz w:val="24"/>
          <w:szCs w:val="24"/>
        </w:rPr>
        <w:t xml:space="preserve">технических характеристик установленного на источнике оборудования (котлов, насосов и прочего), </w:t>
      </w:r>
      <w:r w:rsidR="00485469" w:rsidRPr="00B90CBB">
        <w:rPr>
          <w:sz w:val="24"/>
          <w:szCs w:val="24"/>
        </w:rPr>
        <w:t>протяженности тепловых сетей, количества ЦТП и прочее.</w:t>
      </w:r>
    </w:p>
    <w:p w:rsidR="00E53BDE" w:rsidRPr="00B90CBB" w:rsidRDefault="00AC1A21" w:rsidP="009536D6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1.4. Перечень приказов департамента по тарифам Новосибирской области об установлении тарифов в сфере теплоснабжения на 202</w:t>
      </w:r>
      <w:r w:rsidR="00933B78">
        <w:rPr>
          <w:sz w:val="24"/>
          <w:szCs w:val="24"/>
        </w:rPr>
        <w:t>4</w:t>
      </w:r>
      <w:r w:rsidRPr="00B90CBB">
        <w:rPr>
          <w:sz w:val="24"/>
          <w:szCs w:val="24"/>
        </w:rPr>
        <w:t xml:space="preserve"> год.</w:t>
      </w:r>
    </w:p>
    <w:p w:rsidR="00AC1A21" w:rsidRPr="00B90CBB" w:rsidRDefault="00AC1A21" w:rsidP="009536D6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1.5. Вид применяемой системы налогообложения (реквизиты документа – основания)</w:t>
      </w:r>
      <w:r w:rsidR="00933B78">
        <w:rPr>
          <w:sz w:val="24"/>
          <w:szCs w:val="24"/>
        </w:rPr>
        <w:t>, размер применяемой налоговой ставки НДС</w:t>
      </w:r>
      <w:r w:rsidR="0023478C" w:rsidRPr="00B90CBB">
        <w:rPr>
          <w:sz w:val="24"/>
          <w:szCs w:val="24"/>
        </w:rPr>
        <w:t>.</w:t>
      </w:r>
      <w:r w:rsidRPr="00B90CBB">
        <w:rPr>
          <w:sz w:val="24"/>
          <w:szCs w:val="24"/>
        </w:rPr>
        <w:t xml:space="preserve"> </w:t>
      </w:r>
    </w:p>
    <w:p w:rsidR="00DD32F9" w:rsidRPr="00B90CBB" w:rsidRDefault="00AC1A21" w:rsidP="00DD32F9">
      <w:pPr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1.6. Реквизиты действующей в организации в 202</w:t>
      </w:r>
      <w:r w:rsidR="00E47336">
        <w:rPr>
          <w:sz w:val="24"/>
          <w:szCs w:val="24"/>
        </w:rPr>
        <w:t>4</w:t>
      </w:r>
      <w:r w:rsidRPr="00B90CBB">
        <w:rPr>
          <w:sz w:val="24"/>
          <w:szCs w:val="24"/>
        </w:rPr>
        <w:t xml:space="preserve"> году </w:t>
      </w:r>
      <w:r w:rsidR="00247BA4" w:rsidRPr="00B90CBB">
        <w:rPr>
          <w:sz w:val="24"/>
          <w:szCs w:val="24"/>
        </w:rPr>
        <w:t>Программ</w:t>
      </w:r>
      <w:r w:rsidRPr="00B90CBB">
        <w:rPr>
          <w:sz w:val="24"/>
          <w:szCs w:val="24"/>
        </w:rPr>
        <w:t>ы</w:t>
      </w:r>
      <w:r w:rsidR="00247BA4" w:rsidRPr="00B90CBB">
        <w:rPr>
          <w:sz w:val="24"/>
          <w:szCs w:val="24"/>
        </w:rPr>
        <w:t xml:space="preserve"> энергосбережения и повышения энергетической эффективности</w:t>
      </w:r>
      <w:r w:rsidRPr="00B90CBB">
        <w:rPr>
          <w:sz w:val="24"/>
          <w:szCs w:val="24"/>
        </w:rPr>
        <w:t xml:space="preserve"> (далее – Программа)</w:t>
      </w:r>
      <w:r w:rsidR="00DD32F9" w:rsidRPr="00B90CBB">
        <w:rPr>
          <w:sz w:val="24"/>
          <w:szCs w:val="24"/>
        </w:rPr>
        <w:t>.</w:t>
      </w:r>
      <w:r w:rsidRPr="00B90CBB">
        <w:rPr>
          <w:sz w:val="24"/>
          <w:szCs w:val="24"/>
        </w:rPr>
        <w:t xml:space="preserve"> Дата предоставления в департамент </w:t>
      </w:r>
      <w:r w:rsidR="00DD32F9" w:rsidRPr="00B90CBB">
        <w:rPr>
          <w:sz w:val="24"/>
          <w:szCs w:val="24"/>
        </w:rPr>
        <w:t>Отчет</w:t>
      </w:r>
      <w:r w:rsidRPr="00B90CBB">
        <w:rPr>
          <w:sz w:val="24"/>
          <w:szCs w:val="24"/>
        </w:rPr>
        <w:t>а</w:t>
      </w:r>
      <w:r w:rsidR="00DD32F9" w:rsidRPr="00B90CBB">
        <w:rPr>
          <w:sz w:val="24"/>
          <w:szCs w:val="24"/>
        </w:rPr>
        <w:t xml:space="preserve"> о выполнении указанной Программы </w:t>
      </w:r>
      <w:r w:rsidR="009C0225" w:rsidRPr="00B90CBB">
        <w:rPr>
          <w:sz w:val="24"/>
          <w:szCs w:val="24"/>
        </w:rPr>
        <w:t>по итогам 202</w:t>
      </w:r>
      <w:r w:rsidR="00E47336">
        <w:rPr>
          <w:sz w:val="24"/>
          <w:szCs w:val="24"/>
        </w:rPr>
        <w:t>4</w:t>
      </w:r>
      <w:r w:rsidR="009C0225" w:rsidRPr="00B90CBB">
        <w:rPr>
          <w:sz w:val="24"/>
          <w:szCs w:val="24"/>
        </w:rPr>
        <w:t xml:space="preserve"> года</w:t>
      </w:r>
      <w:r w:rsidR="00DD32F9" w:rsidRPr="00B90CBB">
        <w:rPr>
          <w:sz w:val="24"/>
          <w:szCs w:val="24"/>
        </w:rPr>
        <w:t>.</w:t>
      </w:r>
    </w:p>
    <w:p w:rsidR="006E3D11" w:rsidRPr="00B90CBB" w:rsidRDefault="006E3D11" w:rsidP="00E46610">
      <w:pPr>
        <w:adjustRightInd w:val="0"/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1.7. Пояснения о ведении (отсутствии) раздельного бухгалтерского учета доходов и расходов в разрезе осуществляемых видов деятельности в соответствии с требованиями статьи 7 Федерального закона от 27.07.2010 № 190-ФЗ «О теплоснабжении», пункта 10 Основ ценообразования в сфере теплоснабжения, утвержденных постановлением Правительства Российской Федерации от 22.10.2012 № 1075, и приказа ФСТ России от 12.04.2013 № 91. Реквизиты приказа об утверждении учетной политики  для целей бухгалтерского учета, действующей в организации в 202</w:t>
      </w:r>
      <w:r w:rsidR="00E47336">
        <w:rPr>
          <w:sz w:val="24"/>
          <w:szCs w:val="24"/>
        </w:rPr>
        <w:t>4</w:t>
      </w:r>
      <w:r w:rsidRPr="00B90CBB">
        <w:rPr>
          <w:sz w:val="24"/>
          <w:szCs w:val="24"/>
        </w:rPr>
        <w:t xml:space="preserve"> году, с указанием пунктов Учетной политики, подтверждающих ведение раздельного бухгалтерского учета.</w:t>
      </w:r>
    </w:p>
    <w:p w:rsidR="006E3D11" w:rsidRPr="00B90CBB" w:rsidRDefault="006E3D11" w:rsidP="00E46610">
      <w:pPr>
        <w:adjustRightInd w:val="0"/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1.8. Реквизиты Положения о закупках, действующего в организации в 202</w:t>
      </w:r>
      <w:r w:rsidR="00E47336">
        <w:rPr>
          <w:sz w:val="24"/>
          <w:szCs w:val="24"/>
        </w:rPr>
        <w:t>4</w:t>
      </w:r>
      <w:r w:rsidRPr="00B90CBB">
        <w:rPr>
          <w:sz w:val="24"/>
          <w:szCs w:val="24"/>
        </w:rPr>
        <w:t xml:space="preserve"> году. </w:t>
      </w:r>
      <w:r w:rsidR="00901186" w:rsidRPr="00B90CBB">
        <w:rPr>
          <w:sz w:val="24"/>
          <w:szCs w:val="24"/>
        </w:rPr>
        <w:t>Сведения о проведении в 202</w:t>
      </w:r>
      <w:r w:rsidR="00E47336">
        <w:rPr>
          <w:sz w:val="24"/>
          <w:szCs w:val="24"/>
        </w:rPr>
        <w:t>4</w:t>
      </w:r>
      <w:r w:rsidR="00901186" w:rsidRPr="00B90CBB">
        <w:rPr>
          <w:sz w:val="24"/>
          <w:szCs w:val="24"/>
        </w:rPr>
        <w:t xml:space="preserve"> году торгов, с указанием наименования проводимой закупки, реквизитов протоколов и прочей информации.</w:t>
      </w:r>
    </w:p>
    <w:p w:rsidR="00901186" w:rsidRPr="00B90CBB" w:rsidRDefault="00901186" w:rsidP="005F21BF">
      <w:pPr>
        <w:widowControl w:val="0"/>
        <w:shd w:val="clear" w:color="auto" w:fill="FFFFFF"/>
        <w:tabs>
          <w:tab w:val="left" w:pos="1214"/>
        </w:tabs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1.9. </w:t>
      </w:r>
      <w:r w:rsidR="009328D2" w:rsidRPr="00B90CBB">
        <w:rPr>
          <w:color w:val="212121"/>
          <w:sz w:val="24"/>
          <w:szCs w:val="24"/>
        </w:rPr>
        <w:t xml:space="preserve">Информация о </w:t>
      </w:r>
      <w:r w:rsidR="00553B86" w:rsidRPr="00B90CBB">
        <w:rPr>
          <w:color w:val="212121"/>
          <w:sz w:val="24"/>
          <w:szCs w:val="24"/>
        </w:rPr>
        <w:t xml:space="preserve">размере </w:t>
      </w:r>
      <w:r w:rsidR="009328D2" w:rsidRPr="00B90CBB">
        <w:rPr>
          <w:color w:val="212121"/>
          <w:sz w:val="24"/>
          <w:szCs w:val="24"/>
        </w:rPr>
        <w:t>получен</w:t>
      </w:r>
      <w:r w:rsidR="00553B86" w:rsidRPr="00B90CBB">
        <w:rPr>
          <w:color w:val="212121"/>
          <w:sz w:val="24"/>
          <w:szCs w:val="24"/>
        </w:rPr>
        <w:t>ных</w:t>
      </w:r>
      <w:r w:rsidR="009328D2" w:rsidRPr="00B90CBB">
        <w:rPr>
          <w:color w:val="212121"/>
          <w:sz w:val="24"/>
          <w:szCs w:val="24"/>
        </w:rPr>
        <w:t xml:space="preserve"> в 202</w:t>
      </w:r>
      <w:r w:rsidR="00E47336">
        <w:rPr>
          <w:color w:val="212121"/>
          <w:sz w:val="24"/>
          <w:szCs w:val="24"/>
        </w:rPr>
        <w:t>4</w:t>
      </w:r>
      <w:r w:rsidR="009328D2" w:rsidRPr="00B90CBB">
        <w:rPr>
          <w:color w:val="212121"/>
          <w:sz w:val="24"/>
          <w:szCs w:val="24"/>
        </w:rPr>
        <w:t xml:space="preserve"> году субсидий из бюджетов разных уровней (с указанием документов-оснований). </w:t>
      </w:r>
    </w:p>
    <w:p w:rsidR="00901186" w:rsidRPr="00B90CBB" w:rsidRDefault="00901186" w:rsidP="000152E2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092B5D" w:rsidRPr="00B90CBB" w:rsidRDefault="00A4358F" w:rsidP="00E52F38">
      <w:pPr>
        <w:widowControl w:val="0"/>
        <w:shd w:val="clear" w:color="auto" w:fill="FFFFFF"/>
        <w:adjustRightInd w:val="0"/>
        <w:ind w:firstLine="709"/>
        <w:jc w:val="both"/>
        <w:rPr>
          <w:b/>
          <w:sz w:val="24"/>
          <w:szCs w:val="24"/>
        </w:rPr>
      </w:pPr>
      <w:r w:rsidRPr="00B90CBB">
        <w:rPr>
          <w:b/>
          <w:sz w:val="24"/>
          <w:szCs w:val="24"/>
        </w:rPr>
        <w:t xml:space="preserve">2. </w:t>
      </w:r>
      <w:r w:rsidR="00092B5D" w:rsidRPr="00B90CBB">
        <w:rPr>
          <w:b/>
          <w:sz w:val="24"/>
          <w:szCs w:val="24"/>
        </w:rPr>
        <w:t>Баланс тепловой энергии</w:t>
      </w:r>
      <w:r w:rsidR="000E4767" w:rsidRPr="00B90CBB">
        <w:rPr>
          <w:b/>
          <w:sz w:val="24"/>
          <w:szCs w:val="24"/>
        </w:rPr>
        <w:t xml:space="preserve"> за 202</w:t>
      </w:r>
      <w:r w:rsidR="00E47336">
        <w:rPr>
          <w:b/>
          <w:sz w:val="24"/>
          <w:szCs w:val="24"/>
        </w:rPr>
        <w:t>4</w:t>
      </w:r>
      <w:r w:rsidR="000E4767" w:rsidRPr="00B90CBB">
        <w:rPr>
          <w:b/>
          <w:sz w:val="24"/>
          <w:szCs w:val="24"/>
        </w:rPr>
        <w:t xml:space="preserve"> год</w:t>
      </w:r>
    </w:p>
    <w:p w:rsidR="00092B5D" w:rsidRPr="00B90CBB" w:rsidRDefault="006A281D" w:rsidP="00E52F38">
      <w:pPr>
        <w:widowControl w:val="0"/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B90CBB">
        <w:rPr>
          <w:sz w:val="24"/>
          <w:szCs w:val="24"/>
        </w:rPr>
        <w:t>2.</w:t>
      </w:r>
      <w:r w:rsidR="00B11EFA" w:rsidRPr="00B90CBB">
        <w:rPr>
          <w:sz w:val="24"/>
          <w:szCs w:val="24"/>
        </w:rPr>
        <w:t xml:space="preserve">1. </w:t>
      </w:r>
      <w:r w:rsidR="00790A41" w:rsidRPr="00B90CBB">
        <w:rPr>
          <w:sz w:val="24"/>
          <w:szCs w:val="24"/>
        </w:rPr>
        <w:t>Указать п</w:t>
      </w:r>
      <w:r w:rsidR="00B11EFA" w:rsidRPr="00B90CBB">
        <w:rPr>
          <w:sz w:val="24"/>
          <w:szCs w:val="24"/>
        </w:rPr>
        <w:t xml:space="preserve">еречень Схем теплоснабжения муниципальных образований, на </w:t>
      </w:r>
      <w:r w:rsidR="00B11EFA" w:rsidRPr="00B90CBB">
        <w:rPr>
          <w:sz w:val="24"/>
          <w:szCs w:val="24"/>
        </w:rPr>
        <w:lastRenderedPageBreak/>
        <w:t>территории которых организация осуществляет регулируемую деятельность в сфере теплоснабжения, действующ</w:t>
      </w:r>
      <w:r w:rsidR="00AA72DC" w:rsidRPr="00B90CBB">
        <w:rPr>
          <w:sz w:val="24"/>
          <w:szCs w:val="24"/>
        </w:rPr>
        <w:t>их</w:t>
      </w:r>
      <w:r w:rsidR="00B11EFA" w:rsidRPr="00B90CBB">
        <w:rPr>
          <w:sz w:val="24"/>
          <w:szCs w:val="24"/>
        </w:rPr>
        <w:t xml:space="preserve"> в 202</w:t>
      </w:r>
      <w:r w:rsidR="00E47336">
        <w:rPr>
          <w:sz w:val="24"/>
          <w:szCs w:val="24"/>
        </w:rPr>
        <w:t>4</w:t>
      </w:r>
      <w:r w:rsidR="00B11EFA" w:rsidRPr="00B90CBB">
        <w:rPr>
          <w:sz w:val="24"/>
          <w:szCs w:val="24"/>
        </w:rPr>
        <w:t xml:space="preserve"> году. Реквизиты документов об актуализации Схем теплоснабжения на 202</w:t>
      </w:r>
      <w:r w:rsidR="00E47336">
        <w:rPr>
          <w:sz w:val="24"/>
          <w:szCs w:val="24"/>
        </w:rPr>
        <w:t>4</w:t>
      </w:r>
      <w:r w:rsidR="00B11EFA" w:rsidRPr="00B90CBB">
        <w:rPr>
          <w:sz w:val="24"/>
          <w:szCs w:val="24"/>
        </w:rPr>
        <w:t xml:space="preserve"> год в разрезе муниципальных образований. Объемы полезного отпуска тепловой энергии в утвержденных Схемах теплоснабжения на 202</w:t>
      </w:r>
      <w:r w:rsidR="00E47336">
        <w:rPr>
          <w:sz w:val="24"/>
          <w:szCs w:val="24"/>
        </w:rPr>
        <w:t>4</w:t>
      </w:r>
      <w:r w:rsidR="00B11EFA" w:rsidRPr="00B90CBB">
        <w:rPr>
          <w:sz w:val="24"/>
          <w:szCs w:val="24"/>
        </w:rPr>
        <w:t xml:space="preserve"> год (в разрезе муниципальных образований и систем теплоснабжения).</w:t>
      </w:r>
    </w:p>
    <w:p w:rsidR="00544A8A" w:rsidRPr="00B90CBB" w:rsidRDefault="006A281D" w:rsidP="00544A8A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sz w:val="24"/>
          <w:szCs w:val="24"/>
        </w:rPr>
        <w:t>2.</w:t>
      </w:r>
      <w:r w:rsidR="00FD12F5" w:rsidRPr="00B90CBB">
        <w:rPr>
          <w:sz w:val="24"/>
          <w:szCs w:val="24"/>
        </w:rPr>
        <w:t xml:space="preserve">2. </w:t>
      </w:r>
      <w:r w:rsidR="00790A41" w:rsidRPr="00B90CBB">
        <w:rPr>
          <w:sz w:val="24"/>
          <w:szCs w:val="24"/>
        </w:rPr>
        <w:t>Указать з</w:t>
      </w:r>
      <w:r w:rsidR="000E4767" w:rsidRPr="00B90CBB">
        <w:rPr>
          <w:sz w:val="24"/>
          <w:szCs w:val="24"/>
        </w:rPr>
        <w:t>начения</w:t>
      </w:r>
      <w:r w:rsidR="00954CAD" w:rsidRPr="00B90CBB">
        <w:rPr>
          <w:sz w:val="24"/>
          <w:szCs w:val="24"/>
        </w:rPr>
        <w:t xml:space="preserve"> </w:t>
      </w:r>
      <w:r w:rsidR="00310364" w:rsidRPr="00B90CBB">
        <w:rPr>
          <w:color w:val="212121"/>
          <w:sz w:val="24"/>
          <w:szCs w:val="24"/>
        </w:rPr>
        <w:t xml:space="preserve"> ф</w:t>
      </w:r>
      <w:r w:rsidR="00B44F44" w:rsidRPr="00B90CBB">
        <w:rPr>
          <w:color w:val="212121"/>
          <w:sz w:val="24"/>
          <w:szCs w:val="24"/>
        </w:rPr>
        <w:t>актическ</w:t>
      </w:r>
      <w:r w:rsidR="00954CAD" w:rsidRPr="00B90CBB">
        <w:rPr>
          <w:color w:val="212121"/>
          <w:sz w:val="24"/>
          <w:szCs w:val="24"/>
        </w:rPr>
        <w:t>о</w:t>
      </w:r>
      <w:r w:rsidR="000E4767" w:rsidRPr="00B90CBB">
        <w:rPr>
          <w:color w:val="212121"/>
          <w:sz w:val="24"/>
          <w:szCs w:val="24"/>
        </w:rPr>
        <w:t>го</w:t>
      </w:r>
      <w:r w:rsidR="00B44F44" w:rsidRPr="00B90CBB">
        <w:rPr>
          <w:color w:val="212121"/>
          <w:sz w:val="24"/>
          <w:szCs w:val="24"/>
        </w:rPr>
        <w:t xml:space="preserve"> о</w:t>
      </w:r>
      <w:r w:rsidR="001407CF" w:rsidRPr="00B90CBB">
        <w:rPr>
          <w:color w:val="212121"/>
          <w:sz w:val="24"/>
          <w:szCs w:val="24"/>
        </w:rPr>
        <w:t>бъем</w:t>
      </w:r>
      <w:r w:rsidR="000E4767" w:rsidRPr="00B90CBB">
        <w:rPr>
          <w:color w:val="212121"/>
          <w:sz w:val="24"/>
          <w:szCs w:val="24"/>
        </w:rPr>
        <w:t>а</w:t>
      </w:r>
      <w:r w:rsidR="001407CF" w:rsidRPr="00B90CBB">
        <w:rPr>
          <w:color w:val="212121"/>
          <w:sz w:val="24"/>
          <w:szCs w:val="24"/>
        </w:rPr>
        <w:t xml:space="preserve"> </w:t>
      </w:r>
      <w:r w:rsidR="000A35A8" w:rsidRPr="00B90CBB">
        <w:rPr>
          <w:color w:val="212121"/>
          <w:sz w:val="24"/>
          <w:szCs w:val="24"/>
        </w:rPr>
        <w:t>отпуска тепловой энергии тепловым</w:t>
      </w:r>
      <w:r w:rsidR="00670EB3" w:rsidRPr="00B90CBB">
        <w:rPr>
          <w:color w:val="212121"/>
          <w:sz w:val="24"/>
          <w:szCs w:val="24"/>
        </w:rPr>
        <w:t>и</w:t>
      </w:r>
      <w:r w:rsidR="000A35A8" w:rsidRPr="00B90CBB">
        <w:rPr>
          <w:color w:val="212121"/>
          <w:sz w:val="24"/>
          <w:szCs w:val="24"/>
        </w:rPr>
        <w:t xml:space="preserve"> источник</w:t>
      </w:r>
      <w:r w:rsidR="00670EB3" w:rsidRPr="00B90CBB">
        <w:rPr>
          <w:color w:val="212121"/>
          <w:sz w:val="24"/>
          <w:szCs w:val="24"/>
        </w:rPr>
        <w:t>а</w:t>
      </w:r>
      <w:r w:rsidR="000A35A8" w:rsidRPr="00B90CBB">
        <w:rPr>
          <w:color w:val="212121"/>
          <w:sz w:val="24"/>
          <w:szCs w:val="24"/>
        </w:rPr>
        <w:t>м</w:t>
      </w:r>
      <w:r w:rsidR="00670EB3" w:rsidRPr="00B90CBB">
        <w:rPr>
          <w:color w:val="212121"/>
          <w:sz w:val="24"/>
          <w:szCs w:val="24"/>
        </w:rPr>
        <w:t>и</w:t>
      </w:r>
      <w:r w:rsidR="00B0188D" w:rsidRPr="00B90CBB">
        <w:rPr>
          <w:color w:val="212121"/>
          <w:sz w:val="24"/>
          <w:szCs w:val="24"/>
        </w:rPr>
        <w:t xml:space="preserve"> (</w:t>
      </w:r>
      <w:r w:rsidR="000A35A8" w:rsidRPr="00B90CBB">
        <w:rPr>
          <w:color w:val="212121"/>
          <w:sz w:val="24"/>
          <w:szCs w:val="24"/>
        </w:rPr>
        <w:t>выработка</w:t>
      </w:r>
      <w:r w:rsidR="00B0188D" w:rsidRPr="00B90CBB">
        <w:rPr>
          <w:color w:val="212121"/>
          <w:sz w:val="24"/>
          <w:szCs w:val="24"/>
        </w:rPr>
        <w:t xml:space="preserve">) </w:t>
      </w:r>
      <w:r w:rsidR="00954CAD" w:rsidRPr="00B90CBB">
        <w:rPr>
          <w:color w:val="212121"/>
          <w:sz w:val="24"/>
          <w:szCs w:val="24"/>
        </w:rPr>
        <w:t xml:space="preserve">в целом </w:t>
      </w:r>
      <w:r w:rsidR="000E4767" w:rsidRPr="00B90CBB">
        <w:rPr>
          <w:color w:val="212121"/>
          <w:sz w:val="24"/>
          <w:szCs w:val="24"/>
        </w:rPr>
        <w:t xml:space="preserve">по организации </w:t>
      </w:r>
      <w:r w:rsidR="00954CAD" w:rsidRPr="00B90CBB">
        <w:rPr>
          <w:color w:val="212121"/>
          <w:sz w:val="24"/>
          <w:szCs w:val="24"/>
        </w:rPr>
        <w:t xml:space="preserve">и в разрезе источников (в Гкал). Отклонение от планового </w:t>
      </w:r>
      <w:r w:rsidR="00782B0D" w:rsidRPr="00B90CBB">
        <w:rPr>
          <w:color w:val="212121"/>
          <w:sz w:val="24"/>
          <w:szCs w:val="24"/>
        </w:rPr>
        <w:t>значения</w:t>
      </w:r>
      <w:r w:rsidR="00954CAD" w:rsidRPr="00B90CBB">
        <w:rPr>
          <w:color w:val="212121"/>
          <w:sz w:val="24"/>
          <w:szCs w:val="24"/>
        </w:rPr>
        <w:t xml:space="preserve"> </w:t>
      </w:r>
      <w:r w:rsidR="00544A8A" w:rsidRPr="00B90CBB">
        <w:rPr>
          <w:color w:val="212121"/>
          <w:sz w:val="24"/>
          <w:szCs w:val="24"/>
        </w:rPr>
        <w:t>с указанием причин отклонения</w:t>
      </w:r>
      <w:r w:rsidR="000E4767" w:rsidRPr="00B90CBB">
        <w:rPr>
          <w:color w:val="212121"/>
          <w:sz w:val="24"/>
          <w:szCs w:val="24"/>
        </w:rPr>
        <w:t xml:space="preserve">. </w:t>
      </w:r>
    </w:p>
    <w:p w:rsidR="00544A8A" w:rsidRPr="00B90CBB" w:rsidRDefault="006A281D" w:rsidP="001D2ED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2.</w:t>
      </w:r>
      <w:r w:rsidR="00544A8A" w:rsidRPr="00B90CBB">
        <w:rPr>
          <w:color w:val="212121"/>
          <w:sz w:val="24"/>
          <w:szCs w:val="24"/>
        </w:rPr>
        <w:t xml:space="preserve">3. </w:t>
      </w:r>
      <w:r w:rsidR="00790A41" w:rsidRPr="00B90CBB">
        <w:rPr>
          <w:color w:val="212121"/>
          <w:sz w:val="24"/>
          <w:szCs w:val="24"/>
        </w:rPr>
        <w:t>Указать значения</w:t>
      </w:r>
      <w:r w:rsidR="000E4767" w:rsidRPr="00B90CBB">
        <w:rPr>
          <w:color w:val="212121"/>
          <w:sz w:val="24"/>
          <w:szCs w:val="24"/>
        </w:rPr>
        <w:t xml:space="preserve"> </w:t>
      </w:r>
      <w:r w:rsidR="00544A8A" w:rsidRPr="00B90CBB">
        <w:rPr>
          <w:color w:val="212121"/>
          <w:sz w:val="24"/>
          <w:szCs w:val="24"/>
        </w:rPr>
        <w:t xml:space="preserve">фактического </w:t>
      </w:r>
      <w:r w:rsidR="00B0188D" w:rsidRPr="00B90CBB">
        <w:rPr>
          <w:color w:val="212121"/>
          <w:sz w:val="24"/>
          <w:szCs w:val="24"/>
        </w:rPr>
        <w:t>расход</w:t>
      </w:r>
      <w:r w:rsidR="00544A8A" w:rsidRPr="00B90CBB">
        <w:rPr>
          <w:color w:val="212121"/>
          <w:sz w:val="24"/>
          <w:szCs w:val="24"/>
        </w:rPr>
        <w:t>а</w:t>
      </w:r>
      <w:r w:rsidR="00B0188D" w:rsidRPr="00B90CBB">
        <w:rPr>
          <w:color w:val="212121"/>
          <w:sz w:val="24"/>
          <w:szCs w:val="24"/>
        </w:rPr>
        <w:t xml:space="preserve"> тепловой энергии на собственные нужды источник</w:t>
      </w:r>
      <w:r w:rsidR="00B44F44" w:rsidRPr="00B90CBB">
        <w:rPr>
          <w:color w:val="212121"/>
          <w:sz w:val="24"/>
          <w:szCs w:val="24"/>
        </w:rPr>
        <w:t>ов</w:t>
      </w:r>
      <w:r w:rsidR="00B0188D" w:rsidRPr="00B90CBB">
        <w:rPr>
          <w:color w:val="212121"/>
          <w:sz w:val="24"/>
          <w:szCs w:val="24"/>
        </w:rPr>
        <w:t xml:space="preserve"> </w:t>
      </w:r>
      <w:r w:rsidR="00544A8A" w:rsidRPr="00B90CBB">
        <w:rPr>
          <w:color w:val="212121"/>
          <w:sz w:val="24"/>
          <w:szCs w:val="24"/>
        </w:rPr>
        <w:t xml:space="preserve">в целом по организации и в разрезе источников (в Гкал). Отклонение от планового </w:t>
      </w:r>
      <w:r w:rsidR="00782B0D" w:rsidRPr="00B90CBB">
        <w:rPr>
          <w:color w:val="212121"/>
          <w:sz w:val="24"/>
          <w:szCs w:val="24"/>
        </w:rPr>
        <w:t>значения</w:t>
      </w:r>
      <w:r w:rsidR="00544A8A" w:rsidRPr="00B90CBB">
        <w:rPr>
          <w:color w:val="212121"/>
          <w:sz w:val="24"/>
          <w:szCs w:val="24"/>
        </w:rPr>
        <w:t xml:space="preserve"> с указанием причин отклонения. </w:t>
      </w:r>
    </w:p>
    <w:p w:rsidR="00544A8A" w:rsidRPr="00B90CBB" w:rsidRDefault="006A281D" w:rsidP="001D2ED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2.</w:t>
      </w:r>
      <w:r w:rsidR="00544A8A" w:rsidRPr="00B90CBB">
        <w:rPr>
          <w:color w:val="212121"/>
          <w:sz w:val="24"/>
          <w:szCs w:val="24"/>
        </w:rPr>
        <w:t xml:space="preserve">4. </w:t>
      </w:r>
      <w:r w:rsidR="00790A41" w:rsidRPr="00B90CBB">
        <w:rPr>
          <w:color w:val="212121"/>
          <w:sz w:val="24"/>
          <w:szCs w:val="24"/>
        </w:rPr>
        <w:t xml:space="preserve">Указать значения </w:t>
      </w:r>
      <w:r w:rsidR="00544A8A" w:rsidRPr="00B90CBB">
        <w:rPr>
          <w:color w:val="212121"/>
          <w:sz w:val="24"/>
          <w:szCs w:val="24"/>
        </w:rPr>
        <w:t>фактическ</w:t>
      </w:r>
      <w:r w:rsidR="00782B0D" w:rsidRPr="00B90CBB">
        <w:rPr>
          <w:color w:val="212121"/>
          <w:sz w:val="24"/>
          <w:szCs w:val="24"/>
        </w:rPr>
        <w:t>их технологических потерь, возникающи</w:t>
      </w:r>
      <w:r w:rsidR="00211A4B" w:rsidRPr="00B90CBB">
        <w:rPr>
          <w:color w:val="212121"/>
          <w:sz w:val="24"/>
          <w:szCs w:val="24"/>
        </w:rPr>
        <w:t>х</w:t>
      </w:r>
      <w:r w:rsidR="00782B0D" w:rsidRPr="00B90CBB">
        <w:rPr>
          <w:color w:val="212121"/>
          <w:sz w:val="24"/>
          <w:szCs w:val="24"/>
        </w:rPr>
        <w:t xml:space="preserve"> при передаче тепловой энергии в тепловых сетях, в целом по организации и в разрезе систем теплоснабжения (в Гкал</w:t>
      </w:r>
      <w:r w:rsidR="002B60EA" w:rsidRPr="00B90CBB">
        <w:rPr>
          <w:color w:val="212121"/>
          <w:sz w:val="24"/>
          <w:szCs w:val="24"/>
        </w:rPr>
        <w:t xml:space="preserve"> и </w:t>
      </w:r>
      <w:proofErr w:type="gramStart"/>
      <w:r w:rsidR="002B60EA" w:rsidRPr="00B90CBB">
        <w:rPr>
          <w:color w:val="212121"/>
          <w:sz w:val="24"/>
          <w:szCs w:val="24"/>
        </w:rPr>
        <w:t>в</w:t>
      </w:r>
      <w:proofErr w:type="gramEnd"/>
      <w:r w:rsidR="002B60EA" w:rsidRPr="00B90CBB">
        <w:rPr>
          <w:color w:val="212121"/>
          <w:sz w:val="24"/>
          <w:szCs w:val="24"/>
        </w:rPr>
        <w:t xml:space="preserve"> % </w:t>
      </w:r>
      <w:proofErr w:type="gramStart"/>
      <w:r w:rsidR="002B60EA" w:rsidRPr="00B90CBB">
        <w:rPr>
          <w:color w:val="212121"/>
          <w:sz w:val="24"/>
          <w:szCs w:val="24"/>
        </w:rPr>
        <w:t>к</w:t>
      </w:r>
      <w:proofErr w:type="gramEnd"/>
      <w:r w:rsidR="002B60EA" w:rsidRPr="00B90CBB">
        <w:rPr>
          <w:color w:val="212121"/>
          <w:sz w:val="24"/>
          <w:szCs w:val="24"/>
        </w:rPr>
        <w:t xml:space="preserve"> отпуску тепловой энергии в сеть</w:t>
      </w:r>
      <w:r w:rsidR="00782B0D" w:rsidRPr="00B90CBB">
        <w:rPr>
          <w:color w:val="212121"/>
          <w:sz w:val="24"/>
          <w:szCs w:val="24"/>
        </w:rPr>
        <w:t xml:space="preserve">). Отклонение от планового значения с указанием причин отклонения. </w:t>
      </w:r>
    </w:p>
    <w:p w:rsidR="00782B0D" w:rsidRPr="00B90CBB" w:rsidRDefault="006A281D" w:rsidP="00782B0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2.</w:t>
      </w:r>
      <w:r w:rsidR="00782B0D" w:rsidRPr="00B90CBB">
        <w:rPr>
          <w:color w:val="212121"/>
          <w:sz w:val="24"/>
          <w:szCs w:val="24"/>
        </w:rPr>
        <w:t xml:space="preserve">5. </w:t>
      </w:r>
      <w:r w:rsidR="00D04FC8" w:rsidRPr="00B90CBB">
        <w:rPr>
          <w:sz w:val="24"/>
          <w:szCs w:val="24"/>
        </w:rPr>
        <w:t xml:space="preserve">Указать значения </w:t>
      </w:r>
      <w:r w:rsidR="00782B0D" w:rsidRPr="00B90CBB">
        <w:rPr>
          <w:color w:val="212121"/>
          <w:sz w:val="24"/>
          <w:szCs w:val="24"/>
        </w:rPr>
        <w:t xml:space="preserve">фактического объема полезного отпуска тепловой энергии потребителям в целом по организации и в разрезе систем теплоснабжения (в Гкал). Отклонение от планового значения с указанием причин отклонения. </w:t>
      </w:r>
    </w:p>
    <w:p w:rsidR="00782B0D" w:rsidRPr="00B90CBB" w:rsidRDefault="006A281D" w:rsidP="00782B0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2.</w:t>
      </w:r>
      <w:r w:rsidR="00782B0D" w:rsidRPr="00B90CBB">
        <w:rPr>
          <w:color w:val="212121"/>
          <w:sz w:val="24"/>
          <w:szCs w:val="24"/>
        </w:rPr>
        <w:t xml:space="preserve">6. </w:t>
      </w:r>
      <w:r w:rsidR="00790A41" w:rsidRPr="00B90CBB">
        <w:rPr>
          <w:color w:val="212121"/>
          <w:sz w:val="24"/>
          <w:szCs w:val="24"/>
        </w:rPr>
        <w:t>Привести п</w:t>
      </w:r>
      <w:r w:rsidR="002C7962" w:rsidRPr="00B90CBB">
        <w:rPr>
          <w:color w:val="212121"/>
          <w:sz w:val="24"/>
          <w:szCs w:val="24"/>
        </w:rPr>
        <w:t>ояснения</w:t>
      </w:r>
      <w:r w:rsidR="00782B0D" w:rsidRPr="00B90CBB">
        <w:rPr>
          <w:color w:val="212121"/>
          <w:sz w:val="24"/>
          <w:szCs w:val="24"/>
        </w:rPr>
        <w:t xml:space="preserve"> о наличии приборов учета тепловой энергии на источниках</w:t>
      </w:r>
      <w:r w:rsidR="002C7962" w:rsidRPr="00B90CBB">
        <w:rPr>
          <w:color w:val="212121"/>
          <w:sz w:val="24"/>
          <w:szCs w:val="24"/>
        </w:rPr>
        <w:t>, их использовании при определении фактических объемов отпуска тепловой энергии</w:t>
      </w:r>
      <w:r w:rsidR="00AF7478" w:rsidRPr="00B90CBB">
        <w:rPr>
          <w:color w:val="212121"/>
          <w:sz w:val="24"/>
          <w:szCs w:val="24"/>
        </w:rPr>
        <w:t>, данные о поверке приборов учета. У</w:t>
      </w:r>
      <w:r w:rsidR="00782B0D" w:rsidRPr="00B90CBB">
        <w:rPr>
          <w:color w:val="212121"/>
          <w:sz w:val="24"/>
          <w:szCs w:val="24"/>
        </w:rPr>
        <w:t xml:space="preserve">ровень </w:t>
      </w:r>
      <w:proofErr w:type="spellStart"/>
      <w:r w:rsidR="00782B0D" w:rsidRPr="00B90CBB">
        <w:rPr>
          <w:color w:val="212121"/>
          <w:sz w:val="24"/>
          <w:szCs w:val="24"/>
        </w:rPr>
        <w:t>оприборенности</w:t>
      </w:r>
      <w:proofErr w:type="spellEnd"/>
      <w:r w:rsidR="00782B0D" w:rsidRPr="00B90CBB">
        <w:rPr>
          <w:color w:val="212121"/>
          <w:sz w:val="24"/>
          <w:szCs w:val="24"/>
        </w:rPr>
        <w:t xml:space="preserve"> потребителей (в %</w:t>
      </w:r>
      <w:r w:rsidR="00AF7478" w:rsidRPr="00B90CBB">
        <w:rPr>
          <w:color w:val="212121"/>
          <w:sz w:val="24"/>
          <w:szCs w:val="24"/>
        </w:rPr>
        <w:t>- полезный отпуск тепловой энергии потребителям, оснащенным приборами учета к общему количеству полезного отпуска всем потребителям из</w:t>
      </w:r>
      <w:r w:rsidR="00AF7478" w:rsidRPr="00B90CBB">
        <w:rPr>
          <w:sz w:val="24"/>
          <w:szCs w:val="24"/>
        </w:rPr>
        <w:t xml:space="preserve"> </w:t>
      </w:r>
      <w:r w:rsidR="00AF7478" w:rsidRPr="00B90CBB">
        <w:rPr>
          <w:color w:val="212121"/>
          <w:sz w:val="24"/>
          <w:szCs w:val="24"/>
        </w:rPr>
        <w:t>Формы №46-ТЭ за 202</w:t>
      </w:r>
      <w:r w:rsidR="002A3B21">
        <w:rPr>
          <w:color w:val="212121"/>
          <w:sz w:val="24"/>
          <w:szCs w:val="24"/>
        </w:rPr>
        <w:t xml:space="preserve">4 </w:t>
      </w:r>
      <w:r w:rsidR="00AF7478" w:rsidRPr="00B90CBB">
        <w:rPr>
          <w:color w:val="212121"/>
          <w:sz w:val="24"/>
          <w:szCs w:val="24"/>
        </w:rPr>
        <w:t>г.</w:t>
      </w:r>
      <w:r w:rsidR="00782B0D" w:rsidRPr="00B90CBB">
        <w:rPr>
          <w:color w:val="212121"/>
          <w:sz w:val="24"/>
          <w:szCs w:val="24"/>
        </w:rPr>
        <w:t>) в целом</w:t>
      </w:r>
      <w:r w:rsidR="002C7962" w:rsidRPr="00B90CBB">
        <w:rPr>
          <w:color w:val="212121"/>
          <w:sz w:val="24"/>
          <w:szCs w:val="24"/>
        </w:rPr>
        <w:t xml:space="preserve"> по организации</w:t>
      </w:r>
      <w:r w:rsidR="00782B0D" w:rsidRPr="00B90CBB">
        <w:rPr>
          <w:color w:val="212121"/>
          <w:sz w:val="24"/>
          <w:szCs w:val="24"/>
        </w:rPr>
        <w:t xml:space="preserve">, а также в разрезе систем теплоснабжения </w:t>
      </w:r>
    </w:p>
    <w:p w:rsidR="00782B0D" w:rsidRPr="00B90CBB" w:rsidRDefault="006A281D" w:rsidP="00782B0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2.7</w:t>
      </w:r>
      <w:r w:rsidR="007F04E9" w:rsidRPr="00B90CBB">
        <w:rPr>
          <w:color w:val="212121"/>
          <w:sz w:val="24"/>
          <w:szCs w:val="24"/>
        </w:rPr>
        <w:t xml:space="preserve">. </w:t>
      </w:r>
      <w:r w:rsidR="00790A41" w:rsidRPr="00B90CBB">
        <w:rPr>
          <w:color w:val="212121"/>
          <w:sz w:val="24"/>
          <w:szCs w:val="24"/>
        </w:rPr>
        <w:t>Привести пр</w:t>
      </w:r>
      <w:r w:rsidR="000D74C2" w:rsidRPr="00B90CBB">
        <w:rPr>
          <w:color w:val="212121"/>
          <w:sz w:val="24"/>
          <w:szCs w:val="24"/>
        </w:rPr>
        <w:t>очие пояснения, а также п</w:t>
      </w:r>
      <w:r w:rsidR="00782B0D" w:rsidRPr="00B90CBB">
        <w:rPr>
          <w:color w:val="212121"/>
          <w:sz w:val="24"/>
          <w:szCs w:val="24"/>
        </w:rPr>
        <w:t>ояснения о невозможности предоставления той или иной информации.</w:t>
      </w:r>
    </w:p>
    <w:p w:rsidR="00782B0D" w:rsidRPr="00B90CBB" w:rsidRDefault="006A281D" w:rsidP="00782B0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2.8</w:t>
      </w:r>
      <w:r w:rsidR="002B60EA" w:rsidRPr="00B90CBB">
        <w:rPr>
          <w:color w:val="212121"/>
          <w:sz w:val="24"/>
          <w:szCs w:val="24"/>
        </w:rPr>
        <w:t>.</w:t>
      </w:r>
      <w:r w:rsidR="007F04E9" w:rsidRPr="00B90CBB">
        <w:rPr>
          <w:color w:val="212121"/>
          <w:sz w:val="24"/>
          <w:szCs w:val="24"/>
        </w:rPr>
        <w:t xml:space="preserve"> Перечень документ</w:t>
      </w:r>
      <w:r w:rsidR="00AF7478" w:rsidRPr="00B90CBB">
        <w:rPr>
          <w:color w:val="212121"/>
          <w:sz w:val="24"/>
          <w:szCs w:val="24"/>
        </w:rPr>
        <w:t>ов за 202</w:t>
      </w:r>
      <w:r w:rsidR="002A3B21">
        <w:rPr>
          <w:color w:val="212121"/>
          <w:sz w:val="24"/>
          <w:szCs w:val="24"/>
        </w:rPr>
        <w:t>4</w:t>
      </w:r>
      <w:r w:rsidR="00AF7478" w:rsidRPr="00B90CBB">
        <w:rPr>
          <w:color w:val="212121"/>
          <w:sz w:val="24"/>
          <w:szCs w:val="24"/>
        </w:rPr>
        <w:t xml:space="preserve"> год, подтверждающих значения балансовых показателей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="00AF7478" w:rsidRPr="00B90CBB">
        <w:rPr>
          <w:color w:val="212121"/>
          <w:sz w:val="24"/>
          <w:szCs w:val="24"/>
        </w:rPr>
        <w:t>.</w:t>
      </w:r>
    </w:p>
    <w:p w:rsidR="00AF7478" w:rsidRPr="00B27D5A" w:rsidRDefault="00AF7478" w:rsidP="00782B0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AF7478" w:rsidRPr="00B27D5A" w:rsidRDefault="00AF7478" w:rsidP="00AF747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i/>
          <w:color w:val="212121"/>
          <w:sz w:val="24"/>
          <w:szCs w:val="24"/>
        </w:rPr>
        <w:t>Свод показаний приборов учета по котельным. Результаты поверок приборов учета</w:t>
      </w:r>
      <w:r w:rsidR="005D0E9E">
        <w:rPr>
          <w:i/>
          <w:color w:val="212121"/>
          <w:sz w:val="24"/>
          <w:szCs w:val="24"/>
        </w:rPr>
        <w:t>.</w:t>
      </w:r>
    </w:p>
    <w:p w:rsidR="00C87D05" w:rsidRDefault="00AF7478" w:rsidP="00AF747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i/>
          <w:color w:val="212121"/>
          <w:sz w:val="24"/>
          <w:szCs w:val="24"/>
        </w:rPr>
        <w:t>Информация с приборов учета тепловой энергии по отпуску в сеть, на собственные нужды</w:t>
      </w:r>
      <w:r w:rsidR="005D0E9E">
        <w:rPr>
          <w:i/>
          <w:color w:val="212121"/>
          <w:sz w:val="24"/>
          <w:szCs w:val="24"/>
        </w:rPr>
        <w:t>.</w:t>
      </w:r>
      <w:r w:rsidR="00C87D05">
        <w:rPr>
          <w:i/>
          <w:color w:val="212121"/>
          <w:sz w:val="24"/>
          <w:szCs w:val="24"/>
        </w:rPr>
        <w:t xml:space="preserve"> </w:t>
      </w:r>
    </w:p>
    <w:p w:rsidR="00AF7478" w:rsidRPr="00B27D5A" w:rsidRDefault="00AF7478" w:rsidP="00AF747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i/>
          <w:color w:val="212121"/>
          <w:sz w:val="24"/>
          <w:szCs w:val="24"/>
        </w:rPr>
        <w:t xml:space="preserve">Форма </w:t>
      </w:r>
      <w:r w:rsidRPr="001B6B59">
        <w:rPr>
          <w:i/>
          <w:color w:val="212121"/>
          <w:sz w:val="24"/>
          <w:szCs w:val="24"/>
        </w:rPr>
        <w:t>сведений о фактическом полезном отпуске тепловой энергии</w:t>
      </w:r>
      <w:r w:rsidR="005D0E9E" w:rsidRPr="001B6B59">
        <w:rPr>
          <w:i/>
          <w:color w:val="212121"/>
          <w:sz w:val="24"/>
          <w:szCs w:val="24"/>
        </w:rPr>
        <w:t>.</w:t>
      </w:r>
      <w:r w:rsidRPr="001B6B59">
        <w:rPr>
          <w:i/>
          <w:color w:val="212121"/>
          <w:sz w:val="24"/>
          <w:szCs w:val="24"/>
        </w:rPr>
        <w:t xml:space="preserve"> Форма №46-ТЭ за 202</w:t>
      </w:r>
      <w:r w:rsidR="002A3B21">
        <w:rPr>
          <w:i/>
          <w:color w:val="212121"/>
          <w:sz w:val="24"/>
          <w:szCs w:val="24"/>
        </w:rPr>
        <w:t>4</w:t>
      </w:r>
      <w:r w:rsidR="00F2617F">
        <w:rPr>
          <w:i/>
          <w:color w:val="212121"/>
          <w:sz w:val="24"/>
          <w:szCs w:val="24"/>
        </w:rPr>
        <w:t xml:space="preserve"> год</w:t>
      </w:r>
      <w:r w:rsidR="00C87D05">
        <w:rPr>
          <w:i/>
          <w:color w:val="212121"/>
          <w:sz w:val="24"/>
          <w:szCs w:val="24"/>
        </w:rPr>
        <w:t>.</w:t>
      </w:r>
    </w:p>
    <w:p w:rsidR="00AF7478" w:rsidRPr="00B27D5A" w:rsidRDefault="00AF7478" w:rsidP="00AF747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i/>
          <w:color w:val="212121"/>
          <w:sz w:val="24"/>
          <w:szCs w:val="24"/>
        </w:rPr>
        <w:t>Отчет по реализации за 202</w:t>
      </w:r>
      <w:r w:rsidR="002A3B21">
        <w:rPr>
          <w:i/>
          <w:color w:val="212121"/>
          <w:sz w:val="24"/>
          <w:szCs w:val="24"/>
        </w:rPr>
        <w:t>4</w:t>
      </w:r>
      <w:r w:rsidRPr="00B27D5A">
        <w:rPr>
          <w:i/>
          <w:color w:val="212121"/>
          <w:sz w:val="24"/>
          <w:szCs w:val="24"/>
        </w:rPr>
        <w:t xml:space="preserve"> год по потребителям (за год, по полугодиям)</w:t>
      </w:r>
      <w:r w:rsidR="00F2617F">
        <w:rPr>
          <w:i/>
          <w:color w:val="212121"/>
          <w:sz w:val="24"/>
          <w:szCs w:val="24"/>
        </w:rPr>
        <w:t>.</w:t>
      </w:r>
    </w:p>
    <w:p w:rsidR="00AF7478" w:rsidRPr="00B27D5A" w:rsidRDefault="00AF7478" w:rsidP="00AF747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i/>
          <w:color w:val="212121"/>
          <w:sz w:val="24"/>
          <w:szCs w:val="24"/>
        </w:rPr>
        <w:t xml:space="preserve">Расшифровка реализации ОСВ </w:t>
      </w:r>
      <w:proofErr w:type="spellStart"/>
      <w:r w:rsidRPr="00B27D5A">
        <w:rPr>
          <w:i/>
          <w:color w:val="212121"/>
          <w:sz w:val="24"/>
          <w:szCs w:val="24"/>
        </w:rPr>
        <w:t>сч</w:t>
      </w:r>
      <w:proofErr w:type="spellEnd"/>
      <w:r w:rsidRPr="00B27D5A">
        <w:rPr>
          <w:i/>
          <w:color w:val="212121"/>
          <w:sz w:val="24"/>
          <w:szCs w:val="24"/>
        </w:rPr>
        <w:t>. 90.01.</w:t>
      </w:r>
      <w:r w:rsidR="00C87D05" w:rsidRPr="00352096">
        <w:rPr>
          <w:i/>
          <w:color w:val="212121"/>
          <w:sz w:val="24"/>
          <w:szCs w:val="24"/>
        </w:rPr>
        <w:t>1</w:t>
      </w:r>
      <w:r w:rsidRPr="00B27D5A">
        <w:rPr>
          <w:i/>
          <w:color w:val="212121"/>
          <w:sz w:val="24"/>
          <w:szCs w:val="24"/>
        </w:rPr>
        <w:t xml:space="preserve"> за 202</w:t>
      </w:r>
      <w:r w:rsidR="002A3B21">
        <w:rPr>
          <w:i/>
          <w:color w:val="212121"/>
          <w:sz w:val="24"/>
          <w:szCs w:val="24"/>
        </w:rPr>
        <w:t xml:space="preserve">4 </w:t>
      </w:r>
      <w:r w:rsidRPr="00B27D5A">
        <w:rPr>
          <w:i/>
          <w:color w:val="212121"/>
          <w:sz w:val="24"/>
          <w:szCs w:val="24"/>
        </w:rPr>
        <w:t>г</w:t>
      </w:r>
      <w:r w:rsidR="00EF44DE">
        <w:rPr>
          <w:i/>
          <w:color w:val="212121"/>
          <w:sz w:val="24"/>
          <w:szCs w:val="24"/>
        </w:rPr>
        <w:t xml:space="preserve"> </w:t>
      </w:r>
      <w:r w:rsidR="00EF44DE" w:rsidRPr="00A311B7">
        <w:rPr>
          <w:i/>
          <w:color w:val="212121"/>
          <w:sz w:val="24"/>
          <w:szCs w:val="24"/>
        </w:rPr>
        <w:t>(с указанием количественных показателей)</w:t>
      </w:r>
      <w:r w:rsidRPr="00A311B7">
        <w:rPr>
          <w:i/>
          <w:color w:val="212121"/>
          <w:sz w:val="24"/>
          <w:szCs w:val="24"/>
        </w:rPr>
        <w:t>.</w:t>
      </w:r>
      <w:r w:rsidRPr="00B27D5A">
        <w:rPr>
          <w:i/>
          <w:color w:val="212121"/>
          <w:sz w:val="24"/>
          <w:szCs w:val="24"/>
        </w:rPr>
        <w:t xml:space="preserve"> </w:t>
      </w:r>
    </w:p>
    <w:p w:rsidR="00AF7478" w:rsidRPr="00B27D5A" w:rsidRDefault="00AF7478" w:rsidP="00AF747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i/>
          <w:color w:val="212121"/>
          <w:sz w:val="24"/>
          <w:szCs w:val="24"/>
        </w:rPr>
        <w:t>Форма №1-ТЕП</w:t>
      </w:r>
    </w:p>
    <w:p w:rsidR="00AF7478" w:rsidRPr="00B27D5A" w:rsidRDefault="00AF7478" w:rsidP="00AF747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i/>
          <w:color w:val="212121"/>
          <w:sz w:val="24"/>
          <w:szCs w:val="24"/>
        </w:rPr>
        <w:t>Форма 22-ЖКХ(ресурсы)</w:t>
      </w:r>
    </w:p>
    <w:p w:rsidR="00A63630" w:rsidRDefault="00A63630" w:rsidP="001D2ED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</w:rPr>
      </w:pPr>
    </w:p>
    <w:p w:rsidR="00904E3D" w:rsidRPr="00B90CBB" w:rsidRDefault="00A63630" w:rsidP="001D2ED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Расходы организации</w:t>
      </w:r>
    </w:p>
    <w:p w:rsidR="00A63630" w:rsidRPr="00B90CBB" w:rsidRDefault="00A63630" w:rsidP="001D2ED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040210">
        <w:rPr>
          <w:color w:val="212121"/>
          <w:sz w:val="24"/>
          <w:szCs w:val="24"/>
        </w:rPr>
        <w:t>ОСВ</w:t>
      </w:r>
      <w:r w:rsidR="00A311B7" w:rsidRPr="00040210">
        <w:rPr>
          <w:color w:val="212121"/>
          <w:sz w:val="24"/>
          <w:szCs w:val="24"/>
        </w:rPr>
        <w:t xml:space="preserve"> </w:t>
      </w:r>
      <w:r w:rsidRPr="00040210">
        <w:rPr>
          <w:color w:val="212121"/>
          <w:sz w:val="24"/>
          <w:szCs w:val="24"/>
        </w:rPr>
        <w:t>по счетам 20, 23, 25, 26, 44, 90 (в целом по организации с разбивкой по видам</w:t>
      </w:r>
      <w:r w:rsidRPr="00B90CBB">
        <w:rPr>
          <w:color w:val="212121"/>
          <w:sz w:val="24"/>
          <w:szCs w:val="24"/>
        </w:rPr>
        <w:t xml:space="preserve"> деятельности).</w:t>
      </w:r>
    </w:p>
    <w:p w:rsidR="00AF7478" w:rsidRPr="00B90CBB" w:rsidRDefault="006A281D" w:rsidP="001D2ED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 xml:space="preserve">3. Операционные расходы </w:t>
      </w:r>
      <w:r w:rsidR="00D9638C" w:rsidRPr="00B90CBB">
        <w:rPr>
          <w:b/>
          <w:color w:val="212121"/>
          <w:sz w:val="24"/>
          <w:szCs w:val="24"/>
        </w:rPr>
        <w:t>за 202</w:t>
      </w:r>
      <w:r w:rsidR="00EC2676">
        <w:rPr>
          <w:b/>
          <w:color w:val="212121"/>
          <w:sz w:val="24"/>
          <w:szCs w:val="24"/>
        </w:rPr>
        <w:t>4</w:t>
      </w:r>
      <w:r w:rsidR="00D9638C" w:rsidRPr="00B90CBB">
        <w:rPr>
          <w:b/>
          <w:color w:val="212121"/>
          <w:sz w:val="24"/>
          <w:szCs w:val="24"/>
        </w:rPr>
        <w:t xml:space="preserve"> год</w:t>
      </w:r>
    </w:p>
    <w:p w:rsidR="00AF7478" w:rsidRPr="00B90CBB" w:rsidRDefault="00685419" w:rsidP="001D2ED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Необходимо указать з</w:t>
      </w:r>
      <w:r w:rsidR="00904E3D" w:rsidRPr="00B90CBB">
        <w:rPr>
          <w:color w:val="212121"/>
          <w:sz w:val="24"/>
          <w:szCs w:val="24"/>
        </w:rPr>
        <w:t>начение общих фактических операционных расходов</w:t>
      </w:r>
      <w:r w:rsidR="000D74C2" w:rsidRPr="00B90CBB">
        <w:rPr>
          <w:color w:val="212121"/>
          <w:sz w:val="24"/>
          <w:szCs w:val="24"/>
        </w:rPr>
        <w:t>,</w:t>
      </w:r>
      <w:r w:rsidR="00904E3D" w:rsidRPr="00B90CBB">
        <w:rPr>
          <w:color w:val="212121"/>
          <w:sz w:val="24"/>
          <w:szCs w:val="24"/>
        </w:rPr>
        <w:t xml:space="preserve"> сложившихся в организации</w:t>
      </w:r>
      <w:r w:rsidR="000D74C2" w:rsidRPr="00B90CBB">
        <w:rPr>
          <w:color w:val="212121"/>
          <w:sz w:val="24"/>
          <w:szCs w:val="24"/>
        </w:rPr>
        <w:t>,</w:t>
      </w:r>
      <w:r w:rsidR="00904E3D" w:rsidRPr="00B90CBB">
        <w:rPr>
          <w:color w:val="212121"/>
          <w:sz w:val="24"/>
          <w:szCs w:val="24"/>
        </w:rPr>
        <w:t xml:space="preserve"> по данным бухгалтерского учета за 202</w:t>
      </w:r>
      <w:r w:rsidR="0046537D">
        <w:rPr>
          <w:color w:val="212121"/>
          <w:sz w:val="24"/>
          <w:szCs w:val="24"/>
        </w:rPr>
        <w:t>4</w:t>
      </w:r>
      <w:r w:rsidR="00904E3D" w:rsidRPr="00B90CBB">
        <w:rPr>
          <w:color w:val="212121"/>
          <w:sz w:val="24"/>
          <w:szCs w:val="24"/>
        </w:rPr>
        <w:t xml:space="preserve"> год</w:t>
      </w:r>
      <w:r w:rsidRPr="00B90CBB">
        <w:rPr>
          <w:color w:val="212121"/>
          <w:sz w:val="24"/>
          <w:szCs w:val="24"/>
        </w:rPr>
        <w:t>, а также отклонение от планового значения</w:t>
      </w:r>
      <w:r w:rsidR="00904E3D" w:rsidRPr="00B90CBB">
        <w:rPr>
          <w:color w:val="212121"/>
          <w:sz w:val="24"/>
          <w:szCs w:val="24"/>
        </w:rPr>
        <w:t xml:space="preserve"> </w:t>
      </w:r>
      <w:r w:rsidR="00EC7D1C" w:rsidRPr="00B90CBB">
        <w:rPr>
          <w:color w:val="212121"/>
          <w:sz w:val="24"/>
          <w:szCs w:val="24"/>
        </w:rPr>
        <w:t>(в тыс</w:t>
      </w:r>
      <w:proofErr w:type="gramStart"/>
      <w:r w:rsidR="00EC7D1C" w:rsidRPr="00B90CBB">
        <w:rPr>
          <w:color w:val="212121"/>
          <w:sz w:val="24"/>
          <w:szCs w:val="24"/>
        </w:rPr>
        <w:t>.р</w:t>
      </w:r>
      <w:proofErr w:type="gramEnd"/>
      <w:r w:rsidR="00EC7D1C" w:rsidRPr="00B90CBB">
        <w:rPr>
          <w:color w:val="212121"/>
          <w:sz w:val="24"/>
          <w:szCs w:val="24"/>
        </w:rPr>
        <w:t>уб. и %).</w:t>
      </w:r>
    </w:p>
    <w:p w:rsidR="00685419" w:rsidRPr="00B90CBB" w:rsidRDefault="00A4358F" w:rsidP="00D9638C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 xml:space="preserve">3.1. </w:t>
      </w:r>
      <w:r w:rsidR="00D9638C" w:rsidRPr="00B90CBB">
        <w:rPr>
          <w:b/>
          <w:color w:val="212121"/>
          <w:sz w:val="24"/>
          <w:szCs w:val="24"/>
        </w:rPr>
        <w:tab/>
        <w:t>Расходы на приобретение сырья и материалов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D9638C" w:rsidRPr="00B90CBB" w:rsidRDefault="00685419" w:rsidP="00D9638C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D9638C" w:rsidRPr="00B90CBB">
        <w:rPr>
          <w:color w:val="212121"/>
          <w:sz w:val="24"/>
          <w:szCs w:val="24"/>
        </w:rPr>
        <w:t xml:space="preserve">казывается фактическое значение </w:t>
      </w:r>
      <w:r w:rsidRPr="00B90CBB">
        <w:rPr>
          <w:color w:val="212121"/>
          <w:sz w:val="24"/>
          <w:szCs w:val="24"/>
        </w:rPr>
        <w:t xml:space="preserve">расходов </w:t>
      </w:r>
      <w:r w:rsidR="00D9638C" w:rsidRPr="00B90CBB">
        <w:rPr>
          <w:color w:val="212121"/>
          <w:sz w:val="24"/>
          <w:szCs w:val="24"/>
        </w:rPr>
        <w:t>и отклонение от планового значения в тыс</w:t>
      </w:r>
      <w:proofErr w:type="gramStart"/>
      <w:r w:rsidR="00D9638C" w:rsidRPr="00B90CBB">
        <w:rPr>
          <w:color w:val="212121"/>
          <w:sz w:val="24"/>
          <w:szCs w:val="24"/>
        </w:rPr>
        <w:t>.р</w:t>
      </w:r>
      <w:proofErr w:type="gramEnd"/>
      <w:r w:rsidR="00D9638C" w:rsidRPr="00B90CBB">
        <w:rPr>
          <w:color w:val="212121"/>
          <w:sz w:val="24"/>
          <w:szCs w:val="24"/>
        </w:rPr>
        <w:t>уб. и в %</w:t>
      </w:r>
      <w:r w:rsidR="00D9638C" w:rsidRPr="00B90CBB">
        <w:rPr>
          <w:b/>
          <w:color w:val="212121"/>
          <w:sz w:val="24"/>
          <w:szCs w:val="24"/>
        </w:rPr>
        <w:t xml:space="preserve"> </w:t>
      </w:r>
      <w:r w:rsidR="00D9638C" w:rsidRPr="00B90CBB">
        <w:rPr>
          <w:color w:val="212121"/>
          <w:sz w:val="24"/>
          <w:szCs w:val="24"/>
        </w:rPr>
        <w:t xml:space="preserve">, в  </w:t>
      </w:r>
      <w:proofErr w:type="spellStart"/>
      <w:r w:rsidR="00D9638C" w:rsidRPr="00B90CBB">
        <w:rPr>
          <w:color w:val="212121"/>
          <w:sz w:val="24"/>
          <w:szCs w:val="24"/>
        </w:rPr>
        <w:t>т.ч</w:t>
      </w:r>
      <w:proofErr w:type="spellEnd"/>
      <w:r w:rsidR="00D9638C" w:rsidRPr="00B90CBB">
        <w:rPr>
          <w:color w:val="212121"/>
          <w:sz w:val="24"/>
          <w:szCs w:val="24"/>
        </w:rPr>
        <w:t>.</w:t>
      </w:r>
      <w:r w:rsidR="001B2B53" w:rsidRPr="00B90CBB">
        <w:rPr>
          <w:color w:val="212121"/>
          <w:sz w:val="24"/>
          <w:szCs w:val="24"/>
        </w:rPr>
        <w:t>:</w:t>
      </w:r>
      <w:r w:rsidR="00D9638C" w:rsidRPr="00B90CBB">
        <w:rPr>
          <w:color w:val="212121"/>
          <w:sz w:val="24"/>
          <w:szCs w:val="24"/>
        </w:rPr>
        <w:t xml:space="preserve"> </w:t>
      </w:r>
    </w:p>
    <w:p w:rsidR="00D9638C" w:rsidRPr="00B90CBB" w:rsidRDefault="00D9638C" w:rsidP="00D9638C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617F">
        <w:rPr>
          <w:b/>
          <w:color w:val="212121"/>
          <w:sz w:val="24"/>
          <w:szCs w:val="24"/>
        </w:rPr>
        <w:t>3.1.1</w:t>
      </w:r>
      <w:r w:rsidR="00F2617F">
        <w:rPr>
          <w:b/>
          <w:color w:val="212121"/>
          <w:sz w:val="24"/>
          <w:szCs w:val="24"/>
        </w:rPr>
        <w:t>.</w:t>
      </w:r>
      <w:r w:rsidRPr="00B90CBB">
        <w:rPr>
          <w:color w:val="212121"/>
          <w:sz w:val="24"/>
          <w:szCs w:val="24"/>
        </w:rPr>
        <w:t xml:space="preserve"> Реагенты, фильтрующие и ионообменные материалы для водоподготовки</w:t>
      </w:r>
      <w:r w:rsidR="00685419" w:rsidRPr="00B90CBB">
        <w:rPr>
          <w:color w:val="212121"/>
          <w:sz w:val="24"/>
          <w:szCs w:val="24"/>
        </w:rPr>
        <w:t>. У</w:t>
      </w:r>
      <w:r w:rsidRPr="00B90CBB">
        <w:rPr>
          <w:color w:val="212121"/>
          <w:sz w:val="24"/>
          <w:szCs w:val="24"/>
        </w:rPr>
        <w:t>казывается фактическое значение</w:t>
      </w:r>
      <w:r w:rsidR="00685419" w:rsidRPr="00B90CBB">
        <w:rPr>
          <w:color w:val="212121"/>
          <w:sz w:val="24"/>
          <w:szCs w:val="24"/>
        </w:rPr>
        <w:t xml:space="preserve"> расходов</w:t>
      </w:r>
      <w:r w:rsidRPr="00B90CBB">
        <w:rPr>
          <w:color w:val="212121"/>
          <w:sz w:val="24"/>
          <w:szCs w:val="24"/>
        </w:rPr>
        <w:t>, в том числе по группам приобретаемых материалов,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 xml:space="preserve">уб. и в % </w:t>
      </w:r>
      <w:r w:rsidR="00685419" w:rsidRPr="00B90CBB">
        <w:rPr>
          <w:color w:val="212121"/>
          <w:sz w:val="24"/>
          <w:szCs w:val="24"/>
        </w:rPr>
        <w:t xml:space="preserve">с описанием </w:t>
      </w:r>
      <w:r w:rsidRPr="00B90CBB">
        <w:rPr>
          <w:color w:val="212121"/>
          <w:sz w:val="24"/>
          <w:szCs w:val="24"/>
        </w:rPr>
        <w:t xml:space="preserve">причин </w:t>
      </w:r>
      <w:r w:rsidRPr="00B90CBB">
        <w:rPr>
          <w:color w:val="212121"/>
          <w:sz w:val="24"/>
          <w:szCs w:val="24"/>
        </w:rPr>
        <w:lastRenderedPageBreak/>
        <w:t>отклонени</w:t>
      </w:r>
      <w:r w:rsidR="00853A95" w:rsidRPr="00B90CBB">
        <w:rPr>
          <w:color w:val="212121"/>
          <w:sz w:val="24"/>
          <w:szCs w:val="24"/>
        </w:rPr>
        <w:t>я</w:t>
      </w:r>
      <w:r w:rsidRPr="00B90CBB">
        <w:rPr>
          <w:color w:val="212121"/>
          <w:sz w:val="24"/>
          <w:szCs w:val="24"/>
        </w:rPr>
        <w:t>.</w:t>
      </w:r>
    </w:p>
    <w:p w:rsidR="00D9638C" w:rsidRPr="00B90CBB" w:rsidRDefault="00D9638C" w:rsidP="00D9638C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46537D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D9638C" w:rsidRPr="00B27D5A" w:rsidRDefault="00D9638C" w:rsidP="00D9638C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2073F3" w:rsidRPr="00E60883" w:rsidRDefault="002073F3" w:rsidP="002073F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883">
        <w:rPr>
          <w:i/>
          <w:color w:val="212121"/>
          <w:sz w:val="20"/>
          <w:szCs w:val="20"/>
        </w:rPr>
        <w:t>Сводные отчеты с указанием объемов и стоимости приобретения материалов в разрезе видов материалов</w:t>
      </w:r>
    </w:p>
    <w:p w:rsidR="00657F2B" w:rsidRPr="00657F2B" w:rsidRDefault="00657F2B" w:rsidP="00657F2B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657F2B">
        <w:rPr>
          <w:i/>
          <w:color w:val="212121"/>
          <w:sz w:val="20"/>
          <w:szCs w:val="20"/>
        </w:rPr>
        <w:t xml:space="preserve">Соответствующие </w:t>
      </w:r>
      <w:r w:rsidR="004C2679">
        <w:rPr>
          <w:i/>
          <w:color w:val="212121"/>
          <w:sz w:val="20"/>
          <w:szCs w:val="20"/>
        </w:rPr>
        <w:t>к</w:t>
      </w:r>
      <w:r w:rsidR="007E08AF">
        <w:rPr>
          <w:i/>
          <w:color w:val="212121"/>
          <w:sz w:val="20"/>
          <w:szCs w:val="20"/>
        </w:rPr>
        <w:t>арточки</w:t>
      </w:r>
      <w:r w:rsidRPr="00657F2B">
        <w:rPr>
          <w:i/>
          <w:color w:val="212121"/>
          <w:sz w:val="20"/>
          <w:szCs w:val="20"/>
        </w:rPr>
        <w:t xml:space="preserve"> счетов</w:t>
      </w:r>
      <w:r w:rsidRPr="00651E12">
        <w:rPr>
          <w:i/>
          <w:color w:val="212121"/>
          <w:sz w:val="20"/>
          <w:szCs w:val="20"/>
        </w:rPr>
        <w:t xml:space="preserve">, </w:t>
      </w:r>
      <w:r w:rsidR="004872D1" w:rsidRPr="00651E12">
        <w:rPr>
          <w:i/>
          <w:color w:val="212121"/>
          <w:sz w:val="20"/>
          <w:szCs w:val="20"/>
        </w:rPr>
        <w:t xml:space="preserve">отчеты по проводкам, </w:t>
      </w:r>
      <w:r w:rsidRPr="00651E12">
        <w:rPr>
          <w:i/>
          <w:color w:val="212121"/>
          <w:sz w:val="20"/>
          <w:szCs w:val="20"/>
        </w:rPr>
        <w:t>оборотно</w:t>
      </w:r>
      <w:r w:rsidRPr="00657F2B">
        <w:rPr>
          <w:i/>
          <w:color w:val="212121"/>
          <w:sz w:val="20"/>
          <w:szCs w:val="20"/>
        </w:rPr>
        <w:t xml:space="preserve">-сальдовые ведомости </w:t>
      </w:r>
    </w:p>
    <w:p w:rsidR="00425B34" w:rsidRPr="00B27D5A" w:rsidRDefault="00425B34" w:rsidP="00657F2B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B27D5A">
        <w:rPr>
          <w:i/>
          <w:color w:val="212121"/>
          <w:sz w:val="20"/>
          <w:szCs w:val="20"/>
        </w:rPr>
        <w:t>Акты списания материалов за 202</w:t>
      </w:r>
      <w:r w:rsidR="0046537D">
        <w:rPr>
          <w:i/>
          <w:color w:val="212121"/>
          <w:sz w:val="20"/>
          <w:szCs w:val="20"/>
        </w:rPr>
        <w:t>4</w:t>
      </w:r>
      <w:r w:rsidRPr="00B27D5A">
        <w:rPr>
          <w:i/>
          <w:color w:val="212121"/>
          <w:sz w:val="20"/>
          <w:szCs w:val="20"/>
        </w:rPr>
        <w:t>г.</w:t>
      </w:r>
    </w:p>
    <w:p w:rsidR="00425B34" w:rsidRPr="00B27D5A" w:rsidRDefault="00425B34" w:rsidP="00425B3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B27D5A">
        <w:rPr>
          <w:i/>
          <w:color w:val="212121"/>
          <w:sz w:val="20"/>
          <w:szCs w:val="20"/>
        </w:rPr>
        <w:t>Протокол рассмотрения, оценки и сопоставления заявок, на участие в запросе предложений на право заключения договора поставки материалов</w:t>
      </w:r>
      <w:r w:rsidR="00F2617F">
        <w:rPr>
          <w:i/>
          <w:color w:val="212121"/>
          <w:sz w:val="20"/>
          <w:szCs w:val="20"/>
        </w:rPr>
        <w:t>.</w:t>
      </w:r>
    </w:p>
    <w:p w:rsidR="00895A58" w:rsidRPr="00651E12" w:rsidRDefault="00895A58" w:rsidP="00425B3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0"/>
          <w:szCs w:val="20"/>
        </w:rPr>
      </w:pPr>
      <w:r w:rsidRPr="00651E12">
        <w:rPr>
          <w:rStyle w:val="1"/>
          <w:iCs w:val="0"/>
          <w:color w:val="000000"/>
        </w:rPr>
        <w:t>Договоры поставки материалов (соли) (с указанием реквизитов)</w:t>
      </w:r>
      <w:r w:rsidR="00F2617F">
        <w:rPr>
          <w:rStyle w:val="1"/>
          <w:iCs w:val="0"/>
          <w:color w:val="000000"/>
        </w:rPr>
        <w:t>.</w:t>
      </w:r>
    </w:p>
    <w:p w:rsidR="00B10685" w:rsidRPr="00B10685" w:rsidRDefault="00B10685" w:rsidP="00425B3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651E12">
        <w:rPr>
          <w:i/>
          <w:color w:val="212121"/>
          <w:sz w:val="20"/>
          <w:szCs w:val="20"/>
        </w:rPr>
        <w:t>Водный баланс для осуществления деятельности по теплоснабжению (в т</w:t>
      </w:r>
      <w:r w:rsidR="008D48B9" w:rsidRPr="00651E12">
        <w:rPr>
          <w:i/>
          <w:color w:val="212121"/>
          <w:sz w:val="20"/>
          <w:szCs w:val="20"/>
        </w:rPr>
        <w:t xml:space="preserve">ом </w:t>
      </w:r>
      <w:r w:rsidRPr="00651E12">
        <w:rPr>
          <w:i/>
          <w:color w:val="212121"/>
          <w:sz w:val="20"/>
          <w:szCs w:val="20"/>
        </w:rPr>
        <w:t>ч</w:t>
      </w:r>
      <w:r w:rsidR="008D48B9" w:rsidRPr="00651E12">
        <w:rPr>
          <w:i/>
          <w:color w:val="212121"/>
          <w:sz w:val="20"/>
          <w:szCs w:val="20"/>
        </w:rPr>
        <w:t>исле,</w:t>
      </w:r>
      <w:r w:rsidRPr="00651E12">
        <w:rPr>
          <w:i/>
          <w:color w:val="212121"/>
          <w:sz w:val="20"/>
          <w:szCs w:val="20"/>
        </w:rPr>
        <w:t xml:space="preserve"> объем химически очищенной воды)</w:t>
      </w:r>
      <w:r w:rsidR="00F2617F">
        <w:rPr>
          <w:i/>
          <w:color w:val="212121"/>
          <w:sz w:val="20"/>
          <w:szCs w:val="20"/>
        </w:rPr>
        <w:t>.</w:t>
      </w:r>
    </w:p>
    <w:p w:rsidR="00D9638C" w:rsidRPr="00B90CBB" w:rsidRDefault="00425B34" w:rsidP="00425B3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D01194">
        <w:rPr>
          <w:b/>
          <w:color w:val="212121"/>
          <w:sz w:val="24"/>
          <w:szCs w:val="24"/>
        </w:rPr>
        <w:t>3.1.2</w:t>
      </w:r>
      <w:r w:rsidR="00F2617F" w:rsidRPr="00D01194">
        <w:rPr>
          <w:b/>
          <w:color w:val="212121"/>
          <w:sz w:val="24"/>
          <w:szCs w:val="24"/>
        </w:rPr>
        <w:t>.</w:t>
      </w:r>
      <w:r w:rsidRPr="00D01194">
        <w:rPr>
          <w:color w:val="212121"/>
          <w:sz w:val="24"/>
          <w:szCs w:val="24"/>
        </w:rPr>
        <w:t xml:space="preserve"> Горюче-смазочные материалы </w:t>
      </w:r>
      <w:r w:rsidR="00895A58" w:rsidRPr="00D01194">
        <w:rPr>
          <w:color w:val="212121"/>
          <w:sz w:val="24"/>
          <w:szCs w:val="24"/>
        </w:rPr>
        <w:t>(</w:t>
      </w:r>
      <w:r w:rsidRPr="00D01194">
        <w:rPr>
          <w:color w:val="212121"/>
          <w:sz w:val="24"/>
          <w:szCs w:val="24"/>
        </w:rPr>
        <w:t>ГСМ</w:t>
      </w:r>
      <w:r w:rsidR="00895A58" w:rsidRPr="00D01194">
        <w:rPr>
          <w:color w:val="212121"/>
          <w:sz w:val="24"/>
          <w:szCs w:val="24"/>
        </w:rPr>
        <w:t>)</w:t>
      </w:r>
      <w:r w:rsidR="00685419" w:rsidRPr="00D01194">
        <w:rPr>
          <w:color w:val="212121"/>
          <w:sz w:val="24"/>
          <w:szCs w:val="24"/>
        </w:rPr>
        <w:t>. У</w:t>
      </w:r>
      <w:r w:rsidRPr="00D01194">
        <w:rPr>
          <w:color w:val="212121"/>
          <w:sz w:val="24"/>
          <w:szCs w:val="24"/>
        </w:rPr>
        <w:t>казывается фактическое значение</w:t>
      </w:r>
      <w:r w:rsidR="00685419" w:rsidRPr="00B90CBB">
        <w:rPr>
          <w:color w:val="212121"/>
          <w:sz w:val="24"/>
          <w:szCs w:val="24"/>
        </w:rPr>
        <w:t xml:space="preserve"> расходов</w:t>
      </w:r>
      <w:r w:rsidRPr="00B90CBB">
        <w:rPr>
          <w:color w:val="212121"/>
          <w:sz w:val="24"/>
          <w:szCs w:val="24"/>
        </w:rPr>
        <w:t>, в том числе по группам приобретаемых материалов с подробным описание</w:t>
      </w:r>
      <w:r w:rsidR="002073F3" w:rsidRPr="00B90CBB">
        <w:rPr>
          <w:color w:val="212121"/>
          <w:sz w:val="24"/>
          <w:szCs w:val="24"/>
        </w:rPr>
        <w:t>м</w:t>
      </w:r>
      <w:r w:rsidRPr="00B90CBB">
        <w:rPr>
          <w:color w:val="212121"/>
          <w:sz w:val="24"/>
          <w:szCs w:val="24"/>
        </w:rPr>
        <w:t xml:space="preserve"> направлений расходования ГСМ, 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 xml:space="preserve">уб. и в % </w:t>
      </w:r>
      <w:r w:rsidR="00685419" w:rsidRPr="00B90CBB">
        <w:rPr>
          <w:color w:val="212121"/>
          <w:sz w:val="24"/>
          <w:szCs w:val="24"/>
        </w:rPr>
        <w:t xml:space="preserve">с описанием </w:t>
      </w:r>
      <w:r w:rsidRPr="00B90CBB">
        <w:rPr>
          <w:color w:val="212121"/>
          <w:sz w:val="24"/>
          <w:szCs w:val="24"/>
        </w:rPr>
        <w:t>причин отклонений.</w:t>
      </w:r>
    </w:p>
    <w:p w:rsidR="00425B34" w:rsidRPr="00B90CBB" w:rsidRDefault="00425B34" w:rsidP="00425B3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46537D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425B34" w:rsidRPr="00B27D5A" w:rsidRDefault="00425B34" w:rsidP="00425B3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425B34" w:rsidRPr="0046537D" w:rsidRDefault="00425B34" w:rsidP="002073F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46537D">
        <w:rPr>
          <w:i/>
          <w:color w:val="212121"/>
          <w:sz w:val="20"/>
          <w:szCs w:val="20"/>
        </w:rPr>
        <w:t>Сводные отчеты с указанием объемов и стоимости приобретения ГСМ в разрезе видов ГСМ</w:t>
      </w:r>
    </w:p>
    <w:p w:rsidR="002073F3" w:rsidRPr="0046537D" w:rsidRDefault="00935A2D" w:rsidP="002073F3">
      <w:pPr>
        <w:pStyle w:val="a6"/>
        <w:ind w:firstLine="709"/>
        <w:jc w:val="both"/>
        <w:rPr>
          <w:b w:val="0"/>
          <w:i/>
        </w:rPr>
      </w:pPr>
      <w:r w:rsidRPr="0046537D">
        <w:rPr>
          <w:rStyle w:val="1"/>
          <w:b w:val="0"/>
          <w:iCs w:val="0"/>
          <w:color w:val="000000"/>
        </w:rPr>
        <w:t xml:space="preserve">Соответствующие карточки счетов, отчеты по проводкам, </w:t>
      </w:r>
      <w:proofErr w:type="spellStart"/>
      <w:r w:rsidRPr="0046537D">
        <w:rPr>
          <w:rStyle w:val="1"/>
          <w:b w:val="0"/>
          <w:iCs w:val="0"/>
          <w:color w:val="000000"/>
        </w:rPr>
        <w:t>оборотно</w:t>
      </w:r>
      <w:proofErr w:type="spellEnd"/>
      <w:r w:rsidRPr="0046537D">
        <w:rPr>
          <w:rStyle w:val="1"/>
          <w:b w:val="0"/>
          <w:iCs w:val="0"/>
          <w:color w:val="000000"/>
        </w:rPr>
        <w:t>-сальдовые ведомости</w:t>
      </w:r>
      <w:r w:rsidR="002073F3" w:rsidRPr="0046537D">
        <w:rPr>
          <w:rStyle w:val="1"/>
          <w:b w:val="0"/>
          <w:iCs w:val="0"/>
          <w:color w:val="000000"/>
        </w:rPr>
        <w:t xml:space="preserve"> </w:t>
      </w:r>
    </w:p>
    <w:p w:rsidR="002073F3" w:rsidRPr="0046537D" w:rsidRDefault="002073F3" w:rsidP="002073F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6537D">
        <w:rPr>
          <w:rStyle w:val="1"/>
          <w:b w:val="0"/>
          <w:iCs w:val="0"/>
          <w:color w:val="000000"/>
        </w:rPr>
        <w:t xml:space="preserve">Акты и ведомости списания ГСМ </w:t>
      </w:r>
    </w:p>
    <w:p w:rsidR="002073F3" w:rsidRPr="0046537D" w:rsidRDefault="002073F3" w:rsidP="002073F3">
      <w:pPr>
        <w:pStyle w:val="a6"/>
        <w:ind w:firstLine="709"/>
        <w:jc w:val="both"/>
        <w:rPr>
          <w:b w:val="0"/>
          <w:i/>
        </w:rPr>
      </w:pPr>
      <w:r w:rsidRPr="0046537D">
        <w:rPr>
          <w:rStyle w:val="1"/>
          <w:b w:val="0"/>
          <w:iCs w:val="0"/>
          <w:color w:val="000000"/>
        </w:rPr>
        <w:t xml:space="preserve">Путевые листы (с указанием целей перевозки, </w:t>
      </w:r>
      <w:r w:rsidR="000E415A" w:rsidRPr="0046537D">
        <w:rPr>
          <w:rStyle w:val="1"/>
          <w:b w:val="0"/>
          <w:iCs w:val="0"/>
          <w:color w:val="000000"/>
        </w:rPr>
        <w:t>маршрутов следования транспортного средства или</w:t>
      </w:r>
      <w:r w:rsidRPr="0046537D">
        <w:rPr>
          <w:rStyle w:val="1"/>
          <w:b w:val="0"/>
          <w:iCs w:val="0"/>
          <w:color w:val="000000"/>
        </w:rPr>
        <w:t xml:space="preserve"> </w:t>
      </w:r>
      <w:r w:rsidR="000E415A" w:rsidRPr="0046537D">
        <w:rPr>
          <w:rStyle w:val="1"/>
          <w:b w:val="0"/>
          <w:iCs w:val="0"/>
          <w:color w:val="000000"/>
        </w:rPr>
        <w:t xml:space="preserve">служебных поручений, подтверждающие производственный характер транспортных расходов, </w:t>
      </w:r>
      <w:r w:rsidRPr="0046537D">
        <w:rPr>
          <w:rStyle w:val="1"/>
          <w:b w:val="0"/>
          <w:iCs w:val="0"/>
          <w:color w:val="000000"/>
        </w:rPr>
        <w:t>проче</w:t>
      </w:r>
      <w:r w:rsidR="000E415A" w:rsidRPr="0046537D">
        <w:rPr>
          <w:rStyle w:val="1"/>
          <w:b w:val="0"/>
          <w:iCs w:val="0"/>
          <w:color w:val="000000"/>
        </w:rPr>
        <w:t>е</w:t>
      </w:r>
      <w:r w:rsidRPr="0046537D">
        <w:rPr>
          <w:rStyle w:val="1"/>
          <w:b w:val="0"/>
          <w:iCs w:val="0"/>
          <w:color w:val="000000"/>
        </w:rPr>
        <w:t>)</w:t>
      </w:r>
    </w:p>
    <w:p w:rsidR="000E415A" w:rsidRPr="0046537D" w:rsidRDefault="000E415A" w:rsidP="000E415A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6537D">
        <w:rPr>
          <w:rStyle w:val="1"/>
          <w:b w:val="0"/>
          <w:iCs w:val="0"/>
          <w:color w:val="000000"/>
        </w:rPr>
        <w:t>Приказы об утверждении норм расхода ГСМ, расчеты норматива расхода ГСМ.</w:t>
      </w:r>
    </w:p>
    <w:p w:rsidR="002073F3" w:rsidRPr="0046537D" w:rsidRDefault="002073F3" w:rsidP="002073F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6537D">
        <w:rPr>
          <w:rStyle w:val="1"/>
          <w:b w:val="0"/>
          <w:iCs w:val="0"/>
          <w:color w:val="000000"/>
        </w:rPr>
        <w:t>Протоколы заседаний по закупкам ГСМ</w:t>
      </w:r>
    </w:p>
    <w:p w:rsidR="002073F3" w:rsidRPr="00B90CBB" w:rsidRDefault="002073F3" w:rsidP="002073F3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617F">
        <w:rPr>
          <w:b/>
          <w:color w:val="212121"/>
          <w:sz w:val="24"/>
          <w:szCs w:val="24"/>
        </w:rPr>
        <w:t>3.1.3</w:t>
      </w:r>
      <w:r w:rsidR="00F2617F">
        <w:rPr>
          <w:b/>
          <w:color w:val="212121"/>
          <w:sz w:val="24"/>
          <w:szCs w:val="24"/>
        </w:rPr>
        <w:t>.</w:t>
      </w:r>
      <w:r w:rsidRPr="00B90CBB">
        <w:rPr>
          <w:color w:val="212121"/>
          <w:sz w:val="24"/>
          <w:szCs w:val="24"/>
        </w:rPr>
        <w:t xml:space="preserve"> Расходы на приобретение материалов на текущий и капитальный ремонт</w:t>
      </w:r>
      <w:r w:rsidR="00685419" w:rsidRPr="00B90CBB">
        <w:rPr>
          <w:color w:val="212121"/>
          <w:sz w:val="24"/>
          <w:szCs w:val="24"/>
        </w:rPr>
        <w:t>. У</w:t>
      </w:r>
      <w:r w:rsidRPr="00B90CBB">
        <w:rPr>
          <w:color w:val="212121"/>
          <w:sz w:val="24"/>
          <w:szCs w:val="24"/>
        </w:rPr>
        <w:t>казывается фактическое значение</w:t>
      </w:r>
      <w:r w:rsidR="00685419" w:rsidRPr="00B90CBB">
        <w:rPr>
          <w:color w:val="212121"/>
          <w:sz w:val="24"/>
          <w:szCs w:val="24"/>
        </w:rPr>
        <w:t xml:space="preserve"> расходов</w:t>
      </w:r>
      <w:r w:rsidRPr="00B90CBB">
        <w:rPr>
          <w:color w:val="212121"/>
          <w:sz w:val="24"/>
          <w:szCs w:val="24"/>
        </w:rPr>
        <w:t xml:space="preserve">, </w:t>
      </w:r>
      <w:r w:rsidR="00D96BFC" w:rsidRPr="00B90CBB">
        <w:rPr>
          <w:color w:val="212121"/>
          <w:sz w:val="24"/>
          <w:szCs w:val="24"/>
        </w:rPr>
        <w:t>отклонение от планового значения в тыс</w:t>
      </w:r>
      <w:proofErr w:type="gramStart"/>
      <w:r w:rsidR="00D96BFC" w:rsidRPr="00B90CBB">
        <w:rPr>
          <w:color w:val="212121"/>
          <w:sz w:val="24"/>
          <w:szCs w:val="24"/>
        </w:rPr>
        <w:t>.р</w:t>
      </w:r>
      <w:proofErr w:type="gramEnd"/>
      <w:r w:rsidR="00D96BFC" w:rsidRPr="00B90CBB">
        <w:rPr>
          <w:color w:val="212121"/>
          <w:sz w:val="24"/>
          <w:szCs w:val="24"/>
        </w:rPr>
        <w:t xml:space="preserve">уб. и в % с </w:t>
      </w:r>
      <w:r w:rsidR="00685419" w:rsidRPr="00B90CBB">
        <w:rPr>
          <w:color w:val="212121"/>
          <w:sz w:val="24"/>
          <w:szCs w:val="24"/>
        </w:rPr>
        <w:t xml:space="preserve"> описанием</w:t>
      </w:r>
      <w:r w:rsidR="00D96BFC" w:rsidRPr="00B90CBB">
        <w:rPr>
          <w:color w:val="212121"/>
          <w:sz w:val="24"/>
          <w:szCs w:val="24"/>
        </w:rPr>
        <w:t xml:space="preserve"> причин отклонени</w:t>
      </w:r>
      <w:r w:rsidR="00853A95" w:rsidRPr="00B90CBB">
        <w:rPr>
          <w:color w:val="212121"/>
          <w:sz w:val="24"/>
          <w:szCs w:val="24"/>
        </w:rPr>
        <w:t>я</w:t>
      </w:r>
      <w:r w:rsidR="00D96BFC" w:rsidRPr="00B90CBB">
        <w:rPr>
          <w:color w:val="212121"/>
          <w:sz w:val="24"/>
          <w:szCs w:val="24"/>
        </w:rPr>
        <w:t xml:space="preserve">, </w:t>
      </w:r>
      <w:r w:rsidRPr="00B90CBB">
        <w:rPr>
          <w:color w:val="212121"/>
          <w:sz w:val="24"/>
          <w:szCs w:val="24"/>
        </w:rPr>
        <w:t>подробное описание видов выполненных в 202</w:t>
      </w:r>
      <w:r w:rsidR="0046537D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году ремонтных работ (хозяйственный способ).</w:t>
      </w:r>
    </w:p>
    <w:p w:rsidR="002073F3" w:rsidRPr="00B90CBB" w:rsidRDefault="002073F3" w:rsidP="002073F3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46537D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2073F3" w:rsidRPr="00B27D5A" w:rsidRDefault="002073F3" w:rsidP="002073F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D96BFC" w:rsidRPr="0046537D" w:rsidRDefault="00D96BFC" w:rsidP="002073F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46537D">
        <w:rPr>
          <w:i/>
          <w:color w:val="212121"/>
          <w:sz w:val="20"/>
          <w:szCs w:val="20"/>
        </w:rPr>
        <w:t>План-график проведения ремонтных работ, в том числе хозяйственным способом</w:t>
      </w:r>
      <w:r w:rsidR="00853A95" w:rsidRPr="0046537D">
        <w:rPr>
          <w:i/>
          <w:color w:val="212121"/>
          <w:sz w:val="20"/>
          <w:szCs w:val="20"/>
        </w:rPr>
        <w:t>,</w:t>
      </w:r>
      <w:r w:rsidR="00853A95" w:rsidRPr="0046537D">
        <w:rPr>
          <w:i/>
        </w:rPr>
        <w:t xml:space="preserve"> </w:t>
      </w:r>
      <w:r w:rsidR="00853A95" w:rsidRPr="0046537D">
        <w:rPr>
          <w:i/>
          <w:color w:val="212121"/>
          <w:sz w:val="20"/>
          <w:szCs w:val="20"/>
        </w:rPr>
        <w:t>отчет о его выполнении</w:t>
      </w:r>
    </w:p>
    <w:p w:rsidR="00D96BFC" w:rsidRPr="0046537D" w:rsidRDefault="00D96BFC" w:rsidP="002073F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46537D">
        <w:rPr>
          <w:i/>
          <w:color w:val="212121"/>
          <w:sz w:val="20"/>
          <w:szCs w:val="20"/>
        </w:rPr>
        <w:t>Дефектные ведомости</w:t>
      </w:r>
    </w:p>
    <w:p w:rsidR="002073F3" w:rsidRPr="0046537D" w:rsidRDefault="002073F3" w:rsidP="002073F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46537D">
        <w:rPr>
          <w:i/>
          <w:color w:val="212121"/>
          <w:sz w:val="20"/>
          <w:szCs w:val="20"/>
        </w:rPr>
        <w:t xml:space="preserve">Сводные отчеты с указанием </w:t>
      </w:r>
      <w:r w:rsidR="00D96BFC" w:rsidRPr="0046537D">
        <w:rPr>
          <w:i/>
          <w:color w:val="212121"/>
          <w:sz w:val="20"/>
          <w:szCs w:val="20"/>
        </w:rPr>
        <w:t>количества</w:t>
      </w:r>
      <w:r w:rsidRPr="0046537D">
        <w:rPr>
          <w:i/>
          <w:color w:val="212121"/>
          <w:sz w:val="20"/>
          <w:szCs w:val="20"/>
        </w:rPr>
        <w:t xml:space="preserve"> и стоимости приобретения материалов в разрезе видов </w:t>
      </w:r>
      <w:r w:rsidR="00D96BFC" w:rsidRPr="0046537D">
        <w:rPr>
          <w:i/>
          <w:color w:val="212121"/>
          <w:sz w:val="20"/>
          <w:szCs w:val="20"/>
        </w:rPr>
        <w:t>материалов</w:t>
      </w:r>
      <w:r w:rsidR="00F2617F" w:rsidRPr="0046537D">
        <w:rPr>
          <w:i/>
          <w:color w:val="212121"/>
          <w:sz w:val="20"/>
          <w:szCs w:val="20"/>
        </w:rPr>
        <w:t>.</w:t>
      </w:r>
    </w:p>
    <w:p w:rsidR="002073F3" w:rsidRPr="0046537D" w:rsidRDefault="002073F3" w:rsidP="002073F3">
      <w:pPr>
        <w:pStyle w:val="a6"/>
        <w:ind w:firstLine="709"/>
        <w:jc w:val="both"/>
        <w:rPr>
          <w:b w:val="0"/>
          <w:i/>
        </w:rPr>
      </w:pPr>
      <w:r w:rsidRPr="0046537D">
        <w:rPr>
          <w:rStyle w:val="1"/>
          <w:b w:val="0"/>
          <w:iCs w:val="0"/>
          <w:color w:val="000000"/>
        </w:rPr>
        <w:t xml:space="preserve">Соответствующие </w:t>
      </w:r>
      <w:r w:rsidR="00935A2D" w:rsidRPr="0046537D">
        <w:rPr>
          <w:rStyle w:val="1"/>
          <w:b w:val="0"/>
          <w:iCs w:val="0"/>
          <w:color w:val="000000"/>
        </w:rPr>
        <w:t>к</w:t>
      </w:r>
      <w:r w:rsidR="007E08AF" w:rsidRPr="0046537D">
        <w:rPr>
          <w:rStyle w:val="1"/>
          <w:b w:val="0"/>
          <w:iCs w:val="0"/>
          <w:color w:val="000000"/>
        </w:rPr>
        <w:t>арточки</w:t>
      </w:r>
      <w:r w:rsidRPr="0046537D">
        <w:rPr>
          <w:rStyle w:val="1"/>
          <w:b w:val="0"/>
          <w:iCs w:val="0"/>
          <w:color w:val="000000"/>
        </w:rPr>
        <w:t xml:space="preserve"> счетов, </w:t>
      </w:r>
      <w:r w:rsidR="00895A58" w:rsidRPr="0046537D">
        <w:rPr>
          <w:rStyle w:val="1"/>
          <w:b w:val="0"/>
          <w:iCs w:val="0"/>
          <w:color w:val="000000"/>
        </w:rPr>
        <w:t xml:space="preserve">отчеты по проводкам, </w:t>
      </w:r>
      <w:r w:rsidRPr="0046537D">
        <w:rPr>
          <w:rStyle w:val="1"/>
          <w:b w:val="0"/>
          <w:iCs w:val="0"/>
          <w:color w:val="000000"/>
        </w:rPr>
        <w:t xml:space="preserve">оборотно-сальдовые ведомости </w:t>
      </w:r>
    </w:p>
    <w:p w:rsidR="002073F3" w:rsidRPr="0046537D" w:rsidRDefault="002073F3" w:rsidP="002073F3">
      <w:pPr>
        <w:pStyle w:val="a6"/>
        <w:ind w:firstLine="709"/>
        <w:jc w:val="both"/>
        <w:rPr>
          <w:b w:val="0"/>
          <w:i/>
        </w:rPr>
      </w:pPr>
      <w:r w:rsidRPr="0046537D">
        <w:rPr>
          <w:rStyle w:val="1"/>
          <w:b w:val="0"/>
          <w:iCs w:val="0"/>
          <w:color w:val="000000"/>
        </w:rPr>
        <w:t xml:space="preserve">Акты и ведомости списания материалов на ремонтные работы за </w:t>
      </w:r>
      <w:r w:rsidR="00E15E2C">
        <w:rPr>
          <w:rStyle w:val="1"/>
          <w:b w:val="0"/>
          <w:iCs w:val="0"/>
          <w:color w:val="000000"/>
        </w:rPr>
        <w:t>2024</w:t>
      </w:r>
      <w:r w:rsidRPr="0046537D">
        <w:rPr>
          <w:rStyle w:val="1"/>
          <w:b w:val="0"/>
          <w:iCs w:val="0"/>
          <w:color w:val="000000"/>
        </w:rPr>
        <w:t>г.</w:t>
      </w:r>
    </w:p>
    <w:p w:rsidR="00D96BFC" w:rsidRPr="0046537D" w:rsidRDefault="002073F3" w:rsidP="002073F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6537D">
        <w:rPr>
          <w:rStyle w:val="1"/>
          <w:b w:val="0"/>
          <w:iCs w:val="0"/>
          <w:color w:val="000000"/>
        </w:rPr>
        <w:t>Протоколы закупочн</w:t>
      </w:r>
      <w:r w:rsidR="00D96BFC" w:rsidRPr="0046537D">
        <w:rPr>
          <w:rStyle w:val="1"/>
          <w:b w:val="0"/>
          <w:iCs w:val="0"/>
          <w:color w:val="000000"/>
        </w:rPr>
        <w:t>ых</w:t>
      </w:r>
      <w:r w:rsidRPr="0046537D">
        <w:rPr>
          <w:rStyle w:val="1"/>
          <w:b w:val="0"/>
          <w:iCs w:val="0"/>
          <w:color w:val="000000"/>
        </w:rPr>
        <w:t xml:space="preserve"> процедур на поставку </w:t>
      </w:r>
      <w:r w:rsidR="00904601" w:rsidRPr="0046537D">
        <w:rPr>
          <w:rStyle w:val="1"/>
          <w:b w:val="0"/>
          <w:iCs w:val="0"/>
          <w:color w:val="000000"/>
        </w:rPr>
        <w:t xml:space="preserve">материалов, </w:t>
      </w:r>
      <w:r w:rsidRPr="0046537D">
        <w:rPr>
          <w:rStyle w:val="1"/>
          <w:b w:val="0"/>
          <w:iCs w:val="0"/>
          <w:color w:val="000000"/>
        </w:rPr>
        <w:t>оборудования, приборов, комплектующих для</w:t>
      </w:r>
      <w:r w:rsidR="00B32A43" w:rsidRPr="0046537D">
        <w:rPr>
          <w:rStyle w:val="1"/>
          <w:b w:val="0"/>
          <w:iCs w:val="0"/>
          <w:color w:val="000000"/>
        </w:rPr>
        <w:t xml:space="preserve"> </w:t>
      </w:r>
      <w:r w:rsidR="00895A58" w:rsidRPr="0046537D">
        <w:rPr>
          <w:rStyle w:val="1"/>
          <w:b w:val="0"/>
          <w:iCs w:val="0"/>
          <w:color w:val="000000"/>
        </w:rPr>
        <w:t>проведения ремонтных работ</w:t>
      </w:r>
      <w:r w:rsidR="00F2617F" w:rsidRPr="0046537D">
        <w:rPr>
          <w:rStyle w:val="1"/>
          <w:b w:val="0"/>
          <w:iCs w:val="0"/>
          <w:color w:val="000000"/>
        </w:rPr>
        <w:t>.</w:t>
      </w:r>
    </w:p>
    <w:p w:rsidR="005B62E2" w:rsidRPr="0046537D" w:rsidRDefault="005B62E2" w:rsidP="002073F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6537D">
        <w:rPr>
          <w:rStyle w:val="1"/>
          <w:b w:val="0"/>
          <w:iCs w:val="0"/>
          <w:color w:val="000000"/>
        </w:rPr>
        <w:t>Предписания контролирующих органов</w:t>
      </w:r>
      <w:r w:rsidR="00F2617F" w:rsidRPr="0046537D">
        <w:rPr>
          <w:rStyle w:val="1"/>
          <w:b w:val="0"/>
          <w:iCs w:val="0"/>
          <w:color w:val="000000"/>
        </w:rPr>
        <w:t>.</w:t>
      </w:r>
    </w:p>
    <w:p w:rsidR="00B32A43" w:rsidRPr="0046537D" w:rsidRDefault="00B32A43" w:rsidP="002073F3">
      <w:pPr>
        <w:pStyle w:val="a6"/>
        <w:ind w:firstLine="709"/>
        <w:jc w:val="both"/>
        <w:rPr>
          <w:rStyle w:val="1"/>
          <w:b w:val="0"/>
          <w:iCs w:val="0"/>
          <w:color w:val="000000"/>
          <w:sz w:val="20"/>
          <w:szCs w:val="20"/>
        </w:rPr>
      </w:pPr>
      <w:r w:rsidRPr="0046537D">
        <w:rPr>
          <w:b w:val="0"/>
          <w:i/>
          <w:sz w:val="20"/>
          <w:lang w:eastAsia="en-US"/>
        </w:rPr>
        <w:t>Локально-сметные расчеты</w:t>
      </w:r>
      <w:r w:rsidR="00F2617F" w:rsidRPr="0046537D">
        <w:rPr>
          <w:b w:val="0"/>
          <w:i/>
          <w:sz w:val="20"/>
          <w:lang w:eastAsia="en-US"/>
        </w:rPr>
        <w:t>.</w:t>
      </w:r>
      <w:r w:rsidRPr="0046537D">
        <w:rPr>
          <w:rStyle w:val="1"/>
          <w:b w:val="0"/>
          <w:iCs w:val="0"/>
          <w:color w:val="000000"/>
          <w:sz w:val="20"/>
          <w:szCs w:val="20"/>
        </w:rPr>
        <w:t xml:space="preserve"> </w:t>
      </w:r>
    </w:p>
    <w:p w:rsidR="00CA0137" w:rsidRPr="0046537D" w:rsidRDefault="00CA0137" w:rsidP="002073F3">
      <w:pPr>
        <w:pStyle w:val="a6"/>
        <w:ind w:firstLine="709"/>
        <w:jc w:val="both"/>
        <w:rPr>
          <w:rStyle w:val="1"/>
          <w:b w:val="0"/>
          <w:iCs w:val="0"/>
          <w:color w:val="000000"/>
          <w:sz w:val="20"/>
          <w:szCs w:val="20"/>
        </w:rPr>
      </w:pPr>
      <w:r w:rsidRPr="0046537D">
        <w:rPr>
          <w:rStyle w:val="1"/>
          <w:b w:val="0"/>
          <w:iCs w:val="0"/>
          <w:color w:val="000000"/>
          <w:sz w:val="20"/>
          <w:szCs w:val="20"/>
        </w:rPr>
        <w:t>Акты выполненных работ</w:t>
      </w:r>
      <w:r w:rsidR="00F61F58" w:rsidRPr="0046537D">
        <w:rPr>
          <w:rStyle w:val="1"/>
          <w:b w:val="0"/>
          <w:iCs w:val="0"/>
          <w:color w:val="000000"/>
          <w:sz w:val="20"/>
          <w:szCs w:val="20"/>
        </w:rPr>
        <w:t xml:space="preserve"> (Акт приемки-сдачи работ)</w:t>
      </w:r>
      <w:r w:rsidR="00F2617F" w:rsidRPr="0046537D">
        <w:rPr>
          <w:rStyle w:val="1"/>
          <w:b w:val="0"/>
          <w:iCs w:val="0"/>
          <w:color w:val="000000"/>
          <w:sz w:val="20"/>
          <w:szCs w:val="20"/>
        </w:rPr>
        <w:t>.</w:t>
      </w:r>
    </w:p>
    <w:p w:rsidR="002073F3" w:rsidRPr="0046537D" w:rsidRDefault="00D96BFC" w:rsidP="002073F3">
      <w:pPr>
        <w:pStyle w:val="a6"/>
        <w:ind w:firstLine="709"/>
        <w:jc w:val="both"/>
        <w:rPr>
          <w:b w:val="0"/>
          <w:i/>
        </w:rPr>
      </w:pPr>
      <w:proofErr w:type="gramStart"/>
      <w:r w:rsidRPr="0046537D">
        <w:rPr>
          <w:rStyle w:val="1"/>
          <w:b w:val="0"/>
          <w:iCs w:val="0"/>
          <w:color w:val="000000"/>
        </w:rPr>
        <w:t>Счет-фактуры</w:t>
      </w:r>
      <w:proofErr w:type="gramEnd"/>
      <w:r w:rsidR="002073F3" w:rsidRPr="0046537D">
        <w:rPr>
          <w:rStyle w:val="1"/>
          <w:b w:val="0"/>
          <w:iCs w:val="0"/>
          <w:color w:val="000000"/>
        </w:rPr>
        <w:t xml:space="preserve"> на </w:t>
      </w:r>
      <w:r w:rsidR="00904601" w:rsidRPr="0046537D">
        <w:rPr>
          <w:rStyle w:val="1"/>
          <w:b w:val="0"/>
          <w:iCs w:val="0"/>
          <w:color w:val="000000"/>
        </w:rPr>
        <w:t>приобретение</w:t>
      </w:r>
      <w:r w:rsidRPr="0046537D">
        <w:rPr>
          <w:rStyle w:val="1"/>
          <w:b w:val="0"/>
          <w:iCs w:val="0"/>
          <w:color w:val="000000"/>
        </w:rPr>
        <w:t xml:space="preserve"> материалов</w:t>
      </w:r>
      <w:r w:rsidR="00F2617F" w:rsidRPr="0046537D">
        <w:rPr>
          <w:rStyle w:val="1"/>
          <w:b w:val="0"/>
          <w:iCs w:val="0"/>
          <w:color w:val="000000"/>
        </w:rPr>
        <w:t>.</w:t>
      </w:r>
    </w:p>
    <w:p w:rsidR="00D96BFC" w:rsidRPr="0046537D" w:rsidRDefault="00D96BFC" w:rsidP="00D96BFC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6537D">
        <w:rPr>
          <w:rStyle w:val="1"/>
          <w:b w:val="0"/>
          <w:iCs w:val="0"/>
          <w:color w:val="000000"/>
        </w:rPr>
        <w:t>Д</w:t>
      </w:r>
      <w:r w:rsidR="002073F3" w:rsidRPr="0046537D">
        <w:rPr>
          <w:rStyle w:val="1"/>
          <w:b w:val="0"/>
          <w:iCs w:val="0"/>
          <w:color w:val="000000"/>
        </w:rPr>
        <w:t>оговор</w:t>
      </w:r>
      <w:r w:rsidRPr="0046537D">
        <w:rPr>
          <w:rStyle w:val="1"/>
          <w:b w:val="0"/>
          <w:iCs w:val="0"/>
          <w:color w:val="000000"/>
        </w:rPr>
        <w:t>ы</w:t>
      </w:r>
      <w:r w:rsidR="002073F3" w:rsidRPr="0046537D">
        <w:rPr>
          <w:rStyle w:val="1"/>
          <w:b w:val="0"/>
          <w:iCs w:val="0"/>
          <w:color w:val="000000"/>
        </w:rPr>
        <w:t xml:space="preserve"> поставки </w:t>
      </w:r>
      <w:r w:rsidRPr="0046537D">
        <w:rPr>
          <w:rStyle w:val="1"/>
          <w:b w:val="0"/>
          <w:iCs w:val="0"/>
          <w:color w:val="000000"/>
        </w:rPr>
        <w:t>материалов (с указанием реквизитов)</w:t>
      </w:r>
      <w:r w:rsidR="00F2617F" w:rsidRPr="0046537D">
        <w:rPr>
          <w:rStyle w:val="1"/>
          <w:b w:val="0"/>
          <w:iCs w:val="0"/>
          <w:color w:val="000000"/>
        </w:rPr>
        <w:t>.</w:t>
      </w:r>
      <w:r w:rsidRPr="0046537D">
        <w:rPr>
          <w:rStyle w:val="1"/>
          <w:b w:val="0"/>
          <w:iCs w:val="0"/>
          <w:color w:val="000000"/>
        </w:rPr>
        <w:t xml:space="preserve"> </w:t>
      </w:r>
    </w:p>
    <w:p w:rsidR="00904601" w:rsidRPr="00B90CBB" w:rsidRDefault="00904601" w:rsidP="00904601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617F">
        <w:rPr>
          <w:b/>
          <w:color w:val="212121"/>
          <w:sz w:val="24"/>
          <w:szCs w:val="24"/>
        </w:rPr>
        <w:t>3.1.4</w:t>
      </w:r>
      <w:r w:rsidR="00F2617F" w:rsidRPr="00F2617F">
        <w:rPr>
          <w:b/>
          <w:color w:val="212121"/>
          <w:sz w:val="24"/>
          <w:szCs w:val="24"/>
        </w:rPr>
        <w:t>.</w:t>
      </w:r>
      <w:r w:rsidRPr="00B90CBB">
        <w:rPr>
          <w:color w:val="212121"/>
          <w:sz w:val="24"/>
          <w:szCs w:val="24"/>
        </w:rPr>
        <w:t xml:space="preserve"> Расходы на приобретение материалов на текущее содержание и техническое обслуживание</w:t>
      </w:r>
      <w:r w:rsidR="00685419" w:rsidRPr="00B90CBB">
        <w:rPr>
          <w:color w:val="212121"/>
          <w:sz w:val="24"/>
          <w:szCs w:val="24"/>
        </w:rPr>
        <w:t>. У</w:t>
      </w:r>
      <w:r w:rsidRPr="00B90CBB">
        <w:rPr>
          <w:color w:val="212121"/>
          <w:sz w:val="24"/>
          <w:szCs w:val="24"/>
        </w:rPr>
        <w:t>казывается фактическое значение</w:t>
      </w:r>
      <w:r w:rsidR="00685419" w:rsidRPr="00B90CBB">
        <w:rPr>
          <w:color w:val="212121"/>
          <w:sz w:val="24"/>
          <w:szCs w:val="24"/>
        </w:rPr>
        <w:t xml:space="preserve"> расходов</w:t>
      </w:r>
      <w:r w:rsidRPr="00B90CBB">
        <w:rPr>
          <w:color w:val="212121"/>
          <w:sz w:val="24"/>
          <w:szCs w:val="24"/>
        </w:rPr>
        <w:t>,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>уб. и в %</w:t>
      </w:r>
      <w:r w:rsidR="00685419" w:rsidRPr="00B90CBB">
        <w:rPr>
          <w:color w:val="212121"/>
          <w:sz w:val="24"/>
          <w:szCs w:val="24"/>
        </w:rPr>
        <w:t>,</w:t>
      </w:r>
      <w:r w:rsidRPr="00B90CBB">
        <w:rPr>
          <w:color w:val="212121"/>
          <w:sz w:val="24"/>
          <w:szCs w:val="24"/>
        </w:rPr>
        <w:t xml:space="preserve"> с </w:t>
      </w:r>
      <w:r w:rsidR="00685419" w:rsidRPr="00B90CBB">
        <w:rPr>
          <w:color w:val="212121"/>
          <w:sz w:val="24"/>
          <w:szCs w:val="24"/>
        </w:rPr>
        <w:t>описанием</w:t>
      </w:r>
      <w:r w:rsidRPr="00B90CBB">
        <w:rPr>
          <w:color w:val="212121"/>
          <w:sz w:val="24"/>
          <w:szCs w:val="24"/>
        </w:rPr>
        <w:t xml:space="preserve"> причин отклонени</w:t>
      </w:r>
      <w:r w:rsidR="00853A95" w:rsidRPr="00B90CBB">
        <w:rPr>
          <w:color w:val="212121"/>
          <w:sz w:val="24"/>
          <w:szCs w:val="24"/>
        </w:rPr>
        <w:t>я</w:t>
      </w:r>
      <w:r w:rsidRPr="00B90CBB">
        <w:rPr>
          <w:color w:val="212121"/>
          <w:sz w:val="24"/>
          <w:szCs w:val="24"/>
        </w:rPr>
        <w:t>, подробное описание видов выполненных в 202</w:t>
      </w:r>
      <w:r w:rsidR="00DD0813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году работ по техобслуживанию.</w:t>
      </w:r>
    </w:p>
    <w:p w:rsidR="00904601" w:rsidRPr="00B90CBB" w:rsidRDefault="00904601" w:rsidP="00904601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DD0813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904601" w:rsidRPr="00B27D5A" w:rsidRDefault="00904601" w:rsidP="0090460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904601" w:rsidRPr="00DD0813" w:rsidRDefault="00904601" w:rsidP="0090460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DD0813">
        <w:rPr>
          <w:i/>
          <w:color w:val="212121"/>
          <w:sz w:val="20"/>
          <w:szCs w:val="20"/>
        </w:rPr>
        <w:t>План проведения работ по содержанию и техническому обслуживанию</w:t>
      </w:r>
      <w:r w:rsidR="00F2617F" w:rsidRPr="00DD0813">
        <w:rPr>
          <w:i/>
          <w:color w:val="212121"/>
          <w:sz w:val="20"/>
          <w:szCs w:val="20"/>
        </w:rPr>
        <w:t>.</w:t>
      </w:r>
      <w:r w:rsidRPr="00DD0813">
        <w:rPr>
          <w:i/>
          <w:color w:val="212121"/>
          <w:sz w:val="20"/>
          <w:szCs w:val="20"/>
        </w:rPr>
        <w:t xml:space="preserve"> </w:t>
      </w:r>
    </w:p>
    <w:p w:rsidR="00904601" w:rsidRPr="00DD0813" w:rsidRDefault="00904601" w:rsidP="0090460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DD0813">
        <w:rPr>
          <w:i/>
          <w:color w:val="212121"/>
          <w:sz w:val="20"/>
          <w:szCs w:val="20"/>
        </w:rPr>
        <w:t>Дефектные ведомости</w:t>
      </w:r>
      <w:r w:rsidR="00F2617F" w:rsidRPr="00DD0813">
        <w:rPr>
          <w:i/>
          <w:color w:val="212121"/>
          <w:sz w:val="20"/>
          <w:szCs w:val="20"/>
        </w:rPr>
        <w:t>.</w:t>
      </w:r>
    </w:p>
    <w:p w:rsidR="00904601" w:rsidRPr="00DD0813" w:rsidRDefault="00904601" w:rsidP="0090460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DD0813">
        <w:rPr>
          <w:i/>
          <w:color w:val="212121"/>
          <w:sz w:val="20"/>
          <w:szCs w:val="20"/>
        </w:rPr>
        <w:t xml:space="preserve">Сводные отчеты с указанием количества и стоимости приобретения материалов в разрезе видов </w:t>
      </w:r>
      <w:r w:rsidRPr="00DD0813">
        <w:rPr>
          <w:i/>
          <w:color w:val="212121"/>
          <w:sz w:val="20"/>
          <w:szCs w:val="20"/>
        </w:rPr>
        <w:lastRenderedPageBreak/>
        <w:t>материалов</w:t>
      </w:r>
      <w:r w:rsidR="00F2617F" w:rsidRPr="00DD0813">
        <w:rPr>
          <w:i/>
          <w:color w:val="212121"/>
          <w:sz w:val="20"/>
          <w:szCs w:val="20"/>
        </w:rPr>
        <w:t>.</w:t>
      </w:r>
    </w:p>
    <w:p w:rsidR="00904601" w:rsidRPr="00DD0813" w:rsidRDefault="00935A2D" w:rsidP="00904601">
      <w:pPr>
        <w:pStyle w:val="a6"/>
        <w:ind w:firstLine="709"/>
        <w:jc w:val="both"/>
        <w:rPr>
          <w:b w:val="0"/>
          <w:i/>
        </w:rPr>
      </w:pPr>
      <w:r w:rsidRPr="00DD0813">
        <w:rPr>
          <w:rStyle w:val="1"/>
          <w:b w:val="0"/>
          <w:iCs w:val="0"/>
          <w:color w:val="000000"/>
        </w:rPr>
        <w:t xml:space="preserve">Соответствующие карточки счетов, отчеты по проводкам, </w:t>
      </w:r>
      <w:proofErr w:type="spellStart"/>
      <w:r w:rsidRPr="00DD0813">
        <w:rPr>
          <w:rStyle w:val="1"/>
          <w:b w:val="0"/>
          <w:iCs w:val="0"/>
          <w:color w:val="000000"/>
        </w:rPr>
        <w:t>оборотно</w:t>
      </w:r>
      <w:proofErr w:type="spellEnd"/>
      <w:r w:rsidRPr="00DD0813">
        <w:rPr>
          <w:rStyle w:val="1"/>
          <w:b w:val="0"/>
          <w:iCs w:val="0"/>
          <w:color w:val="000000"/>
        </w:rPr>
        <w:t>-сальдовые ведомости</w:t>
      </w:r>
      <w:r w:rsidR="00F2617F" w:rsidRPr="00DD0813">
        <w:rPr>
          <w:rStyle w:val="1"/>
          <w:b w:val="0"/>
          <w:iCs w:val="0"/>
          <w:color w:val="000000"/>
        </w:rPr>
        <w:t>.</w:t>
      </w:r>
      <w:r w:rsidR="00904601" w:rsidRPr="00DD0813">
        <w:rPr>
          <w:rStyle w:val="1"/>
          <w:b w:val="0"/>
          <w:iCs w:val="0"/>
          <w:color w:val="000000"/>
        </w:rPr>
        <w:t xml:space="preserve"> </w:t>
      </w:r>
    </w:p>
    <w:p w:rsidR="00904601" w:rsidRPr="00DD0813" w:rsidRDefault="00904601" w:rsidP="00904601">
      <w:pPr>
        <w:pStyle w:val="a6"/>
        <w:ind w:firstLine="709"/>
        <w:jc w:val="both"/>
        <w:rPr>
          <w:b w:val="0"/>
          <w:i/>
        </w:rPr>
      </w:pPr>
      <w:r w:rsidRPr="00DD0813">
        <w:rPr>
          <w:rStyle w:val="1"/>
          <w:b w:val="0"/>
          <w:iCs w:val="0"/>
          <w:color w:val="000000"/>
        </w:rPr>
        <w:t>Акты и ведомости списания материалов за 202</w:t>
      </w:r>
      <w:r w:rsidR="004C765E">
        <w:rPr>
          <w:rStyle w:val="1"/>
          <w:b w:val="0"/>
          <w:iCs w:val="0"/>
          <w:color w:val="000000"/>
        </w:rPr>
        <w:t xml:space="preserve">4 </w:t>
      </w:r>
      <w:r w:rsidRPr="00DD0813">
        <w:rPr>
          <w:rStyle w:val="1"/>
          <w:b w:val="0"/>
          <w:iCs w:val="0"/>
          <w:color w:val="000000"/>
        </w:rPr>
        <w:t>г.</w:t>
      </w:r>
    </w:p>
    <w:p w:rsidR="00904601" w:rsidRPr="00DD0813" w:rsidRDefault="00904601" w:rsidP="0090460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DD0813">
        <w:rPr>
          <w:rStyle w:val="1"/>
          <w:b w:val="0"/>
          <w:iCs w:val="0"/>
          <w:color w:val="000000"/>
        </w:rPr>
        <w:t>Протоколы закупочных процедур на поставку материалов, оборудования, приборов, комплектующих</w:t>
      </w:r>
      <w:r w:rsidR="00F2617F" w:rsidRPr="00DD0813">
        <w:rPr>
          <w:rStyle w:val="1"/>
          <w:b w:val="0"/>
          <w:iCs w:val="0"/>
          <w:color w:val="000000"/>
        </w:rPr>
        <w:t>.</w:t>
      </w:r>
    </w:p>
    <w:p w:rsidR="00904601" w:rsidRPr="00DD0813" w:rsidRDefault="00904601" w:rsidP="00904601">
      <w:pPr>
        <w:pStyle w:val="a6"/>
        <w:ind w:firstLine="709"/>
        <w:jc w:val="both"/>
        <w:rPr>
          <w:b w:val="0"/>
          <w:i/>
        </w:rPr>
      </w:pPr>
      <w:proofErr w:type="gramStart"/>
      <w:r w:rsidRPr="00DD0813">
        <w:rPr>
          <w:rStyle w:val="1"/>
          <w:b w:val="0"/>
          <w:iCs w:val="0"/>
          <w:color w:val="000000"/>
        </w:rPr>
        <w:t>Счет-фактуры</w:t>
      </w:r>
      <w:proofErr w:type="gramEnd"/>
      <w:r w:rsidRPr="00DD0813">
        <w:rPr>
          <w:rStyle w:val="1"/>
          <w:b w:val="0"/>
          <w:iCs w:val="0"/>
          <w:color w:val="000000"/>
        </w:rPr>
        <w:t xml:space="preserve"> на приобретение материалов</w:t>
      </w:r>
      <w:r w:rsidR="00F2617F" w:rsidRPr="00DD0813">
        <w:rPr>
          <w:rStyle w:val="1"/>
          <w:b w:val="0"/>
          <w:iCs w:val="0"/>
          <w:color w:val="000000"/>
        </w:rPr>
        <w:t>.</w:t>
      </w:r>
    </w:p>
    <w:p w:rsidR="00904601" w:rsidRPr="00DD0813" w:rsidRDefault="00904601" w:rsidP="0090460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DD0813">
        <w:rPr>
          <w:rStyle w:val="1"/>
          <w:b w:val="0"/>
          <w:iCs w:val="0"/>
          <w:color w:val="000000"/>
        </w:rPr>
        <w:t>Договоры поставки материалов (с указанием реквизитов)</w:t>
      </w:r>
      <w:r w:rsidR="00F2617F" w:rsidRPr="00DD0813">
        <w:rPr>
          <w:rStyle w:val="1"/>
          <w:b w:val="0"/>
          <w:iCs w:val="0"/>
          <w:color w:val="000000"/>
        </w:rPr>
        <w:t>.</w:t>
      </w:r>
      <w:r w:rsidRPr="00DD0813">
        <w:rPr>
          <w:rStyle w:val="1"/>
          <w:b w:val="0"/>
          <w:iCs w:val="0"/>
          <w:color w:val="000000"/>
        </w:rPr>
        <w:t xml:space="preserve"> </w:t>
      </w:r>
    </w:p>
    <w:p w:rsidR="002073F3" w:rsidRPr="00B90CBB" w:rsidRDefault="00B32A43" w:rsidP="00425B34">
      <w:pPr>
        <w:widowControl w:val="0"/>
        <w:shd w:val="clear" w:color="auto" w:fill="FFFFFF"/>
        <w:adjustRightInd w:val="0"/>
        <w:ind w:firstLine="709"/>
        <w:rPr>
          <w:color w:val="212121"/>
          <w:sz w:val="24"/>
          <w:szCs w:val="24"/>
        </w:rPr>
      </w:pPr>
      <w:r w:rsidRPr="00F2617F">
        <w:rPr>
          <w:b/>
          <w:color w:val="212121"/>
          <w:sz w:val="24"/>
          <w:szCs w:val="24"/>
        </w:rPr>
        <w:t>3.1.5.</w:t>
      </w:r>
      <w:r w:rsidRPr="00B90CBB">
        <w:rPr>
          <w:color w:val="212121"/>
          <w:sz w:val="24"/>
          <w:szCs w:val="24"/>
        </w:rPr>
        <w:t xml:space="preserve"> Прочие расходы</w:t>
      </w:r>
      <w:r w:rsidR="00685419" w:rsidRPr="00B90CBB">
        <w:rPr>
          <w:color w:val="212121"/>
          <w:sz w:val="24"/>
          <w:szCs w:val="24"/>
        </w:rPr>
        <w:t>. У</w:t>
      </w:r>
      <w:r w:rsidRPr="00B90CBB">
        <w:rPr>
          <w:color w:val="212121"/>
          <w:sz w:val="24"/>
          <w:szCs w:val="24"/>
        </w:rPr>
        <w:t>казывается фактическое значение,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 xml:space="preserve">уб. и в % </w:t>
      </w:r>
      <w:r w:rsidR="00685419" w:rsidRPr="00B90CBB">
        <w:rPr>
          <w:color w:val="212121"/>
          <w:sz w:val="24"/>
          <w:szCs w:val="24"/>
        </w:rPr>
        <w:t xml:space="preserve">с описанием </w:t>
      </w:r>
      <w:r w:rsidRPr="00B90CBB">
        <w:rPr>
          <w:color w:val="212121"/>
          <w:sz w:val="24"/>
          <w:szCs w:val="24"/>
        </w:rPr>
        <w:t>причин отклонени</w:t>
      </w:r>
      <w:r w:rsidR="00853A95" w:rsidRPr="00B90CBB">
        <w:rPr>
          <w:color w:val="212121"/>
          <w:sz w:val="24"/>
          <w:szCs w:val="24"/>
        </w:rPr>
        <w:t>я</w:t>
      </w:r>
      <w:r w:rsidRPr="00B90CBB">
        <w:rPr>
          <w:color w:val="212121"/>
          <w:sz w:val="24"/>
          <w:szCs w:val="24"/>
        </w:rPr>
        <w:t>, подробное описание направлений списания прочих материалов в 202</w:t>
      </w:r>
      <w:r w:rsidR="004C765E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году.</w:t>
      </w:r>
    </w:p>
    <w:p w:rsidR="00B32A43" w:rsidRPr="00B90CBB" w:rsidRDefault="00B32A43" w:rsidP="00B32A43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4C765E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B32A43" w:rsidRPr="00B27D5A" w:rsidRDefault="00B32A43" w:rsidP="00B32A4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B32A43" w:rsidRPr="004C765E" w:rsidRDefault="00B32A43" w:rsidP="00B32A43">
      <w:pPr>
        <w:pStyle w:val="a6"/>
        <w:ind w:left="20" w:firstLine="689"/>
        <w:jc w:val="both"/>
        <w:rPr>
          <w:rStyle w:val="1"/>
          <w:b w:val="0"/>
          <w:iCs w:val="0"/>
          <w:color w:val="000000"/>
        </w:rPr>
      </w:pPr>
      <w:r w:rsidRPr="004C765E">
        <w:rPr>
          <w:rStyle w:val="1"/>
          <w:b w:val="0"/>
          <w:iCs w:val="0"/>
          <w:color w:val="000000"/>
        </w:rPr>
        <w:t>Нормы и нормативы по использованию средств индивидуальной защиты</w:t>
      </w:r>
      <w:r w:rsidR="00F2617F" w:rsidRPr="004C765E">
        <w:rPr>
          <w:rStyle w:val="1"/>
          <w:b w:val="0"/>
          <w:iCs w:val="0"/>
          <w:color w:val="000000"/>
        </w:rPr>
        <w:t>.</w:t>
      </w:r>
    </w:p>
    <w:p w:rsidR="00B32A43" w:rsidRPr="004C765E" w:rsidRDefault="00B32A43" w:rsidP="00B32A4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4C765E">
        <w:rPr>
          <w:i/>
          <w:color w:val="212121"/>
          <w:sz w:val="20"/>
          <w:szCs w:val="20"/>
        </w:rPr>
        <w:t>Сводные отчеты с указанием количества и стоимости приобретения материалов  в разрезе видов материалов</w:t>
      </w:r>
      <w:r w:rsidR="00F2617F" w:rsidRPr="004C765E">
        <w:rPr>
          <w:i/>
          <w:color w:val="212121"/>
          <w:sz w:val="20"/>
          <w:szCs w:val="20"/>
        </w:rPr>
        <w:t>.</w:t>
      </w:r>
    </w:p>
    <w:p w:rsidR="00B32A43" w:rsidRPr="004C765E" w:rsidRDefault="00935A2D" w:rsidP="00B32A43">
      <w:pPr>
        <w:pStyle w:val="a6"/>
        <w:ind w:firstLine="709"/>
        <w:jc w:val="both"/>
        <w:rPr>
          <w:b w:val="0"/>
          <w:i/>
        </w:rPr>
      </w:pPr>
      <w:r w:rsidRPr="004C765E">
        <w:rPr>
          <w:rStyle w:val="1"/>
          <w:b w:val="0"/>
          <w:iCs w:val="0"/>
          <w:color w:val="000000"/>
        </w:rPr>
        <w:t xml:space="preserve">Соответствующие карточки счетов, отчеты по проводкам, </w:t>
      </w:r>
      <w:proofErr w:type="spellStart"/>
      <w:r w:rsidRPr="004C765E">
        <w:rPr>
          <w:rStyle w:val="1"/>
          <w:b w:val="0"/>
          <w:iCs w:val="0"/>
          <w:color w:val="000000"/>
        </w:rPr>
        <w:t>оборотно</w:t>
      </w:r>
      <w:proofErr w:type="spellEnd"/>
      <w:r w:rsidRPr="004C765E">
        <w:rPr>
          <w:rStyle w:val="1"/>
          <w:b w:val="0"/>
          <w:iCs w:val="0"/>
          <w:color w:val="000000"/>
        </w:rPr>
        <w:t>-сальдовые ведомости</w:t>
      </w:r>
      <w:r w:rsidR="00F2617F" w:rsidRPr="004C765E">
        <w:rPr>
          <w:rStyle w:val="1"/>
          <w:b w:val="0"/>
          <w:iCs w:val="0"/>
          <w:color w:val="000000"/>
        </w:rPr>
        <w:t>.</w:t>
      </w:r>
      <w:r w:rsidR="00B32A43" w:rsidRPr="004C765E">
        <w:rPr>
          <w:rStyle w:val="1"/>
          <w:b w:val="0"/>
          <w:iCs w:val="0"/>
          <w:color w:val="000000"/>
        </w:rPr>
        <w:t xml:space="preserve"> </w:t>
      </w:r>
    </w:p>
    <w:p w:rsidR="00B32A43" w:rsidRPr="004C765E" w:rsidRDefault="00B32A43" w:rsidP="00B32A43">
      <w:pPr>
        <w:pStyle w:val="a6"/>
        <w:ind w:firstLine="709"/>
        <w:jc w:val="both"/>
        <w:rPr>
          <w:b w:val="0"/>
          <w:i/>
        </w:rPr>
      </w:pPr>
      <w:r w:rsidRPr="004C765E">
        <w:rPr>
          <w:rStyle w:val="1"/>
          <w:b w:val="0"/>
          <w:iCs w:val="0"/>
          <w:color w:val="000000"/>
        </w:rPr>
        <w:t>Акты и ведомости списания материалов за 202</w:t>
      </w:r>
      <w:r w:rsidR="00016E6B">
        <w:rPr>
          <w:rStyle w:val="1"/>
          <w:b w:val="0"/>
          <w:iCs w:val="0"/>
          <w:color w:val="000000"/>
        </w:rPr>
        <w:t xml:space="preserve">4 </w:t>
      </w:r>
      <w:r w:rsidRPr="004C765E">
        <w:rPr>
          <w:rStyle w:val="1"/>
          <w:b w:val="0"/>
          <w:iCs w:val="0"/>
          <w:color w:val="000000"/>
        </w:rPr>
        <w:t>г.</w:t>
      </w:r>
    </w:p>
    <w:p w:rsidR="00B32A43" w:rsidRPr="004C765E" w:rsidRDefault="00B32A43" w:rsidP="00B32A4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C765E">
        <w:rPr>
          <w:rStyle w:val="1"/>
          <w:b w:val="0"/>
          <w:iCs w:val="0"/>
          <w:color w:val="000000"/>
        </w:rPr>
        <w:t>Протоколы закупочных процедур на поставку материалов, оборудования, приборов, комплектующих</w:t>
      </w:r>
      <w:r w:rsidR="00F2617F" w:rsidRPr="004C765E">
        <w:rPr>
          <w:rStyle w:val="1"/>
          <w:b w:val="0"/>
          <w:iCs w:val="0"/>
          <w:color w:val="000000"/>
        </w:rPr>
        <w:t>.</w:t>
      </w:r>
    </w:p>
    <w:p w:rsidR="00B32A43" w:rsidRPr="004C765E" w:rsidRDefault="00B32A43" w:rsidP="00B32A43">
      <w:pPr>
        <w:pStyle w:val="a6"/>
        <w:ind w:firstLine="709"/>
        <w:jc w:val="both"/>
        <w:rPr>
          <w:b w:val="0"/>
          <w:i/>
        </w:rPr>
      </w:pPr>
      <w:proofErr w:type="gramStart"/>
      <w:r w:rsidRPr="004C765E">
        <w:rPr>
          <w:rStyle w:val="1"/>
          <w:b w:val="0"/>
          <w:iCs w:val="0"/>
          <w:color w:val="000000"/>
        </w:rPr>
        <w:t>Счет-фактуры</w:t>
      </w:r>
      <w:proofErr w:type="gramEnd"/>
      <w:r w:rsidRPr="004C765E">
        <w:rPr>
          <w:rStyle w:val="1"/>
          <w:b w:val="0"/>
          <w:iCs w:val="0"/>
          <w:color w:val="000000"/>
        </w:rPr>
        <w:t xml:space="preserve"> на приобретение материалов</w:t>
      </w:r>
      <w:r w:rsidR="00F2617F" w:rsidRPr="004C765E">
        <w:rPr>
          <w:rStyle w:val="1"/>
          <w:b w:val="0"/>
          <w:iCs w:val="0"/>
          <w:color w:val="000000"/>
        </w:rPr>
        <w:t>.</w:t>
      </w:r>
    </w:p>
    <w:p w:rsidR="00B32A43" w:rsidRPr="004C765E" w:rsidRDefault="00B32A43" w:rsidP="00B32A4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4C765E">
        <w:rPr>
          <w:rStyle w:val="1"/>
          <w:b w:val="0"/>
          <w:iCs w:val="0"/>
          <w:color w:val="000000"/>
        </w:rPr>
        <w:t>Договоры поставки материалов (с указанием реквизитов)</w:t>
      </w:r>
      <w:r w:rsidR="00F2617F" w:rsidRPr="004C765E">
        <w:rPr>
          <w:rStyle w:val="1"/>
          <w:b w:val="0"/>
          <w:iCs w:val="0"/>
          <w:color w:val="000000"/>
        </w:rPr>
        <w:t>.</w:t>
      </w:r>
      <w:r w:rsidRPr="004C765E">
        <w:rPr>
          <w:rStyle w:val="1"/>
          <w:b w:val="0"/>
          <w:iCs w:val="0"/>
          <w:color w:val="000000"/>
        </w:rPr>
        <w:t xml:space="preserve"> </w:t>
      </w:r>
    </w:p>
    <w:p w:rsidR="00685419" w:rsidRPr="00B90CBB" w:rsidRDefault="00B32A43" w:rsidP="00D9638C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3.2. Расходы на ремонт основных средств, выполняемый подрядным способом</w:t>
      </w:r>
      <w:r w:rsidR="00685419" w:rsidRPr="00B90CBB">
        <w:rPr>
          <w:b/>
          <w:color w:val="212121"/>
          <w:sz w:val="24"/>
          <w:szCs w:val="24"/>
        </w:rPr>
        <w:t xml:space="preserve">. </w:t>
      </w:r>
    </w:p>
    <w:p w:rsidR="00B32A43" w:rsidRPr="00B90CBB" w:rsidRDefault="00685419" w:rsidP="00D9638C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B32A43" w:rsidRPr="00B90CBB">
        <w:rPr>
          <w:color w:val="212121"/>
          <w:sz w:val="24"/>
          <w:szCs w:val="24"/>
        </w:rPr>
        <w:t xml:space="preserve">казывается фактическое значение </w:t>
      </w:r>
      <w:r w:rsidRPr="00B90CBB">
        <w:rPr>
          <w:color w:val="212121"/>
          <w:sz w:val="24"/>
          <w:szCs w:val="24"/>
        </w:rPr>
        <w:t xml:space="preserve">расходов </w:t>
      </w:r>
      <w:r w:rsidR="00B32A43" w:rsidRPr="00B90CBB">
        <w:rPr>
          <w:color w:val="212121"/>
          <w:sz w:val="24"/>
          <w:szCs w:val="24"/>
        </w:rPr>
        <w:t>и отклонение от планового значения в тыс</w:t>
      </w:r>
      <w:proofErr w:type="gramStart"/>
      <w:r w:rsidR="00B32A43" w:rsidRPr="00B90CBB">
        <w:rPr>
          <w:color w:val="212121"/>
          <w:sz w:val="24"/>
          <w:szCs w:val="24"/>
        </w:rPr>
        <w:t>.р</w:t>
      </w:r>
      <w:proofErr w:type="gramEnd"/>
      <w:r w:rsidR="00B32A43" w:rsidRPr="00B90CBB">
        <w:rPr>
          <w:color w:val="212121"/>
          <w:sz w:val="24"/>
          <w:szCs w:val="24"/>
        </w:rPr>
        <w:t>уб. и в %</w:t>
      </w:r>
      <w:r w:rsidR="00B32A43" w:rsidRPr="00B90CBB">
        <w:rPr>
          <w:b/>
          <w:color w:val="212121"/>
          <w:sz w:val="24"/>
          <w:szCs w:val="24"/>
        </w:rPr>
        <w:t xml:space="preserve"> </w:t>
      </w:r>
      <w:r w:rsidR="00853A95" w:rsidRPr="00B90CBB">
        <w:rPr>
          <w:b/>
          <w:color w:val="212121"/>
          <w:sz w:val="24"/>
          <w:szCs w:val="24"/>
        </w:rPr>
        <w:t xml:space="preserve"> </w:t>
      </w:r>
      <w:r w:rsidRPr="00B90CBB">
        <w:rPr>
          <w:color w:val="212121"/>
          <w:sz w:val="24"/>
          <w:szCs w:val="24"/>
        </w:rPr>
        <w:t xml:space="preserve">с описанием </w:t>
      </w:r>
      <w:r w:rsidR="00853A95" w:rsidRPr="00B90CBB">
        <w:rPr>
          <w:color w:val="212121"/>
          <w:sz w:val="24"/>
          <w:szCs w:val="24"/>
        </w:rPr>
        <w:t>причин отклонения,</w:t>
      </w:r>
      <w:r w:rsidR="00853A95" w:rsidRPr="00B90CBB">
        <w:rPr>
          <w:sz w:val="24"/>
          <w:szCs w:val="24"/>
        </w:rPr>
        <w:t xml:space="preserve"> </w:t>
      </w:r>
      <w:r w:rsidRPr="00B90CBB">
        <w:rPr>
          <w:sz w:val="24"/>
          <w:szCs w:val="24"/>
        </w:rPr>
        <w:t xml:space="preserve">а также с </w:t>
      </w:r>
      <w:r w:rsidR="00853A95" w:rsidRPr="00B90CBB">
        <w:rPr>
          <w:color w:val="212121"/>
          <w:sz w:val="24"/>
          <w:szCs w:val="24"/>
        </w:rPr>
        <w:t>подробн</w:t>
      </w:r>
      <w:r w:rsidRPr="00B90CBB">
        <w:rPr>
          <w:color w:val="212121"/>
          <w:sz w:val="24"/>
          <w:szCs w:val="24"/>
        </w:rPr>
        <w:t>ым</w:t>
      </w:r>
      <w:r w:rsidR="00853A95" w:rsidRPr="00B90CBB">
        <w:rPr>
          <w:color w:val="212121"/>
          <w:sz w:val="24"/>
          <w:szCs w:val="24"/>
        </w:rPr>
        <w:t xml:space="preserve"> описание</w:t>
      </w:r>
      <w:r w:rsidRPr="00B90CBB">
        <w:rPr>
          <w:color w:val="212121"/>
          <w:sz w:val="24"/>
          <w:szCs w:val="24"/>
        </w:rPr>
        <w:t>м</w:t>
      </w:r>
      <w:r w:rsidR="00853A95" w:rsidRPr="00B90CBB">
        <w:rPr>
          <w:color w:val="212121"/>
          <w:sz w:val="24"/>
          <w:szCs w:val="24"/>
        </w:rPr>
        <w:t xml:space="preserve"> видов выполненных в 202</w:t>
      </w:r>
      <w:r w:rsidR="00016E6B">
        <w:rPr>
          <w:color w:val="212121"/>
          <w:sz w:val="24"/>
          <w:szCs w:val="24"/>
        </w:rPr>
        <w:t>4</w:t>
      </w:r>
      <w:r w:rsidR="00853A95" w:rsidRPr="00B90CBB">
        <w:rPr>
          <w:color w:val="212121"/>
          <w:sz w:val="24"/>
          <w:szCs w:val="24"/>
        </w:rPr>
        <w:t xml:space="preserve"> году ремонтных работ подрядным способом</w:t>
      </w:r>
      <w:r w:rsidR="00657F2B" w:rsidRPr="00B90CBB">
        <w:rPr>
          <w:color w:val="212121"/>
          <w:sz w:val="24"/>
          <w:szCs w:val="24"/>
        </w:rPr>
        <w:t>.</w:t>
      </w:r>
    </w:p>
    <w:p w:rsidR="00853A95" w:rsidRPr="00B90CBB" w:rsidRDefault="00853A95" w:rsidP="00853A95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016E6B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853A95" w:rsidRPr="00B27D5A" w:rsidRDefault="00853A95" w:rsidP="00853A95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D15A09" w:rsidRPr="00016E6B" w:rsidRDefault="00D15A09" w:rsidP="00D15A09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016E6B">
        <w:rPr>
          <w:i/>
          <w:color w:val="212121"/>
          <w:sz w:val="20"/>
          <w:szCs w:val="20"/>
        </w:rPr>
        <w:t>План-график проведения ремонтных работ</w:t>
      </w:r>
      <w:r w:rsidR="00853A95" w:rsidRPr="00016E6B">
        <w:rPr>
          <w:i/>
          <w:color w:val="212121"/>
          <w:sz w:val="20"/>
          <w:szCs w:val="20"/>
        </w:rPr>
        <w:t xml:space="preserve"> за 202</w:t>
      </w:r>
      <w:r w:rsidR="00016E6B">
        <w:rPr>
          <w:i/>
          <w:color w:val="212121"/>
          <w:sz w:val="20"/>
          <w:szCs w:val="20"/>
        </w:rPr>
        <w:t>4</w:t>
      </w:r>
      <w:r w:rsidR="00853A95" w:rsidRPr="00016E6B">
        <w:rPr>
          <w:i/>
          <w:color w:val="212121"/>
          <w:sz w:val="20"/>
          <w:szCs w:val="20"/>
        </w:rPr>
        <w:t xml:space="preserve"> год, отчет о его выполнении</w:t>
      </w:r>
      <w:r w:rsidR="00F2617F" w:rsidRPr="00016E6B">
        <w:rPr>
          <w:i/>
          <w:color w:val="212121"/>
          <w:sz w:val="20"/>
          <w:szCs w:val="20"/>
        </w:rPr>
        <w:t>.</w:t>
      </w:r>
    </w:p>
    <w:p w:rsidR="00D15A09" w:rsidRPr="00016E6B" w:rsidRDefault="00D15A09" w:rsidP="00D15A09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016E6B">
        <w:rPr>
          <w:i/>
          <w:color w:val="212121"/>
          <w:sz w:val="20"/>
          <w:szCs w:val="20"/>
        </w:rPr>
        <w:t>Дефектные ведомости</w:t>
      </w:r>
      <w:r w:rsidR="00F2617F" w:rsidRPr="00016E6B">
        <w:rPr>
          <w:i/>
          <w:color w:val="212121"/>
          <w:sz w:val="20"/>
          <w:szCs w:val="20"/>
        </w:rPr>
        <w:t>.</w:t>
      </w:r>
    </w:p>
    <w:p w:rsidR="00935A2D" w:rsidRPr="00016E6B" w:rsidRDefault="00935A2D" w:rsidP="00D15A09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016E6B">
        <w:rPr>
          <w:rStyle w:val="1"/>
          <w:iCs w:val="0"/>
          <w:color w:val="000000"/>
        </w:rPr>
        <w:t>Предписания контролирующих органов</w:t>
      </w:r>
      <w:r w:rsidR="00F2617F" w:rsidRPr="00016E6B">
        <w:rPr>
          <w:rStyle w:val="1"/>
          <w:iCs w:val="0"/>
          <w:color w:val="000000"/>
        </w:rPr>
        <w:t>.</w:t>
      </w:r>
    </w:p>
    <w:p w:rsidR="00DC3163" w:rsidRPr="00016E6B" w:rsidRDefault="00935A2D" w:rsidP="00D15A09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016E6B">
        <w:rPr>
          <w:rStyle w:val="1"/>
          <w:b w:val="0"/>
          <w:iCs w:val="0"/>
          <w:color w:val="000000"/>
        </w:rPr>
        <w:t xml:space="preserve">Соответствующие карточки счетов, отчеты по проводкам, </w:t>
      </w:r>
      <w:proofErr w:type="spellStart"/>
      <w:r w:rsidRPr="00016E6B">
        <w:rPr>
          <w:rStyle w:val="1"/>
          <w:b w:val="0"/>
          <w:iCs w:val="0"/>
          <w:color w:val="000000"/>
        </w:rPr>
        <w:t>оборотно</w:t>
      </w:r>
      <w:proofErr w:type="spellEnd"/>
      <w:r w:rsidRPr="00016E6B">
        <w:rPr>
          <w:rStyle w:val="1"/>
          <w:b w:val="0"/>
          <w:iCs w:val="0"/>
          <w:color w:val="000000"/>
        </w:rPr>
        <w:t>-сальдовые ведомости</w:t>
      </w:r>
      <w:r w:rsidR="00F2617F" w:rsidRPr="00016E6B">
        <w:rPr>
          <w:rStyle w:val="1"/>
          <w:b w:val="0"/>
          <w:iCs w:val="0"/>
          <w:color w:val="000000"/>
        </w:rPr>
        <w:t>.</w:t>
      </w:r>
      <w:r w:rsidR="00D15A09" w:rsidRPr="00016E6B">
        <w:rPr>
          <w:rStyle w:val="1"/>
          <w:b w:val="0"/>
          <w:iCs w:val="0"/>
          <w:color w:val="000000"/>
        </w:rPr>
        <w:t xml:space="preserve"> </w:t>
      </w:r>
    </w:p>
    <w:p w:rsidR="00D15A09" w:rsidRPr="00016E6B" w:rsidRDefault="00D15A09" w:rsidP="00D15A09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016E6B">
        <w:rPr>
          <w:rStyle w:val="1"/>
          <w:b w:val="0"/>
          <w:iCs w:val="0"/>
          <w:color w:val="000000"/>
        </w:rPr>
        <w:t xml:space="preserve">Протоколы закупочных процедур на </w:t>
      </w:r>
      <w:r w:rsidR="00853A95" w:rsidRPr="00016E6B">
        <w:rPr>
          <w:rStyle w:val="1"/>
          <w:b w:val="0"/>
          <w:iCs w:val="0"/>
          <w:color w:val="000000"/>
        </w:rPr>
        <w:t xml:space="preserve">заключение договоров подряда </w:t>
      </w:r>
      <w:r w:rsidR="0076169A" w:rsidRPr="00016E6B">
        <w:rPr>
          <w:rStyle w:val="1"/>
          <w:b w:val="0"/>
          <w:iCs w:val="0"/>
          <w:color w:val="000000"/>
        </w:rPr>
        <w:t>(с указанием реквизитов)</w:t>
      </w:r>
      <w:r w:rsidR="00F2617F" w:rsidRPr="00016E6B">
        <w:rPr>
          <w:rStyle w:val="1"/>
          <w:b w:val="0"/>
          <w:iCs w:val="0"/>
          <w:color w:val="000000"/>
        </w:rPr>
        <w:t>.</w:t>
      </w:r>
    </w:p>
    <w:p w:rsidR="00853A95" w:rsidRPr="00016E6B" w:rsidRDefault="00853A95" w:rsidP="00D15A09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016E6B">
        <w:rPr>
          <w:rStyle w:val="1"/>
          <w:b w:val="0"/>
          <w:iCs w:val="0"/>
          <w:color w:val="000000"/>
        </w:rPr>
        <w:t>Договоры на выполнение ремонтных работ (</w:t>
      </w:r>
      <w:r w:rsidR="001E3481" w:rsidRPr="00016E6B">
        <w:rPr>
          <w:rStyle w:val="1"/>
          <w:b w:val="0"/>
          <w:iCs w:val="0"/>
          <w:color w:val="000000"/>
        </w:rPr>
        <w:t>с указанием контрагентов и реквизитов</w:t>
      </w:r>
      <w:r w:rsidRPr="00016E6B">
        <w:rPr>
          <w:rStyle w:val="1"/>
          <w:b w:val="0"/>
          <w:iCs w:val="0"/>
          <w:color w:val="000000"/>
        </w:rPr>
        <w:t>)</w:t>
      </w:r>
      <w:r w:rsidR="00F2617F" w:rsidRPr="00016E6B">
        <w:rPr>
          <w:rStyle w:val="1"/>
          <w:b w:val="0"/>
          <w:iCs w:val="0"/>
          <w:color w:val="000000"/>
        </w:rPr>
        <w:t>.</w:t>
      </w:r>
    </w:p>
    <w:p w:rsidR="00D15A09" w:rsidRPr="00016E6B" w:rsidRDefault="00D15A09" w:rsidP="00D15A09">
      <w:pPr>
        <w:pStyle w:val="a6"/>
        <w:ind w:firstLine="709"/>
        <w:jc w:val="both"/>
        <w:rPr>
          <w:rStyle w:val="1"/>
          <w:b w:val="0"/>
          <w:iCs w:val="0"/>
          <w:color w:val="000000"/>
          <w:sz w:val="20"/>
          <w:szCs w:val="20"/>
        </w:rPr>
      </w:pPr>
      <w:r w:rsidRPr="00016E6B">
        <w:rPr>
          <w:b w:val="0"/>
          <w:i/>
          <w:sz w:val="20"/>
          <w:lang w:eastAsia="en-US"/>
        </w:rPr>
        <w:t>Локально-сметные расчеты</w:t>
      </w:r>
      <w:r w:rsidR="00F2617F" w:rsidRPr="00016E6B">
        <w:rPr>
          <w:b w:val="0"/>
          <w:i/>
          <w:sz w:val="20"/>
          <w:lang w:eastAsia="en-US"/>
        </w:rPr>
        <w:t>.</w:t>
      </w:r>
      <w:r w:rsidRPr="00016E6B">
        <w:rPr>
          <w:rStyle w:val="1"/>
          <w:b w:val="0"/>
          <w:iCs w:val="0"/>
          <w:color w:val="000000"/>
          <w:sz w:val="20"/>
          <w:szCs w:val="20"/>
        </w:rPr>
        <w:t xml:space="preserve"> </w:t>
      </w:r>
    </w:p>
    <w:p w:rsidR="00853A95" w:rsidRPr="00016E6B" w:rsidRDefault="00853A95" w:rsidP="00853A95">
      <w:pPr>
        <w:pStyle w:val="a6"/>
        <w:ind w:firstLine="709"/>
        <w:jc w:val="both"/>
        <w:rPr>
          <w:b w:val="0"/>
          <w:i/>
        </w:rPr>
      </w:pPr>
      <w:r w:rsidRPr="00016E6B">
        <w:rPr>
          <w:rStyle w:val="1"/>
          <w:b w:val="0"/>
          <w:iCs w:val="0"/>
          <w:color w:val="000000"/>
        </w:rPr>
        <w:t>Акты выполненных ремонтных работ подрядным способом КС-2, КС-3</w:t>
      </w:r>
      <w:r w:rsidR="001E3481" w:rsidRPr="00016E6B">
        <w:rPr>
          <w:rStyle w:val="1"/>
          <w:b w:val="0"/>
          <w:iCs w:val="0"/>
          <w:color w:val="000000"/>
        </w:rPr>
        <w:t xml:space="preserve">, </w:t>
      </w:r>
      <w:proofErr w:type="gramStart"/>
      <w:r w:rsidR="001E3481" w:rsidRPr="00016E6B">
        <w:rPr>
          <w:rStyle w:val="1"/>
          <w:b w:val="0"/>
          <w:iCs w:val="0"/>
          <w:color w:val="000000"/>
        </w:rPr>
        <w:t>счет-фактуры</w:t>
      </w:r>
      <w:proofErr w:type="gramEnd"/>
      <w:r w:rsidRPr="00016E6B">
        <w:rPr>
          <w:rStyle w:val="1"/>
          <w:b w:val="0"/>
          <w:iCs w:val="0"/>
          <w:color w:val="000000"/>
        </w:rPr>
        <w:t xml:space="preserve"> за 202</w:t>
      </w:r>
      <w:r w:rsidR="003E0006">
        <w:rPr>
          <w:rStyle w:val="1"/>
          <w:b w:val="0"/>
          <w:iCs w:val="0"/>
          <w:color w:val="000000"/>
        </w:rPr>
        <w:t xml:space="preserve">4 </w:t>
      </w:r>
      <w:r w:rsidRPr="00016E6B">
        <w:rPr>
          <w:rStyle w:val="1"/>
          <w:b w:val="0"/>
          <w:iCs w:val="0"/>
          <w:color w:val="000000"/>
        </w:rPr>
        <w:t>г.</w:t>
      </w:r>
    </w:p>
    <w:p w:rsidR="00685419" w:rsidRPr="00B90CBB" w:rsidRDefault="00A4358F" w:rsidP="00D73F67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3.</w:t>
      </w:r>
      <w:r w:rsidR="00B0200D" w:rsidRPr="00B90CBB">
        <w:rPr>
          <w:b/>
          <w:color w:val="212121"/>
          <w:sz w:val="24"/>
          <w:szCs w:val="24"/>
        </w:rPr>
        <w:t>3</w:t>
      </w:r>
      <w:r w:rsidRPr="00B90CBB">
        <w:rPr>
          <w:b/>
          <w:color w:val="212121"/>
          <w:sz w:val="24"/>
          <w:szCs w:val="24"/>
        </w:rPr>
        <w:t xml:space="preserve">. </w:t>
      </w:r>
      <w:r w:rsidR="005F0770" w:rsidRPr="00B90CBB">
        <w:rPr>
          <w:b/>
          <w:color w:val="212121"/>
          <w:sz w:val="24"/>
          <w:szCs w:val="24"/>
        </w:rPr>
        <w:t>Расходы на оплату труда</w:t>
      </w:r>
      <w:r w:rsidR="00685419" w:rsidRPr="00B90CBB">
        <w:rPr>
          <w:b/>
          <w:color w:val="212121"/>
          <w:sz w:val="24"/>
          <w:szCs w:val="24"/>
        </w:rPr>
        <w:t xml:space="preserve">. </w:t>
      </w:r>
      <w:r w:rsidR="009C2F83" w:rsidRPr="00B90CBB">
        <w:rPr>
          <w:color w:val="212121"/>
          <w:sz w:val="24"/>
          <w:szCs w:val="24"/>
        </w:rPr>
        <w:t xml:space="preserve"> </w:t>
      </w:r>
    </w:p>
    <w:p w:rsidR="00D73F67" w:rsidRPr="00B90CBB" w:rsidRDefault="00685419" w:rsidP="00D73F67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D73F67" w:rsidRPr="00B90CBB">
        <w:rPr>
          <w:color w:val="212121"/>
          <w:sz w:val="24"/>
          <w:szCs w:val="24"/>
        </w:rPr>
        <w:t xml:space="preserve">казывается фактическое значение </w:t>
      </w:r>
      <w:r w:rsidRPr="00B90CBB">
        <w:rPr>
          <w:color w:val="212121"/>
          <w:sz w:val="24"/>
          <w:szCs w:val="24"/>
        </w:rPr>
        <w:t xml:space="preserve">расходов </w:t>
      </w:r>
      <w:r w:rsidR="00D73F67" w:rsidRPr="00B90CBB">
        <w:rPr>
          <w:color w:val="212121"/>
          <w:sz w:val="24"/>
          <w:szCs w:val="24"/>
        </w:rPr>
        <w:t>и отклонение от планового значения в тыс</w:t>
      </w:r>
      <w:proofErr w:type="gramStart"/>
      <w:r w:rsidR="00D73F67" w:rsidRPr="00B90CBB">
        <w:rPr>
          <w:color w:val="212121"/>
          <w:sz w:val="24"/>
          <w:szCs w:val="24"/>
        </w:rPr>
        <w:t>.р</w:t>
      </w:r>
      <w:proofErr w:type="gramEnd"/>
      <w:r w:rsidR="00D73F67" w:rsidRPr="00B90CBB">
        <w:rPr>
          <w:color w:val="212121"/>
          <w:sz w:val="24"/>
          <w:szCs w:val="24"/>
        </w:rPr>
        <w:t>уб. и в %,</w:t>
      </w:r>
      <w:r w:rsidR="00D73F67" w:rsidRPr="00B90CBB">
        <w:rPr>
          <w:sz w:val="24"/>
          <w:szCs w:val="24"/>
        </w:rPr>
        <w:t xml:space="preserve"> </w:t>
      </w:r>
      <w:r w:rsidR="00D73F67" w:rsidRPr="00B90CBB">
        <w:rPr>
          <w:color w:val="212121"/>
          <w:sz w:val="24"/>
          <w:szCs w:val="24"/>
        </w:rPr>
        <w:t>подробн</w:t>
      </w:r>
      <w:r w:rsidR="00B45612" w:rsidRPr="00B90CBB">
        <w:rPr>
          <w:color w:val="212121"/>
          <w:sz w:val="24"/>
          <w:szCs w:val="24"/>
        </w:rPr>
        <w:t>ый</w:t>
      </w:r>
      <w:r w:rsidR="00D73F67" w:rsidRPr="00B90CBB">
        <w:rPr>
          <w:color w:val="212121"/>
          <w:sz w:val="24"/>
          <w:szCs w:val="24"/>
        </w:rPr>
        <w:t xml:space="preserve"> </w:t>
      </w:r>
      <w:r w:rsidR="00B45612" w:rsidRPr="00B90CBB">
        <w:rPr>
          <w:color w:val="212121"/>
          <w:sz w:val="24"/>
          <w:szCs w:val="24"/>
        </w:rPr>
        <w:t>анализ (</w:t>
      </w:r>
      <w:r w:rsidR="00D73F67" w:rsidRPr="00B90CBB">
        <w:rPr>
          <w:color w:val="212121"/>
          <w:sz w:val="24"/>
          <w:szCs w:val="24"/>
        </w:rPr>
        <w:t>описание</w:t>
      </w:r>
      <w:r w:rsidR="00B45612" w:rsidRPr="00B90CBB">
        <w:rPr>
          <w:color w:val="212121"/>
          <w:sz w:val="24"/>
          <w:szCs w:val="24"/>
        </w:rPr>
        <w:t>)</w:t>
      </w:r>
      <w:r w:rsidR="00D73F67" w:rsidRPr="00B90CBB">
        <w:rPr>
          <w:color w:val="212121"/>
          <w:sz w:val="24"/>
          <w:szCs w:val="24"/>
        </w:rPr>
        <w:t xml:space="preserve"> </w:t>
      </w:r>
      <w:r w:rsidR="00B45612" w:rsidRPr="00B90CBB">
        <w:rPr>
          <w:color w:val="212121"/>
          <w:sz w:val="24"/>
          <w:szCs w:val="24"/>
        </w:rPr>
        <w:t xml:space="preserve">фактической </w:t>
      </w:r>
      <w:r w:rsidR="00D73F67" w:rsidRPr="00B90CBB">
        <w:rPr>
          <w:color w:val="212121"/>
          <w:sz w:val="24"/>
          <w:szCs w:val="24"/>
        </w:rPr>
        <w:t xml:space="preserve">численности и фактически сложившейся </w:t>
      </w:r>
      <w:r w:rsidR="00B45612" w:rsidRPr="00B90CBB">
        <w:rPr>
          <w:color w:val="212121"/>
          <w:sz w:val="24"/>
          <w:szCs w:val="24"/>
        </w:rPr>
        <w:t>в 202</w:t>
      </w:r>
      <w:r w:rsidR="00932397">
        <w:rPr>
          <w:color w:val="212121"/>
          <w:sz w:val="24"/>
          <w:szCs w:val="24"/>
        </w:rPr>
        <w:t>4</w:t>
      </w:r>
      <w:r w:rsidR="00B45612" w:rsidRPr="00B90CBB">
        <w:rPr>
          <w:color w:val="212121"/>
          <w:sz w:val="24"/>
          <w:szCs w:val="24"/>
        </w:rPr>
        <w:t xml:space="preserve"> году </w:t>
      </w:r>
      <w:r w:rsidR="00D73F67" w:rsidRPr="00B90CBB">
        <w:rPr>
          <w:color w:val="212121"/>
          <w:sz w:val="24"/>
          <w:szCs w:val="24"/>
        </w:rPr>
        <w:t xml:space="preserve">заработной платы по категориям работников </w:t>
      </w:r>
      <w:r w:rsidRPr="00B90CBB">
        <w:rPr>
          <w:color w:val="212121"/>
          <w:sz w:val="24"/>
          <w:szCs w:val="24"/>
        </w:rPr>
        <w:t xml:space="preserve">с описанием </w:t>
      </w:r>
      <w:r w:rsidR="00D73F67" w:rsidRPr="00B90CBB">
        <w:rPr>
          <w:color w:val="212121"/>
          <w:sz w:val="24"/>
          <w:szCs w:val="24"/>
        </w:rPr>
        <w:t>причин отклонений от плановых значений</w:t>
      </w:r>
      <w:r w:rsidR="00B45612" w:rsidRPr="00B90CBB">
        <w:rPr>
          <w:color w:val="212121"/>
          <w:sz w:val="24"/>
          <w:szCs w:val="24"/>
        </w:rPr>
        <w:t>.</w:t>
      </w:r>
    </w:p>
    <w:p w:rsidR="00D73F67" w:rsidRPr="00B90CBB" w:rsidRDefault="00D73F67" w:rsidP="00D73F67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932397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D73F67" w:rsidRPr="00B27D5A" w:rsidRDefault="00D73F67" w:rsidP="00D73F67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D73F67" w:rsidRPr="00934F71" w:rsidRDefault="00D73F67" w:rsidP="00D73F67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934F71">
        <w:rPr>
          <w:rStyle w:val="1"/>
          <w:b w:val="0"/>
          <w:iCs w:val="0"/>
          <w:color w:val="000000"/>
        </w:rPr>
        <w:t>Расчет нормативной численности персонала (по группам)</w:t>
      </w:r>
      <w:r w:rsidR="00F2617F" w:rsidRPr="00934F71">
        <w:rPr>
          <w:rStyle w:val="1"/>
          <w:b w:val="0"/>
          <w:iCs w:val="0"/>
          <w:color w:val="000000"/>
        </w:rPr>
        <w:t>.</w:t>
      </w:r>
    </w:p>
    <w:p w:rsidR="00D73F67" w:rsidRPr="00934F71" w:rsidRDefault="00D73F67" w:rsidP="00D73F67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934F71">
        <w:rPr>
          <w:rStyle w:val="1"/>
          <w:b w:val="0"/>
          <w:iCs w:val="0"/>
          <w:color w:val="000000"/>
        </w:rPr>
        <w:t>Штатное расписание</w:t>
      </w:r>
      <w:r w:rsidR="00F2617F" w:rsidRPr="00934F71">
        <w:rPr>
          <w:rStyle w:val="1"/>
          <w:b w:val="0"/>
          <w:iCs w:val="0"/>
          <w:color w:val="000000"/>
        </w:rPr>
        <w:t>.</w:t>
      </w:r>
    </w:p>
    <w:p w:rsidR="005B62E2" w:rsidRPr="00934F71" w:rsidRDefault="00D73F67" w:rsidP="00DC316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934F71">
        <w:rPr>
          <w:rStyle w:val="1"/>
          <w:b w:val="0"/>
          <w:iCs w:val="0"/>
          <w:color w:val="000000"/>
        </w:rPr>
        <w:t xml:space="preserve">Соответствующие </w:t>
      </w:r>
      <w:r w:rsidR="00DC3163" w:rsidRPr="00934F71">
        <w:rPr>
          <w:rStyle w:val="1"/>
          <w:b w:val="0"/>
          <w:iCs w:val="0"/>
          <w:color w:val="000000"/>
        </w:rPr>
        <w:t xml:space="preserve">карточки счетов, отчеты по проводкам, </w:t>
      </w:r>
      <w:proofErr w:type="spellStart"/>
      <w:r w:rsidR="00DC3163" w:rsidRPr="00934F71">
        <w:rPr>
          <w:rStyle w:val="1"/>
          <w:b w:val="0"/>
          <w:iCs w:val="0"/>
          <w:color w:val="000000"/>
        </w:rPr>
        <w:t>оборотно</w:t>
      </w:r>
      <w:proofErr w:type="spellEnd"/>
      <w:r w:rsidR="00DC3163" w:rsidRPr="00934F71">
        <w:rPr>
          <w:rStyle w:val="1"/>
          <w:b w:val="0"/>
          <w:iCs w:val="0"/>
          <w:color w:val="000000"/>
        </w:rPr>
        <w:t>-сальдовые ведомости</w:t>
      </w:r>
      <w:r w:rsidR="00F2617F" w:rsidRPr="00934F71">
        <w:rPr>
          <w:rStyle w:val="1"/>
          <w:b w:val="0"/>
          <w:iCs w:val="0"/>
          <w:color w:val="000000"/>
        </w:rPr>
        <w:t>.</w:t>
      </w:r>
      <w:r w:rsidR="00DC3163" w:rsidRPr="00934F71">
        <w:rPr>
          <w:rStyle w:val="1"/>
          <w:b w:val="0"/>
          <w:iCs w:val="0"/>
          <w:color w:val="000000"/>
        </w:rPr>
        <w:t xml:space="preserve"> </w:t>
      </w:r>
    </w:p>
    <w:p w:rsidR="00D73F67" w:rsidRPr="00934F71" w:rsidRDefault="00D73F67" w:rsidP="00DC3163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934F71">
        <w:rPr>
          <w:rStyle w:val="1"/>
          <w:b w:val="0"/>
          <w:iCs w:val="0"/>
          <w:color w:val="000000"/>
        </w:rPr>
        <w:t>Анализ зарплаты по работникам за 202</w:t>
      </w:r>
      <w:r w:rsidR="004D37D7">
        <w:rPr>
          <w:rStyle w:val="1"/>
          <w:b w:val="0"/>
          <w:iCs w:val="0"/>
          <w:color w:val="000000"/>
        </w:rPr>
        <w:t xml:space="preserve">4 </w:t>
      </w:r>
      <w:r w:rsidRPr="00934F71">
        <w:rPr>
          <w:rStyle w:val="1"/>
          <w:b w:val="0"/>
          <w:iCs w:val="0"/>
          <w:color w:val="000000"/>
        </w:rPr>
        <w:t>г.</w:t>
      </w:r>
    </w:p>
    <w:p w:rsidR="00D73F67" w:rsidRPr="00934F71" w:rsidRDefault="00D73F67" w:rsidP="00D73F67">
      <w:pPr>
        <w:pStyle w:val="a6"/>
        <w:ind w:left="20" w:firstLine="689"/>
        <w:jc w:val="both"/>
        <w:rPr>
          <w:b w:val="0"/>
          <w:i/>
        </w:rPr>
      </w:pPr>
      <w:r w:rsidRPr="00934F71">
        <w:rPr>
          <w:rStyle w:val="1"/>
          <w:b w:val="0"/>
          <w:iCs w:val="0"/>
          <w:color w:val="000000"/>
        </w:rPr>
        <w:t xml:space="preserve">Выгрузка начислений по подразделениям </w:t>
      </w:r>
      <w:r w:rsidR="00DC3163" w:rsidRPr="00934F71">
        <w:rPr>
          <w:rStyle w:val="1"/>
          <w:b w:val="0"/>
          <w:iCs w:val="0"/>
          <w:color w:val="000000"/>
        </w:rPr>
        <w:t xml:space="preserve">(по профессиям) </w:t>
      </w:r>
      <w:r w:rsidRPr="00934F71">
        <w:rPr>
          <w:rStyle w:val="1"/>
          <w:b w:val="0"/>
          <w:iCs w:val="0"/>
          <w:color w:val="000000"/>
        </w:rPr>
        <w:t>за 202</w:t>
      </w:r>
      <w:r w:rsidR="004D37D7">
        <w:rPr>
          <w:rStyle w:val="1"/>
          <w:b w:val="0"/>
          <w:iCs w:val="0"/>
          <w:color w:val="000000"/>
        </w:rPr>
        <w:t xml:space="preserve">4 </w:t>
      </w:r>
      <w:r w:rsidRPr="00934F71">
        <w:rPr>
          <w:rStyle w:val="1"/>
          <w:b w:val="0"/>
          <w:iCs w:val="0"/>
          <w:color w:val="000000"/>
        </w:rPr>
        <w:t>г.</w:t>
      </w:r>
    </w:p>
    <w:p w:rsidR="00D73F67" w:rsidRPr="00934F71" w:rsidRDefault="002D7A7C" w:rsidP="008C7229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934F71">
        <w:rPr>
          <w:i/>
          <w:color w:val="212121"/>
          <w:sz w:val="20"/>
          <w:szCs w:val="20"/>
        </w:rPr>
        <w:t>Форма П-4 «Сведения о численности и заработной плате работников» по месяцам за 202</w:t>
      </w:r>
      <w:r w:rsidR="004D37D7">
        <w:rPr>
          <w:i/>
          <w:color w:val="212121"/>
          <w:sz w:val="20"/>
          <w:szCs w:val="20"/>
        </w:rPr>
        <w:t>4</w:t>
      </w:r>
      <w:r w:rsidRPr="00934F71">
        <w:rPr>
          <w:i/>
          <w:color w:val="212121"/>
          <w:sz w:val="20"/>
          <w:szCs w:val="20"/>
        </w:rPr>
        <w:t xml:space="preserve"> год</w:t>
      </w:r>
      <w:r w:rsidR="00F2617F" w:rsidRPr="00934F71">
        <w:rPr>
          <w:i/>
          <w:color w:val="212121"/>
          <w:sz w:val="20"/>
          <w:szCs w:val="20"/>
        </w:rPr>
        <w:t>.</w:t>
      </w:r>
    </w:p>
    <w:p w:rsidR="00685419" w:rsidRPr="00B90CBB" w:rsidRDefault="00A4358F" w:rsidP="00A8420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3.</w:t>
      </w:r>
      <w:r w:rsidR="00B0200D" w:rsidRPr="00B90CBB">
        <w:rPr>
          <w:b/>
          <w:color w:val="212121"/>
          <w:sz w:val="24"/>
          <w:szCs w:val="24"/>
        </w:rPr>
        <w:t>4</w:t>
      </w:r>
      <w:r w:rsidRPr="00B90CBB">
        <w:rPr>
          <w:b/>
          <w:color w:val="212121"/>
          <w:sz w:val="24"/>
          <w:szCs w:val="24"/>
        </w:rPr>
        <w:t xml:space="preserve">. </w:t>
      </w:r>
      <w:r w:rsidR="00B6130E" w:rsidRPr="00B90CBB">
        <w:rPr>
          <w:b/>
          <w:color w:val="212121"/>
          <w:sz w:val="24"/>
          <w:szCs w:val="24"/>
        </w:rPr>
        <w:t>Расходы на оплату работ и услуг производственного характера, выполняемых по договорам со сторонними организациями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9D631A" w:rsidRPr="00B90CBB" w:rsidRDefault="00685419" w:rsidP="00A8420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254651" w:rsidRPr="00B90CBB">
        <w:rPr>
          <w:color w:val="212121"/>
          <w:sz w:val="24"/>
          <w:szCs w:val="24"/>
        </w:rPr>
        <w:t xml:space="preserve">казывается фактическое значение </w:t>
      </w:r>
      <w:r w:rsidRPr="00B90CBB">
        <w:rPr>
          <w:color w:val="212121"/>
          <w:sz w:val="24"/>
          <w:szCs w:val="24"/>
        </w:rPr>
        <w:t xml:space="preserve">расходов </w:t>
      </w:r>
      <w:r w:rsidR="00254651" w:rsidRPr="00B90CBB">
        <w:rPr>
          <w:color w:val="212121"/>
          <w:sz w:val="24"/>
          <w:szCs w:val="24"/>
        </w:rPr>
        <w:t>и отклонение от планового значения в тыс</w:t>
      </w:r>
      <w:proofErr w:type="gramStart"/>
      <w:r w:rsidR="00254651" w:rsidRPr="00B90CBB">
        <w:rPr>
          <w:color w:val="212121"/>
          <w:sz w:val="24"/>
          <w:szCs w:val="24"/>
        </w:rPr>
        <w:t>.р</w:t>
      </w:r>
      <w:proofErr w:type="gramEnd"/>
      <w:r w:rsidR="00254651" w:rsidRPr="00B90CBB">
        <w:rPr>
          <w:color w:val="212121"/>
          <w:sz w:val="24"/>
          <w:szCs w:val="24"/>
        </w:rPr>
        <w:t xml:space="preserve">уб. и в %  </w:t>
      </w:r>
      <w:r w:rsidRPr="00B90CBB">
        <w:rPr>
          <w:color w:val="212121"/>
          <w:sz w:val="24"/>
          <w:szCs w:val="24"/>
        </w:rPr>
        <w:t xml:space="preserve">с описанием </w:t>
      </w:r>
      <w:r w:rsidR="00254651" w:rsidRPr="00B90CBB">
        <w:rPr>
          <w:color w:val="212121"/>
          <w:sz w:val="24"/>
          <w:szCs w:val="24"/>
        </w:rPr>
        <w:t xml:space="preserve">причин отклонения, </w:t>
      </w:r>
      <w:r w:rsidR="001E3481" w:rsidRPr="00B90CBB">
        <w:rPr>
          <w:color w:val="212121"/>
          <w:sz w:val="24"/>
          <w:szCs w:val="24"/>
        </w:rPr>
        <w:t xml:space="preserve">указать </w:t>
      </w:r>
      <w:r w:rsidR="00254651" w:rsidRPr="00B90CBB">
        <w:rPr>
          <w:color w:val="212121"/>
          <w:sz w:val="24"/>
          <w:szCs w:val="24"/>
        </w:rPr>
        <w:t>подробн</w:t>
      </w:r>
      <w:r w:rsidR="001E3481" w:rsidRPr="00B90CBB">
        <w:rPr>
          <w:color w:val="212121"/>
          <w:sz w:val="24"/>
          <w:szCs w:val="24"/>
        </w:rPr>
        <w:t xml:space="preserve">ый перечень, </w:t>
      </w:r>
      <w:r w:rsidR="00254651" w:rsidRPr="00B90CBB">
        <w:rPr>
          <w:color w:val="212121"/>
          <w:sz w:val="24"/>
          <w:szCs w:val="24"/>
        </w:rPr>
        <w:t>описание</w:t>
      </w:r>
      <w:r w:rsidR="001E3481" w:rsidRPr="00B90CBB">
        <w:rPr>
          <w:color w:val="212121"/>
          <w:sz w:val="24"/>
          <w:szCs w:val="24"/>
        </w:rPr>
        <w:t xml:space="preserve"> и стоимость</w:t>
      </w:r>
      <w:r w:rsidR="00254651" w:rsidRPr="00B90CBB">
        <w:rPr>
          <w:color w:val="212121"/>
          <w:sz w:val="24"/>
          <w:szCs w:val="24"/>
        </w:rPr>
        <w:t xml:space="preserve"> работ и услуг производственного характера, выполненных в 202</w:t>
      </w:r>
      <w:r w:rsidR="009F547C">
        <w:rPr>
          <w:color w:val="212121"/>
          <w:sz w:val="24"/>
          <w:szCs w:val="24"/>
        </w:rPr>
        <w:t>4</w:t>
      </w:r>
      <w:r w:rsidR="00254651" w:rsidRPr="00B90CBB">
        <w:rPr>
          <w:color w:val="212121"/>
          <w:sz w:val="24"/>
          <w:szCs w:val="24"/>
        </w:rPr>
        <w:t xml:space="preserve"> году с привлечением сторонних организаций)</w:t>
      </w:r>
      <w:r w:rsidR="009D631A" w:rsidRPr="00B90CBB">
        <w:rPr>
          <w:color w:val="212121"/>
          <w:sz w:val="24"/>
          <w:szCs w:val="24"/>
        </w:rPr>
        <w:t>.</w:t>
      </w:r>
    </w:p>
    <w:p w:rsidR="00254651" w:rsidRPr="00B90CBB" w:rsidRDefault="00254651" w:rsidP="00254651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Перечень документов за 202</w:t>
      </w:r>
      <w:r w:rsidR="009F547C">
        <w:rPr>
          <w:color w:val="212121"/>
          <w:sz w:val="24"/>
          <w:szCs w:val="24"/>
        </w:rPr>
        <w:t>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254651" w:rsidRPr="00B27D5A" w:rsidRDefault="00254651" w:rsidP="0025465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lastRenderedPageBreak/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90236E" w:rsidRPr="00516C53" w:rsidRDefault="0090236E" w:rsidP="001E348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516C53">
        <w:rPr>
          <w:rStyle w:val="1"/>
          <w:b w:val="0"/>
          <w:iCs w:val="0"/>
          <w:color w:val="000000"/>
        </w:rPr>
        <w:t>Материалы, обосновывающие необходимость выполнения работ (нормативные документы</w:t>
      </w:r>
      <w:r w:rsidR="00C8447E" w:rsidRPr="00516C53">
        <w:rPr>
          <w:rStyle w:val="1"/>
          <w:b w:val="0"/>
          <w:iCs w:val="0"/>
          <w:color w:val="000000"/>
        </w:rPr>
        <w:t>, предписания контролирующих органов</w:t>
      </w:r>
      <w:r w:rsidRPr="00516C53">
        <w:rPr>
          <w:rStyle w:val="1"/>
          <w:b w:val="0"/>
          <w:iCs w:val="0"/>
          <w:color w:val="000000"/>
        </w:rPr>
        <w:t xml:space="preserve"> и прочее). </w:t>
      </w:r>
    </w:p>
    <w:p w:rsidR="005B62E2" w:rsidRPr="00516C53" w:rsidRDefault="001E3481" w:rsidP="001E348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516C53">
        <w:rPr>
          <w:rStyle w:val="1"/>
          <w:b w:val="0"/>
          <w:iCs w:val="0"/>
          <w:color w:val="000000"/>
        </w:rPr>
        <w:t xml:space="preserve">Соответствующие </w:t>
      </w:r>
      <w:r w:rsidR="005B62E2" w:rsidRPr="00516C53">
        <w:rPr>
          <w:rStyle w:val="1"/>
          <w:b w:val="0"/>
          <w:iCs w:val="0"/>
          <w:color w:val="000000"/>
        </w:rPr>
        <w:t xml:space="preserve">карточки счетов, отчеты по проводкам, </w:t>
      </w:r>
      <w:proofErr w:type="spellStart"/>
      <w:r w:rsidR="005B62E2" w:rsidRPr="00516C53">
        <w:rPr>
          <w:rStyle w:val="1"/>
          <w:b w:val="0"/>
          <w:iCs w:val="0"/>
          <w:color w:val="000000"/>
        </w:rPr>
        <w:t>оборотно</w:t>
      </w:r>
      <w:proofErr w:type="spellEnd"/>
      <w:r w:rsidR="005B62E2" w:rsidRPr="00516C53">
        <w:rPr>
          <w:rStyle w:val="1"/>
          <w:b w:val="0"/>
          <w:iCs w:val="0"/>
          <w:color w:val="000000"/>
        </w:rPr>
        <w:t>-сальдовые ведомости</w:t>
      </w:r>
      <w:r w:rsidR="00F2735C" w:rsidRPr="00516C53">
        <w:rPr>
          <w:rStyle w:val="1"/>
          <w:b w:val="0"/>
          <w:iCs w:val="0"/>
          <w:color w:val="000000"/>
        </w:rPr>
        <w:t>.</w:t>
      </w:r>
      <w:r w:rsidR="005B62E2" w:rsidRPr="00516C53">
        <w:rPr>
          <w:rStyle w:val="1"/>
          <w:b w:val="0"/>
          <w:iCs w:val="0"/>
          <w:color w:val="000000"/>
        </w:rPr>
        <w:t xml:space="preserve"> </w:t>
      </w:r>
    </w:p>
    <w:p w:rsidR="001E3481" w:rsidRPr="00516C53" w:rsidRDefault="001E3481" w:rsidP="001E348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516C53">
        <w:rPr>
          <w:rStyle w:val="1"/>
          <w:b w:val="0"/>
          <w:iCs w:val="0"/>
          <w:color w:val="000000"/>
        </w:rPr>
        <w:t>Протоколы закупочных процедур на заключение договоров со сторонними организациями (с указанием реквизитов)</w:t>
      </w:r>
      <w:r w:rsidR="00F2735C" w:rsidRPr="00516C53">
        <w:rPr>
          <w:rStyle w:val="1"/>
          <w:b w:val="0"/>
          <w:iCs w:val="0"/>
          <w:color w:val="000000"/>
        </w:rPr>
        <w:t>.</w:t>
      </w:r>
    </w:p>
    <w:p w:rsidR="001E3481" w:rsidRPr="00516C53" w:rsidRDefault="001E3481" w:rsidP="001E348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516C53">
        <w:rPr>
          <w:rStyle w:val="1"/>
          <w:b w:val="0"/>
          <w:iCs w:val="0"/>
          <w:color w:val="000000"/>
        </w:rPr>
        <w:t>Договоры на выполнение работ,</w:t>
      </w:r>
      <w:r w:rsidR="0090236E" w:rsidRPr="00516C53">
        <w:rPr>
          <w:rStyle w:val="1"/>
          <w:b w:val="0"/>
          <w:iCs w:val="0"/>
          <w:color w:val="000000"/>
        </w:rPr>
        <w:t xml:space="preserve"> оказанных </w:t>
      </w:r>
      <w:r w:rsidRPr="00516C53">
        <w:rPr>
          <w:rStyle w:val="1"/>
          <w:b w:val="0"/>
          <w:iCs w:val="0"/>
          <w:color w:val="000000"/>
        </w:rPr>
        <w:t>услуг (с указанием</w:t>
      </w:r>
      <w:r w:rsidR="00126F0D" w:rsidRPr="00516C53">
        <w:rPr>
          <w:rStyle w:val="1"/>
          <w:b w:val="0"/>
          <w:iCs w:val="0"/>
          <w:color w:val="000000"/>
        </w:rPr>
        <w:t xml:space="preserve"> видов работ, услуг, </w:t>
      </w:r>
      <w:r w:rsidRPr="00516C53">
        <w:rPr>
          <w:rStyle w:val="1"/>
          <w:b w:val="0"/>
          <w:iCs w:val="0"/>
          <w:color w:val="000000"/>
        </w:rPr>
        <w:t xml:space="preserve"> контрагентов и реквизитов)</w:t>
      </w:r>
      <w:r w:rsidR="00F2735C" w:rsidRPr="00516C53">
        <w:rPr>
          <w:rStyle w:val="1"/>
          <w:b w:val="0"/>
          <w:iCs w:val="0"/>
          <w:color w:val="000000"/>
        </w:rPr>
        <w:t>.</w:t>
      </w:r>
    </w:p>
    <w:p w:rsidR="001E3481" w:rsidRPr="00516C53" w:rsidRDefault="001E3481" w:rsidP="001E3481">
      <w:pPr>
        <w:pStyle w:val="a6"/>
        <w:ind w:firstLine="709"/>
        <w:jc w:val="both"/>
        <w:rPr>
          <w:b w:val="0"/>
        </w:rPr>
      </w:pPr>
      <w:r w:rsidRPr="00516C53">
        <w:rPr>
          <w:rStyle w:val="1"/>
          <w:b w:val="0"/>
          <w:iCs w:val="0"/>
          <w:color w:val="000000"/>
        </w:rPr>
        <w:t>Акты выполненных работ</w:t>
      </w:r>
      <w:r w:rsidR="0090236E" w:rsidRPr="00516C53">
        <w:rPr>
          <w:rStyle w:val="1"/>
          <w:b w:val="0"/>
          <w:iCs w:val="0"/>
          <w:color w:val="000000"/>
        </w:rPr>
        <w:t>,</w:t>
      </w:r>
      <w:r w:rsidR="0090236E" w:rsidRPr="00516C53">
        <w:t xml:space="preserve"> </w:t>
      </w:r>
      <w:r w:rsidR="0090236E" w:rsidRPr="00516C53">
        <w:rPr>
          <w:rStyle w:val="1"/>
          <w:b w:val="0"/>
          <w:iCs w:val="0"/>
          <w:color w:val="000000"/>
        </w:rPr>
        <w:t xml:space="preserve">оказанных услуг, </w:t>
      </w:r>
      <w:proofErr w:type="gramStart"/>
      <w:r w:rsidR="0090236E" w:rsidRPr="00516C53">
        <w:rPr>
          <w:rStyle w:val="1"/>
          <w:b w:val="0"/>
          <w:iCs w:val="0"/>
          <w:color w:val="000000"/>
        </w:rPr>
        <w:t>счет-фактуры</w:t>
      </w:r>
      <w:proofErr w:type="gramEnd"/>
      <w:r w:rsidR="0090236E" w:rsidRPr="00516C53">
        <w:rPr>
          <w:rStyle w:val="1"/>
          <w:b w:val="0"/>
          <w:iCs w:val="0"/>
          <w:color w:val="000000"/>
        </w:rPr>
        <w:t xml:space="preserve"> </w:t>
      </w:r>
      <w:r w:rsidR="00516C53">
        <w:rPr>
          <w:rStyle w:val="1"/>
          <w:b w:val="0"/>
          <w:iCs w:val="0"/>
          <w:color w:val="000000"/>
        </w:rPr>
        <w:t xml:space="preserve"> за 2024 </w:t>
      </w:r>
      <w:r w:rsidRPr="00516C53">
        <w:rPr>
          <w:rStyle w:val="1"/>
          <w:b w:val="0"/>
          <w:iCs w:val="0"/>
          <w:color w:val="000000"/>
        </w:rPr>
        <w:t>г.</w:t>
      </w:r>
    </w:p>
    <w:p w:rsidR="00685419" w:rsidRPr="00B90CBB" w:rsidRDefault="00F1250B" w:rsidP="00C564DF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3.5.</w:t>
      </w:r>
      <w:r w:rsidRPr="00B90CBB">
        <w:rPr>
          <w:color w:val="212121"/>
          <w:sz w:val="24"/>
          <w:szCs w:val="24"/>
        </w:rPr>
        <w:t xml:space="preserve"> </w:t>
      </w:r>
      <w:r w:rsidRPr="00B90CBB">
        <w:rPr>
          <w:b/>
          <w:color w:val="212121"/>
          <w:sz w:val="24"/>
          <w:szCs w:val="24"/>
        </w:rPr>
        <w:t>Расходы</w:t>
      </w:r>
      <w:r w:rsidR="000E0189" w:rsidRPr="00B90CBB">
        <w:rPr>
          <w:b/>
          <w:color w:val="212121"/>
          <w:sz w:val="24"/>
          <w:szCs w:val="24"/>
        </w:rPr>
        <w:t xml:space="preserve"> на оплату иных работ и услуг, </w:t>
      </w:r>
      <w:r w:rsidRPr="00B90CBB">
        <w:rPr>
          <w:b/>
          <w:color w:val="212121"/>
          <w:sz w:val="24"/>
          <w:szCs w:val="24"/>
        </w:rPr>
        <w:t>выполняемых по договорам с организациями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F1250B" w:rsidRPr="00B90CBB" w:rsidRDefault="00685419" w:rsidP="00C564DF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F1250B" w:rsidRPr="00B90CBB">
        <w:rPr>
          <w:color w:val="212121"/>
          <w:sz w:val="24"/>
          <w:szCs w:val="24"/>
        </w:rPr>
        <w:t xml:space="preserve">казывается фактическое значение </w:t>
      </w:r>
      <w:r w:rsidRPr="00B90CBB">
        <w:rPr>
          <w:color w:val="212121"/>
          <w:sz w:val="24"/>
          <w:szCs w:val="24"/>
        </w:rPr>
        <w:t xml:space="preserve">расходов </w:t>
      </w:r>
      <w:r w:rsidR="00F1250B" w:rsidRPr="00B90CBB">
        <w:rPr>
          <w:color w:val="212121"/>
          <w:sz w:val="24"/>
          <w:szCs w:val="24"/>
        </w:rPr>
        <w:t>и отклонение от планового значения в тыс</w:t>
      </w:r>
      <w:proofErr w:type="gramStart"/>
      <w:r w:rsidR="00F1250B" w:rsidRPr="00B90CBB">
        <w:rPr>
          <w:color w:val="212121"/>
          <w:sz w:val="24"/>
          <w:szCs w:val="24"/>
        </w:rPr>
        <w:t>.р</w:t>
      </w:r>
      <w:proofErr w:type="gramEnd"/>
      <w:r w:rsidR="00F1250B" w:rsidRPr="00B90CBB">
        <w:rPr>
          <w:color w:val="212121"/>
          <w:sz w:val="24"/>
          <w:szCs w:val="24"/>
        </w:rPr>
        <w:t xml:space="preserve">уб. и в % </w:t>
      </w:r>
      <w:r w:rsidRPr="00B90CBB">
        <w:rPr>
          <w:color w:val="212121"/>
          <w:sz w:val="24"/>
          <w:szCs w:val="24"/>
        </w:rPr>
        <w:t xml:space="preserve">с описанием </w:t>
      </w:r>
      <w:r w:rsidR="00F1250B" w:rsidRPr="00B90CBB">
        <w:rPr>
          <w:color w:val="212121"/>
          <w:sz w:val="24"/>
          <w:szCs w:val="24"/>
        </w:rPr>
        <w:t xml:space="preserve">причин отклонения, </w:t>
      </w:r>
      <w:r w:rsidR="0033777C" w:rsidRPr="00B90CBB">
        <w:rPr>
          <w:color w:val="212121"/>
          <w:sz w:val="24"/>
          <w:szCs w:val="24"/>
        </w:rPr>
        <w:t>написать</w:t>
      </w:r>
      <w:r w:rsidR="00F1250B" w:rsidRPr="00B90CBB">
        <w:rPr>
          <w:color w:val="212121"/>
          <w:sz w:val="24"/>
          <w:szCs w:val="24"/>
        </w:rPr>
        <w:t xml:space="preserve"> подробный перечень, описание и стоимость иных работ и услуг, выполненных в </w:t>
      </w:r>
      <w:r w:rsidR="00E15E2C">
        <w:rPr>
          <w:color w:val="212121"/>
          <w:sz w:val="24"/>
          <w:szCs w:val="24"/>
        </w:rPr>
        <w:t>2024</w:t>
      </w:r>
      <w:r w:rsidR="00F1250B" w:rsidRPr="00B90CBB">
        <w:rPr>
          <w:color w:val="212121"/>
          <w:sz w:val="24"/>
          <w:szCs w:val="24"/>
        </w:rPr>
        <w:t xml:space="preserve"> году с привлечением сторонних организаций, в том числе: расходы на оплату услуг связи, </w:t>
      </w:r>
      <w:r w:rsidR="00C564DF" w:rsidRPr="00B90CBB">
        <w:rPr>
          <w:color w:val="212121"/>
          <w:sz w:val="24"/>
          <w:szCs w:val="24"/>
        </w:rPr>
        <w:t xml:space="preserve">расходы на оплату вневедомственной охраны, расходы на оплату коммунальных услуг, </w:t>
      </w:r>
      <w:r w:rsidR="00F1250B" w:rsidRPr="00B90CBB">
        <w:rPr>
          <w:color w:val="212121"/>
          <w:sz w:val="24"/>
          <w:szCs w:val="24"/>
        </w:rPr>
        <w:t>расходы на оплату юридических, информационных, аудиторских и консультационных услуг</w:t>
      </w:r>
      <w:r w:rsidR="00C564DF" w:rsidRPr="00B90CBB">
        <w:rPr>
          <w:color w:val="212121"/>
          <w:sz w:val="24"/>
          <w:szCs w:val="24"/>
        </w:rPr>
        <w:t xml:space="preserve">, </w:t>
      </w:r>
      <w:r w:rsidR="00F1250B" w:rsidRPr="00B90CBB">
        <w:rPr>
          <w:color w:val="212121"/>
          <w:sz w:val="24"/>
          <w:szCs w:val="24"/>
        </w:rPr>
        <w:t xml:space="preserve"> </w:t>
      </w:r>
      <w:r w:rsidR="00C564DF" w:rsidRPr="00B90CBB">
        <w:rPr>
          <w:color w:val="212121"/>
          <w:sz w:val="24"/>
          <w:szCs w:val="24"/>
        </w:rPr>
        <w:t>расходы на оплату услуг по стратегическому управлению организацией и прочие расходы</w:t>
      </w:r>
      <w:r w:rsidR="00F1250B" w:rsidRPr="00B90CBB">
        <w:rPr>
          <w:color w:val="212121"/>
          <w:sz w:val="24"/>
          <w:szCs w:val="24"/>
        </w:rPr>
        <w:t>.</w:t>
      </w:r>
    </w:p>
    <w:p w:rsidR="00F1250B" w:rsidRPr="00B90CBB" w:rsidRDefault="00F1250B" w:rsidP="00F1250B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C564DF" w:rsidRPr="00B27D5A" w:rsidRDefault="00C564DF" w:rsidP="00C564D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A76DD4" w:rsidRPr="00E602B3" w:rsidRDefault="000E0189" w:rsidP="00126F0D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Соответствующие </w:t>
      </w:r>
      <w:r w:rsidR="00A76DD4" w:rsidRPr="00E602B3">
        <w:rPr>
          <w:rStyle w:val="1"/>
          <w:b w:val="0"/>
          <w:iCs w:val="0"/>
          <w:color w:val="000000"/>
        </w:rPr>
        <w:t xml:space="preserve">карточки счетов, отчеты по проводкам, оборотно-сальдовые ведомости </w:t>
      </w:r>
    </w:p>
    <w:p w:rsidR="00126F0D" w:rsidRPr="00E602B3" w:rsidRDefault="00126F0D" w:rsidP="00126F0D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>Протоколы закупочных процедур на заключение договоров со сторонними организациями (с указанием реквизитов)</w:t>
      </w:r>
      <w:r w:rsidR="00F2735C" w:rsidRPr="00E602B3">
        <w:rPr>
          <w:rStyle w:val="1"/>
          <w:b w:val="0"/>
          <w:iCs w:val="0"/>
          <w:color w:val="000000"/>
        </w:rPr>
        <w:t>.</w:t>
      </w:r>
    </w:p>
    <w:p w:rsidR="00126F0D" w:rsidRPr="00E602B3" w:rsidRDefault="00126F0D" w:rsidP="00126F0D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>Договоры на выполнение работ, оказан</w:t>
      </w:r>
      <w:r w:rsidR="00734800" w:rsidRPr="00E602B3">
        <w:rPr>
          <w:rStyle w:val="1"/>
          <w:b w:val="0"/>
          <w:iCs w:val="0"/>
          <w:color w:val="000000"/>
        </w:rPr>
        <w:t>ие</w:t>
      </w:r>
      <w:r w:rsidRPr="00E602B3">
        <w:rPr>
          <w:rStyle w:val="1"/>
          <w:b w:val="0"/>
          <w:iCs w:val="0"/>
          <w:color w:val="000000"/>
        </w:rPr>
        <w:t xml:space="preserve"> услуг (с указанием видов работ, услуг, контрагентов и реквизитов)</w:t>
      </w:r>
      <w:r w:rsidR="00F2735C" w:rsidRPr="00E602B3">
        <w:rPr>
          <w:rStyle w:val="1"/>
          <w:b w:val="0"/>
          <w:iCs w:val="0"/>
          <w:color w:val="000000"/>
        </w:rPr>
        <w:t>.</w:t>
      </w:r>
    </w:p>
    <w:p w:rsidR="00126F0D" w:rsidRPr="00E602B3" w:rsidRDefault="00126F0D" w:rsidP="00126F0D">
      <w:pPr>
        <w:pStyle w:val="a6"/>
        <w:ind w:firstLine="709"/>
        <w:jc w:val="both"/>
        <w:rPr>
          <w:b w:val="0"/>
        </w:rPr>
      </w:pPr>
      <w:r w:rsidRPr="00E602B3">
        <w:rPr>
          <w:rStyle w:val="1"/>
          <w:b w:val="0"/>
          <w:iCs w:val="0"/>
          <w:color w:val="000000"/>
        </w:rPr>
        <w:t>Акты выполненных работ, оказанных услуг, счет</w:t>
      </w:r>
      <w:r w:rsidR="00E602B3" w:rsidRPr="00E602B3">
        <w:rPr>
          <w:rStyle w:val="1"/>
          <w:b w:val="0"/>
          <w:iCs w:val="0"/>
          <w:color w:val="000000"/>
        </w:rPr>
        <w:t>а</w:t>
      </w:r>
      <w:r w:rsidRPr="00E602B3">
        <w:rPr>
          <w:rStyle w:val="1"/>
          <w:b w:val="0"/>
          <w:iCs w:val="0"/>
          <w:color w:val="000000"/>
        </w:rPr>
        <w:t xml:space="preserve">-фактуры  за </w:t>
      </w:r>
      <w:r w:rsidR="00E15E2C" w:rsidRPr="00E602B3">
        <w:rPr>
          <w:rStyle w:val="1"/>
          <w:b w:val="0"/>
          <w:iCs w:val="0"/>
          <w:color w:val="000000"/>
        </w:rPr>
        <w:t>2024</w:t>
      </w:r>
      <w:r w:rsidRPr="00E602B3">
        <w:rPr>
          <w:rStyle w:val="1"/>
          <w:b w:val="0"/>
          <w:iCs w:val="0"/>
          <w:color w:val="000000"/>
        </w:rPr>
        <w:t>г (с указанием контрагентов и реквизитов).</w:t>
      </w:r>
    </w:p>
    <w:p w:rsidR="00685419" w:rsidRPr="00B90CBB" w:rsidRDefault="0033777C" w:rsidP="0033777C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3.6. Расходы на служебные командировки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254651" w:rsidRPr="00B90CBB" w:rsidRDefault="00685419" w:rsidP="0033777C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33777C" w:rsidRPr="00B90CBB">
        <w:rPr>
          <w:color w:val="212121"/>
          <w:sz w:val="24"/>
          <w:szCs w:val="24"/>
        </w:rPr>
        <w:t xml:space="preserve">казывается фактическое значение </w:t>
      </w:r>
      <w:r w:rsidR="00734800" w:rsidRPr="00B90CBB">
        <w:rPr>
          <w:color w:val="212121"/>
          <w:sz w:val="24"/>
          <w:szCs w:val="24"/>
        </w:rPr>
        <w:t xml:space="preserve">расходов </w:t>
      </w:r>
      <w:r w:rsidR="0033777C" w:rsidRPr="00B90CBB">
        <w:rPr>
          <w:color w:val="212121"/>
          <w:sz w:val="24"/>
          <w:szCs w:val="24"/>
        </w:rPr>
        <w:t xml:space="preserve">и </w:t>
      </w:r>
      <w:r w:rsidR="00734800" w:rsidRPr="00B90CBB">
        <w:rPr>
          <w:color w:val="212121"/>
          <w:sz w:val="24"/>
          <w:szCs w:val="24"/>
        </w:rPr>
        <w:t xml:space="preserve">его </w:t>
      </w:r>
      <w:r w:rsidR="0033777C" w:rsidRPr="00B90CBB">
        <w:rPr>
          <w:color w:val="212121"/>
          <w:sz w:val="24"/>
          <w:szCs w:val="24"/>
        </w:rPr>
        <w:t>отклонение от планового значения в тыс</w:t>
      </w:r>
      <w:proofErr w:type="gramStart"/>
      <w:r w:rsidR="0033777C" w:rsidRPr="00B90CBB">
        <w:rPr>
          <w:color w:val="212121"/>
          <w:sz w:val="24"/>
          <w:szCs w:val="24"/>
        </w:rPr>
        <w:t>.р</w:t>
      </w:r>
      <w:proofErr w:type="gramEnd"/>
      <w:r w:rsidR="0033777C" w:rsidRPr="00B90CBB">
        <w:rPr>
          <w:color w:val="212121"/>
          <w:sz w:val="24"/>
          <w:szCs w:val="24"/>
        </w:rPr>
        <w:t xml:space="preserve">уб. и в %, а также причины отклонения. Необходимо кратко пояснить цели командировок. </w:t>
      </w:r>
    </w:p>
    <w:p w:rsidR="0033777C" w:rsidRPr="00B90CBB" w:rsidRDefault="0033777C" w:rsidP="0033777C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33777C" w:rsidRPr="00B27D5A" w:rsidRDefault="0033777C" w:rsidP="0033777C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33777C" w:rsidRPr="00E602B3" w:rsidRDefault="00700EB9" w:rsidP="0033777C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Аналитическая справка-отчет о командировках за </w:t>
      </w:r>
      <w:r w:rsidR="00E15E2C" w:rsidRPr="00E602B3">
        <w:rPr>
          <w:rStyle w:val="1"/>
          <w:b w:val="0"/>
          <w:iCs w:val="0"/>
          <w:color w:val="000000"/>
        </w:rPr>
        <w:t>2024</w:t>
      </w:r>
      <w:r w:rsidRPr="00E602B3">
        <w:rPr>
          <w:rStyle w:val="1"/>
          <w:b w:val="0"/>
          <w:iCs w:val="0"/>
          <w:color w:val="000000"/>
        </w:rPr>
        <w:t xml:space="preserve"> год.</w:t>
      </w:r>
    </w:p>
    <w:p w:rsidR="00A76DD4" w:rsidRPr="00E602B3" w:rsidRDefault="00CB4459" w:rsidP="00A76DD4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Соответствующие </w:t>
      </w:r>
      <w:r w:rsidR="00A76DD4" w:rsidRPr="00E602B3">
        <w:rPr>
          <w:rStyle w:val="1"/>
          <w:b w:val="0"/>
          <w:iCs w:val="0"/>
          <w:color w:val="000000"/>
        </w:rPr>
        <w:t xml:space="preserve">карточки счетов, отчеты по проводкам, </w:t>
      </w:r>
      <w:proofErr w:type="spellStart"/>
      <w:r w:rsidR="00A76DD4" w:rsidRPr="00E602B3">
        <w:rPr>
          <w:rStyle w:val="1"/>
          <w:b w:val="0"/>
          <w:iCs w:val="0"/>
          <w:color w:val="000000"/>
        </w:rPr>
        <w:t>оборотно</w:t>
      </w:r>
      <w:proofErr w:type="spellEnd"/>
      <w:r w:rsidR="00A76DD4" w:rsidRPr="00E602B3">
        <w:rPr>
          <w:rStyle w:val="1"/>
          <w:b w:val="0"/>
          <w:iCs w:val="0"/>
          <w:color w:val="000000"/>
        </w:rPr>
        <w:t>-сальдовые ведомости</w:t>
      </w:r>
      <w:r w:rsidR="00F2735C" w:rsidRPr="00E602B3">
        <w:rPr>
          <w:rStyle w:val="1"/>
          <w:b w:val="0"/>
          <w:iCs w:val="0"/>
          <w:color w:val="000000"/>
        </w:rPr>
        <w:t>.</w:t>
      </w:r>
      <w:r w:rsidR="00A76DD4" w:rsidRPr="00E602B3">
        <w:rPr>
          <w:rStyle w:val="1"/>
          <w:b w:val="0"/>
          <w:iCs w:val="0"/>
          <w:color w:val="000000"/>
        </w:rPr>
        <w:t xml:space="preserve"> </w:t>
      </w:r>
    </w:p>
    <w:p w:rsidR="0071520F" w:rsidRPr="00E602B3" w:rsidRDefault="0071520F" w:rsidP="00A76DD4">
      <w:pPr>
        <w:pStyle w:val="a6"/>
        <w:ind w:firstLine="709"/>
        <w:jc w:val="both"/>
        <w:rPr>
          <w:i/>
          <w:color w:val="212121"/>
          <w:sz w:val="20"/>
        </w:rPr>
      </w:pPr>
      <w:r w:rsidRPr="00E602B3">
        <w:rPr>
          <w:i/>
          <w:color w:val="212121"/>
          <w:sz w:val="20"/>
        </w:rPr>
        <w:t>Приказы (распоряжени</w:t>
      </w:r>
      <w:r w:rsidR="00A842A3" w:rsidRPr="00E602B3">
        <w:rPr>
          <w:i/>
          <w:color w:val="212121"/>
          <w:sz w:val="20"/>
        </w:rPr>
        <w:t>я</w:t>
      </w:r>
      <w:r w:rsidRPr="00E602B3">
        <w:rPr>
          <w:i/>
          <w:color w:val="212121"/>
          <w:sz w:val="20"/>
        </w:rPr>
        <w:t>)</w:t>
      </w:r>
      <w:r w:rsidR="00A842A3" w:rsidRPr="00E602B3">
        <w:rPr>
          <w:i/>
          <w:color w:val="212121"/>
          <w:sz w:val="20"/>
        </w:rPr>
        <w:t xml:space="preserve"> </w:t>
      </w:r>
      <w:r w:rsidRPr="00E602B3">
        <w:rPr>
          <w:i/>
          <w:color w:val="212121"/>
          <w:sz w:val="20"/>
        </w:rPr>
        <w:t>о направлении работник</w:t>
      </w:r>
      <w:r w:rsidR="00A842A3" w:rsidRPr="00E602B3">
        <w:rPr>
          <w:i/>
          <w:color w:val="212121"/>
          <w:sz w:val="20"/>
        </w:rPr>
        <w:t xml:space="preserve">ов </w:t>
      </w:r>
      <w:r w:rsidRPr="00E602B3">
        <w:rPr>
          <w:i/>
          <w:color w:val="212121"/>
          <w:sz w:val="20"/>
        </w:rPr>
        <w:t>в командировку</w:t>
      </w:r>
      <w:r w:rsidR="00A842A3" w:rsidRPr="00E602B3">
        <w:rPr>
          <w:i/>
          <w:color w:val="212121"/>
          <w:sz w:val="20"/>
        </w:rPr>
        <w:t xml:space="preserve"> (с указанием цели, врем</w:t>
      </w:r>
      <w:r w:rsidR="00CB4459" w:rsidRPr="00E602B3">
        <w:rPr>
          <w:i/>
          <w:color w:val="212121"/>
          <w:sz w:val="20"/>
        </w:rPr>
        <w:t>ени</w:t>
      </w:r>
      <w:r w:rsidR="00A842A3" w:rsidRPr="00E602B3">
        <w:rPr>
          <w:i/>
          <w:color w:val="212121"/>
          <w:sz w:val="20"/>
        </w:rPr>
        <w:t xml:space="preserve"> и места командировки)</w:t>
      </w:r>
      <w:r w:rsidR="00F2735C" w:rsidRPr="00E602B3">
        <w:rPr>
          <w:i/>
          <w:color w:val="212121"/>
          <w:sz w:val="20"/>
        </w:rPr>
        <w:t>.</w:t>
      </w:r>
    </w:p>
    <w:p w:rsidR="00F1250B" w:rsidRPr="00E602B3" w:rsidRDefault="0033777C" w:rsidP="00F1250B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2B3">
        <w:rPr>
          <w:i/>
          <w:color w:val="212121"/>
          <w:sz w:val="20"/>
          <w:szCs w:val="20"/>
        </w:rPr>
        <w:t>А</w:t>
      </w:r>
      <w:r w:rsidR="00F2735C" w:rsidRPr="00E602B3">
        <w:rPr>
          <w:i/>
          <w:color w:val="212121"/>
          <w:sz w:val="20"/>
          <w:szCs w:val="20"/>
        </w:rPr>
        <w:t>вансовые отчеты.</w:t>
      </w:r>
    </w:p>
    <w:p w:rsidR="00685419" w:rsidRPr="00B90CBB" w:rsidRDefault="00734800" w:rsidP="0073480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3.7. Расходы на обучение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734800" w:rsidRPr="00B90CBB" w:rsidRDefault="00685419" w:rsidP="0073480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734800"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734800" w:rsidRPr="00B90CBB">
        <w:rPr>
          <w:color w:val="212121"/>
          <w:sz w:val="24"/>
          <w:szCs w:val="24"/>
        </w:rPr>
        <w:t>.р</w:t>
      </w:r>
      <w:proofErr w:type="gramEnd"/>
      <w:r w:rsidR="00734800" w:rsidRPr="00B90CBB">
        <w:rPr>
          <w:color w:val="212121"/>
          <w:sz w:val="24"/>
          <w:szCs w:val="24"/>
        </w:rPr>
        <w:t xml:space="preserve">уб. и в %, а также причины отклонения. Необходимо кратко пояснить цели обучения, количество сотрудников, проходящих обучение, стоимость обучения в </w:t>
      </w:r>
      <w:r w:rsidR="00E15E2C">
        <w:rPr>
          <w:color w:val="212121"/>
          <w:sz w:val="24"/>
          <w:szCs w:val="24"/>
        </w:rPr>
        <w:t>2024</w:t>
      </w:r>
      <w:r w:rsidR="00734800" w:rsidRPr="00B90CBB">
        <w:rPr>
          <w:color w:val="212121"/>
          <w:sz w:val="24"/>
          <w:szCs w:val="24"/>
        </w:rPr>
        <w:t xml:space="preserve"> году. </w:t>
      </w:r>
    </w:p>
    <w:p w:rsidR="00734800" w:rsidRPr="00B90CBB" w:rsidRDefault="00734800" w:rsidP="0073480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734800" w:rsidRPr="00B27D5A" w:rsidRDefault="00734800" w:rsidP="00734800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734800" w:rsidRPr="00E602B3" w:rsidRDefault="00734800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План обучения сотрудников на </w:t>
      </w:r>
      <w:r w:rsidR="00E15E2C" w:rsidRPr="00E602B3">
        <w:rPr>
          <w:rStyle w:val="1"/>
          <w:b w:val="0"/>
          <w:iCs w:val="0"/>
          <w:color w:val="000000"/>
        </w:rPr>
        <w:t>2024</w:t>
      </w:r>
      <w:r w:rsidRPr="00E602B3">
        <w:rPr>
          <w:rStyle w:val="1"/>
          <w:b w:val="0"/>
          <w:iCs w:val="0"/>
          <w:color w:val="000000"/>
        </w:rPr>
        <w:t xml:space="preserve"> год с обоснованием.</w:t>
      </w:r>
    </w:p>
    <w:p w:rsidR="00734800" w:rsidRPr="00E602B3" w:rsidRDefault="00734800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Аналитическая справка-отчет о расходах на обучение за </w:t>
      </w:r>
      <w:r w:rsidR="00E15E2C" w:rsidRPr="00E602B3">
        <w:rPr>
          <w:rStyle w:val="1"/>
          <w:b w:val="0"/>
          <w:iCs w:val="0"/>
          <w:color w:val="000000"/>
        </w:rPr>
        <w:t>2024</w:t>
      </w:r>
      <w:r w:rsidRPr="00E602B3">
        <w:rPr>
          <w:rStyle w:val="1"/>
          <w:b w:val="0"/>
          <w:iCs w:val="0"/>
          <w:color w:val="000000"/>
        </w:rPr>
        <w:t xml:space="preserve"> год.</w:t>
      </w:r>
    </w:p>
    <w:p w:rsidR="00A76DD4" w:rsidRPr="00E602B3" w:rsidRDefault="00CB4459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Соответствующие </w:t>
      </w:r>
      <w:r w:rsidR="00A76DD4" w:rsidRPr="00E602B3">
        <w:rPr>
          <w:rStyle w:val="1"/>
          <w:b w:val="0"/>
          <w:iCs w:val="0"/>
          <w:color w:val="000000"/>
        </w:rPr>
        <w:t xml:space="preserve">карточки счетов, отчеты по проводкам, </w:t>
      </w:r>
      <w:proofErr w:type="spellStart"/>
      <w:r w:rsidR="00A76DD4" w:rsidRPr="00E602B3">
        <w:rPr>
          <w:rStyle w:val="1"/>
          <w:b w:val="0"/>
          <w:iCs w:val="0"/>
          <w:color w:val="000000"/>
        </w:rPr>
        <w:t>оборотно</w:t>
      </w:r>
      <w:proofErr w:type="spellEnd"/>
      <w:r w:rsidR="00A76DD4" w:rsidRPr="00E602B3">
        <w:rPr>
          <w:rStyle w:val="1"/>
          <w:b w:val="0"/>
          <w:iCs w:val="0"/>
          <w:color w:val="000000"/>
        </w:rPr>
        <w:t>-сальдовые ведомости</w:t>
      </w:r>
      <w:r w:rsidR="00F2735C" w:rsidRPr="00E602B3">
        <w:rPr>
          <w:rStyle w:val="1"/>
          <w:b w:val="0"/>
          <w:iCs w:val="0"/>
          <w:color w:val="000000"/>
        </w:rPr>
        <w:t>.</w:t>
      </w:r>
      <w:r w:rsidR="00A76DD4" w:rsidRPr="00E602B3">
        <w:rPr>
          <w:rStyle w:val="1"/>
          <w:b w:val="0"/>
          <w:iCs w:val="0"/>
          <w:color w:val="000000"/>
        </w:rPr>
        <w:t xml:space="preserve"> </w:t>
      </w:r>
    </w:p>
    <w:p w:rsidR="00734800" w:rsidRPr="00E602B3" w:rsidRDefault="00734800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>Протоколы закупочных процедур на заключение договоров (с указанием реквизитов)</w:t>
      </w:r>
      <w:r w:rsidR="00F2735C" w:rsidRPr="00E602B3">
        <w:rPr>
          <w:rStyle w:val="1"/>
          <w:b w:val="0"/>
          <w:iCs w:val="0"/>
          <w:color w:val="000000"/>
        </w:rPr>
        <w:t>.</w:t>
      </w:r>
    </w:p>
    <w:p w:rsidR="00734800" w:rsidRPr="00E602B3" w:rsidRDefault="00734800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>Договоры на выполнение работ, оказание услуг (с указанием видов работ, услуг, контрагентов и реквизитов)</w:t>
      </w:r>
      <w:r w:rsidR="00F2735C" w:rsidRPr="00E602B3">
        <w:rPr>
          <w:rStyle w:val="1"/>
          <w:b w:val="0"/>
          <w:iCs w:val="0"/>
          <w:color w:val="000000"/>
        </w:rPr>
        <w:t>.</w:t>
      </w:r>
    </w:p>
    <w:p w:rsidR="00734800" w:rsidRPr="00E602B3" w:rsidRDefault="00734800" w:rsidP="00734800">
      <w:pPr>
        <w:pStyle w:val="a6"/>
        <w:ind w:firstLine="709"/>
        <w:jc w:val="both"/>
        <w:rPr>
          <w:b w:val="0"/>
        </w:rPr>
      </w:pPr>
      <w:r w:rsidRPr="00E602B3">
        <w:rPr>
          <w:rStyle w:val="1"/>
          <w:b w:val="0"/>
          <w:iCs w:val="0"/>
          <w:color w:val="000000"/>
        </w:rPr>
        <w:t xml:space="preserve">Акты выполненных работ, оказанных услуг, </w:t>
      </w:r>
      <w:proofErr w:type="gramStart"/>
      <w:r w:rsidRPr="00E602B3">
        <w:rPr>
          <w:rStyle w:val="1"/>
          <w:b w:val="0"/>
          <w:iCs w:val="0"/>
          <w:color w:val="000000"/>
        </w:rPr>
        <w:t>счет-фактуры</w:t>
      </w:r>
      <w:proofErr w:type="gramEnd"/>
      <w:r w:rsidRPr="00E602B3">
        <w:rPr>
          <w:rStyle w:val="1"/>
          <w:b w:val="0"/>
          <w:iCs w:val="0"/>
          <w:color w:val="000000"/>
        </w:rPr>
        <w:t xml:space="preserve"> за </w:t>
      </w:r>
      <w:r w:rsidR="00E15E2C" w:rsidRPr="00E602B3">
        <w:rPr>
          <w:rStyle w:val="1"/>
          <w:b w:val="0"/>
          <w:iCs w:val="0"/>
          <w:color w:val="000000"/>
        </w:rPr>
        <w:t>2024</w:t>
      </w:r>
      <w:r w:rsidRPr="00E602B3">
        <w:rPr>
          <w:rStyle w:val="1"/>
          <w:b w:val="0"/>
          <w:iCs w:val="0"/>
          <w:color w:val="000000"/>
        </w:rPr>
        <w:t>г (с указанием контрагентов и реквизитов).</w:t>
      </w:r>
    </w:p>
    <w:p w:rsidR="00685419" w:rsidRPr="00B90CBB" w:rsidRDefault="00734800" w:rsidP="0073480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3.8. Прочие операционные расходы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F1250B" w:rsidRPr="00B90CBB" w:rsidRDefault="00685419" w:rsidP="0073480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734800"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734800" w:rsidRPr="00B90CBB">
        <w:rPr>
          <w:color w:val="212121"/>
          <w:sz w:val="24"/>
          <w:szCs w:val="24"/>
        </w:rPr>
        <w:t>.р</w:t>
      </w:r>
      <w:proofErr w:type="gramEnd"/>
      <w:r w:rsidR="00734800" w:rsidRPr="00B90CBB">
        <w:rPr>
          <w:color w:val="212121"/>
          <w:sz w:val="24"/>
          <w:szCs w:val="24"/>
        </w:rPr>
        <w:t>уб. и в %, а также причины отклонения.</w:t>
      </w:r>
    </w:p>
    <w:p w:rsidR="00734800" w:rsidRPr="00B90CBB" w:rsidRDefault="00734800" w:rsidP="0073480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lastRenderedPageBreak/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734800" w:rsidRPr="00B27D5A" w:rsidRDefault="00734800" w:rsidP="00734800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734800" w:rsidRPr="00E602B3" w:rsidRDefault="00734800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Аналитическая справка-отчет о расходах </w:t>
      </w:r>
      <w:r w:rsidR="00DE3533" w:rsidRPr="00E602B3">
        <w:rPr>
          <w:rStyle w:val="1"/>
          <w:b w:val="0"/>
          <w:iCs w:val="0"/>
          <w:color w:val="000000"/>
        </w:rPr>
        <w:t>с распределением по видам деятельности согласно учетной политике</w:t>
      </w:r>
      <w:r w:rsidRPr="00E602B3">
        <w:rPr>
          <w:rStyle w:val="1"/>
          <w:b w:val="0"/>
          <w:iCs w:val="0"/>
          <w:color w:val="000000"/>
        </w:rPr>
        <w:t xml:space="preserve"> за </w:t>
      </w:r>
      <w:r w:rsidR="00E15E2C" w:rsidRPr="00E602B3">
        <w:rPr>
          <w:rStyle w:val="1"/>
          <w:b w:val="0"/>
          <w:iCs w:val="0"/>
          <w:color w:val="000000"/>
        </w:rPr>
        <w:t>2024</w:t>
      </w:r>
      <w:r w:rsidRPr="00E602B3">
        <w:rPr>
          <w:rStyle w:val="1"/>
          <w:b w:val="0"/>
          <w:iCs w:val="0"/>
          <w:color w:val="000000"/>
        </w:rPr>
        <w:t xml:space="preserve"> год.</w:t>
      </w:r>
    </w:p>
    <w:p w:rsidR="00A76DD4" w:rsidRPr="00E602B3" w:rsidRDefault="00CB4459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 xml:space="preserve">Соответствующие </w:t>
      </w:r>
      <w:r w:rsidR="00A76DD4" w:rsidRPr="00E602B3">
        <w:rPr>
          <w:rStyle w:val="1"/>
          <w:b w:val="0"/>
          <w:iCs w:val="0"/>
          <w:color w:val="000000"/>
        </w:rPr>
        <w:t xml:space="preserve">карточки счетов, отчеты по проводкам, оборотно-сальдовые ведомости </w:t>
      </w:r>
    </w:p>
    <w:p w:rsidR="00734800" w:rsidRPr="00E602B3" w:rsidRDefault="00734800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>Протоколы закупочных процедур на заключение договоров (с указанием реквизитов)</w:t>
      </w:r>
    </w:p>
    <w:p w:rsidR="00734800" w:rsidRPr="00E602B3" w:rsidRDefault="00734800" w:rsidP="00734800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E602B3">
        <w:rPr>
          <w:rStyle w:val="1"/>
          <w:b w:val="0"/>
          <w:iCs w:val="0"/>
          <w:color w:val="000000"/>
        </w:rPr>
        <w:t>Договоры на выполнение работ, оказание услуг (с указанием видов работ, услуг, контрагентов и реквизитов)</w:t>
      </w:r>
    </w:p>
    <w:p w:rsidR="00734800" w:rsidRPr="00E602B3" w:rsidRDefault="00734800" w:rsidP="00734800">
      <w:pPr>
        <w:pStyle w:val="a6"/>
        <w:ind w:firstLine="709"/>
        <w:jc w:val="both"/>
        <w:rPr>
          <w:b w:val="0"/>
        </w:rPr>
      </w:pPr>
      <w:r w:rsidRPr="00E602B3">
        <w:rPr>
          <w:rStyle w:val="1"/>
          <w:b w:val="0"/>
          <w:iCs w:val="0"/>
          <w:color w:val="000000"/>
        </w:rPr>
        <w:t>Акты выполненных работ, оказанных услуг, счет</w:t>
      </w:r>
      <w:r w:rsidR="00E602B3">
        <w:rPr>
          <w:rStyle w:val="1"/>
          <w:b w:val="0"/>
          <w:iCs w:val="0"/>
          <w:color w:val="000000"/>
        </w:rPr>
        <w:t>а</w:t>
      </w:r>
      <w:r w:rsidRPr="00E602B3">
        <w:rPr>
          <w:rStyle w:val="1"/>
          <w:b w:val="0"/>
          <w:iCs w:val="0"/>
          <w:color w:val="000000"/>
        </w:rPr>
        <w:t xml:space="preserve">-фактуры за </w:t>
      </w:r>
      <w:r w:rsidR="00E15E2C" w:rsidRPr="00E602B3">
        <w:rPr>
          <w:rStyle w:val="1"/>
          <w:b w:val="0"/>
          <w:iCs w:val="0"/>
          <w:color w:val="000000"/>
        </w:rPr>
        <w:t>2024</w:t>
      </w:r>
      <w:r w:rsidRPr="00E602B3">
        <w:rPr>
          <w:rStyle w:val="1"/>
          <w:b w:val="0"/>
          <w:iCs w:val="0"/>
          <w:color w:val="000000"/>
        </w:rPr>
        <w:t>г (с указанием контрагентов и реквизитов).</w:t>
      </w:r>
    </w:p>
    <w:p w:rsidR="00935A2D" w:rsidRDefault="00935A2D" w:rsidP="00A8420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</w:rPr>
      </w:pPr>
    </w:p>
    <w:p w:rsidR="00734800" w:rsidRPr="00B90CBB" w:rsidRDefault="00AC005B" w:rsidP="00A84200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4. Неподконтрольные расходы</w:t>
      </w:r>
      <w:r w:rsidR="00553B86" w:rsidRPr="00B90CBB">
        <w:rPr>
          <w:b/>
          <w:color w:val="212121"/>
          <w:sz w:val="24"/>
          <w:szCs w:val="24"/>
        </w:rPr>
        <w:t xml:space="preserve"> за </w:t>
      </w:r>
      <w:r w:rsidR="00E15E2C">
        <w:rPr>
          <w:b/>
          <w:color w:val="212121"/>
          <w:sz w:val="24"/>
          <w:szCs w:val="24"/>
        </w:rPr>
        <w:t>2024</w:t>
      </w:r>
      <w:r w:rsidR="00553B86" w:rsidRPr="00B90CBB">
        <w:rPr>
          <w:b/>
          <w:color w:val="212121"/>
          <w:sz w:val="24"/>
          <w:szCs w:val="24"/>
        </w:rPr>
        <w:t xml:space="preserve"> год</w:t>
      </w:r>
    </w:p>
    <w:p w:rsidR="00685419" w:rsidRPr="00B90CBB" w:rsidRDefault="00742788" w:rsidP="00742788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4.1. Расходы на оплату услуг, оказываемых организациями, осуществляющими регулируемые виды деятельности (услуг</w:t>
      </w:r>
      <w:r w:rsidR="00685419" w:rsidRPr="00B90CBB">
        <w:rPr>
          <w:b/>
          <w:color w:val="212121"/>
          <w:sz w:val="24"/>
          <w:szCs w:val="24"/>
        </w:rPr>
        <w:t>и по передаче тепловой энергии).</w:t>
      </w:r>
    </w:p>
    <w:p w:rsidR="00742788" w:rsidRPr="00B90CBB" w:rsidRDefault="00685419" w:rsidP="00742788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742788" w:rsidRPr="00B90CBB">
        <w:rPr>
          <w:color w:val="212121"/>
          <w:sz w:val="24"/>
          <w:szCs w:val="24"/>
        </w:rPr>
        <w:t>казывается фактическое значение расходов, в том числе в разрезе контрагентов, и его отклонение от планового значения в тыс</w:t>
      </w:r>
      <w:proofErr w:type="gramStart"/>
      <w:r w:rsidR="00742788" w:rsidRPr="00B90CBB">
        <w:rPr>
          <w:color w:val="212121"/>
          <w:sz w:val="24"/>
          <w:szCs w:val="24"/>
        </w:rPr>
        <w:t>.р</w:t>
      </w:r>
      <w:proofErr w:type="gramEnd"/>
      <w:r w:rsidR="00742788" w:rsidRPr="00B90CBB">
        <w:rPr>
          <w:color w:val="212121"/>
          <w:sz w:val="24"/>
          <w:szCs w:val="24"/>
        </w:rPr>
        <w:t>уб. и в %, а также причины отклонения.</w:t>
      </w:r>
    </w:p>
    <w:p w:rsidR="00742788" w:rsidRPr="00B90CBB" w:rsidRDefault="00742788" w:rsidP="00742788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742788" w:rsidRPr="00B27D5A" w:rsidRDefault="00742788" w:rsidP="0074278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742788" w:rsidRPr="00E602B3" w:rsidRDefault="00742788" w:rsidP="0074278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2B3">
        <w:rPr>
          <w:i/>
          <w:color w:val="212121"/>
          <w:sz w:val="20"/>
          <w:szCs w:val="20"/>
        </w:rPr>
        <w:t>Договоры на оказание услуг по передаче тепловой энергии (с указанием реквизитов и контрагентов).</w:t>
      </w:r>
    </w:p>
    <w:p w:rsidR="00742788" w:rsidRPr="00E602B3" w:rsidRDefault="00742788" w:rsidP="00742788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2B3">
        <w:rPr>
          <w:i/>
          <w:color w:val="212121"/>
          <w:sz w:val="20"/>
          <w:szCs w:val="20"/>
        </w:rPr>
        <w:t>Акты выполненных работ</w:t>
      </w:r>
      <w:r w:rsidR="00524E91" w:rsidRPr="00E602B3">
        <w:rPr>
          <w:i/>
          <w:color w:val="212121"/>
          <w:sz w:val="20"/>
          <w:szCs w:val="20"/>
        </w:rPr>
        <w:t xml:space="preserve"> (с реестром)</w:t>
      </w:r>
      <w:r w:rsidRPr="00E602B3">
        <w:rPr>
          <w:i/>
          <w:color w:val="212121"/>
          <w:sz w:val="20"/>
          <w:szCs w:val="20"/>
        </w:rPr>
        <w:t>, счет</w:t>
      </w:r>
      <w:r w:rsidR="00E602B3">
        <w:rPr>
          <w:i/>
          <w:color w:val="212121"/>
          <w:sz w:val="20"/>
          <w:szCs w:val="20"/>
        </w:rPr>
        <w:t>а</w:t>
      </w:r>
      <w:r w:rsidRPr="00E602B3">
        <w:rPr>
          <w:i/>
          <w:color w:val="212121"/>
          <w:sz w:val="20"/>
          <w:szCs w:val="20"/>
        </w:rPr>
        <w:t xml:space="preserve">-фактуры за </w:t>
      </w:r>
      <w:r w:rsidR="00E15E2C" w:rsidRPr="00E602B3">
        <w:rPr>
          <w:i/>
          <w:color w:val="212121"/>
          <w:sz w:val="20"/>
          <w:szCs w:val="20"/>
        </w:rPr>
        <w:t>2024</w:t>
      </w:r>
      <w:r w:rsidRPr="00E602B3">
        <w:rPr>
          <w:i/>
          <w:color w:val="212121"/>
          <w:sz w:val="20"/>
          <w:szCs w:val="20"/>
        </w:rPr>
        <w:t xml:space="preserve"> год в разрезе контрагентов.</w:t>
      </w:r>
    </w:p>
    <w:p w:rsidR="00742788" w:rsidRPr="00E602B3" w:rsidRDefault="00E06FA5" w:rsidP="00A76DD4">
      <w:pPr>
        <w:pStyle w:val="a6"/>
        <w:ind w:firstLine="709"/>
        <w:jc w:val="both"/>
        <w:rPr>
          <w:i/>
          <w:color w:val="212121"/>
          <w:sz w:val="20"/>
        </w:rPr>
      </w:pPr>
      <w:r w:rsidRPr="00E602B3">
        <w:rPr>
          <w:rStyle w:val="1"/>
          <w:b w:val="0"/>
          <w:iCs w:val="0"/>
          <w:color w:val="000000"/>
        </w:rPr>
        <w:t xml:space="preserve">Соответствующие </w:t>
      </w:r>
      <w:r w:rsidR="00A76DD4" w:rsidRPr="00E602B3">
        <w:rPr>
          <w:rStyle w:val="1"/>
          <w:b w:val="0"/>
          <w:iCs w:val="0"/>
          <w:color w:val="000000"/>
        </w:rPr>
        <w:t xml:space="preserve">карточки счетов, отчеты по проводкам, </w:t>
      </w:r>
      <w:proofErr w:type="spellStart"/>
      <w:r w:rsidR="00A76DD4" w:rsidRPr="00E602B3">
        <w:rPr>
          <w:rStyle w:val="1"/>
          <w:b w:val="0"/>
          <w:iCs w:val="0"/>
          <w:color w:val="000000"/>
        </w:rPr>
        <w:t>оборотно</w:t>
      </w:r>
      <w:proofErr w:type="spellEnd"/>
      <w:r w:rsidR="00A76DD4" w:rsidRPr="00E602B3">
        <w:rPr>
          <w:rStyle w:val="1"/>
          <w:b w:val="0"/>
          <w:iCs w:val="0"/>
          <w:color w:val="000000"/>
        </w:rPr>
        <w:t>-сальдовые ведомости</w:t>
      </w:r>
      <w:r w:rsidR="00F2735C" w:rsidRPr="00E602B3">
        <w:rPr>
          <w:rStyle w:val="1"/>
          <w:b w:val="0"/>
          <w:iCs w:val="0"/>
          <w:color w:val="000000"/>
        </w:rPr>
        <w:t>.</w:t>
      </w:r>
    </w:p>
    <w:p w:rsidR="00685419" w:rsidRPr="00B90CBB" w:rsidRDefault="00742788" w:rsidP="00742788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4.2. Арендная плата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742788" w:rsidRPr="00B90CBB" w:rsidRDefault="00685419" w:rsidP="00742788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EA6A09" w:rsidRPr="00B90CBB">
        <w:rPr>
          <w:color w:val="212121"/>
          <w:sz w:val="24"/>
          <w:szCs w:val="24"/>
        </w:rPr>
        <w:t>казывается фактическое значение расходов, в том числе в разрезе контрагентов, и его отклонение от планового значения в тыс</w:t>
      </w:r>
      <w:proofErr w:type="gramStart"/>
      <w:r w:rsidR="00EA6A09" w:rsidRPr="00B90CBB">
        <w:rPr>
          <w:color w:val="212121"/>
          <w:sz w:val="24"/>
          <w:szCs w:val="24"/>
        </w:rPr>
        <w:t>.р</w:t>
      </w:r>
      <w:proofErr w:type="gramEnd"/>
      <w:r w:rsidR="00EA6A09" w:rsidRPr="00B90CBB">
        <w:rPr>
          <w:color w:val="212121"/>
          <w:sz w:val="24"/>
          <w:szCs w:val="24"/>
        </w:rPr>
        <w:t xml:space="preserve">уб. и в %, а также причины отклонения. </w:t>
      </w:r>
      <w:r w:rsidRPr="00B90CBB">
        <w:rPr>
          <w:color w:val="212121"/>
          <w:sz w:val="24"/>
          <w:szCs w:val="24"/>
        </w:rPr>
        <w:t>Необходимо привести п</w:t>
      </w:r>
      <w:r w:rsidR="00EA6A09" w:rsidRPr="00B90CBB">
        <w:rPr>
          <w:color w:val="212121"/>
          <w:sz w:val="24"/>
          <w:szCs w:val="24"/>
        </w:rPr>
        <w:t>ояснения о передаваемом в аренду имуществе</w:t>
      </w:r>
      <w:r w:rsidR="00304011" w:rsidRPr="00B90CBB">
        <w:rPr>
          <w:color w:val="212121"/>
          <w:sz w:val="24"/>
          <w:szCs w:val="24"/>
        </w:rPr>
        <w:t xml:space="preserve"> (перечень)</w:t>
      </w:r>
      <w:r w:rsidR="00EA6A09" w:rsidRPr="00B90CBB">
        <w:rPr>
          <w:color w:val="212121"/>
          <w:sz w:val="24"/>
          <w:szCs w:val="24"/>
        </w:rPr>
        <w:t>, его назначении, информация о проводимом конкурсе на право заключения договора аренды</w:t>
      </w:r>
      <w:r w:rsidR="00304011" w:rsidRPr="00B90CBB">
        <w:rPr>
          <w:color w:val="212121"/>
          <w:sz w:val="24"/>
          <w:szCs w:val="24"/>
        </w:rPr>
        <w:t xml:space="preserve"> (с указанием причин ее отсутствия)</w:t>
      </w:r>
      <w:r w:rsidR="00EA6A09" w:rsidRPr="00B90CBB">
        <w:rPr>
          <w:color w:val="212121"/>
          <w:sz w:val="24"/>
          <w:szCs w:val="24"/>
        </w:rPr>
        <w:t xml:space="preserve">, </w:t>
      </w:r>
      <w:r w:rsidR="00304011" w:rsidRPr="00B90CBB">
        <w:rPr>
          <w:color w:val="212121"/>
          <w:sz w:val="24"/>
          <w:szCs w:val="24"/>
        </w:rPr>
        <w:t>информация о согласовании департаментом значений долгосрочных параметров регулирования для заключения договора аренды (либо его отсутствии), информация о регистрации договора аренды (с указанием причин ее отсутствия)</w:t>
      </w:r>
      <w:r w:rsidR="00EA6A09" w:rsidRPr="00B90CBB">
        <w:rPr>
          <w:color w:val="212121"/>
          <w:sz w:val="24"/>
          <w:szCs w:val="24"/>
        </w:rPr>
        <w:t>.</w:t>
      </w:r>
    </w:p>
    <w:p w:rsidR="00EA6A09" w:rsidRPr="00B90CBB" w:rsidRDefault="00EA6A09" w:rsidP="00EA6A09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EA6A09" w:rsidRPr="00936957" w:rsidRDefault="00EA6A09" w:rsidP="00EA6A09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936957">
        <w:rPr>
          <w:b/>
          <w:i/>
          <w:color w:val="212121"/>
          <w:sz w:val="24"/>
          <w:szCs w:val="24"/>
        </w:rPr>
        <w:t>Примерный</w:t>
      </w:r>
      <w:r w:rsidRPr="00936957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304011" w:rsidRPr="00E602B3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2B3">
        <w:rPr>
          <w:i/>
          <w:color w:val="212121"/>
          <w:sz w:val="20"/>
          <w:szCs w:val="20"/>
        </w:rPr>
        <w:t xml:space="preserve">Аналитические справки о структуре расходов в составе арендной платы с обоснованием </w:t>
      </w:r>
      <w:r w:rsidR="0002478A" w:rsidRPr="00E602B3">
        <w:rPr>
          <w:i/>
          <w:color w:val="212121"/>
          <w:sz w:val="20"/>
          <w:szCs w:val="20"/>
        </w:rPr>
        <w:t xml:space="preserve">по пункту 45 Основ ценообразования в сфере теплоснабжения, утвержденных постановлением Правительства Российской Федерации от 22.10.2012 № 1075 </w:t>
      </w:r>
      <w:r w:rsidRPr="00E602B3">
        <w:rPr>
          <w:i/>
          <w:color w:val="212121"/>
          <w:sz w:val="20"/>
          <w:szCs w:val="20"/>
        </w:rPr>
        <w:t>(амортизация, налоги и прочее)</w:t>
      </w:r>
      <w:r w:rsidR="00F2617F" w:rsidRPr="00E602B3">
        <w:rPr>
          <w:i/>
          <w:color w:val="212121"/>
          <w:sz w:val="20"/>
          <w:szCs w:val="20"/>
        </w:rPr>
        <w:t>.</w:t>
      </w:r>
    </w:p>
    <w:p w:rsidR="00304011" w:rsidRPr="00E602B3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2B3">
        <w:rPr>
          <w:i/>
          <w:color w:val="212121"/>
          <w:sz w:val="20"/>
          <w:szCs w:val="20"/>
        </w:rPr>
        <w:t>Конкурсная документация при заключении договора аренды.</w:t>
      </w:r>
    </w:p>
    <w:p w:rsidR="00304011" w:rsidRPr="00E602B3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2B3">
        <w:rPr>
          <w:i/>
          <w:color w:val="212121"/>
          <w:sz w:val="20"/>
          <w:szCs w:val="20"/>
        </w:rPr>
        <w:t>Договоры аренды  (с указанием реквизитов и контрагентов).</w:t>
      </w:r>
    </w:p>
    <w:p w:rsidR="00304011" w:rsidRPr="00E602B3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E602B3">
        <w:rPr>
          <w:i/>
          <w:color w:val="212121"/>
          <w:sz w:val="20"/>
          <w:szCs w:val="20"/>
        </w:rPr>
        <w:t>Акты оказанных услуг</w:t>
      </w:r>
      <w:r w:rsidR="006921A0" w:rsidRPr="00E602B3">
        <w:rPr>
          <w:i/>
          <w:color w:val="212121"/>
          <w:sz w:val="20"/>
          <w:szCs w:val="20"/>
        </w:rPr>
        <w:t xml:space="preserve"> (с реестром)</w:t>
      </w:r>
      <w:r w:rsidRPr="00E602B3">
        <w:rPr>
          <w:i/>
          <w:color w:val="212121"/>
          <w:sz w:val="20"/>
          <w:szCs w:val="20"/>
        </w:rPr>
        <w:t xml:space="preserve">, </w:t>
      </w:r>
      <w:proofErr w:type="gramStart"/>
      <w:r w:rsidRPr="00E602B3">
        <w:rPr>
          <w:i/>
          <w:color w:val="212121"/>
          <w:sz w:val="20"/>
          <w:szCs w:val="20"/>
        </w:rPr>
        <w:t>счет-фактуры</w:t>
      </w:r>
      <w:proofErr w:type="gramEnd"/>
      <w:r w:rsidRPr="00E602B3">
        <w:rPr>
          <w:i/>
          <w:color w:val="212121"/>
          <w:sz w:val="20"/>
          <w:szCs w:val="20"/>
        </w:rPr>
        <w:t xml:space="preserve"> (за </w:t>
      </w:r>
      <w:r w:rsidR="00E15E2C" w:rsidRPr="00E602B3">
        <w:rPr>
          <w:i/>
          <w:color w:val="212121"/>
          <w:sz w:val="20"/>
          <w:szCs w:val="20"/>
        </w:rPr>
        <w:t>2024</w:t>
      </w:r>
      <w:r w:rsidRPr="00E602B3">
        <w:rPr>
          <w:i/>
          <w:color w:val="212121"/>
          <w:sz w:val="20"/>
          <w:szCs w:val="20"/>
        </w:rPr>
        <w:t xml:space="preserve"> год в разрезе контрагентов помесячно).</w:t>
      </w:r>
    </w:p>
    <w:p w:rsidR="00304011" w:rsidRPr="00E602B3" w:rsidRDefault="006921A0" w:rsidP="00936957">
      <w:pPr>
        <w:pStyle w:val="a6"/>
        <w:ind w:firstLine="709"/>
        <w:jc w:val="both"/>
        <w:rPr>
          <w:i/>
          <w:color w:val="212121"/>
          <w:sz w:val="24"/>
          <w:szCs w:val="24"/>
        </w:rPr>
      </w:pPr>
      <w:r w:rsidRPr="00E602B3">
        <w:rPr>
          <w:rStyle w:val="1"/>
          <w:b w:val="0"/>
          <w:iCs w:val="0"/>
          <w:color w:val="000000"/>
        </w:rPr>
        <w:t xml:space="preserve">Соответствующие </w:t>
      </w:r>
      <w:r w:rsidR="00936957" w:rsidRPr="00E602B3">
        <w:rPr>
          <w:rStyle w:val="1"/>
          <w:b w:val="0"/>
          <w:iCs w:val="0"/>
          <w:color w:val="000000"/>
        </w:rPr>
        <w:t xml:space="preserve">карточки счетов, отчеты по проводкам, </w:t>
      </w:r>
      <w:proofErr w:type="spellStart"/>
      <w:r w:rsidR="00936957" w:rsidRPr="00E602B3">
        <w:rPr>
          <w:rStyle w:val="1"/>
          <w:b w:val="0"/>
          <w:iCs w:val="0"/>
          <w:color w:val="000000"/>
        </w:rPr>
        <w:t>оборотно</w:t>
      </w:r>
      <w:proofErr w:type="spellEnd"/>
      <w:r w:rsidR="00936957" w:rsidRPr="00E602B3">
        <w:rPr>
          <w:rStyle w:val="1"/>
          <w:b w:val="0"/>
          <w:iCs w:val="0"/>
          <w:color w:val="000000"/>
        </w:rPr>
        <w:t>-сальдовые ведомости</w:t>
      </w:r>
      <w:r w:rsidR="00F2617F" w:rsidRPr="00E602B3">
        <w:rPr>
          <w:rStyle w:val="1"/>
          <w:b w:val="0"/>
          <w:iCs w:val="0"/>
          <w:color w:val="000000"/>
        </w:rPr>
        <w:t>.</w:t>
      </w:r>
    </w:p>
    <w:p w:rsidR="00685419" w:rsidRPr="00B90CBB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4.3. Лизинговый платеж</w:t>
      </w:r>
      <w:r w:rsidR="00685419" w:rsidRPr="00B90CBB">
        <w:rPr>
          <w:b/>
          <w:color w:val="212121"/>
          <w:sz w:val="24"/>
          <w:szCs w:val="24"/>
        </w:rPr>
        <w:t>.</w:t>
      </w:r>
    </w:p>
    <w:p w:rsidR="00304011" w:rsidRPr="00B90CBB" w:rsidRDefault="00685419" w:rsidP="00304011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304011" w:rsidRPr="00B90CBB">
        <w:rPr>
          <w:color w:val="212121"/>
          <w:sz w:val="24"/>
          <w:szCs w:val="24"/>
        </w:rPr>
        <w:t>казывается фактическое значение расходов, в том числе в разрезе контрагентов, и его отклонение от планового значения в тыс</w:t>
      </w:r>
      <w:proofErr w:type="gramStart"/>
      <w:r w:rsidR="00304011" w:rsidRPr="00B90CBB">
        <w:rPr>
          <w:color w:val="212121"/>
          <w:sz w:val="24"/>
          <w:szCs w:val="24"/>
        </w:rPr>
        <w:t>.р</w:t>
      </w:r>
      <w:proofErr w:type="gramEnd"/>
      <w:r w:rsidR="00304011" w:rsidRPr="00B90CBB">
        <w:rPr>
          <w:color w:val="212121"/>
          <w:sz w:val="24"/>
          <w:szCs w:val="24"/>
        </w:rPr>
        <w:t>уб. и в %, а также причины отклонения. Пояснения о передаваемом в лизинг имуществе (перечень), его назначении, информация о проводимом конкурсе на право заключения договора лизинга (с указанием причин ее отсутствия).</w:t>
      </w:r>
    </w:p>
    <w:p w:rsidR="00304011" w:rsidRPr="00B90CBB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</w:t>
      </w:r>
      <w:r w:rsidR="009C171B" w:rsidRPr="00B90CBB">
        <w:rPr>
          <w:color w:val="212121"/>
          <w:sz w:val="24"/>
          <w:szCs w:val="24"/>
        </w:rPr>
        <w:t>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304011" w:rsidRPr="00936957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936957">
        <w:rPr>
          <w:b/>
          <w:i/>
          <w:color w:val="212121"/>
          <w:sz w:val="24"/>
          <w:szCs w:val="24"/>
        </w:rPr>
        <w:t>Примерный</w:t>
      </w:r>
      <w:r w:rsidRPr="00936957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642B6C" w:rsidRPr="00145953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145953">
        <w:rPr>
          <w:i/>
          <w:color w:val="212121"/>
          <w:sz w:val="20"/>
          <w:szCs w:val="20"/>
        </w:rPr>
        <w:t>Аналитические справки</w:t>
      </w:r>
      <w:r w:rsidR="00642B6C" w:rsidRPr="00145953">
        <w:rPr>
          <w:i/>
          <w:color w:val="212121"/>
          <w:sz w:val="20"/>
          <w:szCs w:val="20"/>
        </w:rPr>
        <w:t xml:space="preserve"> (в разрезе заключенных договоров)</w:t>
      </w:r>
      <w:r w:rsidRPr="00145953">
        <w:rPr>
          <w:i/>
          <w:color w:val="212121"/>
          <w:sz w:val="20"/>
          <w:szCs w:val="20"/>
        </w:rPr>
        <w:t xml:space="preserve"> о структуре расходов в составе лизингового платежа </w:t>
      </w:r>
      <w:r w:rsidR="00642B6C" w:rsidRPr="00145953">
        <w:rPr>
          <w:i/>
          <w:color w:val="212121"/>
          <w:sz w:val="20"/>
          <w:szCs w:val="20"/>
        </w:rPr>
        <w:t>с обоснованием по пункту 45 Основ ценообразования в сфере теплоснабжения, утвержденных постановлением Правительства Российской Федерации от 22.10.2012 № 1075 (амортизация, налоги и прочее)</w:t>
      </w:r>
    </w:p>
    <w:p w:rsidR="00304011" w:rsidRPr="00145953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145953">
        <w:rPr>
          <w:i/>
          <w:color w:val="212121"/>
          <w:sz w:val="20"/>
          <w:szCs w:val="20"/>
        </w:rPr>
        <w:t>Конкурсная документация при заключении договора лизинга.</w:t>
      </w:r>
    </w:p>
    <w:p w:rsidR="00304011" w:rsidRPr="00145953" w:rsidRDefault="00304011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145953">
        <w:rPr>
          <w:i/>
          <w:color w:val="212121"/>
          <w:sz w:val="20"/>
          <w:szCs w:val="20"/>
        </w:rPr>
        <w:t>Договоры лизинга  (с указанием реквизитов и контрагентов).</w:t>
      </w:r>
    </w:p>
    <w:p w:rsidR="00304011" w:rsidRPr="00145953" w:rsidRDefault="004F7E8A" w:rsidP="003040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145953">
        <w:rPr>
          <w:i/>
          <w:color w:val="212121"/>
          <w:sz w:val="20"/>
          <w:szCs w:val="20"/>
        </w:rPr>
        <w:t>С</w:t>
      </w:r>
      <w:r w:rsidR="00304011" w:rsidRPr="00145953">
        <w:rPr>
          <w:i/>
          <w:color w:val="212121"/>
          <w:sz w:val="20"/>
          <w:szCs w:val="20"/>
        </w:rPr>
        <w:t>чет</w:t>
      </w:r>
      <w:r w:rsidR="00A53F5D">
        <w:rPr>
          <w:i/>
          <w:color w:val="212121"/>
          <w:sz w:val="20"/>
          <w:szCs w:val="20"/>
        </w:rPr>
        <w:t>а</w:t>
      </w:r>
      <w:r w:rsidR="00304011" w:rsidRPr="00145953">
        <w:rPr>
          <w:i/>
          <w:color w:val="212121"/>
          <w:sz w:val="20"/>
          <w:szCs w:val="20"/>
        </w:rPr>
        <w:t xml:space="preserve">-фактуры (за </w:t>
      </w:r>
      <w:r w:rsidR="00E15E2C" w:rsidRPr="00145953">
        <w:rPr>
          <w:i/>
          <w:color w:val="212121"/>
          <w:sz w:val="20"/>
          <w:szCs w:val="20"/>
        </w:rPr>
        <w:t>2024</w:t>
      </w:r>
      <w:r w:rsidR="00304011" w:rsidRPr="00145953">
        <w:rPr>
          <w:i/>
          <w:color w:val="212121"/>
          <w:sz w:val="20"/>
          <w:szCs w:val="20"/>
        </w:rPr>
        <w:t xml:space="preserve"> год в разрезе контрагентов помесячно).</w:t>
      </w:r>
    </w:p>
    <w:p w:rsidR="00642B6C" w:rsidRPr="00145953" w:rsidRDefault="00642B6C" w:rsidP="0057579F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145953">
        <w:rPr>
          <w:rStyle w:val="1"/>
          <w:iCs w:val="0"/>
          <w:color w:val="000000"/>
        </w:rPr>
        <w:t xml:space="preserve">Соответствующие </w:t>
      </w:r>
      <w:r w:rsidR="004F7E8A" w:rsidRPr="0014595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4F7E8A" w:rsidRPr="00145953">
        <w:rPr>
          <w:rStyle w:val="1"/>
          <w:iCs w:val="0"/>
          <w:color w:val="000000"/>
        </w:rPr>
        <w:t>оборотно</w:t>
      </w:r>
      <w:proofErr w:type="spellEnd"/>
      <w:r w:rsidR="004F7E8A" w:rsidRPr="00145953">
        <w:rPr>
          <w:rStyle w:val="1"/>
          <w:iCs w:val="0"/>
          <w:color w:val="000000"/>
        </w:rPr>
        <w:t>-сальдовые ведомости</w:t>
      </w:r>
      <w:r w:rsidR="00F2617F" w:rsidRPr="00145953">
        <w:rPr>
          <w:rStyle w:val="1"/>
          <w:iCs w:val="0"/>
          <w:color w:val="000000"/>
        </w:rPr>
        <w:t>.</w:t>
      </w:r>
    </w:p>
    <w:p w:rsidR="00B90CBB" w:rsidRDefault="00B90CBB" w:rsidP="0057579F">
      <w:pPr>
        <w:widowControl w:val="0"/>
        <w:shd w:val="clear" w:color="auto" w:fill="FFFFFF"/>
        <w:adjustRightInd w:val="0"/>
        <w:ind w:firstLine="709"/>
        <w:jc w:val="both"/>
        <w:rPr>
          <w:rStyle w:val="1"/>
          <w:i w:val="0"/>
          <w:iCs w:val="0"/>
          <w:color w:val="000000"/>
        </w:rPr>
      </w:pPr>
    </w:p>
    <w:p w:rsidR="00B90CBB" w:rsidRDefault="00B90CBB" w:rsidP="0057579F">
      <w:pPr>
        <w:widowControl w:val="0"/>
        <w:shd w:val="clear" w:color="auto" w:fill="FFFFFF"/>
        <w:adjustRightInd w:val="0"/>
        <w:ind w:firstLine="709"/>
        <w:jc w:val="both"/>
        <w:rPr>
          <w:rStyle w:val="1"/>
          <w:i w:val="0"/>
          <w:iCs w:val="0"/>
          <w:color w:val="000000"/>
        </w:rPr>
      </w:pPr>
    </w:p>
    <w:p w:rsidR="00B27D5A" w:rsidRPr="00B90CBB" w:rsidRDefault="0057579F" w:rsidP="0057579F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4.4. Расходы на уплату налогов, сборов и других обязательных платежей</w:t>
      </w:r>
      <w:r w:rsidR="00B27D5A" w:rsidRPr="00B90CBB">
        <w:rPr>
          <w:b/>
          <w:color w:val="212121"/>
          <w:sz w:val="24"/>
          <w:szCs w:val="24"/>
        </w:rPr>
        <w:t>.</w:t>
      </w:r>
    </w:p>
    <w:p w:rsidR="00EA6A09" w:rsidRPr="00B90CBB" w:rsidRDefault="00B27D5A" w:rsidP="0057579F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57579F"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57579F" w:rsidRPr="00B90CBB">
        <w:rPr>
          <w:color w:val="212121"/>
          <w:sz w:val="24"/>
          <w:szCs w:val="24"/>
        </w:rPr>
        <w:t>.р</w:t>
      </w:r>
      <w:proofErr w:type="gramEnd"/>
      <w:r w:rsidR="0057579F" w:rsidRPr="00B90CBB">
        <w:rPr>
          <w:color w:val="212121"/>
          <w:sz w:val="24"/>
          <w:szCs w:val="24"/>
        </w:rPr>
        <w:t>уб. и в %, в том числе:</w:t>
      </w:r>
    </w:p>
    <w:p w:rsidR="0057579F" w:rsidRPr="00B90CBB" w:rsidRDefault="0057579F" w:rsidP="0057579F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 xml:space="preserve">4.4.1. </w:t>
      </w:r>
      <w:r w:rsidRPr="00F2617F">
        <w:rPr>
          <w:color w:val="212121"/>
          <w:sz w:val="24"/>
          <w:szCs w:val="24"/>
        </w:rPr>
        <w:t>Плата за выбросы и сбросы</w:t>
      </w:r>
      <w:r w:rsidRPr="00B90CBB">
        <w:rPr>
          <w:color w:val="212121"/>
          <w:sz w:val="24"/>
          <w:szCs w:val="24"/>
        </w:rPr>
        <w:t xml:space="preserve">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</w:r>
      <w:r w:rsidR="00B27D5A" w:rsidRPr="00B90CBB">
        <w:rPr>
          <w:color w:val="212121"/>
          <w:sz w:val="24"/>
          <w:szCs w:val="24"/>
        </w:rPr>
        <w:t>.</w:t>
      </w:r>
      <w:r w:rsidRPr="00B90CBB">
        <w:rPr>
          <w:color w:val="212121"/>
          <w:sz w:val="24"/>
          <w:szCs w:val="24"/>
        </w:rPr>
        <w:t xml:space="preserve"> </w:t>
      </w:r>
      <w:r w:rsidR="00B27D5A" w:rsidRPr="00B90CBB">
        <w:rPr>
          <w:color w:val="212121"/>
          <w:sz w:val="24"/>
          <w:szCs w:val="24"/>
        </w:rPr>
        <w:t>У</w:t>
      </w:r>
      <w:r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>уб. и в %,</w:t>
      </w:r>
      <w:r w:rsidRPr="00B90CBB">
        <w:rPr>
          <w:sz w:val="24"/>
          <w:szCs w:val="24"/>
        </w:rPr>
        <w:t xml:space="preserve"> </w:t>
      </w:r>
      <w:r w:rsidRPr="00B90CBB">
        <w:rPr>
          <w:color w:val="212121"/>
          <w:sz w:val="24"/>
          <w:szCs w:val="24"/>
        </w:rPr>
        <w:t>а также причины отклонения.</w:t>
      </w:r>
    </w:p>
    <w:p w:rsidR="0057579F" w:rsidRPr="00B90CBB" w:rsidRDefault="0057579F" w:rsidP="0057579F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57579F" w:rsidRPr="00B27D5A" w:rsidRDefault="0057579F" w:rsidP="0057579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DA4951" w:rsidRPr="00A53F5D" w:rsidRDefault="00DA4951" w:rsidP="00DA495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A53F5D">
        <w:rPr>
          <w:rStyle w:val="1"/>
          <w:b w:val="0"/>
          <w:iCs w:val="0"/>
          <w:color w:val="000000"/>
        </w:rPr>
        <w:t xml:space="preserve">Декларация о плате за негативное воздействие на окружающую среду за </w:t>
      </w:r>
      <w:r w:rsidR="00E15E2C" w:rsidRPr="00A53F5D">
        <w:rPr>
          <w:rStyle w:val="1"/>
          <w:b w:val="0"/>
          <w:iCs w:val="0"/>
          <w:color w:val="000000"/>
        </w:rPr>
        <w:t>2024</w:t>
      </w:r>
      <w:r w:rsidRPr="00A53F5D">
        <w:rPr>
          <w:rStyle w:val="1"/>
          <w:b w:val="0"/>
          <w:iCs w:val="0"/>
          <w:color w:val="000000"/>
        </w:rPr>
        <w:t xml:space="preserve"> год.</w:t>
      </w:r>
    </w:p>
    <w:p w:rsidR="00DA4951" w:rsidRPr="00A53F5D" w:rsidRDefault="00DA4951" w:rsidP="00DA4951">
      <w:pPr>
        <w:pStyle w:val="a6"/>
        <w:ind w:firstLine="709"/>
        <w:jc w:val="both"/>
        <w:rPr>
          <w:rStyle w:val="1"/>
          <w:b w:val="0"/>
          <w:iCs w:val="0"/>
          <w:color w:val="000000"/>
        </w:rPr>
      </w:pPr>
      <w:r w:rsidRPr="00A53F5D">
        <w:rPr>
          <w:rStyle w:val="1"/>
          <w:b w:val="0"/>
          <w:iCs w:val="0"/>
          <w:color w:val="000000"/>
        </w:rPr>
        <w:t>Платежные документы (поручения) об уплате.</w:t>
      </w:r>
    </w:p>
    <w:p w:rsidR="00696E3B" w:rsidRPr="00A53F5D" w:rsidRDefault="00642B6C" w:rsidP="0057579F">
      <w:pPr>
        <w:widowControl w:val="0"/>
        <w:shd w:val="clear" w:color="auto" w:fill="FFFFFF"/>
        <w:adjustRightInd w:val="0"/>
        <w:ind w:firstLine="709"/>
        <w:jc w:val="both"/>
        <w:rPr>
          <w:color w:val="212121"/>
        </w:rPr>
      </w:pPr>
      <w:r w:rsidRPr="00A53F5D">
        <w:rPr>
          <w:rStyle w:val="1"/>
          <w:iCs w:val="0"/>
          <w:color w:val="000000"/>
        </w:rPr>
        <w:t xml:space="preserve">Соответствующие </w:t>
      </w:r>
      <w:r w:rsidR="00696E3B" w:rsidRPr="00A53F5D">
        <w:rPr>
          <w:rStyle w:val="1"/>
          <w:iCs w:val="0"/>
          <w:color w:val="000000"/>
        </w:rPr>
        <w:t>карточки счетов, отчеты по проводкам, оборотно-сальдовые ведомости</w:t>
      </w:r>
      <w:r w:rsidR="00696E3B" w:rsidRPr="00A53F5D">
        <w:rPr>
          <w:color w:val="212121"/>
        </w:rPr>
        <w:t xml:space="preserve"> </w:t>
      </w:r>
    </w:p>
    <w:p w:rsidR="0057579F" w:rsidRPr="00B90CBB" w:rsidRDefault="00DA4951" w:rsidP="0057579F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 xml:space="preserve">4.4.2. </w:t>
      </w:r>
      <w:r w:rsidRPr="00F2617F">
        <w:rPr>
          <w:color w:val="212121"/>
          <w:sz w:val="24"/>
          <w:szCs w:val="24"/>
        </w:rPr>
        <w:t>Расходы на страхование</w:t>
      </w:r>
      <w:r w:rsidR="00B27D5A" w:rsidRPr="00F2617F">
        <w:rPr>
          <w:color w:val="212121"/>
          <w:sz w:val="24"/>
          <w:szCs w:val="24"/>
        </w:rPr>
        <w:t>.</w:t>
      </w:r>
      <w:r w:rsidRPr="00B90CBB">
        <w:rPr>
          <w:color w:val="212121"/>
          <w:sz w:val="24"/>
          <w:szCs w:val="24"/>
        </w:rPr>
        <w:t xml:space="preserve"> </w:t>
      </w:r>
      <w:r w:rsidR="00B27D5A" w:rsidRPr="00B90CBB">
        <w:rPr>
          <w:color w:val="212121"/>
          <w:sz w:val="24"/>
          <w:szCs w:val="24"/>
        </w:rPr>
        <w:t>У</w:t>
      </w:r>
      <w:r w:rsidR="004C4FCD" w:rsidRPr="00B90CBB">
        <w:rPr>
          <w:color w:val="212121"/>
          <w:sz w:val="24"/>
          <w:szCs w:val="24"/>
        </w:rPr>
        <w:t>казывается фактическое значение расходов, в том числе по видам страхования (страхование имущес</w:t>
      </w:r>
      <w:r w:rsidR="00B27D5A" w:rsidRPr="00B90CBB">
        <w:rPr>
          <w:color w:val="212121"/>
          <w:sz w:val="24"/>
          <w:szCs w:val="24"/>
        </w:rPr>
        <w:t>тва, ОПО, ОСАГО и прочее)</w:t>
      </w:r>
      <w:r w:rsidR="004C4FCD" w:rsidRPr="00B90CBB">
        <w:rPr>
          <w:color w:val="212121"/>
          <w:sz w:val="24"/>
          <w:szCs w:val="24"/>
        </w:rPr>
        <w:t xml:space="preserve"> и его отклонение от планового значения в тыс</w:t>
      </w:r>
      <w:proofErr w:type="gramStart"/>
      <w:r w:rsidR="004C4FCD" w:rsidRPr="00B90CBB">
        <w:rPr>
          <w:color w:val="212121"/>
          <w:sz w:val="24"/>
          <w:szCs w:val="24"/>
        </w:rPr>
        <w:t>.р</w:t>
      </w:r>
      <w:proofErr w:type="gramEnd"/>
      <w:r w:rsidR="004C4FCD" w:rsidRPr="00B90CBB">
        <w:rPr>
          <w:color w:val="212121"/>
          <w:sz w:val="24"/>
          <w:szCs w:val="24"/>
        </w:rPr>
        <w:t>уб. и в %,</w:t>
      </w:r>
      <w:r w:rsidR="004C4FCD" w:rsidRPr="00B90CBB">
        <w:rPr>
          <w:sz w:val="24"/>
          <w:szCs w:val="24"/>
        </w:rPr>
        <w:t xml:space="preserve"> </w:t>
      </w:r>
      <w:r w:rsidR="004C4FCD" w:rsidRPr="00B90CBB">
        <w:rPr>
          <w:color w:val="212121"/>
          <w:sz w:val="24"/>
          <w:szCs w:val="24"/>
        </w:rPr>
        <w:t>а также причины отклонения.</w:t>
      </w:r>
    </w:p>
    <w:p w:rsidR="004C4FCD" w:rsidRPr="00B90CBB" w:rsidRDefault="004C4FCD" w:rsidP="004C4FC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статье.</w:t>
      </w:r>
    </w:p>
    <w:p w:rsidR="004C4FCD" w:rsidRPr="00B27D5A" w:rsidRDefault="004C4FCD" w:rsidP="004C4FC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4C4FCD" w:rsidRPr="00A53F5D" w:rsidRDefault="004C4FCD" w:rsidP="0057579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A53F5D">
        <w:rPr>
          <w:i/>
          <w:color w:val="212121"/>
          <w:sz w:val="20"/>
          <w:szCs w:val="20"/>
        </w:rPr>
        <w:t>Договоры страхования (с указанием вида страхования,  реквизитов и контрагентов).</w:t>
      </w:r>
    </w:p>
    <w:p w:rsidR="004C4FCD" w:rsidRPr="00A53F5D" w:rsidRDefault="004C4FCD" w:rsidP="004C4FC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A53F5D">
        <w:rPr>
          <w:i/>
          <w:color w:val="212121"/>
          <w:sz w:val="20"/>
          <w:szCs w:val="20"/>
        </w:rPr>
        <w:t>Полисы страхования</w:t>
      </w:r>
      <w:r w:rsidR="00F2617F" w:rsidRPr="00A53F5D">
        <w:rPr>
          <w:i/>
          <w:color w:val="212121"/>
          <w:sz w:val="20"/>
          <w:szCs w:val="20"/>
        </w:rPr>
        <w:t>.</w:t>
      </w:r>
    </w:p>
    <w:p w:rsidR="004C4FCD" w:rsidRPr="00A53F5D" w:rsidRDefault="004C4FCD" w:rsidP="0057579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A53F5D">
        <w:rPr>
          <w:i/>
          <w:color w:val="212121"/>
          <w:sz w:val="20"/>
          <w:szCs w:val="20"/>
        </w:rPr>
        <w:t>Платежные поручения об уплате.</w:t>
      </w:r>
    </w:p>
    <w:p w:rsidR="00696E3B" w:rsidRPr="00A53F5D" w:rsidRDefault="00642B6C" w:rsidP="00696E3B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</w:rPr>
      </w:pPr>
      <w:r w:rsidRPr="00A53F5D">
        <w:rPr>
          <w:rStyle w:val="1"/>
          <w:iCs w:val="0"/>
          <w:color w:val="000000"/>
        </w:rPr>
        <w:t xml:space="preserve">Соответствующие </w:t>
      </w:r>
      <w:r w:rsidR="00696E3B" w:rsidRPr="00A53F5D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696E3B" w:rsidRPr="00A53F5D">
        <w:rPr>
          <w:rStyle w:val="1"/>
          <w:iCs w:val="0"/>
          <w:color w:val="000000"/>
        </w:rPr>
        <w:t>оборотно</w:t>
      </w:r>
      <w:proofErr w:type="spellEnd"/>
      <w:r w:rsidR="00696E3B" w:rsidRPr="00A53F5D">
        <w:rPr>
          <w:rStyle w:val="1"/>
          <w:iCs w:val="0"/>
          <w:color w:val="000000"/>
        </w:rPr>
        <w:t>-сальдовые ведомости</w:t>
      </w:r>
      <w:r w:rsidR="00F2617F" w:rsidRPr="00A53F5D">
        <w:rPr>
          <w:rStyle w:val="1"/>
          <w:iCs w:val="0"/>
          <w:color w:val="000000"/>
        </w:rPr>
        <w:t>.</w:t>
      </w:r>
      <w:r w:rsidR="00696E3B" w:rsidRPr="00A53F5D">
        <w:rPr>
          <w:i/>
          <w:color w:val="212121"/>
        </w:rPr>
        <w:t xml:space="preserve"> </w:t>
      </w:r>
    </w:p>
    <w:p w:rsidR="004C4FCD" w:rsidRPr="00B90CBB" w:rsidRDefault="004C4FCD" w:rsidP="004C4FC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 xml:space="preserve">4.4.3. </w:t>
      </w:r>
      <w:r w:rsidRPr="00F2617F">
        <w:rPr>
          <w:color w:val="212121"/>
          <w:sz w:val="24"/>
          <w:szCs w:val="24"/>
        </w:rPr>
        <w:t>Расходы на уплату налога на имущество</w:t>
      </w:r>
      <w:r w:rsidR="00B27D5A" w:rsidRPr="00F2617F">
        <w:rPr>
          <w:color w:val="212121"/>
          <w:sz w:val="24"/>
          <w:szCs w:val="24"/>
        </w:rPr>
        <w:t>.</w:t>
      </w:r>
      <w:r w:rsidR="00B27D5A" w:rsidRPr="00B90CBB">
        <w:rPr>
          <w:color w:val="212121"/>
          <w:sz w:val="24"/>
          <w:szCs w:val="24"/>
        </w:rPr>
        <w:t xml:space="preserve"> У</w:t>
      </w:r>
      <w:r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>уб. и в %,</w:t>
      </w:r>
      <w:r w:rsidRPr="00B90CBB">
        <w:rPr>
          <w:sz w:val="24"/>
          <w:szCs w:val="24"/>
        </w:rPr>
        <w:t xml:space="preserve"> </w:t>
      </w:r>
      <w:r w:rsidR="00B27D5A" w:rsidRPr="00B90CBB">
        <w:rPr>
          <w:color w:val="212121"/>
          <w:sz w:val="24"/>
          <w:szCs w:val="24"/>
        </w:rPr>
        <w:t>а также причины отклонения</w:t>
      </w:r>
      <w:r w:rsidRPr="00B90CBB">
        <w:rPr>
          <w:color w:val="212121"/>
          <w:sz w:val="24"/>
          <w:szCs w:val="24"/>
        </w:rPr>
        <w:t>.</w:t>
      </w:r>
    </w:p>
    <w:p w:rsidR="004C4FCD" w:rsidRPr="00B90CBB" w:rsidRDefault="004C4FCD" w:rsidP="004C4FC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4C4FCD" w:rsidRPr="00B27D5A" w:rsidRDefault="004C4FCD" w:rsidP="004C4FC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4C4FCD" w:rsidRPr="00A53F5D" w:rsidRDefault="004C4FCD" w:rsidP="0057579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A53F5D">
        <w:rPr>
          <w:i/>
          <w:color w:val="212121"/>
          <w:sz w:val="20"/>
          <w:szCs w:val="20"/>
        </w:rPr>
        <w:t xml:space="preserve">Расчет величины налога на имущество за </w:t>
      </w:r>
      <w:r w:rsidR="00E15E2C" w:rsidRPr="00A53F5D">
        <w:rPr>
          <w:i/>
          <w:color w:val="212121"/>
          <w:sz w:val="20"/>
          <w:szCs w:val="20"/>
        </w:rPr>
        <w:t>2024</w:t>
      </w:r>
      <w:r w:rsidRPr="00A53F5D">
        <w:rPr>
          <w:i/>
          <w:color w:val="212121"/>
          <w:sz w:val="20"/>
          <w:szCs w:val="20"/>
        </w:rPr>
        <w:t xml:space="preserve"> год</w:t>
      </w:r>
      <w:r w:rsidR="00A87AC4" w:rsidRPr="00A53F5D">
        <w:rPr>
          <w:i/>
          <w:color w:val="212121"/>
          <w:sz w:val="20"/>
          <w:szCs w:val="20"/>
        </w:rPr>
        <w:t>, в том числе распределение по видам деятельности</w:t>
      </w:r>
      <w:r w:rsidR="00F2617F" w:rsidRPr="00A53F5D">
        <w:rPr>
          <w:i/>
          <w:color w:val="212121"/>
          <w:sz w:val="20"/>
          <w:szCs w:val="20"/>
        </w:rPr>
        <w:t>.</w:t>
      </w:r>
    </w:p>
    <w:p w:rsidR="004C4FCD" w:rsidRPr="00A53F5D" w:rsidRDefault="004C4FCD" w:rsidP="0057579F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A53F5D">
        <w:rPr>
          <w:rStyle w:val="1"/>
          <w:iCs w:val="0"/>
          <w:color w:val="000000"/>
        </w:rPr>
        <w:t>Налоговая декларация по налогу на имущество</w:t>
      </w:r>
      <w:r w:rsidR="009C171B" w:rsidRPr="00A53F5D">
        <w:rPr>
          <w:rStyle w:val="1"/>
          <w:iCs w:val="0"/>
          <w:color w:val="000000"/>
        </w:rPr>
        <w:t xml:space="preserve"> (с расшифровкой по объектам регулирования)</w:t>
      </w:r>
      <w:r w:rsidR="00F2617F" w:rsidRPr="00A53F5D">
        <w:rPr>
          <w:rStyle w:val="1"/>
          <w:iCs w:val="0"/>
          <w:color w:val="000000"/>
        </w:rPr>
        <w:t>.</w:t>
      </w:r>
    </w:p>
    <w:p w:rsidR="0066143E" w:rsidRPr="00A53F5D" w:rsidRDefault="00642B6C" w:rsidP="00A87AC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</w:rPr>
      </w:pPr>
      <w:r w:rsidRPr="00A53F5D">
        <w:rPr>
          <w:rStyle w:val="1"/>
          <w:iCs w:val="0"/>
          <w:color w:val="000000"/>
        </w:rPr>
        <w:t xml:space="preserve">Соответствующие </w:t>
      </w:r>
      <w:r w:rsidR="0066143E" w:rsidRPr="00A53F5D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66143E" w:rsidRPr="00A53F5D">
        <w:rPr>
          <w:rStyle w:val="1"/>
          <w:iCs w:val="0"/>
          <w:color w:val="000000"/>
        </w:rPr>
        <w:t>оборотно</w:t>
      </w:r>
      <w:proofErr w:type="spellEnd"/>
      <w:r w:rsidR="0066143E" w:rsidRPr="00A53F5D">
        <w:rPr>
          <w:rStyle w:val="1"/>
          <w:iCs w:val="0"/>
          <w:color w:val="000000"/>
        </w:rPr>
        <w:t>-сальдовые ведомости</w:t>
      </w:r>
      <w:r w:rsidR="00F2617F" w:rsidRPr="00A53F5D">
        <w:rPr>
          <w:rStyle w:val="1"/>
          <w:iCs w:val="0"/>
          <w:color w:val="000000"/>
        </w:rPr>
        <w:t>.</w:t>
      </w:r>
      <w:r w:rsidR="0066143E" w:rsidRPr="00A53F5D">
        <w:rPr>
          <w:i/>
          <w:color w:val="212121"/>
        </w:rPr>
        <w:t xml:space="preserve"> </w:t>
      </w:r>
    </w:p>
    <w:p w:rsidR="00A87AC4" w:rsidRPr="00B90CBB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 xml:space="preserve">4.4.4. </w:t>
      </w:r>
      <w:r w:rsidRPr="00F2617F">
        <w:rPr>
          <w:color w:val="212121"/>
          <w:sz w:val="24"/>
          <w:szCs w:val="24"/>
        </w:rPr>
        <w:t>Расходы на уплату налога на землю</w:t>
      </w:r>
      <w:r w:rsidR="00B27D5A" w:rsidRPr="00F2617F">
        <w:rPr>
          <w:color w:val="212121"/>
          <w:sz w:val="24"/>
          <w:szCs w:val="24"/>
        </w:rPr>
        <w:t>.</w:t>
      </w:r>
      <w:r w:rsidR="00B27D5A" w:rsidRPr="00B90CBB">
        <w:rPr>
          <w:color w:val="212121"/>
          <w:sz w:val="24"/>
          <w:szCs w:val="24"/>
        </w:rPr>
        <w:t xml:space="preserve"> У</w:t>
      </w:r>
      <w:r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>уб. и в %,</w:t>
      </w:r>
      <w:r w:rsidRPr="00B90CBB">
        <w:rPr>
          <w:sz w:val="24"/>
          <w:szCs w:val="24"/>
        </w:rPr>
        <w:t xml:space="preserve"> </w:t>
      </w:r>
      <w:r w:rsidR="00B27D5A" w:rsidRPr="00B90CBB">
        <w:rPr>
          <w:color w:val="212121"/>
          <w:sz w:val="24"/>
          <w:szCs w:val="24"/>
        </w:rPr>
        <w:t>а также причины отклонения</w:t>
      </w:r>
      <w:r w:rsidRPr="00B90CBB">
        <w:rPr>
          <w:color w:val="212121"/>
          <w:sz w:val="24"/>
          <w:szCs w:val="24"/>
        </w:rPr>
        <w:t>.</w:t>
      </w:r>
    </w:p>
    <w:p w:rsidR="00A87AC4" w:rsidRPr="00B90CBB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A87AC4" w:rsidRPr="00D525F0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D525F0">
        <w:rPr>
          <w:b/>
          <w:i/>
          <w:color w:val="212121"/>
          <w:sz w:val="24"/>
          <w:szCs w:val="24"/>
        </w:rPr>
        <w:t>Примерный</w:t>
      </w:r>
      <w:r w:rsidRPr="00D525F0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A87AC4" w:rsidRPr="00A53F5D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A53F5D">
        <w:rPr>
          <w:i/>
          <w:color w:val="212121"/>
          <w:sz w:val="20"/>
          <w:szCs w:val="20"/>
        </w:rPr>
        <w:t xml:space="preserve">Расчет величины налога на землю за </w:t>
      </w:r>
      <w:r w:rsidR="00E15E2C" w:rsidRPr="00A53F5D">
        <w:rPr>
          <w:i/>
          <w:color w:val="212121"/>
          <w:sz w:val="20"/>
          <w:szCs w:val="20"/>
        </w:rPr>
        <w:t>2024</w:t>
      </w:r>
      <w:r w:rsidRPr="00A53F5D">
        <w:rPr>
          <w:i/>
          <w:color w:val="212121"/>
          <w:sz w:val="20"/>
          <w:szCs w:val="20"/>
        </w:rPr>
        <w:t xml:space="preserve"> год (в разрезе земельных участков), в том числе распределение по видам деятельности</w:t>
      </w:r>
    </w:p>
    <w:p w:rsidR="00A87AC4" w:rsidRPr="00A53F5D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A53F5D">
        <w:rPr>
          <w:rStyle w:val="1"/>
          <w:iCs w:val="0"/>
          <w:color w:val="000000"/>
        </w:rPr>
        <w:t>Платежные поручения об уплате налога на землю, налоговые уведомления</w:t>
      </w:r>
      <w:r w:rsidR="002E1CD5" w:rsidRPr="00A53F5D">
        <w:rPr>
          <w:rStyle w:val="1"/>
          <w:iCs w:val="0"/>
          <w:color w:val="000000"/>
        </w:rPr>
        <w:t xml:space="preserve"> (с </w:t>
      </w:r>
      <w:proofErr w:type="spellStart"/>
      <w:r w:rsidR="002E1CD5" w:rsidRPr="00A53F5D">
        <w:rPr>
          <w:rStyle w:val="1"/>
          <w:iCs w:val="0"/>
          <w:color w:val="000000"/>
        </w:rPr>
        <w:t>пообъектным</w:t>
      </w:r>
      <w:proofErr w:type="spellEnd"/>
      <w:r w:rsidR="002E1CD5" w:rsidRPr="00A53F5D">
        <w:rPr>
          <w:rStyle w:val="1"/>
          <w:iCs w:val="0"/>
          <w:color w:val="000000"/>
        </w:rPr>
        <w:t xml:space="preserve"> расчетом)</w:t>
      </w:r>
    </w:p>
    <w:p w:rsidR="00D525F0" w:rsidRPr="00A53F5D" w:rsidRDefault="00642B6C" w:rsidP="00A87AC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</w:rPr>
      </w:pPr>
      <w:r w:rsidRPr="00A53F5D">
        <w:rPr>
          <w:rStyle w:val="1"/>
          <w:iCs w:val="0"/>
          <w:color w:val="000000"/>
        </w:rPr>
        <w:t xml:space="preserve">Соответствующие </w:t>
      </w:r>
      <w:r w:rsidR="00D525F0" w:rsidRPr="00A53F5D">
        <w:rPr>
          <w:rStyle w:val="1"/>
          <w:iCs w:val="0"/>
          <w:color w:val="000000"/>
        </w:rPr>
        <w:t>карточки счетов, отчеты по проводкам, оборотно-сальдовые ведомости</w:t>
      </w:r>
      <w:r w:rsidR="00D525F0" w:rsidRPr="00A53F5D">
        <w:rPr>
          <w:i/>
          <w:color w:val="212121"/>
        </w:rPr>
        <w:t xml:space="preserve"> </w:t>
      </w:r>
    </w:p>
    <w:p w:rsidR="00A87AC4" w:rsidRPr="00B90CBB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4.4.</w:t>
      </w:r>
      <w:r w:rsidR="00B90CBB" w:rsidRPr="00B90CBB">
        <w:rPr>
          <w:b/>
          <w:color w:val="212121"/>
          <w:sz w:val="24"/>
          <w:szCs w:val="24"/>
        </w:rPr>
        <w:t>5</w:t>
      </w:r>
      <w:r w:rsidRPr="00B90CBB">
        <w:rPr>
          <w:b/>
          <w:color w:val="212121"/>
          <w:sz w:val="24"/>
          <w:szCs w:val="24"/>
        </w:rPr>
        <w:t xml:space="preserve">. </w:t>
      </w:r>
      <w:r w:rsidRPr="00F2617F">
        <w:rPr>
          <w:color w:val="212121"/>
          <w:sz w:val="24"/>
          <w:szCs w:val="24"/>
        </w:rPr>
        <w:t>Расходы на уплату транспортного налога</w:t>
      </w:r>
      <w:r w:rsidR="00B27D5A" w:rsidRPr="00F2617F">
        <w:rPr>
          <w:color w:val="212121"/>
          <w:sz w:val="24"/>
          <w:szCs w:val="24"/>
        </w:rPr>
        <w:t>.</w:t>
      </w:r>
      <w:r w:rsidR="00B27D5A" w:rsidRPr="00B90CBB">
        <w:rPr>
          <w:color w:val="212121"/>
          <w:sz w:val="24"/>
          <w:szCs w:val="24"/>
        </w:rPr>
        <w:t xml:space="preserve"> У</w:t>
      </w:r>
      <w:r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Pr="00B90CBB">
        <w:rPr>
          <w:color w:val="212121"/>
          <w:sz w:val="24"/>
          <w:szCs w:val="24"/>
        </w:rPr>
        <w:t>.р</w:t>
      </w:r>
      <w:proofErr w:type="gramEnd"/>
      <w:r w:rsidRPr="00B90CBB">
        <w:rPr>
          <w:color w:val="212121"/>
          <w:sz w:val="24"/>
          <w:szCs w:val="24"/>
        </w:rPr>
        <w:t>уб. и в %,</w:t>
      </w:r>
      <w:r w:rsidRPr="00B90CBB">
        <w:rPr>
          <w:sz w:val="24"/>
          <w:szCs w:val="24"/>
        </w:rPr>
        <w:t xml:space="preserve"> </w:t>
      </w:r>
      <w:r w:rsidRPr="00B90CBB">
        <w:rPr>
          <w:color w:val="212121"/>
          <w:sz w:val="24"/>
          <w:szCs w:val="24"/>
        </w:rPr>
        <w:t>а также причины отклонения.</w:t>
      </w:r>
    </w:p>
    <w:p w:rsidR="00A87AC4" w:rsidRPr="00B90CBB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A87AC4" w:rsidRPr="00B27D5A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A87AC4" w:rsidRPr="00A53F5D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A53F5D">
        <w:rPr>
          <w:i/>
          <w:color w:val="212121"/>
          <w:sz w:val="20"/>
          <w:szCs w:val="20"/>
        </w:rPr>
        <w:t xml:space="preserve">Расчет величины транспортного налога за </w:t>
      </w:r>
      <w:r w:rsidR="00E15E2C" w:rsidRPr="00A53F5D">
        <w:rPr>
          <w:i/>
          <w:color w:val="212121"/>
          <w:sz w:val="20"/>
          <w:szCs w:val="20"/>
        </w:rPr>
        <w:t>2024</w:t>
      </w:r>
      <w:r w:rsidRPr="00A53F5D">
        <w:rPr>
          <w:i/>
          <w:color w:val="212121"/>
          <w:sz w:val="20"/>
          <w:szCs w:val="20"/>
        </w:rPr>
        <w:t xml:space="preserve"> год (в разрезе транспортных средств), в том числе распределение по видам деятельности</w:t>
      </w:r>
      <w:r w:rsidR="00F2617F" w:rsidRPr="00A53F5D">
        <w:rPr>
          <w:i/>
          <w:color w:val="212121"/>
          <w:sz w:val="20"/>
          <w:szCs w:val="20"/>
        </w:rPr>
        <w:t>.</w:t>
      </w:r>
    </w:p>
    <w:p w:rsidR="00A87AC4" w:rsidRPr="00A53F5D" w:rsidRDefault="00A87AC4" w:rsidP="00A87AC4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A53F5D">
        <w:rPr>
          <w:rStyle w:val="1"/>
          <w:iCs w:val="0"/>
          <w:color w:val="000000"/>
        </w:rPr>
        <w:t>Платежные поручения об уплате транспортного налога, налоговые уведомления</w:t>
      </w:r>
      <w:r w:rsidR="00621177" w:rsidRPr="00A53F5D">
        <w:rPr>
          <w:rStyle w:val="1"/>
          <w:iCs w:val="0"/>
          <w:color w:val="000000"/>
        </w:rPr>
        <w:t xml:space="preserve"> (с </w:t>
      </w:r>
      <w:proofErr w:type="spellStart"/>
      <w:r w:rsidR="00621177" w:rsidRPr="00A53F5D">
        <w:rPr>
          <w:rStyle w:val="1"/>
          <w:iCs w:val="0"/>
          <w:color w:val="000000"/>
        </w:rPr>
        <w:t>пообъектным</w:t>
      </w:r>
      <w:proofErr w:type="spellEnd"/>
      <w:r w:rsidR="00621177" w:rsidRPr="00A53F5D">
        <w:rPr>
          <w:rStyle w:val="1"/>
          <w:iCs w:val="0"/>
          <w:color w:val="000000"/>
        </w:rPr>
        <w:t xml:space="preserve"> расчетом)</w:t>
      </w:r>
      <w:r w:rsidR="00F2617F" w:rsidRPr="00A53F5D">
        <w:rPr>
          <w:rStyle w:val="1"/>
          <w:iCs w:val="0"/>
          <w:color w:val="000000"/>
        </w:rPr>
        <w:t>.</w:t>
      </w:r>
    </w:p>
    <w:p w:rsidR="00D571E1" w:rsidRPr="00A53F5D" w:rsidRDefault="00642B6C" w:rsidP="00A87AC4">
      <w:pPr>
        <w:widowControl w:val="0"/>
        <w:shd w:val="clear" w:color="auto" w:fill="FFFFFF"/>
        <w:adjustRightInd w:val="0"/>
        <w:ind w:firstLine="709"/>
        <w:jc w:val="both"/>
        <w:rPr>
          <w:color w:val="212121"/>
        </w:rPr>
      </w:pPr>
      <w:r w:rsidRPr="00A53F5D">
        <w:rPr>
          <w:rStyle w:val="1"/>
          <w:iCs w:val="0"/>
          <w:color w:val="000000"/>
        </w:rPr>
        <w:t xml:space="preserve">Соответствующие </w:t>
      </w:r>
      <w:r w:rsidR="00D571E1" w:rsidRPr="00A53F5D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D571E1" w:rsidRPr="00A53F5D">
        <w:rPr>
          <w:rStyle w:val="1"/>
          <w:iCs w:val="0"/>
          <w:color w:val="000000"/>
        </w:rPr>
        <w:t>оборотно</w:t>
      </w:r>
      <w:proofErr w:type="spellEnd"/>
      <w:r w:rsidR="00D571E1" w:rsidRPr="00A53F5D">
        <w:rPr>
          <w:rStyle w:val="1"/>
          <w:iCs w:val="0"/>
          <w:color w:val="000000"/>
        </w:rPr>
        <w:t>-сальдовые ведомости</w:t>
      </w:r>
      <w:r w:rsidR="00F2617F" w:rsidRPr="00A53F5D">
        <w:rPr>
          <w:rStyle w:val="1"/>
          <w:iCs w:val="0"/>
          <w:color w:val="000000"/>
        </w:rPr>
        <w:t>.</w:t>
      </w:r>
      <w:r w:rsidR="00D571E1" w:rsidRPr="00A53F5D">
        <w:rPr>
          <w:color w:val="212121"/>
        </w:rPr>
        <w:t xml:space="preserve"> </w:t>
      </w:r>
    </w:p>
    <w:p w:rsidR="00A87AC4" w:rsidRPr="00B90CBB" w:rsidRDefault="00B90CBB" w:rsidP="00A87AC4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 xml:space="preserve">4.4.6. </w:t>
      </w:r>
      <w:r w:rsidR="00A87AC4" w:rsidRPr="00F2617F">
        <w:rPr>
          <w:color w:val="212121"/>
          <w:sz w:val="24"/>
          <w:szCs w:val="24"/>
        </w:rPr>
        <w:t>Расходы на уплату прочих налогов</w:t>
      </w:r>
      <w:r w:rsidR="00A87AC4" w:rsidRPr="00B90CBB">
        <w:rPr>
          <w:color w:val="212121"/>
          <w:sz w:val="24"/>
          <w:szCs w:val="24"/>
        </w:rPr>
        <w:t xml:space="preserve"> (указывается фактическое значение расходов и его отклонение от планового значения в тыс</w:t>
      </w:r>
      <w:proofErr w:type="gramStart"/>
      <w:r w:rsidR="00A87AC4" w:rsidRPr="00B90CBB">
        <w:rPr>
          <w:color w:val="212121"/>
          <w:sz w:val="24"/>
          <w:szCs w:val="24"/>
        </w:rPr>
        <w:t>.р</w:t>
      </w:r>
      <w:proofErr w:type="gramEnd"/>
      <w:r w:rsidR="00A87AC4" w:rsidRPr="00B90CBB">
        <w:rPr>
          <w:color w:val="212121"/>
          <w:sz w:val="24"/>
          <w:szCs w:val="24"/>
        </w:rPr>
        <w:t>уб. и в %,</w:t>
      </w:r>
      <w:r w:rsidR="00A87AC4" w:rsidRPr="00B90CBB">
        <w:rPr>
          <w:sz w:val="24"/>
          <w:szCs w:val="24"/>
        </w:rPr>
        <w:t xml:space="preserve"> </w:t>
      </w:r>
      <w:r w:rsidR="00A87AC4" w:rsidRPr="00B90CBB">
        <w:rPr>
          <w:color w:val="212121"/>
          <w:sz w:val="24"/>
          <w:szCs w:val="24"/>
        </w:rPr>
        <w:t>а также причины отклонения).</w:t>
      </w:r>
    </w:p>
    <w:p w:rsidR="00B90CBB" w:rsidRPr="00F2617F" w:rsidRDefault="00B90CBB" w:rsidP="00CF5EED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B27D5A" w:rsidRPr="00B90CBB" w:rsidRDefault="00CF5EED" w:rsidP="00CF5EED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lastRenderedPageBreak/>
        <w:t>4.5. Отчисления на социальные нужды</w:t>
      </w:r>
      <w:r w:rsidR="00B27D5A" w:rsidRPr="00B90CBB">
        <w:rPr>
          <w:b/>
          <w:color w:val="212121"/>
          <w:sz w:val="24"/>
          <w:szCs w:val="24"/>
        </w:rPr>
        <w:t>.</w:t>
      </w:r>
    </w:p>
    <w:p w:rsidR="00CF5EED" w:rsidRPr="00B90CBB" w:rsidRDefault="00B27D5A" w:rsidP="00CF5EE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CF5EED"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CF5EED" w:rsidRPr="00B90CBB">
        <w:rPr>
          <w:color w:val="212121"/>
          <w:sz w:val="24"/>
          <w:szCs w:val="24"/>
        </w:rPr>
        <w:t>.р</w:t>
      </w:r>
      <w:proofErr w:type="gramEnd"/>
      <w:r w:rsidR="00CF5EED" w:rsidRPr="00B90CBB">
        <w:rPr>
          <w:color w:val="212121"/>
          <w:sz w:val="24"/>
          <w:szCs w:val="24"/>
        </w:rPr>
        <w:t>уб. и в %,</w:t>
      </w:r>
      <w:r w:rsidR="00CF5EED" w:rsidRPr="00B90CBB">
        <w:rPr>
          <w:sz w:val="24"/>
          <w:szCs w:val="24"/>
        </w:rPr>
        <w:t xml:space="preserve"> </w:t>
      </w:r>
      <w:r w:rsidR="00CF5EED" w:rsidRPr="00B90CBB">
        <w:rPr>
          <w:color w:val="212121"/>
          <w:sz w:val="24"/>
          <w:szCs w:val="24"/>
        </w:rPr>
        <w:t>а также причины отклонения.</w:t>
      </w:r>
      <w:r w:rsidR="00E57D8D" w:rsidRPr="00B90CBB">
        <w:rPr>
          <w:color w:val="212121"/>
          <w:sz w:val="24"/>
          <w:szCs w:val="24"/>
        </w:rPr>
        <w:t xml:space="preserve"> </w:t>
      </w:r>
      <w:r w:rsidRPr="00B90CBB">
        <w:rPr>
          <w:color w:val="212121"/>
          <w:sz w:val="24"/>
          <w:szCs w:val="24"/>
        </w:rPr>
        <w:t>Необходимо привести п</w:t>
      </w:r>
      <w:r w:rsidR="00E57D8D" w:rsidRPr="00B90CBB">
        <w:rPr>
          <w:color w:val="212121"/>
          <w:sz w:val="24"/>
          <w:szCs w:val="24"/>
        </w:rPr>
        <w:t>ояснения о фактической величине применяемой  ставки по страховым взносам, в том числе в связи с внесением организации в реестр субъектов малого и среднего предпринимательства.</w:t>
      </w:r>
    </w:p>
    <w:p w:rsidR="00CF5EED" w:rsidRPr="00B90CBB" w:rsidRDefault="00CF5EED" w:rsidP="00CF5EE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553B86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CF5EED" w:rsidRPr="00B27D5A" w:rsidRDefault="00CF5EED" w:rsidP="00CF5EE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CF5EED" w:rsidRPr="00A53F5D" w:rsidRDefault="00CF5EED" w:rsidP="00CF5EED">
      <w:pPr>
        <w:pStyle w:val="a6"/>
        <w:tabs>
          <w:tab w:val="right" w:pos="9597"/>
        </w:tabs>
        <w:ind w:left="40" w:firstLine="669"/>
        <w:jc w:val="both"/>
        <w:rPr>
          <w:b w:val="0"/>
        </w:rPr>
      </w:pPr>
      <w:r w:rsidRPr="00A53F5D">
        <w:rPr>
          <w:rStyle w:val="1"/>
          <w:b w:val="0"/>
          <w:iCs w:val="0"/>
          <w:color w:val="000000"/>
        </w:rPr>
        <w:t xml:space="preserve">Уведомление </w:t>
      </w:r>
      <w:r w:rsidR="00F2617F" w:rsidRPr="00A53F5D">
        <w:rPr>
          <w:rStyle w:val="1"/>
          <w:b w:val="0"/>
          <w:iCs w:val="0"/>
          <w:color w:val="000000"/>
        </w:rPr>
        <w:t xml:space="preserve">о страховом тарифе в </w:t>
      </w:r>
      <w:r w:rsidR="00E15E2C" w:rsidRPr="00A53F5D">
        <w:rPr>
          <w:rStyle w:val="1"/>
          <w:b w:val="0"/>
          <w:iCs w:val="0"/>
          <w:color w:val="000000"/>
        </w:rPr>
        <w:t>2024</w:t>
      </w:r>
      <w:r w:rsidR="00F2617F" w:rsidRPr="00A53F5D">
        <w:rPr>
          <w:rStyle w:val="1"/>
          <w:b w:val="0"/>
          <w:iCs w:val="0"/>
          <w:color w:val="000000"/>
        </w:rPr>
        <w:t xml:space="preserve"> году.</w:t>
      </w:r>
    </w:p>
    <w:p w:rsidR="00CF5EED" w:rsidRPr="00A53F5D" w:rsidRDefault="00CF5EED" w:rsidP="00CF5EED">
      <w:pPr>
        <w:pStyle w:val="a6"/>
        <w:ind w:left="40" w:firstLine="669"/>
        <w:jc w:val="both"/>
        <w:rPr>
          <w:rStyle w:val="1"/>
          <w:b w:val="0"/>
          <w:iCs w:val="0"/>
          <w:color w:val="000000"/>
        </w:rPr>
      </w:pPr>
      <w:r w:rsidRPr="00A53F5D">
        <w:rPr>
          <w:rStyle w:val="1"/>
          <w:b w:val="0"/>
          <w:iCs w:val="0"/>
          <w:color w:val="000000"/>
        </w:rPr>
        <w:t>Расчет по страховым взносам форма КНД1151111</w:t>
      </w:r>
    </w:p>
    <w:p w:rsidR="00500FFC" w:rsidRPr="00A53F5D" w:rsidRDefault="00500FFC" w:rsidP="00CF5EED">
      <w:pPr>
        <w:pStyle w:val="a6"/>
        <w:ind w:left="40" w:firstLine="669"/>
        <w:jc w:val="both"/>
        <w:rPr>
          <w:rStyle w:val="1"/>
          <w:b w:val="0"/>
          <w:color w:val="000000"/>
        </w:rPr>
      </w:pPr>
      <w:r w:rsidRPr="00A53F5D">
        <w:rPr>
          <w:rStyle w:val="1"/>
          <w:b w:val="0"/>
          <w:color w:val="000000"/>
        </w:rPr>
        <w:t>Форма 4-ФСС «Расчет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заболеваний»</w:t>
      </w:r>
      <w:r w:rsidR="00F2617F" w:rsidRPr="00A53F5D">
        <w:rPr>
          <w:rStyle w:val="1"/>
          <w:b w:val="0"/>
          <w:color w:val="000000"/>
        </w:rPr>
        <w:t>.</w:t>
      </w:r>
    </w:p>
    <w:p w:rsidR="00D571E1" w:rsidRPr="00A53F5D" w:rsidRDefault="00126924" w:rsidP="00870A52">
      <w:pPr>
        <w:widowControl w:val="0"/>
        <w:shd w:val="clear" w:color="auto" w:fill="FFFFFF"/>
        <w:adjustRightInd w:val="0"/>
        <w:ind w:firstLine="709"/>
        <w:jc w:val="both"/>
        <w:rPr>
          <w:color w:val="212121"/>
        </w:rPr>
      </w:pPr>
      <w:r w:rsidRPr="00A53F5D">
        <w:rPr>
          <w:rStyle w:val="1"/>
          <w:iCs w:val="0"/>
          <w:color w:val="000000"/>
        </w:rPr>
        <w:t xml:space="preserve">Соответствующие </w:t>
      </w:r>
      <w:r w:rsidR="00D571E1" w:rsidRPr="00A53F5D">
        <w:rPr>
          <w:rStyle w:val="1"/>
          <w:iCs w:val="0"/>
          <w:color w:val="000000"/>
        </w:rPr>
        <w:t>карточки счетов, отчеты по проводкам, оборотно-сальдовые ведомости</w:t>
      </w:r>
      <w:r w:rsidR="00D571E1" w:rsidRPr="00A53F5D">
        <w:rPr>
          <w:color w:val="212121"/>
        </w:rPr>
        <w:t xml:space="preserve"> </w:t>
      </w:r>
    </w:p>
    <w:p w:rsidR="00F2617F" w:rsidRPr="00F2617F" w:rsidRDefault="00F2617F" w:rsidP="00870A52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B27D5A" w:rsidRPr="00B90CBB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B90CBB">
        <w:rPr>
          <w:b/>
          <w:color w:val="212121"/>
          <w:sz w:val="24"/>
          <w:szCs w:val="24"/>
        </w:rPr>
        <w:t>4.6. Расходы по сомнительным долгам (по населению)</w:t>
      </w:r>
      <w:r w:rsidR="00B27D5A" w:rsidRPr="00B90CBB">
        <w:rPr>
          <w:b/>
          <w:color w:val="212121"/>
          <w:sz w:val="24"/>
          <w:szCs w:val="24"/>
        </w:rPr>
        <w:t>.</w:t>
      </w:r>
    </w:p>
    <w:p w:rsidR="00870A52" w:rsidRPr="00B90CBB" w:rsidRDefault="00B27D5A" w:rsidP="00870A52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>У</w:t>
      </w:r>
      <w:r w:rsidR="00870A52" w:rsidRPr="00B90CBB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870A52" w:rsidRPr="00B90CBB">
        <w:rPr>
          <w:color w:val="212121"/>
          <w:sz w:val="24"/>
          <w:szCs w:val="24"/>
        </w:rPr>
        <w:t>.р</w:t>
      </w:r>
      <w:proofErr w:type="gramEnd"/>
      <w:r w:rsidR="00870A52" w:rsidRPr="00B90CBB">
        <w:rPr>
          <w:color w:val="212121"/>
          <w:sz w:val="24"/>
          <w:szCs w:val="24"/>
        </w:rPr>
        <w:t>уб. и в %,</w:t>
      </w:r>
      <w:r w:rsidR="00870A52" w:rsidRPr="00B90CBB">
        <w:rPr>
          <w:sz w:val="24"/>
          <w:szCs w:val="24"/>
        </w:rPr>
        <w:t xml:space="preserve"> </w:t>
      </w:r>
      <w:r w:rsidR="00870A52" w:rsidRPr="00B90CBB">
        <w:rPr>
          <w:color w:val="212121"/>
          <w:sz w:val="24"/>
          <w:szCs w:val="24"/>
        </w:rPr>
        <w:t>а также причины отклонения.</w:t>
      </w:r>
    </w:p>
    <w:p w:rsidR="00870A52" w:rsidRPr="00B90CBB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B90CBB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B90CBB">
        <w:rPr>
          <w:color w:val="212121"/>
          <w:sz w:val="24"/>
          <w:szCs w:val="24"/>
        </w:rPr>
        <w:t xml:space="preserve"> год, подтверждающих несение расходов по статье</w:t>
      </w:r>
      <w:r w:rsidR="00100063" w:rsidRPr="00B90CBB">
        <w:rPr>
          <w:color w:val="212121"/>
          <w:sz w:val="24"/>
          <w:szCs w:val="24"/>
        </w:rPr>
        <w:t xml:space="preserve"> (указать все представленные в департамент документы по статье)</w:t>
      </w:r>
      <w:r w:rsidRPr="00B90CBB">
        <w:rPr>
          <w:color w:val="212121"/>
          <w:sz w:val="24"/>
          <w:szCs w:val="24"/>
        </w:rPr>
        <w:t>.</w:t>
      </w:r>
    </w:p>
    <w:p w:rsidR="00870A52" w:rsidRPr="00B27D5A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870A52" w:rsidRPr="00CC57B3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Служебные записки</w:t>
      </w:r>
      <w:r w:rsidR="00F2617F" w:rsidRPr="00CC57B3">
        <w:rPr>
          <w:rStyle w:val="1"/>
          <w:iCs w:val="0"/>
          <w:color w:val="000000"/>
        </w:rPr>
        <w:t>.</w:t>
      </w:r>
      <w:r w:rsidRPr="00CC57B3">
        <w:rPr>
          <w:rStyle w:val="1"/>
          <w:iCs w:val="0"/>
          <w:color w:val="000000"/>
        </w:rPr>
        <w:t xml:space="preserve"> </w:t>
      </w:r>
    </w:p>
    <w:p w:rsidR="00870A52" w:rsidRPr="00CC57B3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Постановления об окончании и возвращении исполнительного документа взыскателю</w:t>
      </w:r>
      <w:r w:rsidR="00F2617F" w:rsidRPr="00CC57B3">
        <w:rPr>
          <w:rStyle w:val="1"/>
          <w:iCs w:val="0"/>
          <w:color w:val="000000"/>
        </w:rPr>
        <w:t>.</w:t>
      </w:r>
      <w:r w:rsidRPr="00CC57B3">
        <w:rPr>
          <w:rStyle w:val="1"/>
          <w:iCs w:val="0"/>
          <w:color w:val="000000"/>
        </w:rPr>
        <w:t xml:space="preserve"> </w:t>
      </w:r>
    </w:p>
    <w:p w:rsidR="00870A52" w:rsidRPr="00CC57B3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Судебные документы</w:t>
      </w:r>
      <w:r w:rsidR="00F2617F" w:rsidRPr="00CC57B3">
        <w:rPr>
          <w:rStyle w:val="1"/>
          <w:iCs w:val="0"/>
          <w:color w:val="000000"/>
        </w:rPr>
        <w:t>.</w:t>
      </w:r>
      <w:r w:rsidRPr="00CC57B3">
        <w:rPr>
          <w:rStyle w:val="1"/>
          <w:iCs w:val="0"/>
          <w:color w:val="000000"/>
        </w:rPr>
        <w:t xml:space="preserve"> </w:t>
      </w:r>
    </w:p>
    <w:p w:rsidR="00870A52" w:rsidRPr="00CC57B3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rStyle w:val="5"/>
          <w:iCs/>
        </w:rPr>
      </w:pPr>
      <w:r w:rsidRPr="00CC57B3">
        <w:rPr>
          <w:rStyle w:val="1"/>
          <w:iCs w:val="0"/>
          <w:color w:val="000000"/>
        </w:rPr>
        <w:t>Акты о наличии обстоятельств, в соответствии с которыми исполнительный документ возвращается взыскателю на списание дебиторской задолженности</w:t>
      </w:r>
      <w:r w:rsidR="00F2617F" w:rsidRPr="00CC57B3">
        <w:rPr>
          <w:rStyle w:val="1"/>
          <w:iCs w:val="0"/>
          <w:color w:val="000000"/>
        </w:rPr>
        <w:t>.</w:t>
      </w:r>
    </w:p>
    <w:p w:rsidR="00870A52" w:rsidRPr="00CC57B3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Приказы о проведении инвентаризации дебиторской и кредиторской задолженности</w:t>
      </w:r>
      <w:r w:rsidR="00F2617F" w:rsidRPr="00CC57B3">
        <w:rPr>
          <w:rStyle w:val="1"/>
          <w:iCs w:val="0"/>
          <w:color w:val="000000"/>
        </w:rPr>
        <w:t>.</w:t>
      </w:r>
    </w:p>
    <w:p w:rsidR="00870A52" w:rsidRPr="00CC57B3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Приказы о создании резерва по сомнительным долгам</w:t>
      </w:r>
      <w:r w:rsidR="00F2617F" w:rsidRPr="00CC57B3">
        <w:rPr>
          <w:rStyle w:val="1"/>
          <w:iCs w:val="0"/>
          <w:color w:val="000000"/>
        </w:rPr>
        <w:t>.</w:t>
      </w:r>
    </w:p>
    <w:p w:rsidR="00870A52" w:rsidRPr="00CC57B3" w:rsidRDefault="00870A52" w:rsidP="00870A52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Приказы о списании безнадежной дебиторской задолженности</w:t>
      </w:r>
      <w:r w:rsidR="00F2617F" w:rsidRPr="00CC57B3">
        <w:rPr>
          <w:rStyle w:val="1"/>
          <w:iCs w:val="0"/>
          <w:color w:val="000000"/>
        </w:rPr>
        <w:t>.</w:t>
      </w:r>
    </w:p>
    <w:p w:rsidR="00E00EBF" w:rsidRPr="00CC57B3" w:rsidRDefault="005676F2" w:rsidP="00E00EBF">
      <w:pPr>
        <w:widowControl w:val="0"/>
        <w:shd w:val="clear" w:color="auto" w:fill="FFFFFF"/>
        <w:adjustRightInd w:val="0"/>
        <w:ind w:firstLine="709"/>
        <w:jc w:val="both"/>
        <w:rPr>
          <w:color w:val="212121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E00EBF" w:rsidRPr="00CC57B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E00EBF" w:rsidRPr="00CC57B3">
        <w:rPr>
          <w:rStyle w:val="1"/>
          <w:iCs w:val="0"/>
          <w:color w:val="000000"/>
        </w:rPr>
        <w:t>оборотно</w:t>
      </w:r>
      <w:proofErr w:type="spellEnd"/>
      <w:r w:rsidR="00E00EBF" w:rsidRPr="00CC57B3">
        <w:rPr>
          <w:rStyle w:val="1"/>
          <w:iCs w:val="0"/>
          <w:color w:val="000000"/>
        </w:rPr>
        <w:t>-сальдовые ведомости</w:t>
      </w:r>
      <w:r w:rsidR="00F2617F" w:rsidRPr="00CC57B3">
        <w:rPr>
          <w:rStyle w:val="1"/>
          <w:iCs w:val="0"/>
          <w:color w:val="000000"/>
        </w:rPr>
        <w:t>.</w:t>
      </w:r>
      <w:r w:rsidR="00E00EBF" w:rsidRPr="00CC57B3">
        <w:rPr>
          <w:color w:val="212121"/>
        </w:rPr>
        <w:t xml:space="preserve"> </w:t>
      </w:r>
    </w:p>
    <w:p w:rsidR="00F2617F" w:rsidRPr="00F2617F" w:rsidRDefault="00F2617F" w:rsidP="00E00EBF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CF5EED" w:rsidRPr="00F2735C" w:rsidRDefault="00DA34DE" w:rsidP="00E00EBF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>4.7. Амортизация основных средств и нематериальных активов</w:t>
      </w:r>
      <w:r w:rsidR="00B27D5A" w:rsidRPr="00F2735C">
        <w:rPr>
          <w:b/>
          <w:color w:val="212121"/>
          <w:sz w:val="24"/>
          <w:szCs w:val="24"/>
        </w:rPr>
        <w:t>.</w:t>
      </w:r>
      <w:r w:rsidRPr="00F2735C">
        <w:rPr>
          <w:b/>
          <w:color w:val="212121"/>
          <w:sz w:val="24"/>
          <w:szCs w:val="24"/>
        </w:rPr>
        <w:t xml:space="preserve"> </w:t>
      </w:r>
      <w:r w:rsidR="00B27D5A" w:rsidRPr="00F2735C">
        <w:rPr>
          <w:color w:val="212121"/>
          <w:sz w:val="24"/>
          <w:szCs w:val="24"/>
        </w:rPr>
        <w:t>У</w:t>
      </w:r>
      <w:r w:rsidRPr="00F2735C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Pr="00F2735C">
        <w:rPr>
          <w:color w:val="212121"/>
          <w:sz w:val="24"/>
          <w:szCs w:val="24"/>
        </w:rPr>
        <w:t>.р</w:t>
      </w:r>
      <w:proofErr w:type="gramEnd"/>
      <w:r w:rsidRPr="00F2735C">
        <w:rPr>
          <w:color w:val="212121"/>
          <w:sz w:val="24"/>
          <w:szCs w:val="24"/>
        </w:rPr>
        <w:t>уб. и в %, а также причины отклонения.</w:t>
      </w:r>
      <w:r w:rsidR="00100063" w:rsidRPr="00F2735C">
        <w:rPr>
          <w:color w:val="212121"/>
          <w:sz w:val="24"/>
          <w:szCs w:val="24"/>
        </w:rPr>
        <w:t xml:space="preserve"> </w:t>
      </w:r>
      <w:r w:rsidR="00CC6D24" w:rsidRPr="00F2735C">
        <w:rPr>
          <w:color w:val="212121"/>
          <w:sz w:val="24"/>
          <w:szCs w:val="24"/>
        </w:rPr>
        <w:t xml:space="preserve">Пояснения за </w:t>
      </w:r>
      <w:proofErr w:type="gramStart"/>
      <w:r w:rsidR="00CC6D24" w:rsidRPr="00F2735C">
        <w:rPr>
          <w:color w:val="212121"/>
          <w:sz w:val="24"/>
          <w:szCs w:val="24"/>
        </w:rPr>
        <w:t>сч</w:t>
      </w:r>
      <w:r w:rsidR="00BE0AED">
        <w:rPr>
          <w:color w:val="212121"/>
          <w:sz w:val="24"/>
          <w:szCs w:val="24"/>
        </w:rPr>
        <w:t>ё</w:t>
      </w:r>
      <w:r w:rsidR="00CC6D24" w:rsidRPr="00F2735C">
        <w:rPr>
          <w:color w:val="212121"/>
          <w:sz w:val="24"/>
          <w:szCs w:val="24"/>
        </w:rPr>
        <w:t>т</w:t>
      </w:r>
      <w:proofErr w:type="gramEnd"/>
      <w:r w:rsidR="00CC6D24" w:rsidRPr="00F2735C">
        <w:rPr>
          <w:color w:val="212121"/>
          <w:sz w:val="24"/>
          <w:szCs w:val="24"/>
        </w:rPr>
        <w:t xml:space="preserve"> каких средств (бюджетных, внебюджетных) приобретено (создано) используемое имущество. </w:t>
      </w:r>
    </w:p>
    <w:p w:rsidR="00100063" w:rsidRPr="00F2735C" w:rsidRDefault="00100063" w:rsidP="00100063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100063" w:rsidRPr="00B27D5A" w:rsidRDefault="00100063" w:rsidP="0010006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100063" w:rsidRPr="00CC57B3" w:rsidRDefault="00100063" w:rsidP="00037490">
      <w:pPr>
        <w:widowControl w:val="0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Расчет амортизационных отчислений (</w:t>
      </w:r>
      <w:proofErr w:type="spellStart"/>
      <w:r w:rsidRPr="00CC57B3">
        <w:rPr>
          <w:i/>
          <w:color w:val="212121"/>
          <w:sz w:val="20"/>
          <w:szCs w:val="20"/>
        </w:rPr>
        <w:t>пообъектно</w:t>
      </w:r>
      <w:proofErr w:type="spellEnd"/>
      <w:r w:rsidRPr="00CC57B3">
        <w:rPr>
          <w:i/>
          <w:color w:val="212121"/>
          <w:sz w:val="20"/>
          <w:szCs w:val="20"/>
        </w:rPr>
        <w:t xml:space="preserve">)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</w:t>
      </w:r>
      <w:r w:rsidR="00AE7D06" w:rsidRPr="00CC57B3">
        <w:rPr>
          <w:i/>
          <w:color w:val="212121"/>
          <w:sz w:val="20"/>
          <w:szCs w:val="20"/>
        </w:rPr>
        <w:t xml:space="preserve"> (ведомость амортизации)</w:t>
      </w:r>
      <w:r w:rsidRPr="00CC57B3">
        <w:rPr>
          <w:i/>
          <w:color w:val="212121"/>
          <w:sz w:val="20"/>
          <w:szCs w:val="20"/>
        </w:rPr>
        <w:t>.</w:t>
      </w:r>
    </w:p>
    <w:p w:rsidR="00100063" w:rsidRPr="00CC57B3" w:rsidRDefault="007E08AF" w:rsidP="00037490">
      <w:pPr>
        <w:widowControl w:val="0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Карточки</w:t>
      </w:r>
      <w:r w:rsidR="00100063" w:rsidRPr="00CC57B3">
        <w:rPr>
          <w:i/>
          <w:color w:val="212121"/>
          <w:sz w:val="20"/>
          <w:szCs w:val="20"/>
        </w:rPr>
        <w:t xml:space="preserve"> учета основных средств.</w:t>
      </w:r>
    </w:p>
    <w:p w:rsidR="00100063" w:rsidRPr="00CC57B3" w:rsidRDefault="00AE7D06" w:rsidP="00100063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E00EBF" w:rsidRPr="00CC57B3">
        <w:rPr>
          <w:rStyle w:val="1"/>
          <w:iCs w:val="0"/>
          <w:color w:val="000000"/>
        </w:rPr>
        <w:t>карточки счетов, отчеты по проводкам, оборотно-сальдовые ведомости</w:t>
      </w:r>
    </w:p>
    <w:p w:rsidR="00AA784C" w:rsidRPr="00CC57B3" w:rsidRDefault="00AA784C" w:rsidP="00100063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Подтверждение первоначальной балансовой стоимости</w:t>
      </w:r>
    </w:p>
    <w:p w:rsidR="005D59CF" w:rsidRPr="00F2617F" w:rsidRDefault="005D59CF" w:rsidP="009328D2">
      <w:pPr>
        <w:widowControl w:val="0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B27D5A" w:rsidRPr="00F2735C" w:rsidRDefault="00100063" w:rsidP="009328D2">
      <w:pPr>
        <w:widowControl w:val="0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>4.8. Расходы на выплаты по договорам займа и кредитным договорам, включая проценты по ним</w:t>
      </w:r>
      <w:r w:rsidR="00B27D5A" w:rsidRPr="00F2735C">
        <w:rPr>
          <w:b/>
          <w:color w:val="212121"/>
          <w:sz w:val="24"/>
          <w:szCs w:val="24"/>
        </w:rPr>
        <w:t>.</w:t>
      </w:r>
    </w:p>
    <w:p w:rsidR="009328D2" w:rsidRPr="00F2735C" w:rsidRDefault="00B27D5A" w:rsidP="009328D2">
      <w:pPr>
        <w:widowControl w:val="0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>У</w:t>
      </w:r>
      <w:r w:rsidR="009328D2" w:rsidRPr="00F2735C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9328D2" w:rsidRPr="00F2735C">
        <w:rPr>
          <w:color w:val="212121"/>
          <w:sz w:val="24"/>
          <w:szCs w:val="24"/>
        </w:rPr>
        <w:t>.р</w:t>
      </w:r>
      <w:proofErr w:type="gramEnd"/>
      <w:r w:rsidR="009328D2" w:rsidRPr="00F2735C">
        <w:rPr>
          <w:color w:val="212121"/>
          <w:sz w:val="24"/>
          <w:szCs w:val="24"/>
        </w:rPr>
        <w:t xml:space="preserve">уб. и в %, а также причины отклонения. </w:t>
      </w:r>
      <w:r w:rsidRPr="00F2735C">
        <w:rPr>
          <w:color w:val="212121"/>
          <w:sz w:val="24"/>
          <w:szCs w:val="24"/>
        </w:rPr>
        <w:t>Необходимо привести п</w:t>
      </w:r>
      <w:r w:rsidR="009328D2" w:rsidRPr="00F2735C">
        <w:rPr>
          <w:color w:val="212121"/>
          <w:sz w:val="24"/>
          <w:szCs w:val="24"/>
        </w:rPr>
        <w:t>ояснения о необходимости привлечения кредитных средств</w:t>
      </w:r>
      <w:r w:rsidRPr="00F2735C">
        <w:rPr>
          <w:color w:val="212121"/>
          <w:sz w:val="24"/>
          <w:szCs w:val="24"/>
        </w:rPr>
        <w:t>, указать величину процента за пользование кредитом/займом, срок действия кредитного договора/договора займа</w:t>
      </w:r>
      <w:r w:rsidR="00F2617F">
        <w:rPr>
          <w:color w:val="212121"/>
          <w:sz w:val="24"/>
          <w:szCs w:val="24"/>
        </w:rPr>
        <w:t>.</w:t>
      </w:r>
    </w:p>
    <w:p w:rsidR="009328D2" w:rsidRPr="00F2735C" w:rsidRDefault="009328D2" w:rsidP="009328D2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9328D2" w:rsidRPr="00B27D5A" w:rsidRDefault="009328D2" w:rsidP="009328D2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100063" w:rsidRPr="00CC57B3" w:rsidRDefault="009328D2" w:rsidP="00100063">
      <w:pPr>
        <w:widowControl w:val="0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Обоснование необходимости привлечения кредитных средств.</w:t>
      </w:r>
    </w:p>
    <w:p w:rsidR="009328D2" w:rsidRPr="00CC57B3" w:rsidRDefault="009328D2" w:rsidP="00100063">
      <w:pPr>
        <w:widowControl w:val="0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Кредитные договоры, договоры займа (с указанием реквизитов и контрагентов)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9328D2" w:rsidRPr="00CC57B3" w:rsidRDefault="009328D2" w:rsidP="00100063">
      <w:pPr>
        <w:widowControl w:val="0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Платежные поручения о перечислении денежных сре</w:t>
      </w:r>
      <w:proofErr w:type="gramStart"/>
      <w:r w:rsidRPr="00CC57B3">
        <w:rPr>
          <w:i/>
          <w:color w:val="212121"/>
          <w:sz w:val="20"/>
          <w:szCs w:val="20"/>
        </w:rPr>
        <w:t>дств в с</w:t>
      </w:r>
      <w:proofErr w:type="gramEnd"/>
      <w:r w:rsidRPr="00CC57B3">
        <w:rPr>
          <w:i/>
          <w:color w:val="212121"/>
          <w:sz w:val="20"/>
          <w:szCs w:val="20"/>
        </w:rPr>
        <w:t>оответствии с графиком погашения кредита (займа)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AE7D06" w:rsidRPr="00CC57B3" w:rsidRDefault="00AE7D06" w:rsidP="00AE7D06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E00EBF" w:rsidRPr="00CC57B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E00EBF" w:rsidRPr="00CC57B3">
        <w:rPr>
          <w:rStyle w:val="1"/>
          <w:iCs w:val="0"/>
          <w:color w:val="000000"/>
        </w:rPr>
        <w:t>оборотно</w:t>
      </w:r>
      <w:proofErr w:type="spellEnd"/>
      <w:r w:rsidR="00E00EBF" w:rsidRPr="00CC57B3">
        <w:rPr>
          <w:rStyle w:val="1"/>
          <w:iCs w:val="0"/>
          <w:color w:val="000000"/>
        </w:rPr>
        <w:t>-сальдовые ведомости</w:t>
      </w:r>
      <w:r w:rsidR="00F2617F" w:rsidRPr="00CC57B3">
        <w:rPr>
          <w:rStyle w:val="1"/>
          <w:iCs w:val="0"/>
          <w:color w:val="000000"/>
        </w:rPr>
        <w:t>.</w:t>
      </w:r>
    </w:p>
    <w:p w:rsidR="00F2735C" w:rsidRPr="00F2617F" w:rsidRDefault="00F2735C" w:rsidP="00CC6D24">
      <w:pPr>
        <w:widowControl w:val="0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B27D5A" w:rsidRPr="00F2735C" w:rsidRDefault="00CC6D24" w:rsidP="00CC6D24">
      <w:pPr>
        <w:widowControl w:val="0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 xml:space="preserve">4.9. Расходы на уплату налога на прибыль, либо налога в связи с применением </w:t>
      </w:r>
      <w:r w:rsidRPr="00F2735C">
        <w:rPr>
          <w:b/>
          <w:color w:val="212121"/>
          <w:sz w:val="24"/>
          <w:szCs w:val="24"/>
        </w:rPr>
        <w:lastRenderedPageBreak/>
        <w:t>упрощенной системы налогообложения</w:t>
      </w:r>
      <w:r w:rsidR="00B27D5A" w:rsidRPr="00F2735C">
        <w:rPr>
          <w:b/>
          <w:color w:val="212121"/>
          <w:sz w:val="24"/>
          <w:szCs w:val="24"/>
        </w:rPr>
        <w:t>.</w:t>
      </w:r>
    </w:p>
    <w:p w:rsidR="00CC6D24" w:rsidRPr="00F2735C" w:rsidRDefault="00B27D5A" w:rsidP="00CC6D24">
      <w:pPr>
        <w:widowControl w:val="0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>У</w:t>
      </w:r>
      <w:r w:rsidR="00CC6D24" w:rsidRPr="00F2735C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CC6D24" w:rsidRPr="00F2735C">
        <w:rPr>
          <w:color w:val="212121"/>
          <w:sz w:val="24"/>
          <w:szCs w:val="24"/>
        </w:rPr>
        <w:t>.р</w:t>
      </w:r>
      <w:proofErr w:type="gramEnd"/>
      <w:r w:rsidR="00CC6D24" w:rsidRPr="00F2735C">
        <w:rPr>
          <w:color w:val="212121"/>
          <w:sz w:val="24"/>
          <w:szCs w:val="24"/>
        </w:rPr>
        <w:t>уб. и в %, а также причины отклонения. Пояснения о применяемой налоговой ставке.</w:t>
      </w:r>
    </w:p>
    <w:p w:rsidR="00FB6A1A" w:rsidRPr="00F2735C" w:rsidRDefault="00FB6A1A" w:rsidP="00FB6A1A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FB6A1A" w:rsidRPr="00B27D5A" w:rsidRDefault="00FB6A1A" w:rsidP="00FB6A1A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FB6A1A" w:rsidRPr="00CC57B3" w:rsidRDefault="00FB6A1A" w:rsidP="00757988">
      <w:pPr>
        <w:autoSpaceDE/>
        <w:autoSpaceDN/>
        <w:ind w:firstLine="709"/>
        <w:jc w:val="both"/>
        <w:rPr>
          <w:i/>
          <w:sz w:val="20"/>
          <w:szCs w:val="20"/>
        </w:rPr>
      </w:pPr>
      <w:r w:rsidRPr="00CC57B3">
        <w:rPr>
          <w:i/>
          <w:sz w:val="20"/>
          <w:szCs w:val="20"/>
        </w:rPr>
        <w:t xml:space="preserve">Расчет суммы налога, относимого на регулируемый вид деятельности </w:t>
      </w:r>
      <w:r w:rsidR="00341541" w:rsidRPr="00CC57B3">
        <w:rPr>
          <w:i/>
          <w:sz w:val="20"/>
          <w:szCs w:val="20"/>
        </w:rPr>
        <w:t xml:space="preserve">в сфере </w:t>
      </w:r>
      <w:r w:rsidRPr="00CC57B3">
        <w:rPr>
          <w:i/>
          <w:sz w:val="20"/>
          <w:szCs w:val="20"/>
        </w:rPr>
        <w:t>теплоснабжени</w:t>
      </w:r>
      <w:r w:rsidR="00341541" w:rsidRPr="00CC57B3">
        <w:rPr>
          <w:i/>
          <w:sz w:val="20"/>
          <w:szCs w:val="20"/>
        </w:rPr>
        <w:t>я</w:t>
      </w:r>
    </w:p>
    <w:p w:rsidR="00FB6A1A" w:rsidRPr="00CC57B3" w:rsidRDefault="00FB6A1A" w:rsidP="00FB6A1A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  <w:sz w:val="20"/>
          <w:szCs w:val="20"/>
        </w:rPr>
      </w:pPr>
      <w:r w:rsidRPr="00CC57B3">
        <w:rPr>
          <w:i/>
          <w:sz w:val="20"/>
          <w:szCs w:val="20"/>
        </w:rPr>
        <w:t>Налоговая декларация по налогу, уплачиваемому в связи с применением упрощенной системы налогообложения</w:t>
      </w:r>
      <w:r w:rsidR="00445B5A" w:rsidRPr="00CC57B3">
        <w:rPr>
          <w:rStyle w:val="1"/>
          <w:iCs w:val="0"/>
          <w:color w:val="000000"/>
          <w:sz w:val="20"/>
          <w:szCs w:val="20"/>
        </w:rPr>
        <w:t>.</w:t>
      </w:r>
    </w:p>
    <w:p w:rsidR="00FB6A1A" w:rsidRPr="00CC57B3" w:rsidRDefault="00AA784C" w:rsidP="00E00EBF">
      <w:pPr>
        <w:widowControl w:val="0"/>
        <w:shd w:val="clear" w:color="auto" w:fill="FFFFFF"/>
        <w:adjustRightInd w:val="0"/>
        <w:ind w:firstLine="709"/>
        <w:jc w:val="both"/>
        <w:rPr>
          <w:i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E00EBF" w:rsidRPr="00CC57B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E00EBF" w:rsidRPr="00CC57B3">
        <w:rPr>
          <w:rStyle w:val="1"/>
          <w:iCs w:val="0"/>
          <w:color w:val="000000"/>
        </w:rPr>
        <w:t>оборотно</w:t>
      </w:r>
      <w:proofErr w:type="spellEnd"/>
      <w:r w:rsidR="00E00EBF" w:rsidRPr="00CC57B3">
        <w:rPr>
          <w:rStyle w:val="1"/>
          <w:iCs w:val="0"/>
          <w:color w:val="000000"/>
        </w:rPr>
        <w:t>-сальдовые ведомости</w:t>
      </w:r>
      <w:r w:rsidR="00F2735C" w:rsidRPr="00CC57B3">
        <w:rPr>
          <w:rStyle w:val="1"/>
          <w:iCs w:val="0"/>
          <w:color w:val="000000"/>
        </w:rPr>
        <w:t>.</w:t>
      </w:r>
    </w:p>
    <w:p w:rsidR="00E00EBF" w:rsidRPr="00F2617F" w:rsidRDefault="00E00EBF" w:rsidP="00AF348F">
      <w:pPr>
        <w:widowControl w:val="0"/>
        <w:shd w:val="clear" w:color="auto" w:fill="FFFFFF"/>
        <w:adjustRightInd w:val="0"/>
        <w:ind w:firstLine="709"/>
        <w:jc w:val="both"/>
        <w:rPr>
          <w:b/>
          <w:iCs/>
          <w:color w:val="212121"/>
          <w:sz w:val="16"/>
          <w:szCs w:val="16"/>
        </w:rPr>
      </w:pPr>
    </w:p>
    <w:p w:rsidR="00553B86" w:rsidRPr="00F2735C" w:rsidRDefault="00A4358F" w:rsidP="00AF348F">
      <w:pPr>
        <w:widowControl w:val="0"/>
        <w:shd w:val="clear" w:color="auto" w:fill="FFFFFF"/>
        <w:adjustRightInd w:val="0"/>
        <w:ind w:firstLine="709"/>
        <w:jc w:val="both"/>
        <w:rPr>
          <w:b/>
          <w:iCs/>
          <w:color w:val="212121"/>
          <w:sz w:val="24"/>
          <w:szCs w:val="24"/>
        </w:rPr>
      </w:pPr>
      <w:r w:rsidRPr="00F2735C">
        <w:rPr>
          <w:b/>
          <w:iCs/>
          <w:color w:val="212121"/>
          <w:sz w:val="24"/>
          <w:szCs w:val="24"/>
        </w:rPr>
        <w:t xml:space="preserve">5. </w:t>
      </w:r>
      <w:r w:rsidR="00AF348F" w:rsidRPr="00F2735C">
        <w:rPr>
          <w:b/>
          <w:iCs/>
          <w:color w:val="212121"/>
          <w:sz w:val="24"/>
          <w:szCs w:val="24"/>
        </w:rPr>
        <w:t xml:space="preserve">Расходы на приобретение энергетических ресурсов, холодной воды и теплоносителя </w:t>
      </w:r>
      <w:r w:rsidR="00553B86" w:rsidRPr="00F2735C">
        <w:rPr>
          <w:b/>
          <w:iCs/>
          <w:color w:val="212121"/>
          <w:sz w:val="24"/>
          <w:szCs w:val="24"/>
        </w:rPr>
        <w:t xml:space="preserve">за </w:t>
      </w:r>
      <w:r w:rsidR="00E15E2C">
        <w:rPr>
          <w:b/>
          <w:iCs/>
          <w:color w:val="212121"/>
          <w:sz w:val="24"/>
          <w:szCs w:val="24"/>
        </w:rPr>
        <w:t>2024</w:t>
      </w:r>
      <w:r w:rsidR="00553B86" w:rsidRPr="00F2735C">
        <w:rPr>
          <w:b/>
          <w:iCs/>
          <w:color w:val="212121"/>
          <w:sz w:val="24"/>
          <w:szCs w:val="24"/>
        </w:rPr>
        <w:t xml:space="preserve"> год</w:t>
      </w:r>
    </w:p>
    <w:p w:rsidR="000D3539" w:rsidRPr="00F2735C" w:rsidRDefault="00553B86" w:rsidP="00AF348F">
      <w:pPr>
        <w:widowControl w:val="0"/>
        <w:shd w:val="clear" w:color="auto" w:fill="FFFFFF"/>
        <w:adjustRightInd w:val="0"/>
        <w:ind w:firstLine="709"/>
        <w:jc w:val="both"/>
        <w:rPr>
          <w:b/>
          <w:iCs/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>У</w:t>
      </w:r>
      <w:r w:rsidR="00AF348F" w:rsidRPr="00F2735C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AF348F" w:rsidRPr="00F2735C">
        <w:rPr>
          <w:color w:val="212121"/>
          <w:sz w:val="24"/>
          <w:szCs w:val="24"/>
        </w:rPr>
        <w:t>.р</w:t>
      </w:r>
      <w:proofErr w:type="gramEnd"/>
      <w:r w:rsidR="00AF348F" w:rsidRPr="00F2735C">
        <w:rPr>
          <w:color w:val="212121"/>
          <w:sz w:val="24"/>
          <w:szCs w:val="24"/>
        </w:rPr>
        <w:t>уб. и в %.</w:t>
      </w:r>
    </w:p>
    <w:p w:rsidR="00F2617F" w:rsidRPr="00F2617F" w:rsidRDefault="00F2617F" w:rsidP="00AF348F">
      <w:pPr>
        <w:widowControl w:val="0"/>
        <w:shd w:val="clear" w:color="auto" w:fill="FFFFFF"/>
        <w:adjustRightInd w:val="0"/>
        <w:ind w:firstLine="709"/>
        <w:jc w:val="both"/>
        <w:rPr>
          <w:b/>
          <w:iCs/>
          <w:color w:val="212121"/>
          <w:sz w:val="16"/>
          <w:szCs w:val="16"/>
        </w:rPr>
      </w:pPr>
    </w:p>
    <w:p w:rsidR="00B27D5A" w:rsidRPr="00F2735C" w:rsidRDefault="00AF348F" w:rsidP="00AF348F">
      <w:pPr>
        <w:widowControl w:val="0"/>
        <w:shd w:val="clear" w:color="auto" w:fill="FFFFFF"/>
        <w:adjustRightInd w:val="0"/>
        <w:ind w:firstLine="709"/>
        <w:jc w:val="both"/>
        <w:rPr>
          <w:b/>
          <w:iCs/>
          <w:color w:val="212121"/>
          <w:sz w:val="24"/>
          <w:szCs w:val="24"/>
        </w:rPr>
      </w:pPr>
      <w:r w:rsidRPr="00F2735C">
        <w:rPr>
          <w:b/>
          <w:iCs/>
          <w:color w:val="212121"/>
          <w:sz w:val="24"/>
          <w:szCs w:val="24"/>
        </w:rPr>
        <w:t>5.1. Расходы на топливо (в целом и дифференцированно по видам топлива)</w:t>
      </w:r>
      <w:r w:rsidR="00B27D5A" w:rsidRPr="00F2735C">
        <w:rPr>
          <w:b/>
          <w:iCs/>
          <w:color w:val="212121"/>
          <w:sz w:val="24"/>
          <w:szCs w:val="24"/>
        </w:rPr>
        <w:t>.</w:t>
      </w:r>
    </w:p>
    <w:p w:rsidR="00AF348F" w:rsidRPr="00F2735C" w:rsidRDefault="00B27D5A" w:rsidP="00AF348F">
      <w:pPr>
        <w:widowControl w:val="0"/>
        <w:shd w:val="clear" w:color="auto" w:fill="FFFFFF"/>
        <w:adjustRightInd w:val="0"/>
        <w:ind w:firstLine="709"/>
        <w:jc w:val="both"/>
        <w:rPr>
          <w:iCs/>
          <w:color w:val="212121"/>
          <w:sz w:val="24"/>
          <w:szCs w:val="24"/>
        </w:rPr>
      </w:pPr>
      <w:r w:rsidRPr="00F2735C">
        <w:rPr>
          <w:iCs/>
          <w:color w:val="212121"/>
          <w:sz w:val="24"/>
          <w:szCs w:val="24"/>
        </w:rPr>
        <w:t>У</w:t>
      </w:r>
      <w:r w:rsidR="00AF348F" w:rsidRPr="00F2735C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AF348F" w:rsidRPr="00F2735C">
        <w:rPr>
          <w:color w:val="212121"/>
          <w:sz w:val="24"/>
          <w:szCs w:val="24"/>
        </w:rPr>
        <w:t>.р</w:t>
      </w:r>
      <w:proofErr w:type="gramEnd"/>
      <w:r w:rsidR="00AF348F" w:rsidRPr="00F2735C">
        <w:rPr>
          <w:color w:val="212121"/>
          <w:sz w:val="24"/>
          <w:szCs w:val="24"/>
        </w:rPr>
        <w:t xml:space="preserve">уб. и в %, в том числе </w:t>
      </w:r>
      <w:r w:rsidR="00AF348F" w:rsidRPr="00F2735C">
        <w:rPr>
          <w:iCs/>
          <w:color w:val="212121"/>
          <w:sz w:val="24"/>
          <w:szCs w:val="24"/>
        </w:rPr>
        <w:t>дифференцированно по видам топлива</w:t>
      </w:r>
      <w:r w:rsidR="00AF348F" w:rsidRPr="00F2735C">
        <w:rPr>
          <w:color w:val="212121"/>
          <w:sz w:val="24"/>
          <w:szCs w:val="24"/>
        </w:rPr>
        <w:t xml:space="preserve">. </w:t>
      </w:r>
      <w:proofErr w:type="gramStart"/>
      <w:r w:rsidR="00AF348F" w:rsidRPr="00F2735C">
        <w:rPr>
          <w:color w:val="212121"/>
          <w:sz w:val="24"/>
          <w:szCs w:val="24"/>
        </w:rPr>
        <w:t xml:space="preserve">Необходимо </w:t>
      </w:r>
      <w:r w:rsidR="0077201D" w:rsidRPr="00F2735C">
        <w:rPr>
          <w:color w:val="212121"/>
          <w:sz w:val="24"/>
          <w:szCs w:val="24"/>
        </w:rPr>
        <w:t xml:space="preserve">указать поставщиков топлива, </w:t>
      </w:r>
      <w:r w:rsidR="00AF348F" w:rsidRPr="00F2735C">
        <w:rPr>
          <w:color w:val="212121"/>
          <w:sz w:val="24"/>
          <w:szCs w:val="24"/>
        </w:rPr>
        <w:t xml:space="preserve">предоставить пояснения: </w:t>
      </w:r>
      <w:r w:rsidR="0077201D" w:rsidRPr="00F2735C">
        <w:rPr>
          <w:color w:val="212121"/>
          <w:sz w:val="24"/>
          <w:szCs w:val="24"/>
        </w:rPr>
        <w:t xml:space="preserve">о фактических объемах сожженного топлива и их отклонении от плановых значений, </w:t>
      </w:r>
      <w:r w:rsidR="00AF348F" w:rsidRPr="00F2735C">
        <w:rPr>
          <w:color w:val="212121"/>
          <w:sz w:val="24"/>
          <w:szCs w:val="24"/>
        </w:rPr>
        <w:t xml:space="preserve">о фактически сложившемся удельном расходе условного топлива и </w:t>
      </w:r>
      <w:r w:rsidR="00D20C0E" w:rsidRPr="00F2735C">
        <w:rPr>
          <w:color w:val="212121"/>
          <w:sz w:val="24"/>
          <w:szCs w:val="24"/>
        </w:rPr>
        <w:t xml:space="preserve">причинах </w:t>
      </w:r>
      <w:r w:rsidR="00AF348F" w:rsidRPr="00F2735C">
        <w:rPr>
          <w:color w:val="212121"/>
          <w:sz w:val="24"/>
          <w:szCs w:val="24"/>
        </w:rPr>
        <w:t>его отклонени</w:t>
      </w:r>
      <w:r w:rsidR="0087354F" w:rsidRPr="00F2735C">
        <w:rPr>
          <w:color w:val="212121"/>
          <w:sz w:val="24"/>
          <w:szCs w:val="24"/>
        </w:rPr>
        <w:t>я</w:t>
      </w:r>
      <w:r w:rsidR="00AF348F" w:rsidRPr="00F2735C">
        <w:rPr>
          <w:color w:val="212121"/>
          <w:sz w:val="24"/>
          <w:szCs w:val="24"/>
        </w:rPr>
        <w:t xml:space="preserve"> от плановых (нормативных) значений</w:t>
      </w:r>
      <w:r w:rsidR="00405C11" w:rsidRPr="00F2735C">
        <w:rPr>
          <w:color w:val="212121"/>
          <w:sz w:val="24"/>
          <w:szCs w:val="24"/>
        </w:rPr>
        <w:t xml:space="preserve"> (в </w:t>
      </w:r>
      <w:proofErr w:type="spellStart"/>
      <w:r w:rsidR="00405C11" w:rsidRPr="00F2735C">
        <w:rPr>
          <w:color w:val="212121"/>
          <w:sz w:val="24"/>
          <w:szCs w:val="24"/>
        </w:rPr>
        <w:t>кгнт</w:t>
      </w:r>
      <w:proofErr w:type="spellEnd"/>
      <w:r w:rsidR="00405C11" w:rsidRPr="00F2735C">
        <w:rPr>
          <w:color w:val="212121"/>
          <w:sz w:val="24"/>
          <w:szCs w:val="24"/>
        </w:rPr>
        <w:t xml:space="preserve">/Гкал и </w:t>
      </w:r>
      <w:proofErr w:type="spellStart"/>
      <w:r w:rsidR="00405C11" w:rsidRPr="00F2735C">
        <w:rPr>
          <w:color w:val="212121"/>
          <w:sz w:val="24"/>
          <w:szCs w:val="24"/>
        </w:rPr>
        <w:t>кгут</w:t>
      </w:r>
      <w:proofErr w:type="spellEnd"/>
      <w:r w:rsidR="00405C11" w:rsidRPr="00F2735C">
        <w:rPr>
          <w:color w:val="212121"/>
          <w:sz w:val="24"/>
          <w:szCs w:val="24"/>
        </w:rPr>
        <w:t>/Гкал)</w:t>
      </w:r>
      <w:r w:rsidR="00AF348F" w:rsidRPr="00F2735C">
        <w:rPr>
          <w:color w:val="212121"/>
          <w:sz w:val="24"/>
          <w:szCs w:val="24"/>
        </w:rPr>
        <w:t xml:space="preserve">, о фактической средневзвешенной цене списания топлива и </w:t>
      </w:r>
      <w:r w:rsidR="00D20C0E" w:rsidRPr="00F2735C">
        <w:rPr>
          <w:color w:val="212121"/>
          <w:sz w:val="24"/>
          <w:szCs w:val="24"/>
        </w:rPr>
        <w:t xml:space="preserve">о причинах </w:t>
      </w:r>
      <w:r w:rsidR="00AF348F" w:rsidRPr="00F2735C">
        <w:rPr>
          <w:color w:val="212121"/>
          <w:sz w:val="24"/>
          <w:szCs w:val="24"/>
        </w:rPr>
        <w:t>ее отклонени</w:t>
      </w:r>
      <w:r w:rsidR="00D20C0E" w:rsidRPr="00F2735C">
        <w:rPr>
          <w:color w:val="212121"/>
          <w:sz w:val="24"/>
          <w:szCs w:val="24"/>
        </w:rPr>
        <w:t>я</w:t>
      </w:r>
      <w:r w:rsidR="00AF348F" w:rsidRPr="00F2735C">
        <w:rPr>
          <w:color w:val="212121"/>
          <w:sz w:val="24"/>
          <w:szCs w:val="24"/>
        </w:rPr>
        <w:t xml:space="preserve"> от планового значения</w:t>
      </w:r>
      <w:r w:rsidR="006F6BF3" w:rsidRPr="00F2735C">
        <w:rPr>
          <w:color w:val="212121"/>
          <w:sz w:val="24"/>
          <w:szCs w:val="24"/>
        </w:rPr>
        <w:t>.</w:t>
      </w:r>
      <w:proofErr w:type="gramEnd"/>
    </w:p>
    <w:p w:rsidR="0077201D" w:rsidRPr="00F2735C" w:rsidRDefault="0077201D" w:rsidP="0077201D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77201D" w:rsidRPr="00B27D5A" w:rsidRDefault="0077201D" w:rsidP="0077201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0D3539" w:rsidRPr="00CC57B3" w:rsidRDefault="0077201D" w:rsidP="000D3539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Договоры поставки топлива  (с указанием реквизитов, контрагентов)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77201D" w:rsidRPr="00CC57B3" w:rsidRDefault="0077201D" w:rsidP="000D3539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Конкурсная документация при заключении договоров поставки топлива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B37EB2" w:rsidRPr="00CC57B3" w:rsidRDefault="00B37EB2" w:rsidP="0077201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Паспорта котлов, Режимные карты котлов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77201D" w:rsidRPr="00CC57B3" w:rsidRDefault="0077201D" w:rsidP="0077201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Реестр счет</w:t>
      </w:r>
      <w:r w:rsidR="00935A2D" w:rsidRPr="00CC57B3">
        <w:rPr>
          <w:i/>
          <w:color w:val="212121"/>
          <w:sz w:val="20"/>
          <w:szCs w:val="20"/>
        </w:rPr>
        <w:t>ов</w:t>
      </w:r>
      <w:r w:rsidRPr="00CC57B3">
        <w:rPr>
          <w:i/>
          <w:color w:val="212121"/>
          <w:sz w:val="20"/>
          <w:szCs w:val="20"/>
        </w:rPr>
        <w:t xml:space="preserve">-фактур поставки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77201D" w:rsidRPr="00CC57B3" w:rsidRDefault="0077201D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Счет фактуры, товарные накладные на поставку топлива за </w:t>
      </w:r>
      <w:r w:rsidR="00E15E2C" w:rsidRPr="00CC57B3">
        <w:rPr>
          <w:rStyle w:val="1"/>
          <w:iCs w:val="0"/>
          <w:color w:val="000000"/>
        </w:rPr>
        <w:t>2024</w:t>
      </w:r>
      <w:r w:rsidRPr="00CC57B3">
        <w:rPr>
          <w:rStyle w:val="1"/>
          <w:iCs w:val="0"/>
          <w:color w:val="000000"/>
        </w:rPr>
        <w:t xml:space="preserve"> год</w:t>
      </w:r>
      <w:r w:rsidR="00E00EBF" w:rsidRPr="00CC57B3">
        <w:rPr>
          <w:rStyle w:val="1"/>
          <w:iCs w:val="0"/>
          <w:color w:val="000000"/>
        </w:rPr>
        <w:t>, акты сверки взаимных расчетов за период с 01.01.</w:t>
      </w:r>
      <w:r w:rsidR="00E15E2C" w:rsidRPr="00CC57B3">
        <w:rPr>
          <w:rStyle w:val="1"/>
          <w:iCs w:val="0"/>
          <w:color w:val="000000"/>
        </w:rPr>
        <w:t>2024</w:t>
      </w:r>
      <w:r w:rsidR="00E00EBF" w:rsidRPr="00CC57B3">
        <w:rPr>
          <w:rStyle w:val="1"/>
          <w:iCs w:val="0"/>
          <w:color w:val="000000"/>
        </w:rPr>
        <w:t xml:space="preserve"> по 31.12.</w:t>
      </w:r>
      <w:r w:rsidR="00E15E2C" w:rsidRPr="00CC57B3">
        <w:rPr>
          <w:rStyle w:val="1"/>
          <w:iCs w:val="0"/>
          <w:color w:val="000000"/>
        </w:rPr>
        <w:t>2024</w:t>
      </w:r>
      <w:r w:rsidR="00F2617F" w:rsidRPr="00CC57B3">
        <w:rPr>
          <w:rStyle w:val="1"/>
          <w:iCs w:val="0"/>
          <w:color w:val="000000"/>
        </w:rPr>
        <w:t>.</w:t>
      </w:r>
    </w:p>
    <w:p w:rsidR="0077201D" w:rsidRPr="00CC57B3" w:rsidRDefault="0077201D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Акты списания материалов (топливо) за </w:t>
      </w:r>
      <w:r w:rsidR="00E15E2C" w:rsidRPr="00CC57B3">
        <w:rPr>
          <w:rStyle w:val="1"/>
          <w:iCs w:val="0"/>
          <w:color w:val="000000"/>
        </w:rPr>
        <w:t>2024</w:t>
      </w:r>
      <w:r w:rsidRPr="00CC57B3">
        <w:rPr>
          <w:rStyle w:val="1"/>
          <w:iCs w:val="0"/>
          <w:color w:val="000000"/>
        </w:rPr>
        <w:t xml:space="preserve"> год</w:t>
      </w:r>
      <w:r w:rsidR="00F2617F" w:rsidRPr="00CC57B3">
        <w:rPr>
          <w:rStyle w:val="1"/>
          <w:iCs w:val="0"/>
          <w:color w:val="000000"/>
        </w:rPr>
        <w:t>.</w:t>
      </w:r>
    </w:p>
    <w:p w:rsidR="0077201D" w:rsidRPr="00CC57B3" w:rsidRDefault="0077201D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Акты поданного-принятого газа</w:t>
      </w:r>
      <w:r w:rsidR="00F2617F" w:rsidRPr="00CC57B3">
        <w:rPr>
          <w:rStyle w:val="1"/>
          <w:iCs w:val="0"/>
          <w:color w:val="000000"/>
        </w:rPr>
        <w:t>.</w:t>
      </w:r>
      <w:r w:rsidRPr="00CC57B3">
        <w:rPr>
          <w:rStyle w:val="1"/>
          <w:iCs w:val="0"/>
          <w:color w:val="000000"/>
        </w:rPr>
        <w:t xml:space="preserve"> </w:t>
      </w:r>
    </w:p>
    <w:p w:rsidR="0077201D" w:rsidRPr="00CC57B3" w:rsidRDefault="0077201D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>Сертификаты соответствия, удостоверение качества угля</w:t>
      </w:r>
      <w:r w:rsidR="00F2617F" w:rsidRPr="00CC57B3">
        <w:rPr>
          <w:rStyle w:val="1"/>
          <w:iCs w:val="0"/>
          <w:color w:val="000000"/>
        </w:rPr>
        <w:t>.</w:t>
      </w:r>
    </w:p>
    <w:p w:rsidR="0077201D" w:rsidRPr="00CC57B3" w:rsidRDefault="00F26937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E00EBF" w:rsidRPr="00CC57B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E00EBF" w:rsidRPr="00CC57B3">
        <w:rPr>
          <w:rStyle w:val="1"/>
          <w:iCs w:val="0"/>
          <w:color w:val="000000"/>
        </w:rPr>
        <w:t>оборотно</w:t>
      </w:r>
      <w:proofErr w:type="spellEnd"/>
      <w:r w:rsidR="00E00EBF" w:rsidRPr="00CC57B3">
        <w:rPr>
          <w:rStyle w:val="1"/>
          <w:iCs w:val="0"/>
          <w:color w:val="000000"/>
        </w:rPr>
        <w:t>-сальдовые ведомости</w:t>
      </w:r>
      <w:r w:rsidR="00F2617F" w:rsidRPr="00CC57B3">
        <w:rPr>
          <w:rStyle w:val="1"/>
          <w:iCs w:val="0"/>
          <w:color w:val="000000"/>
        </w:rPr>
        <w:t>.</w:t>
      </w:r>
    </w:p>
    <w:p w:rsidR="00F2617F" w:rsidRPr="00F2617F" w:rsidRDefault="00F2617F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b/>
          <w:i w:val="0"/>
          <w:iCs w:val="0"/>
          <w:color w:val="000000"/>
          <w:sz w:val="16"/>
          <w:szCs w:val="16"/>
        </w:rPr>
      </w:pPr>
    </w:p>
    <w:p w:rsidR="00B27D5A" w:rsidRPr="00F2735C" w:rsidRDefault="006F6BF3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b/>
          <w:i w:val="0"/>
          <w:iCs w:val="0"/>
          <w:color w:val="000000"/>
          <w:sz w:val="24"/>
          <w:szCs w:val="24"/>
        </w:rPr>
      </w:pPr>
      <w:r w:rsidRPr="00F2735C">
        <w:rPr>
          <w:rStyle w:val="1"/>
          <w:b/>
          <w:i w:val="0"/>
          <w:iCs w:val="0"/>
          <w:color w:val="000000"/>
          <w:sz w:val="24"/>
          <w:szCs w:val="24"/>
        </w:rPr>
        <w:t>5.2. Расходы на электроэнергию</w:t>
      </w:r>
      <w:r w:rsidR="00B27D5A" w:rsidRPr="00F2735C">
        <w:rPr>
          <w:rStyle w:val="1"/>
          <w:b/>
          <w:i w:val="0"/>
          <w:iCs w:val="0"/>
          <w:color w:val="000000"/>
          <w:sz w:val="24"/>
          <w:szCs w:val="24"/>
        </w:rPr>
        <w:t>.</w:t>
      </w:r>
    </w:p>
    <w:p w:rsidR="0077201D" w:rsidRPr="00F2735C" w:rsidRDefault="00B27D5A" w:rsidP="0077201D">
      <w:pPr>
        <w:widowControl w:val="0"/>
        <w:shd w:val="clear" w:color="auto" w:fill="FFFFFF"/>
        <w:adjustRightInd w:val="0"/>
        <w:ind w:firstLine="709"/>
        <w:jc w:val="both"/>
        <w:rPr>
          <w:rStyle w:val="1"/>
          <w:i w:val="0"/>
          <w:iCs w:val="0"/>
          <w:color w:val="000000"/>
          <w:sz w:val="24"/>
          <w:szCs w:val="24"/>
        </w:rPr>
      </w:pPr>
      <w:r w:rsidRPr="00F2735C">
        <w:rPr>
          <w:rStyle w:val="1"/>
          <w:i w:val="0"/>
          <w:iCs w:val="0"/>
          <w:color w:val="000000"/>
          <w:sz w:val="24"/>
          <w:szCs w:val="24"/>
        </w:rPr>
        <w:t>У</w:t>
      </w:r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>.р</w:t>
      </w:r>
      <w:proofErr w:type="gramEnd"/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>уб. и в %. Необходимо указать поставщика электрической энергии</w:t>
      </w:r>
      <w:r w:rsidR="0087354F" w:rsidRPr="00F2735C">
        <w:rPr>
          <w:rStyle w:val="1"/>
          <w:i w:val="0"/>
          <w:iCs w:val="0"/>
          <w:color w:val="000000"/>
          <w:sz w:val="24"/>
          <w:szCs w:val="24"/>
        </w:rPr>
        <w:t>, уровни напряжения на которых приобретается электроэнергия и их соотношение (</w:t>
      </w:r>
      <w:r w:rsidR="00F26937" w:rsidRPr="00F2735C">
        <w:rPr>
          <w:rStyle w:val="1"/>
          <w:i w:val="0"/>
          <w:iCs w:val="0"/>
          <w:color w:val="000000"/>
          <w:sz w:val="24"/>
          <w:szCs w:val="24"/>
        </w:rPr>
        <w:t xml:space="preserve">в кВтч и </w:t>
      </w:r>
      <w:r w:rsidR="0087354F" w:rsidRPr="00F2735C">
        <w:rPr>
          <w:rStyle w:val="1"/>
          <w:i w:val="0"/>
          <w:iCs w:val="0"/>
          <w:color w:val="000000"/>
          <w:sz w:val="24"/>
          <w:szCs w:val="24"/>
        </w:rPr>
        <w:t>в %)</w:t>
      </w:r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>, предоставить пояснения: о фактических объемах приобретенной электроэнергии (на производственные цели, хозяйственные нужды) и их отклонении от плановых значений, о фактически сложившемся удельном расходе электроэнергии (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>к</w:t>
      </w:r>
      <w:r w:rsidR="0087354F" w:rsidRPr="00F2735C">
        <w:rPr>
          <w:rStyle w:val="1"/>
          <w:i w:val="0"/>
          <w:iCs w:val="0"/>
          <w:color w:val="000000"/>
          <w:sz w:val="24"/>
          <w:szCs w:val="24"/>
        </w:rPr>
        <w:t>втч/Гкал)</w:t>
      </w:r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 xml:space="preserve"> и </w:t>
      </w:r>
      <w:proofErr w:type="gramStart"/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>причинах</w:t>
      </w:r>
      <w:proofErr w:type="gramEnd"/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 xml:space="preserve"> его отклонени</w:t>
      </w:r>
      <w:r w:rsidR="0087354F" w:rsidRPr="00F2735C">
        <w:rPr>
          <w:rStyle w:val="1"/>
          <w:i w:val="0"/>
          <w:iCs w:val="0"/>
          <w:color w:val="000000"/>
          <w:sz w:val="24"/>
          <w:szCs w:val="24"/>
        </w:rPr>
        <w:t>я</w:t>
      </w:r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 xml:space="preserve"> от плановых (нормативных) значений, о фактической средневзвешенной цене </w:t>
      </w:r>
      <w:r w:rsidR="0087354F" w:rsidRPr="00F2735C">
        <w:rPr>
          <w:rStyle w:val="1"/>
          <w:i w:val="0"/>
          <w:iCs w:val="0"/>
          <w:color w:val="000000"/>
          <w:sz w:val="24"/>
          <w:szCs w:val="24"/>
        </w:rPr>
        <w:t>приобретенной электроэнергии</w:t>
      </w:r>
      <w:r w:rsidR="006F6BF3" w:rsidRPr="00F2735C">
        <w:rPr>
          <w:rStyle w:val="1"/>
          <w:i w:val="0"/>
          <w:iCs w:val="0"/>
          <w:color w:val="000000"/>
          <w:sz w:val="24"/>
          <w:szCs w:val="24"/>
        </w:rPr>
        <w:t xml:space="preserve"> и о причинах ее отклонения от планового значения. </w:t>
      </w:r>
    </w:p>
    <w:p w:rsidR="0087354F" w:rsidRPr="00F2735C" w:rsidRDefault="0087354F" w:rsidP="0087354F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87354F" w:rsidRPr="009622EE" w:rsidRDefault="0087354F" w:rsidP="0087354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9622EE">
        <w:rPr>
          <w:b/>
          <w:i/>
          <w:color w:val="212121"/>
          <w:sz w:val="24"/>
          <w:szCs w:val="24"/>
        </w:rPr>
        <w:t>Примерный</w:t>
      </w:r>
      <w:r w:rsidRPr="009622EE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77201D" w:rsidRPr="00CC57B3" w:rsidRDefault="0087354F" w:rsidP="0077201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Договоры поставки электроэнергии  (с указанием реквизитов, контрагентов)</w:t>
      </w:r>
      <w:r w:rsidR="001B786B" w:rsidRPr="00CC57B3">
        <w:rPr>
          <w:i/>
          <w:color w:val="212121"/>
          <w:sz w:val="20"/>
          <w:szCs w:val="20"/>
        </w:rPr>
        <w:t xml:space="preserve"> с приложением по объектам (точкам поставки)</w:t>
      </w:r>
    </w:p>
    <w:p w:rsidR="0087354F" w:rsidRPr="00CC57B3" w:rsidRDefault="0087354F" w:rsidP="0077201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Перечень, установленного электрооборудования с указанием мощности</w:t>
      </w:r>
    </w:p>
    <w:p w:rsidR="0087354F" w:rsidRPr="00CC57B3" w:rsidRDefault="001B786B" w:rsidP="0087354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 xml:space="preserve">Справки, </w:t>
      </w:r>
      <w:r w:rsidR="0087354F" w:rsidRPr="00CC57B3">
        <w:rPr>
          <w:i/>
          <w:color w:val="212121"/>
          <w:sz w:val="20"/>
          <w:szCs w:val="20"/>
        </w:rPr>
        <w:t xml:space="preserve">расчеты, отчеты о потреблении электроэнергии с распределением по видам деятельности, </w:t>
      </w:r>
      <w:r w:rsidR="00990454" w:rsidRPr="00CC57B3">
        <w:rPr>
          <w:i/>
          <w:color w:val="212121"/>
          <w:sz w:val="20"/>
          <w:szCs w:val="20"/>
        </w:rPr>
        <w:t>детализация начислений за электрическую энергию по объектам по месяцам</w:t>
      </w:r>
      <w:r w:rsidR="00C57174" w:rsidRPr="00CC57B3">
        <w:rPr>
          <w:i/>
          <w:color w:val="212121"/>
          <w:sz w:val="20"/>
          <w:szCs w:val="20"/>
        </w:rPr>
        <w:t xml:space="preserve"> (с</w:t>
      </w:r>
      <w:r w:rsidR="009622EE" w:rsidRPr="00CC57B3">
        <w:rPr>
          <w:i/>
          <w:color w:val="212121"/>
          <w:sz w:val="20"/>
          <w:szCs w:val="20"/>
        </w:rPr>
        <w:t xml:space="preserve"> приложением сводных данных за </w:t>
      </w:r>
      <w:r w:rsidR="00E15E2C" w:rsidRPr="00CC57B3">
        <w:rPr>
          <w:i/>
          <w:color w:val="212121"/>
          <w:sz w:val="20"/>
          <w:szCs w:val="20"/>
        </w:rPr>
        <w:t>2024</w:t>
      </w:r>
      <w:r w:rsidR="009622EE" w:rsidRPr="00CC57B3">
        <w:rPr>
          <w:i/>
          <w:color w:val="212121"/>
          <w:sz w:val="20"/>
          <w:szCs w:val="20"/>
        </w:rPr>
        <w:t xml:space="preserve"> год</w:t>
      </w:r>
      <w:r w:rsidR="00C57174" w:rsidRPr="00CC57B3">
        <w:rPr>
          <w:i/>
          <w:color w:val="212121"/>
          <w:sz w:val="20"/>
          <w:szCs w:val="20"/>
        </w:rPr>
        <w:t>)</w:t>
      </w:r>
      <w:r w:rsidR="00F2735C" w:rsidRPr="00CC57B3">
        <w:rPr>
          <w:i/>
          <w:color w:val="212121"/>
          <w:sz w:val="20"/>
          <w:szCs w:val="20"/>
        </w:rPr>
        <w:t>.</w:t>
      </w:r>
    </w:p>
    <w:p w:rsidR="009622EE" w:rsidRPr="00CC57B3" w:rsidRDefault="0087354F" w:rsidP="009622EE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i/>
          <w:color w:val="212121"/>
          <w:sz w:val="20"/>
          <w:szCs w:val="20"/>
        </w:rPr>
        <w:t>Реестр счет</w:t>
      </w:r>
      <w:r w:rsidR="00935A2D" w:rsidRPr="00CC57B3">
        <w:rPr>
          <w:i/>
          <w:color w:val="212121"/>
          <w:sz w:val="20"/>
          <w:szCs w:val="20"/>
        </w:rPr>
        <w:t>ов</w:t>
      </w:r>
      <w:r w:rsidRPr="00CC57B3">
        <w:rPr>
          <w:i/>
          <w:color w:val="212121"/>
          <w:sz w:val="20"/>
          <w:szCs w:val="20"/>
        </w:rPr>
        <w:t xml:space="preserve">-фактур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</w:t>
      </w:r>
      <w:r w:rsidR="00935A2D" w:rsidRPr="00CC57B3">
        <w:rPr>
          <w:i/>
          <w:color w:val="212121"/>
          <w:sz w:val="20"/>
          <w:szCs w:val="20"/>
        </w:rPr>
        <w:t>, с</w:t>
      </w:r>
      <w:r w:rsidRPr="00CC57B3">
        <w:rPr>
          <w:rStyle w:val="1"/>
          <w:iCs w:val="0"/>
          <w:color w:val="000000"/>
        </w:rPr>
        <w:t>чет</w:t>
      </w:r>
      <w:r w:rsidR="00935A2D" w:rsidRPr="00CC57B3">
        <w:rPr>
          <w:rStyle w:val="1"/>
          <w:iCs w:val="0"/>
          <w:color w:val="000000"/>
        </w:rPr>
        <w:t>а-</w:t>
      </w:r>
      <w:r w:rsidRPr="00CC57B3">
        <w:rPr>
          <w:rStyle w:val="1"/>
          <w:iCs w:val="0"/>
          <w:color w:val="000000"/>
        </w:rPr>
        <w:t xml:space="preserve">фактуры за </w:t>
      </w:r>
      <w:r w:rsidR="00E15E2C" w:rsidRPr="00CC57B3">
        <w:rPr>
          <w:rStyle w:val="1"/>
          <w:iCs w:val="0"/>
          <w:color w:val="000000"/>
        </w:rPr>
        <w:t>2024</w:t>
      </w:r>
      <w:r w:rsidRPr="00CC57B3">
        <w:rPr>
          <w:rStyle w:val="1"/>
          <w:iCs w:val="0"/>
          <w:color w:val="000000"/>
        </w:rPr>
        <w:t xml:space="preserve"> год</w:t>
      </w:r>
      <w:r w:rsidR="009622EE" w:rsidRPr="00CC57B3">
        <w:rPr>
          <w:rStyle w:val="1"/>
          <w:iCs w:val="0"/>
          <w:color w:val="000000"/>
        </w:rPr>
        <w:t xml:space="preserve">, акты сверки взаимных расчетов за </w:t>
      </w:r>
      <w:r w:rsidR="009622EE" w:rsidRPr="00CC57B3">
        <w:rPr>
          <w:rStyle w:val="1"/>
          <w:iCs w:val="0"/>
          <w:color w:val="000000"/>
        </w:rPr>
        <w:lastRenderedPageBreak/>
        <w:t>период с 01.01.</w:t>
      </w:r>
      <w:r w:rsidR="00E15E2C" w:rsidRPr="00CC57B3">
        <w:rPr>
          <w:rStyle w:val="1"/>
          <w:iCs w:val="0"/>
          <w:color w:val="000000"/>
        </w:rPr>
        <w:t>2024</w:t>
      </w:r>
      <w:r w:rsidR="009622EE" w:rsidRPr="00CC57B3">
        <w:rPr>
          <w:rStyle w:val="1"/>
          <w:iCs w:val="0"/>
          <w:color w:val="000000"/>
        </w:rPr>
        <w:t xml:space="preserve"> по 31.12.</w:t>
      </w:r>
      <w:r w:rsidR="00E15E2C" w:rsidRPr="00CC57B3">
        <w:rPr>
          <w:rStyle w:val="1"/>
          <w:iCs w:val="0"/>
          <w:color w:val="000000"/>
        </w:rPr>
        <w:t>2024</w:t>
      </w:r>
      <w:r w:rsidR="00F2735C" w:rsidRPr="00CC57B3">
        <w:rPr>
          <w:rStyle w:val="1"/>
          <w:iCs w:val="0"/>
          <w:color w:val="000000"/>
        </w:rPr>
        <w:t>.</w:t>
      </w:r>
    </w:p>
    <w:p w:rsidR="0087354F" w:rsidRPr="00CC57B3" w:rsidRDefault="00C57174" w:rsidP="0087354F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9622EE" w:rsidRPr="00CC57B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9622EE" w:rsidRPr="00CC57B3">
        <w:rPr>
          <w:rStyle w:val="1"/>
          <w:iCs w:val="0"/>
          <w:color w:val="000000"/>
        </w:rPr>
        <w:t>оборотно</w:t>
      </w:r>
      <w:proofErr w:type="spellEnd"/>
      <w:r w:rsidR="009622EE" w:rsidRPr="00CC57B3">
        <w:rPr>
          <w:rStyle w:val="1"/>
          <w:iCs w:val="0"/>
          <w:color w:val="000000"/>
        </w:rPr>
        <w:t>-сальдовые ведомости</w:t>
      </w:r>
      <w:r w:rsidR="00F2617F" w:rsidRPr="00CC57B3">
        <w:rPr>
          <w:rStyle w:val="1"/>
          <w:iCs w:val="0"/>
          <w:color w:val="000000"/>
        </w:rPr>
        <w:t>.</w:t>
      </w:r>
    </w:p>
    <w:p w:rsidR="00F2617F" w:rsidRDefault="00F2617F" w:rsidP="00B16740">
      <w:pPr>
        <w:widowControl w:val="0"/>
        <w:shd w:val="clear" w:color="auto" w:fill="FFFFFF"/>
        <w:adjustRightInd w:val="0"/>
        <w:ind w:firstLine="709"/>
        <w:jc w:val="both"/>
        <w:rPr>
          <w:rStyle w:val="3"/>
          <w:bCs w:val="0"/>
          <w:color w:val="000000"/>
          <w:sz w:val="24"/>
          <w:szCs w:val="24"/>
        </w:rPr>
      </w:pPr>
    </w:p>
    <w:p w:rsidR="00B27D5A" w:rsidRPr="00F2735C" w:rsidRDefault="00405C11" w:rsidP="00B16740">
      <w:pPr>
        <w:widowControl w:val="0"/>
        <w:shd w:val="clear" w:color="auto" w:fill="FFFFFF"/>
        <w:adjustRightInd w:val="0"/>
        <w:ind w:firstLine="709"/>
        <w:jc w:val="both"/>
        <w:rPr>
          <w:rStyle w:val="3"/>
          <w:bCs w:val="0"/>
          <w:color w:val="000000"/>
          <w:sz w:val="24"/>
          <w:szCs w:val="24"/>
        </w:rPr>
      </w:pPr>
      <w:r w:rsidRPr="00F2735C">
        <w:rPr>
          <w:rStyle w:val="3"/>
          <w:bCs w:val="0"/>
          <w:color w:val="000000"/>
          <w:sz w:val="24"/>
          <w:szCs w:val="24"/>
        </w:rPr>
        <w:t xml:space="preserve">5.3. </w:t>
      </w:r>
      <w:r w:rsidR="00EE241A" w:rsidRPr="00F2735C">
        <w:rPr>
          <w:rStyle w:val="3"/>
          <w:bCs w:val="0"/>
          <w:color w:val="000000"/>
          <w:sz w:val="24"/>
          <w:szCs w:val="24"/>
        </w:rPr>
        <w:t>Расходы на приобретение тепловой энергии</w:t>
      </w:r>
      <w:r w:rsidR="00B16740" w:rsidRPr="00F2735C">
        <w:rPr>
          <w:rStyle w:val="3"/>
          <w:bCs w:val="0"/>
          <w:color w:val="000000"/>
          <w:sz w:val="24"/>
          <w:szCs w:val="24"/>
        </w:rPr>
        <w:t>, в том числе в целях компенсации технологиче</w:t>
      </w:r>
      <w:r w:rsidR="00D939B8" w:rsidRPr="00F2735C">
        <w:rPr>
          <w:rStyle w:val="3"/>
          <w:bCs w:val="0"/>
          <w:color w:val="000000"/>
          <w:sz w:val="24"/>
          <w:szCs w:val="24"/>
        </w:rPr>
        <w:t>ского расхода тепловой энергии в</w:t>
      </w:r>
      <w:r w:rsidR="00B16740" w:rsidRPr="00F2735C">
        <w:rPr>
          <w:rStyle w:val="3"/>
          <w:bCs w:val="0"/>
          <w:color w:val="000000"/>
          <w:sz w:val="24"/>
          <w:szCs w:val="24"/>
        </w:rPr>
        <w:t xml:space="preserve"> сетях</w:t>
      </w:r>
      <w:r w:rsidR="00B27D5A" w:rsidRPr="00F2735C">
        <w:rPr>
          <w:rStyle w:val="3"/>
          <w:bCs w:val="0"/>
          <w:color w:val="000000"/>
          <w:sz w:val="24"/>
          <w:szCs w:val="24"/>
        </w:rPr>
        <w:t>.</w:t>
      </w:r>
    </w:p>
    <w:p w:rsidR="00B16740" w:rsidRPr="00F2735C" w:rsidRDefault="00B27D5A" w:rsidP="00B16740">
      <w:pPr>
        <w:widowControl w:val="0"/>
        <w:shd w:val="clear" w:color="auto" w:fill="FFFFFF"/>
        <w:adjustRightInd w:val="0"/>
        <w:ind w:firstLine="709"/>
        <w:jc w:val="both"/>
        <w:rPr>
          <w:rStyle w:val="1"/>
          <w:i w:val="0"/>
          <w:iCs w:val="0"/>
          <w:color w:val="000000"/>
          <w:sz w:val="24"/>
          <w:szCs w:val="24"/>
        </w:rPr>
      </w:pPr>
      <w:r w:rsidRPr="00F2735C">
        <w:rPr>
          <w:rStyle w:val="1"/>
          <w:i w:val="0"/>
          <w:iCs w:val="0"/>
          <w:color w:val="000000"/>
          <w:sz w:val="24"/>
          <w:szCs w:val="24"/>
        </w:rPr>
        <w:t>У</w:t>
      </w:r>
      <w:r w:rsidR="00B16740" w:rsidRPr="00F2735C">
        <w:rPr>
          <w:rStyle w:val="1"/>
          <w:i w:val="0"/>
          <w:iCs w:val="0"/>
          <w:color w:val="000000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B16740" w:rsidRPr="00F2735C">
        <w:rPr>
          <w:rStyle w:val="1"/>
          <w:i w:val="0"/>
          <w:iCs w:val="0"/>
          <w:color w:val="000000"/>
          <w:sz w:val="24"/>
          <w:szCs w:val="24"/>
        </w:rPr>
        <w:t>.р</w:t>
      </w:r>
      <w:proofErr w:type="gramEnd"/>
      <w:r w:rsidR="00B16740" w:rsidRPr="00F2735C">
        <w:rPr>
          <w:rStyle w:val="1"/>
          <w:i w:val="0"/>
          <w:iCs w:val="0"/>
          <w:color w:val="000000"/>
          <w:sz w:val="24"/>
          <w:szCs w:val="24"/>
        </w:rPr>
        <w:t xml:space="preserve">уб. и в %. Необходимо указать поставщиков тепловой энергии, предоставить пояснения: о фактических объемах приобретенной тепловой энергии и их отклонении от плановых значений, о фактической средневзвешенной цене приобретенной тепловой энергии и о причинах ее отклонения от планового значения. </w:t>
      </w:r>
    </w:p>
    <w:p w:rsidR="00B16740" w:rsidRPr="00F2735C" w:rsidRDefault="00B16740" w:rsidP="00B16740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B16740" w:rsidRPr="00B27D5A" w:rsidRDefault="00B16740" w:rsidP="00B16740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B16740" w:rsidRPr="00CC57B3" w:rsidRDefault="00B16740" w:rsidP="00B16740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Договоры поставки тепловой энергии  (с указанием реквизитов, контрагентов)</w:t>
      </w:r>
    </w:p>
    <w:p w:rsidR="00432D5F" w:rsidRPr="00CC57B3" w:rsidRDefault="00432D5F" w:rsidP="00B16740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 xml:space="preserve">Приказы департамента об установлении тарифов на тепловую энергию на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 </w:t>
      </w:r>
    </w:p>
    <w:p w:rsidR="00B16740" w:rsidRPr="00CC57B3" w:rsidRDefault="00935A2D" w:rsidP="00B16740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i/>
          <w:color w:val="212121"/>
          <w:sz w:val="20"/>
          <w:szCs w:val="20"/>
        </w:rPr>
        <w:t xml:space="preserve">Реестр счетов-фактур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год, счета-фактуры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год,</w:t>
      </w:r>
      <w:r w:rsidR="00D939B8" w:rsidRPr="00CC57B3">
        <w:rPr>
          <w:rStyle w:val="1"/>
          <w:iCs w:val="0"/>
          <w:color w:val="000000"/>
        </w:rPr>
        <w:t xml:space="preserve"> акты –</w:t>
      </w:r>
      <w:r w:rsidR="0083770D" w:rsidRPr="00CC57B3">
        <w:rPr>
          <w:rStyle w:val="1"/>
          <w:iCs w:val="0"/>
          <w:color w:val="000000"/>
        </w:rPr>
        <w:t xml:space="preserve"> </w:t>
      </w:r>
      <w:r w:rsidR="00D939B8" w:rsidRPr="00CC57B3">
        <w:rPr>
          <w:rStyle w:val="1"/>
          <w:iCs w:val="0"/>
          <w:color w:val="000000"/>
        </w:rPr>
        <w:t>приема передачи</w:t>
      </w:r>
      <w:r w:rsidR="0083770D" w:rsidRPr="00CC57B3">
        <w:rPr>
          <w:rStyle w:val="1"/>
          <w:iCs w:val="0"/>
          <w:color w:val="000000"/>
        </w:rPr>
        <w:t xml:space="preserve"> помесячно за </w:t>
      </w:r>
      <w:r w:rsidR="00E15E2C" w:rsidRPr="00CC57B3">
        <w:rPr>
          <w:rStyle w:val="1"/>
          <w:iCs w:val="0"/>
          <w:color w:val="000000"/>
        </w:rPr>
        <w:t>2024</w:t>
      </w:r>
      <w:r w:rsidR="0083770D" w:rsidRPr="00CC57B3">
        <w:rPr>
          <w:rStyle w:val="1"/>
          <w:iCs w:val="0"/>
          <w:color w:val="000000"/>
        </w:rPr>
        <w:t xml:space="preserve"> год</w:t>
      </w:r>
      <w:r w:rsidR="00710B2C" w:rsidRPr="00CC57B3">
        <w:rPr>
          <w:rStyle w:val="1"/>
          <w:iCs w:val="0"/>
          <w:color w:val="000000"/>
        </w:rPr>
        <w:t>, акты сверки взаимных расчетов за период с 01.01.</w:t>
      </w:r>
      <w:r w:rsidR="00E15E2C" w:rsidRPr="00CC57B3">
        <w:rPr>
          <w:rStyle w:val="1"/>
          <w:iCs w:val="0"/>
          <w:color w:val="000000"/>
        </w:rPr>
        <w:t>2024</w:t>
      </w:r>
      <w:r w:rsidR="00710B2C" w:rsidRPr="00CC57B3">
        <w:rPr>
          <w:rStyle w:val="1"/>
          <w:iCs w:val="0"/>
          <w:color w:val="000000"/>
        </w:rPr>
        <w:t xml:space="preserve"> по 31.12.</w:t>
      </w:r>
      <w:r w:rsidR="00E15E2C" w:rsidRPr="00CC57B3">
        <w:rPr>
          <w:rStyle w:val="1"/>
          <w:iCs w:val="0"/>
          <w:color w:val="000000"/>
        </w:rPr>
        <w:t>2024</w:t>
      </w:r>
    </w:p>
    <w:p w:rsidR="0083770D" w:rsidRPr="00CC57B3" w:rsidRDefault="00671937" w:rsidP="0083770D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83770D" w:rsidRPr="00CC57B3">
        <w:rPr>
          <w:rStyle w:val="1"/>
          <w:iCs w:val="0"/>
          <w:color w:val="000000"/>
        </w:rPr>
        <w:t>карточки счетов, отчеты по проводкам, оборотно-сальдовые ведомости</w:t>
      </w:r>
    </w:p>
    <w:p w:rsidR="00F2617F" w:rsidRPr="00F2617F" w:rsidRDefault="00F2617F" w:rsidP="00405C11">
      <w:pPr>
        <w:widowControl w:val="0"/>
        <w:shd w:val="clear" w:color="auto" w:fill="FFFFFF"/>
        <w:adjustRightInd w:val="0"/>
        <w:ind w:firstLine="709"/>
        <w:jc w:val="both"/>
        <w:rPr>
          <w:rStyle w:val="3"/>
          <w:bCs w:val="0"/>
          <w:color w:val="000000"/>
          <w:sz w:val="16"/>
          <w:szCs w:val="16"/>
        </w:rPr>
      </w:pPr>
    </w:p>
    <w:p w:rsidR="00B27D5A" w:rsidRPr="00F2735C" w:rsidRDefault="00B16740" w:rsidP="00405C11">
      <w:pPr>
        <w:widowControl w:val="0"/>
        <w:shd w:val="clear" w:color="auto" w:fill="FFFFFF"/>
        <w:adjustRightInd w:val="0"/>
        <w:ind w:firstLine="709"/>
        <w:jc w:val="both"/>
        <w:rPr>
          <w:rStyle w:val="3"/>
          <w:bCs w:val="0"/>
          <w:color w:val="000000"/>
          <w:sz w:val="24"/>
          <w:szCs w:val="24"/>
        </w:rPr>
      </w:pPr>
      <w:r w:rsidRPr="00F2735C">
        <w:rPr>
          <w:rStyle w:val="3"/>
          <w:bCs w:val="0"/>
          <w:color w:val="000000"/>
          <w:sz w:val="24"/>
          <w:szCs w:val="24"/>
        </w:rPr>
        <w:t xml:space="preserve">5.4. </w:t>
      </w:r>
      <w:r w:rsidR="00405C11" w:rsidRPr="00F2735C">
        <w:rPr>
          <w:rStyle w:val="3"/>
          <w:bCs w:val="0"/>
          <w:color w:val="000000"/>
          <w:sz w:val="24"/>
          <w:szCs w:val="24"/>
        </w:rPr>
        <w:t>Расходы на холодную воду</w:t>
      </w:r>
      <w:r w:rsidR="00B27D5A" w:rsidRPr="00F2735C">
        <w:rPr>
          <w:rStyle w:val="3"/>
          <w:bCs w:val="0"/>
          <w:color w:val="000000"/>
          <w:sz w:val="24"/>
          <w:szCs w:val="24"/>
        </w:rPr>
        <w:t>.</w:t>
      </w:r>
    </w:p>
    <w:p w:rsidR="00405C11" w:rsidRPr="00F2735C" w:rsidRDefault="00B27D5A" w:rsidP="00405C11">
      <w:pPr>
        <w:widowControl w:val="0"/>
        <w:shd w:val="clear" w:color="auto" w:fill="FFFFFF"/>
        <w:adjustRightInd w:val="0"/>
        <w:ind w:firstLine="709"/>
        <w:jc w:val="both"/>
        <w:rPr>
          <w:rStyle w:val="1"/>
          <w:i w:val="0"/>
          <w:iCs w:val="0"/>
          <w:color w:val="000000"/>
          <w:sz w:val="24"/>
          <w:szCs w:val="24"/>
        </w:rPr>
      </w:pPr>
      <w:r w:rsidRPr="00F2735C">
        <w:rPr>
          <w:rStyle w:val="1"/>
          <w:i w:val="0"/>
          <w:iCs w:val="0"/>
          <w:color w:val="000000"/>
          <w:sz w:val="24"/>
          <w:szCs w:val="24"/>
        </w:rPr>
        <w:t>У</w:t>
      </w:r>
      <w:r w:rsidR="00405C11" w:rsidRPr="00F2735C">
        <w:rPr>
          <w:rStyle w:val="1"/>
          <w:i w:val="0"/>
          <w:iCs w:val="0"/>
          <w:color w:val="000000"/>
          <w:sz w:val="24"/>
          <w:szCs w:val="24"/>
        </w:rPr>
        <w:t>казывается фактическое значение расходов и его отклонение от план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>ового значения в тыс</w:t>
      </w:r>
      <w:proofErr w:type="gramStart"/>
      <w:r w:rsidRPr="00F2735C">
        <w:rPr>
          <w:rStyle w:val="1"/>
          <w:i w:val="0"/>
          <w:iCs w:val="0"/>
          <w:color w:val="000000"/>
          <w:sz w:val="24"/>
          <w:szCs w:val="24"/>
        </w:rPr>
        <w:t>.р</w:t>
      </w:r>
      <w:proofErr w:type="gramEnd"/>
      <w:r w:rsidRPr="00F2735C">
        <w:rPr>
          <w:rStyle w:val="1"/>
          <w:i w:val="0"/>
          <w:iCs w:val="0"/>
          <w:color w:val="000000"/>
          <w:sz w:val="24"/>
          <w:szCs w:val="24"/>
        </w:rPr>
        <w:t>уб. и в %</w:t>
      </w:r>
      <w:r w:rsidR="00405C11" w:rsidRPr="00F2735C">
        <w:rPr>
          <w:rStyle w:val="1"/>
          <w:i w:val="0"/>
          <w:iCs w:val="0"/>
          <w:color w:val="000000"/>
          <w:sz w:val="24"/>
          <w:szCs w:val="24"/>
        </w:rPr>
        <w:t>. Необходимо указать поставщиков холодной воды</w:t>
      </w:r>
      <w:r w:rsidR="00FB5BF7" w:rsidRPr="00F2735C">
        <w:rPr>
          <w:rStyle w:val="1"/>
          <w:i w:val="0"/>
          <w:iCs w:val="0"/>
          <w:color w:val="000000"/>
          <w:sz w:val="24"/>
          <w:szCs w:val="24"/>
        </w:rPr>
        <w:t>/технической воды</w:t>
      </w:r>
      <w:r w:rsidR="00405C11" w:rsidRPr="00F2735C">
        <w:rPr>
          <w:rStyle w:val="1"/>
          <w:i w:val="0"/>
          <w:iCs w:val="0"/>
          <w:color w:val="000000"/>
          <w:sz w:val="24"/>
          <w:szCs w:val="24"/>
        </w:rPr>
        <w:t xml:space="preserve">,  предоставить пояснения: о фактических объемах приобретенной холодной воды (на производственные цели, хозяйственные нужды) и их отклонении от плановых значений, о фактически сложившемся удельном расходе воды (м3/Гкал) и причинах его отклонения от плановых (нормативных) значений, о фактической средневзвешенной цене приобретенной воды и о причинах ее отклонения от планового значения.   </w:t>
      </w:r>
    </w:p>
    <w:p w:rsidR="00405C11" w:rsidRPr="00F2735C" w:rsidRDefault="00405C11" w:rsidP="00405C11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405C11" w:rsidRPr="00B27D5A" w:rsidRDefault="00405C11" w:rsidP="00405C11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87354F" w:rsidRPr="00CC57B3" w:rsidRDefault="003E10FB" w:rsidP="0087354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Договоры водоснабжения (с указанием реквизитов, контрагентов).</w:t>
      </w:r>
    </w:p>
    <w:p w:rsidR="003E10FB" w:rsidRPr="00CC57B3" w:rsidRDefault="003E10FB" w:rsidP="0087354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Справки,  расчеты, отчеты о потреблении воды с распределением по видам деятельности, макеты</w:t>
      </w:r>
    </w:p>
    <w:p w:rsidR="003E10FB" w:rsidRPr="00CC57B3" w:rsidRDefault="003E10FB" w:rsidP="0087354F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 xml:space="preserve">Приказы департамента об установлении тарифов на водоснабжение на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год.</w:t>
      </w:r>
    </w:p>
    <w:p w:rsidR="00710B2C" w:rsidRPr="00CC57B3" w:rsidRDefault="003E10FB" w:rsidP="00710B2C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i/>
          <w:color w:val="212121"/>
          <w:sz w:val="20"/>
          <w:szCs w:val="20"/>
        </w:rPr>
        <w:t>Реестр счет</w:t>
      </w:r>
      <w:r w:rsidR="00935A2D" w:rsidRPr="00CC57B3">
        <w:rPr>
          <w:i/>
          <w:color w:val="212121"/>
          <w:sz w:val="20"/>
          <w:szCs w:val="20"/>
        </w:rPr>
        <w:t>ов</w:t>
      </w:r>
      <w:r w:rsidRPr="00CC57B3">
        <w:rPr>
          <w:i/>
          <w:color w:val="212121"/>
          <w:sz w:val="20"/>
          <w:szCs w:val="20"/>
        </w:rPr>
        <w:t xml:space="preserve">-фактур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</w:t>
      </w:r>
      <w:r w:rsidR="00710B2C" w:rsidRPr="00CC57B3">
        <w:rPr>
          <w:rStyle w:val="1"/>
          <w:iCs w:val="0"/>
          <w:color w:val="000000"/>
        </w:rPr>
        <w:t>, счет</w:t>
      </w:r>
      <w:r w:rsidR="00935A2D" w:rsidRPr="00CC57B3">
        <w:rPr>
          <w:rStyle w:val="1"/>
          <w:iCs w:val="0"/>
          <w:color w:val="000000"/>
        </w:rPr>
        <w:t>а-</w:t>
      </w:r>
      <w:r w:rsidR="00710B2C" w:rsidRPr="00CC57B3">
        <w:rPr>
          <w:rStyle w:val="1"/>
          <w:iCs w:val="0"/>
          <w:color w:val="000000"/>
        </w:rPr>
        <w:t xml:space="preserve">фактуры за </w:t>
      </w:r>
      <w:r w:rsidR="00E15E2C" w:rsidRPr="00CC57B3">
        <w:rPr>
          <w:rStyle w:val="1"/>
          <w:iCs w:val="0"/>
          <w:color w:val="000000"/>
        </w:rPr>
        <w:t>2024</w:t>
      </w:r>
      <w:r w:rsidR="00710B2C" w:rsidRPr="00CC57B3">
        <w:rPr>
          <w:rStyle w:val="1"/>
          <w:iCs w:val="0"/>
          <w:color w:val="000000"/>
        </w:rPr>
        <w:t xml:space="preserve"> год, акты сверки взаимных расчетов за период с 01.01.</w:t>
      </w:r>
      <w:r w:rsidR="00E15E2C" w:rsidRPr="00CC57B3">
        <w:rPr>
          <w:rStyle w:val="1"/>
          <w:iCs w:val="0"/>
          <w:color w:val="000000"/>
        </w:rPr>
        <w:t>2024</w:t>
      </w:r>
      <w:r w:rsidR="00710B2C" w:rsidRPr="00CC57B3">
        <w:rPr>
          <w:rStyle w:val="1"/>
          <w:iCs w:val="0"/>
          <w:color w:val="000000"/>
        </w:rPr>
        <w:t xml:space="preserve"> по 31.12.</w:t>
      </w:r>
      <w:r w:rsidR="00E15E2C" w:rsidRPr="00CC57B3">
        <w:rPr>
          <w:rStyle w:val="1"/>
          <w:iCs w:val="0"/>
          <w:color w:val="000000"/>
        </w:rPr>
        <w:t>2024</w:t>
      </w:r>
    </w:p>
    <w:p w:rsidR="00671937" w:rsidRPr="00CC57B3" w:rsidRDefault="00671937" w:rsidP="00671937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710B2C" w:rsidRPr="00CC57B3">
        <w:rPr>
          <w:rStyle w:val="1"/>
          <w:iCs w:val="0"/>
          <w:color w:val="000000"/>
        </w:rPr>
        <w:t>карточки счетов, отчеты по проводкам, оборотно-сальдовые ведомости</w:t>
      </w:r>
    </w:p>
    <w:p w:rsidR="00F2617F" w:rsidRPr="00F2617F" w:rsidRDefault="00F2617F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B27D5A" w:rsidRPr="00F2735C" w:rsidRDefault="003E10FB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>5.</w:t>
      </w:r>
      <w:r w:rsidR="00432D5F" w:rsidRPr="00F2735C">
        <w:rPr>
          <w:b/>
          <w:color w:val="212121"/>
          <w:sz w:val="24"/>
          <w:szCs w:val="24"/>
        </w:rPr>
        <w:t>5</w:t>
      </w:r>
      <w:r w:rsidRPr="00F2735C">
        <w:rPr>
          <w:b/>
          <w:color w:val="212121"/>
          <w:sz w:val="24"/>
          <w:szCs w:val="24"/>
        </w:rPr>
        <w:t>. Расходы на водоотведение</w:t>
      </w:r>
      <w:r w:rsidR="00B27D5A" w:rsidRPr="00F2735C">
        <w:rPr>
          <w:b/>
          <w:color w:val="212121"/>
          <w:sz w:val="24"/>
          <w:szCs w:val="24"/>
        </w:rPr>
        <w:t>.</w:t>
      </w:r>
    </w:p>
    <w:p w:rsidR="003E10FB" w:rsidRPr="00F2735C" w:rsidRDefault="00B27D5A" w:rsidP="003E10FB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>У</w:t>
      </w:r>
      <w:r w:rsidR="003E10FB" w:rsidRPr="00F2735C">
        <w:rPr>
          <w:color w:val="212121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3E10FB" w:rsidRPr="00F2735C">
        <w:rPr>
          <w:color w:val="212121"/>
          <w:sz w:val="24"/>
          <w:szCs w:val="24"/>
        </w:rPr>
        <w:t>.р</w:t>
      </w:r>
      <w:proofErr w:type="gramEnd"/>
      <w:r w:rsidR="003E10FB" w:rsidRPr="00F2735C">
        <w:rPr>
          <w:color w:val="212121"/>
          <w:sz w:val="24"/>
          <w:szCs w:val="24"/>
        </w:rPr>
        <w:t xml:space="preserve">уб. и </w:t>
      </w:r>
      <w:r w:rsidRPr="00F2735C">
        <w:rPr>
          <w:color w:val="212121"/>
          <w:sz w:val="24"/>
          <w:szCs w:val="24"/>
        </w:rPr>
        <w:t>в %</w:t>
      </w:r>
      <w:r w:rsidR="003E10FB" w:rsidRPr="00F2735C">
        <w:rPr>
          <w:color w:val="212121"/>
          <w:sz w:val="24"/>
          <w:szCs w:val="24"/>
        </w:rPr>
        <w:t xml:space="preserve">. Необходимо указать поставщиков услуг по водоотведению,  предоставить пояснения: о фактических объемах предоставленных услуг (на производственные цели, хозяйственные нужды) и их отклонении от плановых значений, о фактической средневзвешенной цене приобретенной воды и о причинах ее отклонения от планового значения.   </w:t>
      </w:r>
    </w:p>
    <w:p w:rsidR="003E10FB" w:rsidRPr="00F2735C" w:rsidRDefault="003E10FB" w:rsidP="003E10FB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3E10FB" w:rsidRPr="00B27D5A" w:rsidRDefault="003E10FB" w:rsidP="003E10FB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4A33BD" w:rsidRPr="00CC57B3" w:rsidRDefault="004A33BD" w:rsidP="003E10FB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Договоры водоотведения (с указанием реквизитов, контрагентов).</w:t>
      </w:r>
    </w:p>
    <w:p w:rsidR="004A33BD" w:rsidRPr="00CC57B3" w:rsidRDefault="004A33BD" w:rsidP="004A33B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Справки,  расчеты, отчеты с распределением по видам деятельности, макеты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4A33BD" w:rsidRPr="00CC57B3" w:rsidRDefault="004A33BD" w:rsidP="004A33BD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 xml:space="preserve">Приказы департамента об установлении тарифов на водоотведение на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год.</w:t>
      </w:r>
    </w:p>
    <w:p w:rsidR="00710B2C" w:rsidRPr="00CC57B3" w:rsidRDefault="004A33BD" w:rsidP="00710B2C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i/>
          <w:color w:val="212121"/>
          <w:sz w:val="20"/>
          <w:szCs w:val="20"/>
        </w:rPr>
        <w:t>Реестр счет</w:t>
      </w:r>
      <w:r w:rsidR="00935A2D" w:rsidRPr="00CC57B3">
        <w:rPr>
          <w:i/>
          <w:color w:val="212121"/>
          <w:sz w:val="20"/>
          <w:szCs w:val="20"/>
        </w:rPr>
        <w:t>ов</w:t>
      </w:r>
      <w:r w:rsidRPr="00CC57B3">
        <w:rPr>
          <w:i/>
          <w:color w:val="212121"/>
          <w:sz w:val="20"/>
          <w:szCs w:val="20"/>
        </w:rPr>
        <w:t xml:space="preserve">-фактур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</w:t>
      </w:r>
      <w:r w:rsidR="00710B2C" w:rsidRPr="00CC57B3">
        <w:rPr>
          <w:i/>
          <w:color w:val="212121"/>
          <w:sz w:val="20"/>
          <w:szCs w:val="20"/>
        </w:rPr>
        <w:t>, с</w:t>
      </w:r>
      <w:r w:rsidRPr="00CC57B3">
        <w:rPr>
          <w:rStyle w:val="1"/>
          <w:iCs w:val="0"/>
          <w:color w:val="000000"/>
        </w:rPr>
        <w:t>чет</w:t>
      </w:r>
      <w:r w:rsidR="00935A2D" w:rsidRPr="00CC57B3">
        <w:rPr>
          <w:rStyle w:val="1"/>
          <w:iCs w:val="0"/>
          <w:color w:val="000000"/>
        </w:rPr>
        <w:t>а-</w:t>
      </w:r>
      <w:r w:rsidRPr="00CC57B3">
        <w:rPr>
          <w:rStyle w:val="1"/>
          <w:iCs w:val="0"/>
          <w:color w:val="000000"/>
        </w:rPr>
        <w:t xml:space="preserve">фактуры за </w:t>
      </w:r>
      <w:r w:rsidR="00E15E2C" w:rsidRPr="00CC57B3">
        <w:rPr>
          <w:rStyle w:val="1"/>
          <w:iCs w:val="0"/>
          <w:color w:val="000000"/>
        </w:rPr>
        <w:t>2024</w:t>
      </w:r>
      <w:r w:rsidRPr="00CC57B3">
        <w:rPr>
          <w:rStyle w:val="1"/>
          <w:iCs w:val="0"/>
          <w:color w:val="000000"/>
        </w:rPr>
        <w:t xml:space="preserve"> год</w:t>
      </w:r>
      <w:r w:rsidR="00710B2C" w:rsidRPr="00CC57B3">
        <w:rPr>
          <w:rStyle w:val="1"/>
          <w:iCs w:val="0"/>
          <w:color w:val="000000"/>
        </w:rPr>
        <w:t>, акты сверки взаимных расчетов за период с 01.01.</w:t>
      </w:r>
      <w:r w:rsidR="00E15E2C" w:rsidRPr="00CC57B3">
        <w:rPr>
          <w:rStyle w:val="1"/>
          <w:iCs w:val="0"/>
          <w:color w:val="000000"/>
        </w:rPr>
        <w:t>2024</w:t>
      </w:r>
      <w:r w:rsidR="00710B2C" w:rsidRPr="00CC57B3">
        <w:rPr>
          <w:rStyle w:val="1"/>
          <w:iCs w:val="0"/>
          <w:color w:val="000000"/>
        </w:rPr>
        <w:t xml:space="preserve"> по 31.12.</w:t>
      </w:r>
      <w:r w:rsidR="00E15E2C" w:rsidRPr="00CC57B3">
        <w:rPr>
          <w:rStyle w:val="1"/>
          <w:iCs w:val="0"/>
          <w:color w:val="000000"/>
        </w:rPr>
        <w:t>2024</w:t>
      </w:r>
      <w:r w:rsidR="00F2735C" w:rsidRPr="00CC57B3">
        <w:rPr>
          <w:rStyle w:val="1"/>
          <w:iCs w:val="0"/>
          <w:color w:val="000000"/>
        </w:rPr>
        <w:t>.</w:t>
      </w:r>
    </w:p>
    <w:p w:rsidR="00671937" w:rsidRPr="00CC57B3" w:rsidRDefault="00671937" w:rsidP="00671937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710B2C" w:rsidRPr="00CC57B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710B2C" w:rsidRPr="00CC57B3">
        <w:rPr>
          <w:rStyle w:val="1"/>
          <w:iCs w:val="0"/>
          <w:color w:val="000000"/>
        </w:rPr>
        <w:t>оборотно</w:t>
      </w:r>
      <w:proofErr w:type="spellEnd"/>
      <w:r w:rsidR="00710B2C" w:rsidRPr="00CC57B3">
        <w:rPr>
          <w:rStyle w:val="1"/>
          <w:iCs w:val="0"/>
          <w:color w:val="000000"/>
        </w:rPr>
        <w:t>-сальдовые ведомости</w:t>
      </w:r>
      <w:r w:rsidR="00F2735C" w:rsidRPr="00CC57B3">
        <w:rPr>
          <w:rStyle w:val="1"/>
          <w:iCs w:val="0"/>
          <w:color w:val="000000"/>
        </w:rPr>
        <w:t>.</w:t>
      </w:r>
    </w:p>
    <w:p w:rsidR="00F2617F" w:rsidRPr="00F2617F" w:rsidRDefault="00F2617F" w:rsidP="00EE241A">
      <w:pPr>
        <w:widowControl w:val="0"/>
        <w:shd w:val="clear" w:color="auto" w:fill="FFFFFF"/>
        <w:adjustRightInd w:val="0"/>
        <w:ind w:firstLine="709"/>
        <w:jc w:val="both"/>
        <w:rPr>
          <w:rStyle w:val="3"/>
          <w:bCs w:val="0"/>
          <w:color w:val="000000"/>
          <w:sz w:val="16"/>
          <w:szCs w:val="16"/>
        </w:rPr>
      </w:pPr>
    </w:p>
    <w:p w:rsidR="00B27D5A" w:rsidRPr="00F2735C" w:rsidRDefault="00EE241A" w:rsidP="00EE241A">
      <w:pPr>
        <w:widowControl w:val="0"/>
        <w:shd w:val="clear" w:color="auto" w:fill="FFFFFF"/>
        <w:adjustRightInd w:val="0"/>
        <w:ind w:firstLine="709"/>
        <w:jc w:val="both"/>
        <w:rPr>
          <w:rStyle w:val="3"/>
          <w:bCs w:val="0"/>
          <w:color w:val="000000"/>
          <w:sz w:val="24"/>
          <w:szCs w:val="24"/>
        </w:rPr>
      </w:pPr>
      <w:r w:rsidRPr="00F2735C">
        <w:rPr>
          <w:rStyle w:val="3"/>
          <w:bCs w:val="0"/>
          <w:color w:val="000000"/>
          <w:sz w:val="24"/>
          <w:szCs w:val="24"/>
        </w:rPr>
        <w:t>5.</w:t>
      </w:r>
      <w:r w:rsidR="00935A2D" w:rsidRPr="00F2735C">
        <w:rPr>
          <w:rStyle w:val="3"/>
          <w:bCs w:val="0"/>
          <w:color w:val="000000"/>
          <w:sz w:val="24"/>
          <w:szCs w:val="24"/>
        </w:rPr>
        <w:t>6</w:t>
      </w:r>
      <w:r w:rsidRPr="00F2735C">
        <w:rPr>
          <w:rStyle w:val="3"/>
          <w:bCs w:val="0"/>
          <w:color w:val="000000"/>
          <w:sz w:val="24"/>
          <w:szCs w:val="24"/>
        </w:rPr>
        <w:t>. Расходы на теплоноситель</w:t>
      </w:r>
      <w:r w:rsidR="00B27D5A" w:rsidRPr="00F2735C">
        <w:rPr>
          <w:rStyle w:val="3"/>
          <w:bCs w:val="0"/>
          <w:color w:val="000000"/>
          <w:sz w:val="24"/>
          <w:szCs w:val="24"/>
        </w:rPr>
        <w:t>.</w:t>
      </w:r>
    </w:p>
    <w:p w:rsidR="00EE241A" w:rsidRPr="00F2735C" w:rsidRDefault="00B27D5A" w:rsidP="00EE241A">
      <w:pPr>
        <w:widowControl w:val="0"/>
        <w:shd w:val="clear" w:color="auto" w:fill="FFFFFF"/>
        <w:adjustRightInd w:val="0"/>
        <w:ind w:firstLine="709"/>
        <w:jc w:val="both"/>
        <w:rPr>
          <w:rStyle w:val="1"/>
          <w:i w:val="0"/>
          <w:iCs w:val="0"/>
          <w:color w:val="000000"/>
          <w:sz w:val="24"/>
          <w:szCs w:val="24"/>
        </w:rPr>
      </w:pPr>
      <w:r w:rsidRPr="00F2735C">
        <w:rPr>
          <w:rStyle w:val="3"/>
          <w:b w:val="0"/>
          <w:bCs w:val="0"/>
          <w:color w:val="000000"/>
          <w:sz w:val="24"/>
          <w:szCs w:val="24"/>
        </w:rPr>
        <w:t>У</w:t>
      </w:r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t>.р</w:t>
      </w:r>
      <w:proofErr w:type="gramEnd"/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t xml:space="preserve">уб. и в %. Необходимо указать поставщиков </w:t>
      </w:r>
      <w:r w:rsidR="00432D5F" w:rsidRPr="00F2735C">
        <w:rPr>
          <w:rStyle w:val="1"/>
          <w:i w:val="0"/>
          <w:iCs w:val="0"/>
          <w:color w:val="000000"/>
          <w:sz w:val="24"/>
          <w:szCs w:val="24"/>
        </w:rPr>
        <w:t>теплоносителя</w:t>
      </w:r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t xml:space="preserve">,  предоставить пояснения: о </w:t>
      </w:r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lastRenderedPageBreak/>
        <w:t>фактических объемах приобретенно</w:t>
      </w:r>
      <w:r w:rsidR="00432D5F" w:rsidRPr="00F2735C">
        <w:rPr>
          <w:rStyle w:val="1"/>
          <w:i w:val="0"/>
          <w:iCs w:val="0"/>
          <w:color w:val="000000"/>
          <w:sz w:val="24"/>
          <w:szCs w:val="24"/>
        </w:rPr>
        <w:t>го теплоносителя</w:t>
      </w:r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t xml:space="preserve"> и их отклонении от плановых значений, о фактической средневзвешенной цене приобретен</w:t>
      </w:r>
      <w:r w:rsidR="00432D5F" w:rsidRPr="00F2735C">
        <w:rPr>
          <w:rStyle w:val="1"/>
          <w:i w:val="0"/>
          <w:iCs w:val="0"/>
          <w:color w:val="000000"/>
          <w:sz w:val="24"/>
          <w:szCs w:val="24"/>
        </w:rPr>
        <w:t xml:space="preserve">ия теплоносителя </w:t>
      </w:r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t xml:space="preserve">и о причинах ее отклонения </w:t>
      </w:r>
      <w:bookmarkStart w:id="0" w:name="_GoBack"/>
      <w:bookmarkEnd w:id="0"/>
      <w:r w:rsidR="00EE241A" w:rsidRPr="00F2735C">
        <w:rPr>
          <w:rStyle w:val="1"/>
          <w:i w:val="0"/>
          <w:iCs w:val="0"/>
          <w:color w:val="000000"/>
          <w:sz w:val="24"/>
          <w:szCs w:val="24"/>
        </w:rPr>
        <w:t xml:space="preserve">от планового значения.   </w:t>
      </w:r>
    </w:p>
    <w:p w:rsidR="00EE241A" w:rsidRPr="00F2735C" w:rsidRDefault="00EE241A" w:rsidP="00EE241A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EE241A" w:rsidRPr="00B27D5A" w:rsidRDefault="00EE241A" w:rsidP="00EE241A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EE241A" w:rsidRPr="00CC57B3" w:rsidRDefault="00EE241A" w:rsidP="00EE241A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 xml:space="preserve">Договоры </w:t>
      </w:r>
      <w:r w:rsidR="00432D5F" w:rsidRPr="00CC57B3">
        <w:rPr>
          <w:i/>
          <w:color w:val="212121"/>
          <w:sz w:val="20"/>
          <w:szCs w:val="20"/>
        </w:rPr>
        <w:t>поставки теплоносителя</w:t>
      </w:r>
      <w:r w:rsidRPr="00CC57B3">
        <w:rPr>
          <w:i/>
          <w:color w:val="212121"/>
          <w:sz w:val="20"/>
          <w:szCs w:val="20"/>
        </w:rPr>
        <w:t xml:space="preserve"> (с указанием реквизитов, контрагентов).</w:t>
      </w:r>
    </w:p>
    <w:p w:rsidR="00EE241A" w:rsidRPr="00CC57B3" w:rsidRDefault="00EE241A" w:rsidP="00EE241A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 xml:space="preserve">Справки, расчеты, отчеты о потреблении </w:t>
      </w:r>
      <w:r w:rsidR="00432D5F" w:rsidRPr="00CC57B3">
        <w:rPr>
          <w:i/>
          <w:color w:val="212121"/>
          <w:sz w:val="20"/>
          <w:szCs w:val="20"/>
        </w:rPr>
        <w:t>теплоносителя</w:t>
      </w:r>
      <w:r w:rsidRPr="00CC57B3">
        <w:rPr>
          <w:i/>
          <w:color w:val="212121"/>
          <w:sz w:val="20"/>
          <w:szCs w:val="20"/>
        </w:rPr>
        <w:t xml:space="preserve"> с распределением по видам деятельности, макеты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EE241A" w:rsidRPr="00CC57B3" w:rsidRDefault="00EE241A" w:rsidP="00EE241A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 xml:space="preserve">Приказы департамента об установлении тарифов на </w:t>
      </w:r>
      <w:r w:rsidR="00432D5F" w:rsidRPr="00CC57B3">
        <w:rPr>
          <w:i/>
          <w:color w:val="212121"/>
          <w:sz w:val="20"/>
          <w:szCs w:val="20"/>
        </w:rPr>
        <w:t>теплоноситель</w:t>
      </w:r>
      <w:r w:rsidRPr="00CC57B3">
        <w:rPr>
          <w:i/>
          <w:color w:val="212121"/>
          <w:sz w:val="20"/>
          <w:szCs w:val="20"/>
        </w:rPr>
        <w:t xml:space="preserve"> на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год.</w:t>
      </w:r>
    </w:p>
    <w:p w:rsidR="00E158EB" w:rsidRPr="00CC57B3" w:rsidRDefault="00E158EB" w:rsidP="00E158EB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i/>
          <w:color w:val="212121"/>
          <w:sz w:val="20"/>
          <w:szCs w:val="20"/>
        </w:rPr>
        <w:t>Реестр счет</w:t>
      </w:r>
      <w:r w:rsidR="00935A2D" w:rsidRPr="00CC57B3">
        <w:rPr>
          <w:i/>
          <w:color w:val="212121"/>
          <w:sz w:val="20"/>
          <w:szCs w:val="20"/>
        </w:rPr>
        <w:t>ов</w:t>
      </w:r>
      <w:r w:rsidRPr="00CC57B3">
        <w:rPr>
          <w:i/>
          <w:color w:val="212121"/>
          <w:sz w:val="20"/>
          <w:szCs w:val="20"/>
        </w:rPr>
        <w:t xml:space="preserve">-фактур за </w:t>
      </w:r>
      <w:r w:rsidR="00E15E2C" w:rsidRPr="00CC57B3">
        <w:rPr>
          <w:i/>
          <w:color w:val="212121"/>
          <w:sz w:val="20"/>
          <w:szCs w:val="20"/>
        </w:rPr>
        <w:t>2024</w:t>
      </w:r>
      <w:r w:rsidRPr="00CC57B3">
        <w:rPr>
          <w:i/>
          <w:color w:val="212121"/>
          <w:sz w:val="20"/>
          <w:szCs w:val="20"/>
        </w:rPr>
        <w:t xml:space="preserve"> год, с</w:t>
      </w:r>
      <w:r w:rsidRPr="00CC57B3">
        <w:rPr>
          <w:rStyle w:val="1"/>
          <w:iCs w:val="0"/>
          <w:color w:val="000000"/>
        </w:rPr>
        <w:t>чет</w:t>
      </w:r>
      <w:r w:rsidR="00935A2D" w:rsidRPr="00CC57B3">
        <w:rPr>
          <w:rStyle w:val="1"/>
          <w:iCs w:val="0"/>
          <w:color w:val="000000"/>
        </w:rPr>
        <w:t>а-</w:t>
      </w:r>
      <w:r w:rsidRPr="00CC57B3">
        <w:rPr>
          <w:rStyle w:val="1"/>
          <w:iCs w:val="0"/>
          <w:color w:val="000000"/>
        </w:rPr>
        <w:t xml:space="preserve">фактуры за </w:t>
      </w:r>
      <w:r w:rsidR="00E15E2C" w:rsidRPr="00CC57B3">
        <w:rPr>
          <w:rStyle w:val="1"/>
          <w:iCs w:val="0"/>
          <w:color w:val="000000"/>
        </w:rPr>
        <w:t>2024</w:t>
      </w:r>
      <w:r w:rsidRPr="00CC57B3">
        <w:rPr>
          <w:rStyle w:val="1"/>
          <w:iCs w:val="0"/>
          <w:color w:val="000000"/>
        </w:rPr>
        <w:t xml:space="preserve"> год, акты сверки взаимных расчетов за период с 01.01.</w:t>
      </w:r>
      <w:r w:rsidR="00E15E2C" w:rsidRPr="00CC57B3">
        <w:rPr>
          <w:rStyle w:val="1"/>
          <w:iCs w:val="0"/>
          <w:color w:val="000000"/>
        </w:rPr>
        <w:t>2024</w:t>
      </w:r>
      <w:r w:rsidRPr="00CC57B3">
        <w:rPr>
          <w:rStyle w:val="1"/>
          <w:iCs w:val="0"/>
          <w:color w:val="000000"/>
        </w:rPr>
        <w:t xml:space="preserve"> по 31.12.</w:t>
      </w:r>
      <w:r w:rsidR="00E15E2C" w:rsidRPr="00CC57B3">
        <w:rPr>
          <w:rStyle w:val="1"/>
          <w:iCs w:val="0"/>
          <w:color w:val="000000"/>
        </w:rPr>
        <w:t>2024</w:t>
      </w:r>
      <w:r w:rsidR="00F2735C" w:rsidRPr="00CC57B3">
        <w:rPr>
          <w:rStyle w:val="1"/>
          <w:iCs w:val="0"/>
          <w:color w:val="000000"/>
        </w:rPr>
        <w:t>.</w:t>
      </w:r>
    </w:p>
    <w:p w:rsidR="00E158EB" w:rsidRPr="00CC57B3" w:rsidRDefault="00E158EB" w:rsidP="00E158EB">
      <w:pPr>
        <w:widowControl w:val="0"/>
        <w:shd w:val="clear" w:color="auto" w:fill="FFFFFF"/>
        <w:adjustRightInd w:val="0"/>
        <w:ind w:firstLine="709"/>
        <w:jc w:val="both"/>
        <w:rPr>
          <w:rStyle w:val="1"/>
          <w:iCs w:val="0"/>
          <w:color w:val="000000"/>
        </w:rPr>
      </w:pPr>
      <w:r w:rsidRPr="00CC57B3">
        <w:rPr>
          <w:rStyle w:val="1"/>
          <w:iCs w:val="0"/>
          <w:color w:val="000000"/>
        </w:rPr>
        <w:t xml:space="preserve">Соответствующие карточки счетов, отчеты по проводкам, </w:t>
      </w:r>
      <w:proofErr w:type="spellStart"/>
      <w:r w:rsidRPr="00CC57B3">
        <w:rPr>
          <w:rStyle w:val="1"/>
          <w:iCs w:val="0"/>
          <w:color w:val="000000"/>
        </w:rPr>
        <w:t>оборотно</w:t>
      </w:r>
      <w:proofErr w:type="spellEnd"/>
      <w:r w:rsidRPr="00CC57B3">
        <w:rPr>
          <w:rStyle w:val="1"/>
          <w:iCs w:val="0"/>
          <w:color w:val="000000"/>
        </w:rPr>
        <w:t>-сальдовые ведомости</w:t>
      </w:r>
      <w:r w:rsidR="00F2735C" w:rsidRPr="00CC57B3">
        <w:rPr>
          <w:rStyle w:val="1"/>
          <w:iCs w:val="0"/>
          <w:color w:val="000000"/>
        </w:rPr>
        <w:t>.</w:t>
      </w:r>
    </w:p>
    <w:p w:rsidR="004A33BD" w:rsidRPr="00B27D5A" w:rsidRDefault="004A33BD" w:rsidP="003E10FB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0"/>
          <w:szCs w:val="20"/>
        </w:rPr>
      </w:pPr>
    </w:p>
    <w:p w:rsidR="00553B86" w:rsidRPr="00F2735C" w:rsidRDefault="00C94161" w:rsidP="00462D63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 xml:space="preserve">6. </w:t>
      </w:r>
      <w:r w:rsidR="00462D63" w:rsidRPr="00F2735C">
        <w:rPr>
          <w:b/>
          <w:color w:val="212121"/>
          <w:sz w:val="24"/>
          <w:szCs w:val="24"/>
        </w:rPr>
        <w:t xml:space="preserve">Расходы из прибыли </w:t>
      </w:r>
      <w:r w:rsidR="00553B86" w:rsidRPr="00F2735C">
        <w:rPr>
          <w:b/>
          <w:color w:val="212121"/>
          <w:sz w:val="24"/>
          <w:szCs w:val="24"/>
        </w:rPr>
        <w:t xml:space="preserve">за </w:t>
      </w:r>
      <w:r w:rsidR="00E15E2C">
        <w:rPr>
          <w:b/>
          <w:color w:val="212121"/>
          <w:sz w:val="24"/>
          <w:szCs w:val="24"/>
        </w:rPr>
        <w:t>2024</w:t>
      </w:r>
      <w:r w:rsidR="00553B86" w:rsidRPr="00F2735C">
        <w:rPr>
          <w:b/>
          <w:color w:val="212121"/>
          <w:sz w:val="24"/>
          <w:szCs w:val="24"/>
        </w:rPr>
        <w:t xml:space="preserve"> год </w:t>
      </w:r>
    </w:p>
    <w:p w:rsidR="00462D63" w:rsidRPr="00F2735C" w:rsidRDefault="00553B86" w:rsidP="00462D63">
      <w:pPr>
        <w:widowControl w:val="0"/>
        <w:shd w:val="clear" w:color="auto" w:fill="FFFFFF"/>
        <w:adjustRightInd w:val="0"/>
        <w:ind w:firstLine="709"/>
        <w:jc w:val="both"/>
        <w:rPr>
          <w:rStyle w:val="1"/>
          <w:i w:val="0"/>
          <w:iCs w:val="0"/>
          <w:color w:val="000000"/>
          <w:sz w:val="24"/>
          <w:szCs w:val="24"/>
        </w:rPr>
      </w:pPr>
      <w:r w:rsidRPr="00F2735C">
        <w:rPr>
          <w:rStyle w:val="1"/>
          <w:i w:val="0"/>
          <w:iCs w:val="0"/>
          <w:color w:val="000000"/>
          <w:sz w:val="24"/>
          <w:szCs w:val="24"/>
        </w:rPr>
        <w:t>У</w:t>
      </w:r>
      <w:r w:rsidR="00462D63" w:rsidRPr="00F2735C">
        <w:rPr>
          <w:rStyle w:val="1"/>
          <w:i w:val="0"/>
          <w:iCs w:val="0"/>
          <w:color w:val="000000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462D63" w:rsidRPr="00F2735C">
        <w:rPr>
          <w:rStyle w:val="1"/>
          <w:i w:val="0"/>
          <w:iCs w:val="0"/>
          <w:color w:val="000000"/>
          <w:sz w:val="24"/>
          <w:szCs w:val="24"/>
        </w:rPr>
        <w:t>.р</w:t>
      </w:r>
      <w:proofErr w:type="gramEnd"/>
      <w:r w:rsidR="00462D63" w:rsidRPr="00F2735C">
        <w:rPr>
          <w:rStyle w:val="1"/>
          <w:i w:val="0"/>
          <w:iCs w:val="0"/>
          <w:color w:val="000000"/>
          <w:sz w:val="24"/>
          <w:szCs w:val="24"/>
        </w:rPr>
        <w:t xml:space="preserve">уб. и в %. Необходимо 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>описать</w:t>
      </w:r>
      <w:r w:rsidR="00462D63" w:rsidRPr="00F2735C">
        <w:rPr>
          <w:rStyle w:val="1"/>
          <w:i w:val="0"/>
          <w:iCs w:val="0"/>
          <w:color w:val="000000"/>
          <w:sz w:val="24"/>
          <w:szCs w:val="24"/>
        </w:rPr>
        <w:t xml:space="preserve"> направления расходования средств из прибыли организации.   </w:t>
      </w:r>
    </w:p>
    <w:p w:rsidR="00462D63" w:rsidRPr="00F2735C" w:rsidRDefault="00462D63" w:rsidP="00462D63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Перечень документов за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год, подтверждающих несение расходов по статье (указать все представленные в департамент документы по статье).</w:t>
      </w:r>
    </w:p>
    <w:p w:rsidR="00462D63" w:rsidRPr="00B27D5A" w:rsidRDefault="00462D63" w:rsidP="00462D63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4"/>
          <w:szCs w:val="24"/>
        </w:rPr>
      </w:pPr>
      <w:r w:rsidRPr="00B27D5A">
        <w:rPr>
          <w:b/>
          <w:i/>
          <w:color w:val="212121"/>
          <w:sz w:val="24"/>
          <w:szCs w:val="24"/>
        </w:rPr>
        <w:t>Примерный</w:t>
      </w:r>
      <w:r w:rsidRPr="00B27D5A">
        <w:rPr>
          <w:i/>
          <w:color w:val="212121"/>
          <w:sz w:val="24"/>
          <w:szCs w:val="24"/>
        </w:rPr>
        <w:t xml:space="preserve"> перечень (может отличаться): </w:t>
      </w:r>
    </w:p>
    <w:p w:rsidR="00462D63" w:rsidRPr="00CC57B3" w:rsidRDefault="00462D63" w:rsidP="003E10FB">
      <w:pPr>
        <w:widowControl w:val="0"/>
        <w:shd w:val="clear" w:color="auto" w:fill="FFFFFF"/>
        <w:adjustRightInd w:val="0"/>
        <w:ind w:firstLine="709"/>
        <w:jc w:val="both"/>
        <w:rPr>
          <w:i/>
          <w:color w:val="212121"/>
          <w:sz w:val="20"/>
          <w:szCs w:val="20"/>
        </w:rPr>
      </w:pPr>
      <w:r w:rsidRPr="00CC57B3">
        <w:rPr>
          <w:i/>
          <w:color w:val="212121"/>
          <w:sz w:val="20"/>
          <w:szCs w:val="20"/>
        </w:rPr>
        <w:t>Приказы организации о выплатах согласно Коллективному договору</w:t>
      </w:r>
      <w:r w:rsidR="00F2617F" w:rsidRPr="00CC57B3">
        <w:rPr>
          <w:i/>
          <w:color w:val="212121"/>
          <w:sz w:val="20"/>
          <w:szCs w:val="20"/>
        </w:rPr>
        <w:t>.</w:t>
      </w:r>
    </w:p>
    <w:p w:rsidR="00462D63" w:rsidRPr="00CC57B3" w:rsidRDefault="00671937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i/>
          <w:color w:val="212121"/>
          <w:sz w:val="20"/>
          <w:szCs w:val="20"/>
        </w:rPr>
      </w:pPr>
      <w:r w:rsidRPr="00CC57B3">
        <w:rPr>
          <w:rStyle w:val="1"/>
          <w:iCs w:val="0"/>
          <w:color w:val="000000"/>
        </w:rPr>
        <w:t xml:space="preserve">Соответствующие </w:t>
      </w:r>
      <w:r w:rsidR="002D6F44" w:rsidRPr="00CC57B3">
        <w:rPr>
          <w:rStyle w:val="1"/>
          <w:iCs w:val="0"/>
          <w:color w:val="000000"/>
        </w:rPr>
        <w:t xml:space="preserve">карточки счетов, отчеты по проводкам, </w:t>
      </w:r>
      <w:proofErr w:type="spellStart"/>
      <w:r w:rsidR="002D6F44" w:rsidRPr="00CC57B3">
        <w:rPr>
          <w:rStyle w:val="1"/>
          <w:iCs w:val="0"/>
          <w:color w:val="000000"/>
        </w:rPr>
        <w:t>оборотно</w:t>
      </w:r>
      <w:proofErr w:type="spellEnd"/>
      <w:r w:rsidR="002D6F44" w:rsidRPr="00CC57B3">
        <w:rPr>
          <w:rStyle w:val="1"/>
          <w:iCs w:val="0"/>
          <w:color w:val="000000"/>
        </w:rPr>
        <w:t>-сальдовые ведомости</w:t>
      </w:r>
      <w:r w:rsidR="00F2617F" w:rsidRPr="00CC57B3">
        <w:rPr>
          <w:rStyle w:val="1"/>
          <w:iCs w:val="0"/>
          <w:color w:val="000000"/>
        </w:rPr>
        <w:t>.</w:t>
      </w:r>
    </w:p>
    <w:p w:rsidR="00183A62" w:rsidRPr="00F2617F" w:rsidRDefault="00183A62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B27D5A" w:rsidRPr="00F2735C" w:rsidRDefault="00462D63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>7. Общий размер расходов (</w:t>
      </w:r>
      <w:r w:rsidR="002B623E" w:rsidRPr="00F2735C">
        <w:rPr>
          <w:b/>
          <w:color w:val="212121"/>
          <w:sz w:val="24"/>
          <w:szCs w:val="24"/>
        </w:rPr>
        <w:t>с учетом расходов из прибыли)</w:t>
      </w:r>
      <w:r w:rsidR="00553B86" w:rsidRPr="00F2735C">
        <w:rPr>
          <w:b/>
          <w:color w:val="212121"/>
          <w:sz w:val="24"/>
          <w:szCs w:val="24"/>
        </w:rPr>
        <w:t xml:space="preserve"> за </w:t>
      </w:r>
      <w:r w:rsidR="00E15E2C">
        <w:rPr>
          <w:b/>
          <w:color w:val="212121"/>
          <w:sz w:val="24"/>
          <w:szCs w:val="24"/>
        </w:rPr>
        <w:t>2024</w:t>
      </w:r>
      <w:r w:rsidR="00553B86" w:rsidRPr="00F2735C">
        <w:rPr>
          <w:b/>
          <w:color w:val="212121"/>
          <w:sz w:val="24"/>
          <w:szCs w:val="24"/>
        </w:rPr>
        <w:t xml:space="preserve"> год</w:t>
      </w:r>
      <w:r w:rsidR="00F14605" w:rsidRPr="00F2735C">
        <w:rPr>
          <w:b/>
          <w:color w:val="212121"/>
          <w:sz w:val="24"/>
          <w:szCs w:val="24"/>
        </w:rPr>
        <w:t>.</w:t>
      </w:r>
    </w:p>
    <w:p w:rsidR="00C94161" w:rsidRPr="00F2735C" w:rsidRDefault="00F14605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rStyle w:val="1"/>
          <w:i w:val="0"/>
          <w:iCs w:val="0"/>
          <w:color w:val="000000"/>
          <w:sz w:val="24"/>
          <w:szCs w:val="24"/>
        </w:rPr>
        <w:t>У</w:t>
      </w:r>
      <w:r w:rsidR="002B623E" w:rsidRPr="00F2735C">
        <w:rPr>
          <w:rStyle w:val="1"/>
          <w:i w:val="0"/>
          <w:iCs w:val="0"/>
          <w:color w:val="000000"/>
          <w:sz w:val="24"/>
          <w:szCs w:val="24"/>
        </w:rPr>
        <w:t>казывается фактическое значение расходов и его отклонение от планового значения в тыс</w:t>
      </w:r>
      <w:proofErr w:type="gramStart"/>
      <w:r w:rsidR="002B623E" w:rsidRPr="00F2735C">
        <w:rPr>
          <w:rStyle w:val="1"/>
          <w:i w:val="0"/>
          <w:iCs w:val="0"/>
          <w:color w:val="000000"/>
          <w:sz w:val="24"/>
          <w:szCs w:val="24"/>
        </w:rPr>
        <w:t>.р</w:t>
      </w:r>
      <w:proofErr w:type="gramEnd"/>
      <w:r w:rsidR="002B623E" w:rsidRPr="00F2735C">
        <w:rPr>
          <w:rStyle w:val="1"/>
          <w:i w:val="0"/>
          <w:iCs w:val="0"/>
          <w:color w:val="000000"/>
          <w:sz w:val="24"/>
          <w:szCs w:val="24"/>
        </w:rPr>
        <w:t>уб. и в %</w:t>
      </w:r>
      <w:r w:rsidR="00E83BFB" w:rsidRPr="00F2735C">
        <w:rPr>
          <w:rStyle w:val="1"/>
          <w:i w:val="0"/>
          <w:iCs w:val="0"/>
          <w:color w:val="000000"/>
          <w:sz w:val="24"/>
          <w:szCs w:val="24"/>
        </w:rPr>
        <w:t xml:space="preserve">, а также ссылки 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на </w:t>
      </w:r>
      <w:r w:rsidR="007E08AF" w:rsidRPr="00F2735C">
        <w:rPr>
          <w:rStyle w:val="1"/>
          <w:i w:val="0"/>
          <w:iCs w:val="0"/>
          <w:color w:val="000000"/>
          <w:sz w:val="24"/>
          <w:szCs w:val="24"/>
        </w:rPr>
        <w:t>карточки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 счетов (реквизиты), оборотно-сальдовые ведомости (с указанием счетов)</w:t>
      </w:r>
      <w:r w:rsidR="00E83BFB" w:rsidRPr="00F2735C">
        <w:rPr>
          <w:rStyle w:val="1"/>
          <w:i w:val="0"/>
          <w:iCs w:val="0"/>
          <w:color w:val="000000"/>
          <w:sz w:val="24"/>
          <w:szCs w:val="24"/>
        </w:rPr>
        <w:t xml:space="preserve">, подтверждающие указанный 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>размер</w:t>
      </w:r>
      <w:r w:rsidR="00E83BFB" w:rsidRPr="00F2735C">
        <w:rPr>
          <w:rStyle w:val="1"/>
          <w:i w:val="0"/>
          <w:iCs w:val="0"/>
          <w:color w:val="000000"/>
          <w:sz w:val="24"/>
          <w:szCs w:val="24"/>
        </w:rPr>
        <w:t xml:space="preserve"> расходов</w:t>
      </w:r>
      <w:r w:rsidR="002B623E" w:rsidRPr="00F2735C">
        <w:rPr>
          <w:rStyle w:val="1"/>
          <w:i w:val="0"/>
          <w:iCs w:val="0"/>
          <w:color w:val="000000"/>
          <w:sz w:val="24"/>
          <w:szCs w:val="24"/>
        </w:rPr>
        <w:t>.</w:t>
      </w:r>
    </w:p>
    <w:p w:rsidR="00C94161" w:rsidRPr="00F2617F" w:rsidRDefault="00C94161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16"/>
          <w:szCs w:val="16"/>
        </w:rPr>
      </w:pPr>
    </w:p>
    <w:p w:rsidR="004A33BD" w:rsidRPr="00F2735C" w:rsidRDefault="00F14605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 xml:space="preserve">8. </w:t>
      </w:r>
      <w:r w:rsidR="00C94161" w:rsidRPr="00F2735C">
        <w:rPr>
          <w:b/>
          <w:color w:val="212121"/>
          <w:sz w:val="24"/>
          <w:szCs w:val="24"/>
        </w:rPr>
        <w:t xml:space="preserve">Необходимая валовая выручка (НВВ) </w:t>
      </w:r>
      <w:r w:rsidR="00553B86" w:rsidRPr="00F2735C">
        <w:rPr>
          <w:b/>
          <w:color w:val="212121"/>
          <w:sz w:val="24"/>
          <w:szCs w:val="24"/>
        </w:rPr>
        <w:t xml:space="preserve">за </w:t>
      </w:r>
      <w:r w:rsidR="00E15E2C">
        <w:rPr>
          <w:b/>
          <w:color w:val="212121"/>
          <w:sz w:val="24"/>
          <w:szCs w:val="24"/>
        </w:rPr>
        <w:t>2024</w:t>
      </w:r>
      <w:r w:rsidR="00553B86" w:rsidRPr="00F2735C">
        <w:rPr>
          <w:b/>
          <w:color w:val="212121"/>
          <w:sz w:val="24"/>
          <w:szCs w:val="24"/>
        </w:rPr>
        <w:t xml:space="preserve"> год</w:t>
      </w:r>
    </w:p>
    <w:p w:rsidR="004A33BD" w:rsidRPr="00F2735C" w:rsidRDefault="00C94161" w:rsidP="003E10FB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Указывается фактическое значение НВВ по итогам </w:t>
      </w:r>
      <w:r w:rsidR="00E15E2C">
        <w:rPr>
          <w:rStyle w:val="1"/>
          <w:i w:val="0"/>
          <w:iCs w:val="0"/>
          <w:color w:val="000000"/>
          <w:sz w:val="24"/>
          <w:szCs w:val="24"/>
        </w:rPr>
        <w:t>2024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 года и его отклонение от планового значения в тыс</w:t>
      </w:r>
      <w:proofErr w:type="gramStart"/>
      <w:r w:rsidRPr="00F2735C">
        <w:rPr>
          <w:rStyle w:val="1"/>
          <w:i w:val="0"/>
          <w:iCs w:val="0"/>
          <w:color w:val="000000"/>
          <w:sz w:val="24"/>
          <w:szCs w:val="24"/>
        </w:rPr>
        <w:t>.р</w:t>
      </w:r>
      <w:proofErr w:type="gramEnd"/>
      <w:r w:rsidRPr="00F2735C">
        <w:rPr>
          <w:rStyle w:val="1"/>
          <w:i w:val="0"/>
          <w:iCs w:val="0"/>
          <w:color w:val="000000"/>
          <w:sz w:val="24"/>
          <w:szCs w:val="24"/>
        </w:rPr>
        <w:t>уб. и в % с указанием причин отклонения</w:t>
      </w:r>
      <w:r w:rsidR="00F14605" w:rsidRPr="00F2735C">
        <w:rPr>
          <w:rStyle w:val="1"/>
          <w:i w:val="0"/>
          <w:iCs w:val="0"/>
          <w:color w:val="000000"/>
          <w:sz w:val="24"/>
          <w:szCs w:val="24"/>
        </w:rPr>
        <w:t>,</w:t>
      </w:r>
      <w:r w:rsidR="00F14605" w:rsidRPr="00F2735C">
        <w:rPr>
          <w:sz w:val="24"/>
          <w:szCs w:val="24"/>
        </w:rPr>
        <w:t xml:space="preserve"> </w:t>
      </w:r>
      <w:r w:rsidR="00F14605" w:rsidRPr="00F2735C">
        <w:rPr>
          <w:rStyle w:val="1"/>
          <w:i w:val="0"/>
          <w:iCs w:val="0"/>
          <w:color w:val="000000"/>
          <w:sz w:val="24"/>
          <w:szCs w:val="24"/>
        </w:rPr>
        <w:t xml:space="preserve">а также ссылки на </w:t>
      </w:r>
      <w:r w:rsidR="007E08AF" w:rsidRPr="00F2735C">
        <w:rPr>
          <w:rStyle w:val="1"/>
          <w:i w:val="0"/>
          <w:iCs w:val="0"/>
          <w:color w:val="000000"/>
          <w:sz w:val="24"/>
          <w:szCs w:val="24"/>
        </w:rPr>
        <w:t>карточки</w:t>
      </w:r>
      <w:r w:rsidR="00F14605" w:rsidRPr="00F2735C">
        <w:rPr>
          <w:rStyle w:val="1"/>
          <w:i w:val="0"/>
          <w:iCs w:val="0"/>
          <w:color w:val="000000"/>
          <w:sz w:val="24"/>
          <w:szCs w:val="24"/>
        </w:rPr>
        <w:t xml:space="preserve"> счетов (реквизиты), оборотно-сальдовые ведомости (с указанием счетов), подтверждающие указанный размер выручки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>.</w:t>
      </w:r>
    </w:p>
    <w:p w:rsidR="004A33BD" w:rsidRPr="00F2617F" w:rsidRDefault="004A33BD" w:rsidP="003E10FB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16"/>
          <w:szCs w:val="16"/>
        </w:rPr>
      </w:pPr>
    </w:p>
    <w:p w:rsidR="004A33BD" w:rsidRPr="00F2735C" w:rsidRDefault="00F14605" w:rsidP="003E10FB">
      <w:pPr>
        <w:widowControl w:val="0"/>
        <w:shd w:val="clear" w:color="auto" w:fill="FFFFFF"/>
        <w:adjustRightInd w:val="0"/>
        <w:ind w:firstLine="709"/>
        <w:jc w:val="both"/>
        <w:rPr>
          <w:b/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>9</w:t>
      </w:r>
      <w:r w:rsidR="00C94161" w:rsidRPr="00F2735C">
        <w:rPr>
          <w:b/>
          <w:color w:val="212121"/>
          <w:sz w:val="24"/>
          <w:szCs w:val="24"/>
        </w:rPr>
        <w:t xml:space="preserve">. Финансовый результат деятельности организации по итогам </w:t>
      </w:r>
      <w:r w:rsidR="00E15E2C">
        <w:rPr>
          <w:b/>
          <w:color w:val="212121"/>
          <w:sz w:val="24"/>
          <w:szCs w:val="24"/>
        </w:rPr>
        <w:t>2024</w:t>
      </w:r>
      <w:r w:rsidR="00C94161" w:rsidRPr="00F2735C">
        <w:rPr>
          <w:b/>
          <w:color w:val="212121"/>
          <w:sz w:val="24"/>
          <w:szCs w:val="24"/>
        </w:rPr>
        <w:t xml:space="preserve"> года</w:t>
      </w:r>
    </w:p>
    <w:p w:rsidR="00F14605" w:rsidRPr="00F2735C" w:rsidRDefault="00F14605" w:rsidP="00F14605">
      <w:pPr>
        <w:widowControl w:val="0"/>
        <w:shd w:val="clear" w:color="auto" w:fill="FFFFFF"/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Указывается фактическое значение чистой прибыли/убытка, полученных  по итогам </w:t>
      </w:r>
      <w:r w:rsidR="00E15E2C">
        <w:rPr>
          <w:rStyle w:val="1"/>
          <w:i w:val="0"/>
          <w:iCs w:val="0"/>
          <w:color w:val="000000"/>
          <w:sz w:val="24"/>
          <w:szCs w:val="24"/>
        </w:rPr>
        <w:t>2024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 года при осуществлении регулируемой деятельности по производству, передаче и реализации тепловой энергии,</w:t>
      </w:r>
      <w:r w:rsidRPr="00F2735C">
        <w:rPr>
          <w:sz w:val="24"/>
          <w:szCs w:val="24"/>
        </w:rPr>
        <w:t xml:space="preserve"> 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а также ссылки на </w:t>
      </w:r>
      <w:r w:rsidR="007E08AF" w:rsidRPr="00F2735C">
        <w:rPr>
          <w:rStyle w:val="1"/>
          <w:i w:val="0"/>
          <w:iCs w:val="0"/>
          <w:color w:val="000000"/>
          <w:sz w:val="24"/>
          <w:szCs w:val="24"/>
        </w:rPr>
        <w:t>карточки</w:t>
      </w:r>
      <w:r w:rsidRPr="00F2735C">
        <w:rPr>
          <w:rStyle w:val="1"/>
          <w:i w:val="0"/>
          <w:iCs w:val="0"/>
          <w:color w:val="000000"/>
          <w:sz w:val="24"/>
          <w:szCs w:val="24"/>
        </w:rPr>
        <w:t xml:space="preserve"> счетов (реквизиты), оборотно-сальдовые ведомости (с указанием счетов), бухгалтерскую отчетность, подтверждающие указанный размер прибыли/убытков.</w:t>
      </w:r>
    </w:p>
    <w:p w:rsidR="00462D63" w:rsidRPr="00F2735C" w:rsidRDefault="00F14605" w:rsidP="00462D63">
      <w:pPr>
        <w:widowControl w:val="0"/>
        <w:shd w:val="clear" w:color="auto" w:fill="FFFFFF"/>
        <w:tabs>
          <w:tab w:val="left" w:pos="1214"/>
        </w:tabs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>10</w:t>
      </w:r>
      <w:r w:rsidR="00462D63" w:rsidRPr="00F2735C">
        <w:rPr>
          <w:b/>
          <w:color w:val="212121"/>
          <w:sz w:val="24"/>
          <w:szCs w:val="24"/>
        </w:rPr>
        <w:t>.</w:t>
      </w:r>
      <w:r w:rsidR="00462D63" w:rsidRPr="00F2735C">
        <w:rPr>
          <w:color w:val="212121"/>
          <w:sz w:val="24"/>
          <w:szCs w:val="24"/>
        </w:rPr>
        <w:t xml:space="preserve"> </w:t>
      </w:r>
      <w:r w:rsidR="00462D63" w:rsidRPr="00F2735C">
        <w:rPr>
          <w:b/>
          <w:color w:val="212121"/>
          <w:sz w:val="24"/>
          <w:szCs w:val="24"/>
        </w:rPr>
        <w:t xml:space="preserve">Выполнение Инвестиционной программы по итогам </w:t>
      </w:r>
      <w:r w:rsidR="00E15E2C">
        <w:rPr>
          <w:b/>
          <w:color w:val="212121"/>
          <w:sz w:val="24"/>
          <w:szCs w:val="24"/>
        </w:rPr>
        <w:t>2024</w:t>
      </w:r>
      <w:r w:rsidR="00462D63" w:rsidRPr="00F2735C">
        <w:rPr>
          <w:b/>
          <w:color w:val="212121"/>
          <w:sz w:val="24"/>
          <w:szCs w:val="24"/>
        </w:rPr>
        <w:t xml:space="preserve"> года (в случае ее утверждения департаментом</w:t>
      </w:r>
      <w:r w:rsidR="00BE0AED">
        <w:rPr>
          <w:b/>
          <w:color w:val="212121"/>
          <w:sz w:val="24"/>
          <w:szCs w:val="24"/>
        </w:rPr>
        <w:t xml:space="preserve"> по тарифам Новосибирской области</w:t>
      </w:r>
      <w:r w:rsidR="00462D63" w:rsidRPr="00F2735C">
        <w:rPr>
          <w:b/>
          <w:color w:val="212121"/>
          <w:sz w:val="24"/>
          <w:szCs w:val="24"/>
        </w:rPr>
        <w:t>)</w:t>
      </w:r>
    </w:p>
    <w:p w:rsidR="00462D63" w:rsidRPr="00F2735C" w:rsidRDefault="00462D63" w:rsidP="00462D63">
      <w:pPr>
        <w:widowControl w:val="0"/>
        <w:shd w:val="clear" w:color="auto" w:fill="FFFFFF"/>
        <w:tabs>
          <w:tab w:val="left" w:pos="1214"/>
        </w:tabs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color w:val="212121"/>
          <w:sz w:val="24"/>
          <w:szCs w:val="24"/>
        </w:rPr>
        <w:t xml:space="preserve">Пояснения о выполнении/невыполнении мероприятий Инвестиционной программы в </w:t>
      </w:r>
      <w:r w:rsidR="00E15E2C">
        <w:rPr>
          <w:color w:val="212121"/>
          <w:sz w:val="24"/>
          <w:szCs w:val="24"/>
        </w:rPr>
        <w:t>2024</w:t>
      </w:r>
      <w:r w:rsidRPr="00F2735C">
        <w:rPr>
          <w:color w:val="212121"/>
          <w:sz w:val="24"/>
          <w:szCs w:val="24"/>
        </w:rPr>
        <w:t xml:space="preserve"> году (в случае ее утверждения департаментом) с указанием причин. Необходимо указать </w:t>
      </w:r>
      <w:r w:rsidR="002B623E" w:rsidRPr="00F2735C">
        <w:rPr>
          <w:color w:val="212121"/>
          <w:sz w:val="24"/>
          <w:szCs w:val="24"/>
        </w:rPr>
        <w:t>перечень</w:t>
      </w:r>
      <w:r w:rsidRPr="00F2735C">
        <w:rPr>
          <w:color w:val="212121"/>
          <w:sz w:val="24"/>
          <w:szCs w:val="24"/>
        </w:rPr>
        <w:t xml:space="preserve"> актов выполненных работ</w:t>
      </w:r>
      <w:r w:rsidR="002B623E" w:rsidRPr="00F2735C">
        <w:rPr>
          <w:color w:val="212121"/>
          <w:sz w:val="24"/>
          <w:szCs w:val="24"/>
        </w:rPr>
        <w:t xml:space="preserve"> (с реквизитами и контрагентами) в разрезе мероприятий инвестиционной программы</w:t>
      </w:r>
      <w:r w:rsidRPr="00F2735C">
        <w:rPr>
          <w:color w:val="212121"/>
          <w:sz w:val="24"/>
          <w:szCs w:val="24"/>
        </w:rPr>
        <w:t xml:space="preserve">, </w:t>
      </w:r>
      <w:r w:rsidR="002B623E" w:rsidRPr="00F2735C">
        <w:rPr>
          <w:color w:val="212121"/>
          <w:sz w:val="24"/>
          <w:szCs w:val="24"/>
        </w:rPr>
        <w:t xml:space="preserve">перечень </w:t>
      </w:r>
      <w:r w:rsidRPr="00F2735C">
        <w:rPr>
          <w:color w:val="212121"/>
          <w:sz w:val="24"/>
          <w:szCs w:val="24"/>
        </w:rPr>
        <w:t>актов ввода объектов в эксплуатацию</w:t>
      </w:r>
      <w:r w:rsidR="002B623E" w:rsidRPr="00F2735C">
        <w:rPr>
          <w:color w:val="212121"/>
          <w:sz w:val="24"/>
          <w:szCs w:val="24"/>
        </w:rPr>
        <w:t>.</w:t>
      </w:r>
      <w:r w:rsidRPr="00F2735C">
        <w:rPr>
          <w:color w:val="212121"/>
          <w:sz w:val="24"/>
          <w:szCs w:val="24"/>
        </w:rPr>
        <w:t xml:space="preserve"> </w:t>
      </w:r>
    </w:p>
    <w:p w:rsidR="00F14605" w:rsidRPr="00F2735C" w:rsidRDefault="00F14605" w:rsidP="00462D63">
      <w:pPr>
        <w:widowControl w:val="0"/>
        <w:shd w:val="clear" w:color="auto" w:fill="FFFFFF"/>
        <w:tabs>
          <w:tab w:val="left" w:pos="1214"/>
        </w:tabs>
        <w:adjustRightInd w:val="0"/>
        <w:ind w:firstLine="709"/>
        <w:jc w:val="both"/>
        <w:rPr>
          <w:color w:val="212121"/>
          <w:sz w:val="24"/>
          <w:szCs w:val="24"/>
        </w:rPr>
      </w:pPr>
      <w:r w:rsidRPr="00F2735C">
        <w:rPr>
          <w:b/>
          <w:color w:val="212121"/>
          <w:sz w:val="24"/>
          <w:szCs w:val="24"/>
        </w:rPr>
        <w:t xml:space="preserve">11. Дополнительно-понесенные расходы, превысившие плановые величины, предусмотренные департаментом </w:t>
      </w:r>
      <w:r w:rsidR="00BE0AED">
        <w:rPr>
          <w:b/>
          <w:color w:val="212121"/>
          <w:sz w:val="24"/>
          <w:szCs w:val="24"/>
        </w:rPr>
        <w:t>по тарифам Новосибирской области</w:t>
      </w:r>
      <w:r w:rsidR="00BE0AED" w:rsidRPr="00F2735C">
        <w:rPr>
          <w:b/>
          <w:color w:val="212121"/>
          <w:sz w:val="24"/>
          <w:szCs w:val="24"/>
        </w:rPr>
        <w:t xml:space="preserve"> </w:t>
      </w:r>
      <w:r w:rsidRPr="00F2735C">
        <w:rPr>
          <w:b/>
          <w:color w:val="212121"/>
          <w:sz w:val="24"/>
          <w:szCs w:val="24"/>
        </w:rPr>
        <w:t xml:space="preserve">при установлении тарифов на </w:t>
      </w:r>
      <w:r w:rsidR="00E15E2C">
        <w:rPr>
          <w:b/>
          <w:color w:val="212121"/>
          <w:sz w:val="24"/>
          <w:szCs w:val="24"/>
        </w:rPr>
        <w:t>2024</w:t>
      </w:r>
      <w:r w:rsidRPr="00F2735C">
        <w:rPr>
          <w:b/>
          <w:color w:val="212121"/>
          <w:sz w:val="24"/>
          <w:szCs w:val="24"/>
        </w:rPr>
        <w:t xml:space="preserve"> год</w:t>
      </w:r>
    </w:p>
    <w:p w:rsidR="005F0770" w:rsidRPr="00F2735C" w:rsidRDefault="00F14605" w:rsidP="00E52F38">
      <w:pPr>
        <w:widowControl w:val="0"/>
        <w:shd w:val="clear" w:color="auto" w:fill="FFFFFF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2735C">
        <w:rPr>
          <w:rFonts w:eastAsiaTheme="minorEastAsia"/>
          <w:sz w:val="24"/>
          <w:szCs w:val="24"/>
        </w:rPr>
        <w:t xml:space="preserve">Необходимо указать общую величину заявленных организацией дополнительно-понесенных расходов по итогам </w:t>
      </w:r>
      <w:r w:rsidR="00E15E2C">
        <w:rPr>
          <w:rFonts w:eastAsiaTheme="minorEastAsia"/>
          <w:sz w:val="24"/>
          <w:szCs w:val="24"/>
        </w:rPr>
        <w:t>2024</w:t>
      </w:r>
      <w:r w:rsidRPr="00F2735C">
        <w:rPr>
          <w:rFonts w:eastAsiaTheme="minorEastAsia"/>
          <w:sz w:val="24"/>
          <w:szCs w:val="24"/>
        </w:rPr>
        <w:t xml:space="preserve"> года с расшифровкой по статьям затрат.</w:t>
      </w:r>
    </w:p>
    <w:p w:rsidR="00462D63" w:rsidRPr="00B27D5A" w:rsidRDefault="00462D63" w:rsidP="00E52F38">
      <w:pPr>
        <w:widowControl w:val="0"/>
        <w:shd w:val="clear" w:color="auto" w:fill="FFFFFF"/>
        <w:adjustRightInd w:val="0"/>
        <w:ind w:firstLine="709"/>
        <w:jc w:val="both"/>
        <w:rPr>
          <w:rFonts w:eastAsiaTheme="minorEastAsia"/>
        </w:rPr>
      </w:pPr>
    </w:p>
    <w:p w:rsidR="00F14605" w:rsidRDefault="00F14605" w:rsidP="00E52F38">
      <w:pPr>
        <w:widowControl w:val="0"/>
        <w:shd w:val="clear" w:color="auto" w:fill="FFFFFF"/>
        <w:adjustRightInd w:val="0"/>
        <w:ind w:firstLine="709"/>
        <w:jc w:val="both"/>
        <w:rPr>
          <w:rFonts w:eastAsiaTheme="minorEastAsia"/>
        </w:rPr>
      </w:pPr>
    </w:p>
    <w:p w:rsidR="007765B4" w:rsidRPr="00767561" w:rsidRDefault="00F14605" w:rsidP="00040210">
      <w:pPr>
        <w:widowControl w:val="0"/>
        <w:shd w:val="clear" w:color="auto" w:fill="FFFFFF"/>
        <w:adjustRightInd w:val="0"/>
        <w:jc w:val="both"/>
      </w:pPr>
      <w:r w:rsidRPr="00F2735C">
        <w:rPr>
          <w:rFonts w:eastAsiaTheme="minorEastAsia"/>
          <w:sz w:val="24"/>
          <w:szCs w:val="24"/>
        </w:rPr>
        <w:t xml:space="preserve">Руководитель организации                                </w:t>
      </w:r>
      <w:r w:rsidR="005D59CF" w:rsidRPr="00F2735C">
        <w:rPr>
          <w:rFonts w:eastAsiaTheme="minorEastAsia"/>
          <w:sz w:val="24"/>
          <w:szCs w:val="24"/>
        </w:rPr>
        <w:t xml:space="preserve">  </w:t>
      </w:r>
      <w:r w:rsidR="00F2735C">
        <w:rPr>
          <w:rFonts w:eastAsiaTheme="minorEastAsia"/>
          <w:sz w:val="24"/>
          <w:szCs w:val="24"/>
        </w:rPr>
        <w:t xml:space="preserve">     </w:t>
      </w:r>
      <w:r w:rsidR="005D59CF" w:rsidRPr="00F2735C">
        <w:rPr>
          <w:rFonts w:eastAsiaTheme="minorEastAsia"/>
          <w:sz w:val="24"/>
          <w:szCs w:val="24"/>
        </w:rPr>
        <w:t xml:space="preserve">  </w:t>
      </w:r>
      <w:r w:rsidR="00F2735C" w:rsidRPr="00F2735C">
        <w:rPr>
          <w:rFonts w:eastAsiaTheme="minorEastAsia"/>
          <w:sz w:val="24"/>
          <w:szCs w:val="24"/>
        </w:rPr>
        <w:t xml:space="preserve">     </w:t>
      </w:r>
      <w:r w:rsidR="00BE0AED">
        <w:rPr>
          <w:rFonts w:eastAsiaTheme="minorEastAsia"/>
          <w:sz w:val="24"/>
          <w:szCs w:val="24"/>
        </w:rPr>
        <w:t xml:space="preserve">     </w:t>
      </w:r>
      <w:r w:rsidR="005D59CF" w:rsidRPr="00F2735C">
        <w:rPr>
          <w:rFonts w:eastAsiaTheme="minorEastAsia"/>
          <w:sz w:val="24"/>
          <w:szCs w:val="24"/>
        </w:rPr>
        <w:t xml:space="preserve">  </w:t>
      </w:r>
      <w:r w:rsidRPr="00F2735C">
        <w:rPr>
          <w:rFonts w:eastAsiaTheme="minorEastAsia"/>
          <w:sz w:val="24"/>
          <w:szCs w:val="24"/>
        </w:rPr>
        <w:t xml:space="preserve">    подпись/расшифровка</w:t>
      </w:r>
    </w:p>
    <w:sectPr w:rsidR="007765B4" w:rsidRPr="00767561" w:rsidSect="00F66D23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F8" w:rsidRDefault="003919F8" w:rsidP="00973EEE">
      <w:r>
        <w:separator/>
      </w:r>
    </w:p>
  </w:endnote>
  <w:endnote w:type="continuationSeparator" w:id="0">
    <w:p w:rsidR="003919F8" w:rsidRDefault="003919F8" w:rsidP="0097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F8" w:rsidRDefault="003919F8" w:rsidP="00973EEE">
      <w:r>
        <w:separator/>
      </w:r>
    </w:p>
  </w:footnote>
  <w:footnote w:type="continuationSeparator" w:id="0">
    <w:p w:rsidR="003919F8" w:rsidRDefault="003919F8" w:rsidP="0097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8264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1CD5" w:rsidRPr="00F352B4" w:rsidRDefault="002E1CD5">
        <w:pPr>
          <w:pStyle w:val="a3"/>
          <w:jc w:val="center"/>
          <w:rPr>
            <w:sz w:val="20"/>
            <w:szCs w:val="20"/>
          </w:rPr>
        </w:pPr>
        <w:r w:rsidRPr="00F352B4">
          <w:rPr>
            <w:sz w:val="20"/>
            <w:szCs w:val="20"/>
          </w:rPr>
          <w:fldChar w:fldCharType="begin"/>
        </w:r>
        <w:r w:rsidRPr="00F352B4">
          <w:rPr>
            <w:sz w:val="20"/>
            <w:szCs w:val="20"/>
          </w:rPr>
          <w:instrText>PAGE   \* MERGEFORMAT</w:instrText>
        </w:r>
        <w:r w:rsidRPr="00F352B4">
          <w:rPr>
            <w:sz w:val="20"/>
            <w:szCs w:val="20"/>
          </w:rPr>
          <w:fldChar w:fldCharType="separate"/>
        </w:r>
        <w:r w:rsidR="00040210">
          <w:rPr>
            <w:noProof/>
            <w:sz w:val="20"/>
            <w:szCs w:val="20"/>
          </w:rPr>
          <w:t>11</w:t>
        </w:r>
        <w:r w:rsidRPr="00F352B4">
          <w:rPr>
            <w:sz w:val="20"/>
            <w:szCs w:val="20"/>
          </w:rPr>
          <w:fldChar w:fldCharType="end"/>
        </w:r>
      </w:p>
    </w:sdtContent>
  </w:sdt>
  <w:p w:rsidR="002E1CD5" w:rsidRPr="00F352B4" w:rsidRDefault="002E1CD5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C04"/>
    <w:multiLevelType w:val="multilevel"/>
    <w:tmpl w:val="D8CA7DF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770342"/>
    <w:multiLevelType w:val="hybridMultilevel"/>
    <w:tmpl w:val="566E46C4"/>
    <w:lvl w:ilvl="0" w:tplc="76AE9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C6669"/>
    <w:multiLevelType w:val="multilevel"/>
    <w:tmpl w:val="3C585CB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212121"/>
        <w:sz w:val="29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212121"/>
        <w:sz w:val="29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eastAsia="Times New Roman" w:hint="default"/>
        <w:color w:val="212121"/>
        <w:sz w:val="29"/>
      </w:rPr>
    </w:lvl>
    <w:lvl w:ilvl="3">
      <w:start w:val="1"/>
      <w:numFmt w:val="decimal"/>
      <w:lvlText w:val="%1.%2.%3.%4"/>
      <w:lvlJc w:val="left"/>
      <w:pPr>
        <w:ind w:left="3342" w:hanging="1080"/>
      </w:pPr>
      <w:rPr>
        <w:rFonts w:eastAsia="Times New Roman" w:hint="default"/>
        <w:color w:val="212121"/>
        <w:sz w:val="29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eastAsia="Times New Roman" w:hint="default"/>
        <w:color w:val="212121"/>
        <w:sz w:val="29"/>
      </w:rPr>
    </w:lvl>
    <w:lvl w:ilvl="5">
      <w:start w:val="1"/>
      <w:numFmt w:val="decimal"/>
      <w:lvlText w:val="%1.%2.%3.%4.%5.%6"/>
      <w:lvlJc w:val="left"/>
      <w:pPr>
        <w:ind w:left="5210" w:hanging="1440"/>
      </w:pPr>
      <w:rPr>
        <w:rFonts w:eastAsia="Times New Roman" w:hint="default"/>
        <w:color w:val="212121"/>
        <w:sz w:val="29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eastAsia="Times New Roman" w:hint="default"/>
        <w:color w:val="212121"/>
        <w:sz w:val="29"/>
      </w:rPr>
    </w:lvl>
    <w:lvl w:ilvl="7">
      <w:start w:val="1"/>
      <w:numFmt w:val="decimal"/>
      <w:lvlText w:val="%1.%2.%3.%4.%5.%6.%7.%8"/>
      <w:lvlJc w:val="left"/>
      <w:pPr>
        <w:ind w:left="7078" w:hanging="1800"/>
      </w:pPr>
      <w:rPr>
        <w:rFonts w:eastAsia="Times New Roman" w:hint="default"/>
        <w:color w:val="212121"/>
        <w:sz w:val="29"/>
      </w:rPr>
    </w:lvl>
    <w:lvl w:ilvl="8">
      <w:start w:val="1"/>
      <w:numFmt w:val="decimal"/>
      <w:lvlText w:val="%1.%2.%3.%4.%5.%6.%7.%8.%9"/>
      <w:lvlJc w:val="left"/>
      <w:pPr>
        <w:ind w:left="8192" w:hanging="2160"/>
      </w:pPr>
      <w:rPr>
        <w:rFonts w:eastAsia="Times New Roman" w:hint="default"/>
        <w:color w:val="212121"/>
        <w:sz w:val="29"/>
      </w:rPr>
    </w:lvl>
  </w:abstractNum>
  <w:abstractNum w:abstractNumId="3">
    <w:nsid w:val="18FC3B60"/>
    <w:multiLevelType w:val="hybridMultilevel"/>
    <w:tmpl w:val="BD805654"/>
    <w:lvl w:ilvl="0" w:tplc="70864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6C60A4"/>
    <w:multiLevelType w:val="singleLevel"/>
    <w:tmpl w:val="58DC50E0"/>
    <w:lvl w:ilvl="0">
      <w:start w:val="2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AC82CD8"/>
    <w:multiLevelType w:val="singleLevel"/>
    <w:tmpl w:val="048004B6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25D233EE"/>
    <w:multiLevelType w:val="hybridMultilevel"/>
    <w:tmpl w:val="ACCA6106"/>
    <w:lvl w:ilvl="0" w:tplc="227A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905F2A"/>
    <w:multiLevelType w:val="hybridMultilevel"/>
    <w:tmpl w:val="55809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83252"/>
    <w:multiLevelType w:val="multilevel"/>
    <w:tmpl w:val="597679F6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212121"/>
        <w:sz w:val="29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eastAsia="Times New Roman" w:hint="default"/>
        <w:color w:val="212121"/>
        <w:sz w:val="29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eastAsia="Times New Roman" w:hint="default"/>
        <w:color w:val="212121"/>
        <w:sz w:val="29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eastAsia="Times New Roman" w:hint="default"/>
        <w:color w:val="212121"/>
        <w:sz w:val="29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eastAsia="Times New Roman" w:hint="default"/>
        <w:color w:val="212121"/>
        <w:sz w:val="29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eastAsia="Times New Roman" w:hint="default"/>
        <w:color w:val="212121"/>
        <w:sz w:val="29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eastAsia="Times New Roman" w:hint="default"/>
        <w:color w:val="212121"/>
        <w:sz w:val="29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eastAsia="Times New Roman" w:hint="default"/>
        <w:color w:val="212121"/>
        <w:sz w:val="29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eastAsia="Times New Roman" w:hint="default"/>
        <w:color w:val="212121"/>
        <w:sz w:val="29"/>
      </w:rPr>
    </w:lvl>
  </w:abstractNum>
  <w:abstractNum w:abstractNumId="9">
    <w:nsid w:val="2E634A77"/>
    <w:multiLevelType w:val="multilevel"/>
    <w:tmpl w:val="42367BCA"/>
    <w:lvl w:ilvl="0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212121"/>
        <w:sz w:val="29"/>
      </w:rPr>
    </w:lvl>
    <w:lvl w:ilvl="1">
      <w:start w:val="2"/>
      <w:numFmt w:val="decimal"/>
      <w:isLgl/>
      <w:lvlText w:val="%1.%2."/>
      <w:lvlJc w:val="left"/>
      <w:pPr>
        <w:ind w:left="1939" w:hanging="1185"/>
      </w:pPr>
      <w:rPr>
        <w:rFonts w:eastAsiaTheme="minorEastAsia" w:hint="default"/>
        <w:b w:val="0"/>
        <w:color w:val="212121"/>
        <w:sz w:val="29"/>
      </w:rPr>
    </w:lvl>
    <w:lvl w:ilvl="2">
      <w:start w:val="1"/>
      <w:numFmt w:val="decimal"/>
      <w:isLgl/>
      <w:lvlText w:val="%1.%2.%3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3">
      <w:start w:val="1"/>
      <w:numFmt w:val="decimal"/>
      <w:isLgl/>
      <w:lvlText w:val="%1.%2.%3.%4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4">
      <w:start w:val="1"/>
      <w:numFmt w:val="decimal"/>
      <w:isLgl/>
      <w:lvlText w:val="%1.%2.%3.%4.%5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5">
      <w:start w:val="1"/>
      <w:numFmt w:val="decimal"/>
      <w:isLgl/>
      <w:lvlText w:val="%1.%2.%3.%4.%5.%6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6">
      <w:start w:val="1"/>
      <w:numFmt w:val="decimal"/>
      <w:isLgl/>
      <w:lvlText w:val="%1.%2.%3.%4.%5.%6.%7."/>
      <w:lvlJc w:val="left"/>
      <w:pPr>
        <w:ind w:left="1939" w:hanging="1185"/>
      </w:pPr>
      <w:rPr>
        <w:rFonts w:eastAsiaTheme="minorEastAsia" w:hint="default"/>
        <w:b/>
        <w:color w:val="212121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194" w:hanging="1440"/>
      </w:pPr>
      <w:rPr>
        <w:rFonts w:eastAsiaTheme="minorEastAsia" w:hint="default"/>
        <w:b/>
        <w:color w:val="212121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2194" w:hanging="1440"/>
      </w:pPr>
      <w:rPr>
        <w:rFonts w:eastAsiaTheme="minorEastAsia" w:hint="default"/>
        <w:b/>
        <w:color w:val="212121"/>
        <w:sz w:val="29"/>
      </w:rPr>
    </w:lvl>
  </w:abstractNum>
  <w:abstractNum w:abstractNumId="10">
    <w:nsid w:val="38420A31"/>
    <w:multiLevelType w:val="hybridMultilevel"/>
    <w:tmpl w:val="4FFAB35C"/>
    <w:lvl w:ilvl="0" w:tplc="39A8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BF3415"/>
    <w:multiLevelType w:val="hybridMultilevel"/>
    <w:tmpl w:val="CC42B90E"/>
    <w:lvl w:ilvl="0" w:tplc="97FAD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1D76B2"/>
    <w:multiLevelType w:val="hybridMultilevel"/>
    <w:tmpl w:val="D71CF30A"/>
    <w:lvl w:ilvl="0" w:tplc="0EDC5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3768F"/>
    <w:multiLevelType w:val="hybridMultilevel"/>
    <w:tmpl w:val="1B1C628A"/>
    <w:lvl w:ilvl="0" w:tplc="6902EB8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FD"/>
    <w:rsid w:val="00002B31"/>
    <w:rsid w:val="0000329B"/>
    <w:rsid w:val="00003993"/>
    <w:rsid w:val="00003FA3"/>
    <w:rsid w:val="00006CF9"/>
    <w:rsid w:val="00007B31"/>
    <w:rsid w:val="00010538"/>
    <w:rsid w:val="00011869"/>
    <w:rsid w:val="000142E3"/>
    <w:rsid w:val="000152E2"/>
    <w:rsid w:val="000158D8"/>
    <w:rsid w:val="00015A5B"/>
    <w:rsid w:val="00016455"/>
    <w:rsid w:val="000167F8"/>
    <w:rsid w:val="0001694F"/>
    <w:rsid w:val="00016E6B"/>
    <w:rsid w:val="00021134"/>
    <w:rsid w:val="00021A32"/>
    <w:rsid w:val="00022958"/>
    <w:rsid w:val="0002463F"/>
    <w:rsid w:val="0002478A"/>
    <w:rsid w:val="00024C3E"/>
    <w:rsid w:val="00026566"/>
    <w:rsid w:val="00026B8B"/>
    <w:rsid w:val="00026FA5"/>
    <w:rsid w:val="000277BA"/>
    <w:rsid w:val="0003011B"/>
    <w:rsid w:val="000306C7"/>
    <w:rsid w:val="00030B96"/>
    <w:rsid w:val="00031A7C"/>
    <w:rsid w:val="00031BA3"/>
    <w:rsid w:val="00031FD9"/>
    <w:rsid w:val="000326B9"/>
    <w:rsid w:val="0003563E"/>
    <w:rsid w:val="00035875"/>
    <w:rsid w:val="00036988"/>
    <w:rsid w:val="00037490"/>
    <w:rsid w:val="00040210"/>
    <w:rsid w:val="00040B3E"/>
    <w:rsid w:val="00041415"/>
    <w:rsid w:val="0004490A"/>
    <w:rsid w:val="000470B8"/>
    <w:rsid w:val="000476B8"/>
    <w:rsid w:val="00047869"/>
    <w:rsid w:val="00050E88"/>
    <w:rsid w:val="00052548"/>
    <w:rsid w:val="00052D13"/>
    <w:rsid w:val="000537F6"/>
    <w:rsid w:val="00053B04"/>
    <w:rsid w:val="00053EFE"/>
    <w:rsid w:val="000543B3"/>
    <w:rsid w:val="00054643"/>
    <w:rsid w:val="000566D1"/>
    <w:rsid w:val="00062137"/>
    <w:rsid w:val="000628C8"/>
    <w:rsid w:val="0006320B"/>
    <w:rsid w:val="00063D47"/>
    <w:rsid w:val="00064751"/>
    <w:rsid w:val="00064B1D"/>
    <w:rsid w:val="00064E73"/>
    <w:rsid w:val="0006675D"/>
    <w:rsid w:val="000675A9"/>
    <w:rsid w:val="0006789E"/>
    <w:rsid w:val="000703D3"/>
    <w:rsid w:val="000731BD"/>
    <w:rsid w:val="00073964"/>
    <w:rsid w:val="000743BD"/>
    <w:rsid w:val="00074558"/>
    <w:rsid w:val="00074833"/>
    <w:rsid w:val="00074F9C"/>
    <w:rsid w:val="00076146"/>
    <w:rsid w:val="0007708A"/>
    <w:rsid w:val="00077575"/>
    <w:rsid w:val="00081523"/>
    <w:rsid w:val="0008153D"/>
    <w:rsid w:val="000827C6"/>
    <w:rsid w:val="00082CF9"/>
    <w:rsid w:val="0008335A"/>
    <w:rsid w:val="000834FD"/>
    <w:rsid w:val="0008357B"/>
    <w:rsid w:val="00084BA2"/>
    <w:rsid w:val="00084FEB"/>
    <w:rsid w:val="00085CBD"/>
    <w:rsid w:val="0008616D"/>
    <w:rsid w:val="0008660B"/>
    <w:rsid w:val="00086D5C"/>
    <w:rsid w:val="000912A4"/>
    <w:rsid w:val="0009228B"/>
    <w:rsid w:val="000929C4"/>
    <w:rsid w:val="00092B5D"/>
    <w:rsid w:val="00092CCA"/>
    <w:rsid w:val="00092F6D"/>
    <w:rsid w:val="00095A68"/>
    <w:rsid w:val="00096C4D"/>
    <w:rsid w:val="00096FAF"/>
    <w:rsid w:val="000970A7"/>
    <w:rsid w:val="000A012E"/>
    <w:rsid w:val="000A095F"/>
    <w:rsid w:val="000A0AC2"/>
    <w:rsid w:val="000A27E5"/>
    <w:rsid w:val="000A35A8"/>
    <w:rsid w:val="000A484C"/>
    <w:rsid w:val="000A48B2"/>
    <w:rsid w:val="000A48ED"/>
    <w:rsid w:val="000A5BB8"/>
    <w:rsid w:val="000A629D"/>
    <w:rsid w:val="000A6AA8"/>
    <w:rsid w:val="000A778B"/>
    <w:rsid w:val="000B5766"/>
    <w:rsid w:val="000B5EDD"/>
    <w:rsid w:val="000B727F"/>
    <w:rsid w:val="000B7DFC"/>
    <w:rsid w:val="000C176E"/>
    <w:rsid w:val="000C17E5"/>
    <w:rsid w:val="000C284F"/>
    <w:rsid w:val="000C31E4"/>
    <w:rsid w:val="000C35CC"/>
    <w:rsid w:val="000C4045"/>
    <w:rsid w:val="000C45C9"/>
    <w:rsid w:val="000C45E7"/>
    <w:rsid w:val="000C5049"/>
    <w:rsid w:val="000D030A"/>
    <w:rsid w:val="000D0A58"/>
    <w:rsid w:val="000D2467"/>
    <w:rsid w:val="000D2D07"/>
    <w:rsid w:val="000D31DF"/>
    <w:rsid w:val="000D3539"/>
    <w:rsid w:val="000D4CDC"/>
    <w:rsid w:val="000D5240"/>
    <w:rsid w:val="000D62E6"/>
    <w:rsid w:val="000D6FF3"/>
    <w:rsid w:val="000D74C2"/>
    <w:rsid w:val="000D7A83"/>
    <w:rsid w:val="000D7D95"/>
    <w:rsid w:val="000E00AC"/>
    <w:rsid w:val="000E0189"/>
    <w:rsid w:val="000E01D1"/>
    <w:rsid w:val="000E02E7"/>
    <w:rsid w:val="000E1950"/>
    <w:rsid w:val="000E2223"/>
    <w:rsid w:val="000E415A"/>
    <w:rsid w:val="000E4767"/>
    <w:rsid w:val="000E48A4"/>
    <w:rsid w:val="000E48BD"/>
    <w:rsid w:val="000E6C69"/>
    <w:rsid w:val="000E7AEC"/>
    <w:rsid w:val="000E7D3E"/>
    <w:rsid w:val="000F03D7"/>
    <w:rsid w:val="000F1217"/>
    <w:rsid w:val="000F1408"/>
    <w:rsid w:val="000F23D6"/>
    <w:rsid w:val="000F24AF"/>
    <w:rsid w:val="000F2CAC"/>
    <w:rsid w:val="000F44DF"/>
    <w:rsid w:val="000F52A0"/>
    <w:rsid w:val="000F57A0"/>
    <w:rsid w:val="000F68CC"/>
    <w:rsid w:val="000F72F1"/>
    <w:rsid w:val="000F745A"/>
    <w:rsid w:val="000F76D6"/>
    <w:rsid w:val="00100063"/>
    <w:rsid w:val="00100C75"/>
    <w:rsid w:val="00101007"/>
    <w:rsid w:val="0010127F"/>
    <w:rsid w:val="00102021"/>
    <w:rsid w:val="00102A38"/>
    <w:rsid w:val="00102B28"/>
    <w:rsid w:val="00103117"/>
    <w:rsid w:val="0010418B"/>
    <w:rsid w:val="001041A0"/>
    <w:rsid w:val="0010443E"/>
    <w:rsid w:val="0010471F"/>
    <w:rsid w:val="001049E2"/>
    <w:rsid w:val="001062CC"/>
    <w:rsid w:val="0010681D"/>
    <w:rsid w:val="00106919"/>
    <w:rsid w:val="001078A7"/>
    <w:rsid w:val="00107A4E"/>
    <w:rsid w:val="00107AAD"/>
    <w:rsid w:val="00110579"/>
    <w:rsid w:val="00111073"/>
    <w:rsid w:val="001118E7"/>
    <w:rsid w:val="00111BBB"/>
    <w:rsid w:val="001125BE"/>
    <w:rsid w:val="00113061"/>
    <w:rsid w:val="00113268"/>
    <w:rsid w:val="0011336E"/>
    <w:rsid w:val="00113523"/>
    <w:rsid w:val="00113AE8"/>
    <w:rsid w:val="00114B04"/>
    <w:rsid w:val="00115135"/>
    <w:rsid w:val="001153DF"/>
    <w:rsid w:val="00116BD4"/>
    <w:rsid w:val="001176FE"/>
    <w:rsid w:val="001177E8"/>
    <w:rsid w:val="001202E8"/>
    <w:rsid w:val="00120CCB"/>
    <w:rsid w:val="001262CD"/>
    <w:rsid w:val="00126924"/>
    <w:rsid w:val="00126BFF"/>
    <w:rsid w:val="00126F0D"/>
    <w:rsid w:val="0012744A"/>
    <w:rsid w:val="00127FF0"/>
    <w:rsid w:val="00130CEF"/>
    <w:rsid w:val="0013305C"/>
    <w:rsid w:val="00133E71"/>
    <w:rsid w:val="001341AB"/>
    <w:rsid w:val="0013420C"/>
    <w:rsid w:val="00134CE6"/>
    <w:rsid w:val="001369DA"/>
    <w:rsid w:val="00136A12"/>
    <w:rsid w:val="00136E0B"/>
    <w:rsid w:val="001401E1"/>
    <w:rsid w:val="001407CF"/>
    <w:rsid w:val="0014092F"/>
    <w:rsid w:val="0014274E"/>
    <w:rsid w:val="00143113"/>
    <w:rsid w:val="00143293"/>
    <w:rsid w:val="00143B88"/>
    <w:rsid w:val="00144333"/>
    <w:rsid w:val="0014493F"/>
    <w:rsid w:val="0014522E"/>
    <w:rsid w:val="00145953"/>
    <w:rsid w:val="001460D9"/>
    <w:rsid w:val="001464A9"/>
    <w:rsid w:val="001467CD"/>
    <w:rsid w:val="001469A9"/>
    <w:rsid w:val="00147291"/>
    <w:rsid w:val="00147C0A"/>
    <w:rsid w:val="00150A38"/>
    <w:rsid w:val="00152DAE"/>
    <w:rsid w:val="00154381"/>
    <w:rsid w:val="0015450B"/>
    <w:rsid w:val="001558F7"/>
    <w:rsid w:val="00156687"/>
    <w:rsid w:val="0015673D"/>
    <w:rsid w:val="0015784F"/>
    <w:rsid w:val="001578D5"/>
    <w:rsid w:val="001602EE"/>
    <w:rsid w:val="0016227B"/>
    <w:rsid w:val="00162B62"/>
    <w:rsid w:val="0016378C"/>
    <w:rsid w:val="00164034"/>
    <w:rsid w:val="00164E0C"/>
    <w:rsid w:val="00165651"/>
    <w:rsid w:val="001668F0"/>
    <w:rsid w:val="0016738D"/>
    <w:rsid w:val="001673F7"/>
    <w:rsid w:val="00167DAD"/>
    <w:rsid w:val="00171766"/>
    <w:rsid w:val="0017213D"/>
    <w:rsid w:val="00173073"/>
    <w:rsid w:val="00173993"/>
    <w:rsid w:val="00173BEC"/>
    <w:rsid w:val="00173C83"/>
    <w:rsid w:val="001751EB"/>
    <w:rsid w:val="0017568E"/>
    <w:rsid w:val="001759BC"/>
    <w:rsid w:val="00177580"/>
    <w:rsid w:val="001775E2"/>
    <w:rsid w:val="00177BC9"/>
    <w:rsid w:val="00180EF7"/>
    <w:rsid w:val="00181870"/>
    <w:rsid w:val="00181B60"/>
    <w:rsid w:val="001827FE"/>
    <w:rsid w:val="00182CFE"/>
    <w:rsid w:val="00183879"/>
    <w:rsid w:val="00183A62"/>
    <w:rsid w:val="0018679B"/>
    <w:rsid w:val="00187BB5"/>
    <w:rsid w:val="001903E6"/>
    <w:rsid w:val="0019085E"/>
    <w:rsid w:val="001908F5"/>
    <w:rsid w:val="00190A27"/>
    <w:rsid w:val="00190B47"/>
    <w:rsid w:val="00190E67"/>
    <w:rsid w:val="001911A4"/>
    <w:rsid w:val="00191B88"/>
    <w:rsid w:val="00192650"/>
    <w:rsid w:val="00193E47"/>
    <w:rsid w:val="00195026"/>
    <w:rsid w:val="00195C23"/>
    <w:rsid w:val="00197469"/>
    <w:rsid w:val="001974FE"/>
    <w:rsid w:val="001A082B"/>
    <w:rsid w:val="001A165D"/>
    <w:rsid w:val="001A213C"/>
    <w:rsid w:val="001A2181"/>
    <w:rsid w:val="001A24AA"/>
    <w:rsid w:val="001A3125"/>
    <w:rsid w:val="001A34F2"/>
    <w:rsid w:val="001A4750"/>
    <w:rsid w:val="001A6099"/>
    <w:rsid w:val="001A6440"/>
    <w:rsid w:val="001A6D55"/>
    <w:rsid w:val="001B0348"/>
    <w:rsid w:val="001B0539"/>
    <w:rsid w:val="001B07D9"/>
    <w:rsid w:val="001B0D8C"/>
    <w:rsid w:val="001B1970"/>
    <w:rsid w:val="001B1B62"/>
    <w:rsid w:val="001B1F3B"/>
    <w:rsid w:val="001B2B53"/>
    <w:rsid w:val="001B3199"/>
    <w:rsid w:val="001B3F0B"/>
    <w:rsid w:val="001B5D9E"/>
    <w:rsid w:val="001B6B59"/>
    <w:rsid w:val="001B6F30"/>
    <w:rsid w:val="001B7106"/>
    <w:rsid w:val="001B786B"/>
    <w:rsid w:val="001C1917"/>
    <w:rsid w:val="001C192F"/>
    <w:rsid w:val="001C1C31"/>
    <w:rsid w:val="001C3CF0"/>
    <w:rsid w:val="001C4775"/>
    <w:rsid w:val="001C4CA8"/>
    <w:rsid w:val="001C4EE0"/>
    <w:rsid w:val="001C5D03"/>
    <w:rsid w:val="001C5F9E"/>
    <w:rsid w:val="001C6059"/>
    <w:rsid w:val="001D02FD"/>
    <w:rsid w:val="001D09F2"/>
    <w:rsid w:val="001D1066"/>
    <w:rsid w:val="001D125A"/>
    <w:rsid w:val="001D2C19"/>
    <w:rsid w:val="001D2ED0"/>
    <w:rsid w:val="001D45CE"/>
    <w:rsid w:val="001D5749"/>
    <w:rsid w:val="001D7291"/>
    <w:rsid w:val="001D735D"/>
    <w:rsid w:val="001D7533"/>
    <w:rsid w:val="001D7ED9"/>
    <w:rsid w:val="001E02D2"/>
    <w:rsid w:val="001E0360"/>
    <w:rsid w:val="001E3481"/>
    <w:rsid w:val="001E3E39"/>
    <w:rsid w:val="001E5409"/>
    <w:rsid w:val="001E59B2"/>
    <w:rsid w:val="001E6363"/>
    <w:rsid w:val="001E7282"/>
    <w:rsid w:val="001E767E"/>
    <w:rsid w:val="001F0270"/>
    <w:rsid w:val="001F02E6"/>
    <w:rsid w:val="001F2115"/>
    <w:rsid w:val="001F4844"/>
    <w:rsid w:val="001F731A"/>
    <w:rsid w:val="00201862"/>
    <w:rsid w:val="00202466"/>
    <w:rsid w:val="00202839"/>
    <w:rsid w:val="00202DF6"/>
    <w:rsid w:val="00202E81"/>
    <w:rsid w:val="002032A0"/>
    <w:rsid w:val="00204E98"/>
    <w:rsid w:val="00205139"/>
    <w:rsid w:val="00205214"/>
    <w:rsid w:val="0020539C"/>
    <w:rsid w:val="002073F3"/>
    <w:rsid w:val="00210990"/>
    <w:rsid w:val="0021120B"/>
    <w:rsid w:val="002119DD"/>
    <w:rsid w:val="00211A4B"/>
    <w:rsid w:val="00213572"/>
    <w:rsid w:val="002137C7"/>
    <w:rsid w:val="00215133"/>
    <w:rsid w:val="00215258"/>
    <w:rsid w:val="0021554E"/>
    <w:rsid w:val="002159B8"/>
    <w:rsid w:val="0021687E"/>
    <w:rsid w:val="00216D2B"/>
    <w:rsid w:val="002176DC"/>
    <w:rsid w:val="0022041E"/>
    <w:rsid w:val="0022141A"/>
    <w:rsid w:val="00221FC4"/>
    <w:rsid w:val="00222A7D"/>
    <w:rsid w:val="00222B2F"/>
    <w:rsid w:val="00223C75"/>
    <w:rsid w:val="00225437"/>
    <w:rsid w:val="002260B1"/>
    <w:rsid w:val="00227C0C"/>
    <w:rsid w:val="00227E02"/>
    <w:rsid w:val="002305F3"/>
    <w:rsid w:val="002307B1"/>
    <w:rsid w:val="00233D0A"/>
    <w:rsid w:val="00233FE4"/>
    <w:rsid w:val="002346EC"/>
    <w:rsid w:val="0023478C"/>
    <w:rsid w:val="00234A30"/>
    <w:rsid w:val="0023545D"/>
    <w:rsid w:val="0023586C"/>
    <w:rsid w:val="00235A0E"/>
    <w:rsid w:val="00240689"/>
    <w:rsid w:val="00241DDD"/>
    <w:rsid w:val="00242547"/>
    <w:rsid w:val="002428E5"/>
    <w:rsid w:val="00242A14"/>
    <w:rsid w:val="00243388"/>
    <w:rsid w:val="00243682"/>
    <w:rsid w:val="00243A86"/>
    <w:rsid w:val="00243B00"/>
    <w:rsid w:val="002441E4"/>
    <w:rsid w:val="00245330"/>
    <w:rsid w:val="00247BA4"/>
    <w:rsid w:val="002506A3"/>
    <w:rsid w:val="00250B56"/>
    <w:rsid w:val="002522D7"/>
    <w:rsid w:val="0025300A"/>
    <w:rsid w:val="00253BD8"/>
    <w:rsid w:val="00254651"/>
    <w:rsid w:val="00255AEB"/>
    <w:rsid w:val="00256461"/>
    <w:rsid w:val="00256F35"/>
    <w:rsid w:val="00256F98"/>
    <w:rsid w:val="002573C3"/>
    <w:rsid w:val="00262B97"/>
    <w:rsid w:val="00263DAF"/>
    <w:rsid w:val="002641AD"/>
    <w:rsid w:val="00264871"/>
    <w:rsid w:val="00264EDC"/>
    <w:rsid w:val="00264F6A"/>
    <w:rsid w:val="00265162"/>
    <w:rsid w:val="00265488"/>
    <w:rsid w:val="00265833"/>
    <w:rsid w:val="00265905"/>
    <w:rsid w:val="002660A9"/>
    <w:rsid w:val="00267035"/>
    <w:rsid w:val="00267535"/>
    <w:rsid w:val="00267E13"/>
    <w:rsid w:val="00272249"/>
    <w:rsid w:val="002724A9"/>
    <w:rsid w:val="0027258B"/>
    <w:rsid w:val="00274665"/>
    <w:rsid w:val="00274996"/>
    <w:rsid w:val="0027651B"/>
    <w:rsid w:val="002808CB"/>
    <w:rsid w:val="002841D3"/>
    <w:rsid w:val="00284464"/>
    <w:rsid w:val="0028452B"/>
    <w:rsid w:val="00284713"/>
    <w:rsid w:val="002851CB"/>
    <w:rsid w:val="00285800"/>
    <w:rsid w:val="0028582C"/>
    <w:rsid w:val="00285FD3"/>
    <w:rsid w:val="00287B15"/>
    <w:rsid w:val="00287D0A"/>
    <w:rsid w:val="00287D40"/>
    <w:rsid w:val="00287EEE"/>
    <w:rsid w:val="00290462"/>
    <w:rsid w:val="00290736"/>
    <w:rsid w:val="00290B0C"/>
    <w:rsid w:val="00291707"/>
    <w:rsid w:val="00291E4A"/>
    <w:rsid w:val="00293368"/>
    <w:rsid w:val="00293BBB"/>
    <w:rsid w:val="00294719"/>
    <w:rsid w:val="00296947"/>
    <w:rsid w:val="002A00EF"/>
    <w:rsid w:val="002A27F9"/>
    <w:rsid w:val="002A2BB6"/>
    <w:rsid w:val="002A345C"/>
    <w:rsid w:val="002A3B21"/>
    <w:rsid w:val="002A4A27"/>
    <w:rsid w:val="002A5283"/>
    <w:rsid w:val="002A625F"/>
    <w:rsid w:val="002A6550"/>
    <w:rsid w:val="002A7A36"/>
    <w:rsid w:val="002B042E"/>
    <w:rsid w:val="002B1226"/>
    <w:rsid w:val="002B4471"/>
    <w:rsid w:val="002B5493"/>
    <w:rsid w:val="002B5A45"/>
    <w:rsid w:val="002B60EA"/>
    <w:rsid w:val="002B61F3"/>
    <w:rsid w:val="002B623E"/>
    <w:rsid w:val="002B6C1C"/>
    <w:rsid w:val="002B7D7D"/>
    <w:rsid w:val="002B7FF5"/>
    <w:rsid w:val="002C019B"/>
    <w:rsid w:val="002C03FC"/>
    <w:rsid w:val="002C0AF5"/>
    <w:rsid w:val="002C3C38"/>
    <w:rsid w:val="002C480E"/>
    <w:rsid w:val="002C5361"/>
    <w:rsid w:val="002C5A3F"/>
    <w:rsid w:val="002C6409"/>
    <w:rsid w:val="002C651F"/>
    <w:rsid w:val="002C70EA"/>
    <w:rsid w:val="002C7266"/>
    <w:rsid w:val="002C7962"/>
    <w:rsid w:val="002D053B"/>
    <w:rsid w:val="002D105B"/>
    <w:rsid w:val="002D1265"/>
    <w:rsid w:val="002D2F56"/>
    <w:rsid w:val="002D303F"/>
    <w:rsid w:val="002D3D63"/>
    <w:rsid w:val="002D51BB"/>
    <w:rsid w:val="002D604C"/>
    <w:rsid w:val="002D6DD6"/>
    <w:rsid w:val="002D6F44"/>
    <w:rsid w:val="002D74EC"/>
    <w:rsid w:val="002D7A7C"/>
    <w:rsid w:val="002E0127"/>
    <w:rsid w:val="002E036F"/>
    <w:rsid w:val="002E0794"/>
    <w:rsid w:val="002E0AAD"/>
    <w:rsid w:val="002E1CD5"/>
    <w:rsid w:val="002E46BB"/>
    <w:rsid w:val="002E5080"/>
    <w:rsid w:val="002E5A6E"/>
    <w:rsid w:val="002F04DF"/>
    <w:rsid w:val="002F2B0E"/>
    <w:rsid w:val="002F3FE7"/>
    <w:rsid w:val="002F474D"/>
    <w:rsid w:val="002F544C"/>
    <w:rsid w:val="002F5988"/>
    <w:rsid w:val="002F67E6"/>
    <w:rsid w:val="002F6F37"/>
    <w:rsid w:val="002F7E10"/>
    <w:rsid w:val="00300427"/>
    <w:rsid w:val="00300E86"/>
    <w:rsid w:val="00300EEC"/>
    <w:rsid w:val="003011D5"/>
    <w:rsid w:val="00302337"/>
    <w:rsid w:val="003029C0"/>
    <w:rsid w:val="00303872"/>
    <w:rsid w:val="00304011"/>
    <w:rsid w:val="003054AC"/>
    <w:rsid w:val="00305D59"/>
    <w:rsid w:val="00307C2C"/>
    <w:rsid w:val="003100F8"/>
    <w:rsid w:val="00310364"/>
    <w:rsid w:val="00310FCD"/>
    <w:rsid w:val="00316243"/>
    <w:rsid w:val="003165E6"/>
    <w:rsid w:val="0031687D"/>
    <w:rsid w:val="00316DE6"/>
    <w:rsid w:val="003171B7"/>
    <w:rsid w:val="00320AD4"/>
    <w:rsid w:val="00320DB7"/>
    <w:rsid w:val="003215C2"/>
    <w:rsid w:val="00322C42"/>
    <w:rsid w:val="003231F8"/>
    <w:rsid w:val="0032373A"/>
    <w:rsid w:val="003238EA"/>
    <w:rsid w:val="00323E5E"/>
    <w:rsid w:val="00324155"/>
    <w:rsid w:val="003271E2"/>
    <w:rsid w:val="00327221"/>
    <w:rsid w:val="00330AF3"/>
    <w:rsid w:val="00331BE5"/>
    <w:rsid w:val="00332047"/>
    <w:rsid w:val="00332797"/>
    <w:rsid w:val="00333636"/>
    <w:rsid w:val="00333672"/>
    <w:rsid w:val="00333F3F"/>
    <w:rsid w:val="00336352"/>
    <w:rsid w:val="003376C4"/>
    <w:rsid w:val="0033777C"/>
    <w:rsid w:val="00340653"/>
    <w:rsid w:val="00340FE3"/>
    <w:rsid w:val="00341541"/>
    <w:rsid w:val="00341CB6"/>
    <w:rsid w:val="00341D25"/>
    <w:rsid w:val="00342CFB"/>
    <w:rsid w:val="0034345E"/>
    <w:rsid w:val="003438CB"/>
    <w:rsid w:val="00344970"/>
    <w:rsid w:val="00344DCC"/>
    <w:rsid w:val="00345462"/>
    <w:rsid w:val="00345AD6"/>
    <w:rsid w:val="00347436"/>
    <w:rsid w:val="003479D1"/>
    <w:rsid w:val="00350439"/>
    <w:rsid w:val="00351235"/>
    <w:rsid w:val="00351261"/>
    <w:rsid w:val="0035176C"/>
    <w:rsid w:val="00351792"/>
    <w:rsid w:val="00351EEF"/>
    <w:rsid w:val="00352096"/>
    <w:rsid w:val="0035292E"/>
    <w:rsid w:val="00353575"/>
    <w:rsid w:val="00357D63"/>
    <w:rsid w:val="003603A6"/>
    <w:rsid w:val="003612C9"/>
    <w:rsid w:val="00361F42"/>
    <w:rsid w:val="003629C0"/>
    <w:rsid w:val="00364A9C"/>
    <w:rsid w:val="0036534B"/>
    <w:rsid w:val="00366F82"/>
    <w:rsid w:val="003671C0"/>
    <w:rsid w:val="00367668"/>
    <w:rsid w:val="0037110D"/>
    <w:rsid w:val="00373461"/>
    <w:rsid w:val="00374E90"/>
    <w:rsid w:val="003812B5"/>
    <w:rsid w:val="00382048"/>
    <w:rsid w:val="003826A0"/>
    <w:rsid w:val="0038497A"/>
    <w:rsid w:val="00384C84"/>
    <w:rsid w:val="003866B7"/>
    <w:rsid w:val="00386F31"/>
    <w:rsid w:val="00387243"/>
    <w:rsid w:val="00390170"/>
    <w:rsid w:val="00390A76"/>
    <w:rsid w:val="0039196C"/>
    <w:rsid w:val="003919F8"/>
    <w:rsid w:val="00392FD4"/>
    <w:rsid w:val="00396458"/>
    <w:rsid w:val="003964C9"/>
    <w:rsid w:val="00396983"/>
    <w:rsid w:val="00396B51"/>
    <w:rsid w:val="00396C0F"/>
    <w:rsid w:val="003972CE"/>
    <w:rsid w:val="0039793D"/>
    <w:rsid w:val="00397AE8"/>
    <w:rsid w:val="003A00EE"/>
    <w:rsid w:val="003A0762"/>
    <w:rsid w:val="003A0E24"/>
    <w:rsid w:val="003A130B"/>
    <w:rsid w:val="003A139E"/>
    <w:rsid w:val="003A1BF8"/>
    <w:rsid w:val="003A1F74"/>
    <w:rsid w:val="003A2092"/>
    <w:rsid w:val="003A2511"/>
    <w:rsid w:val="003A2C78"/>
    <w:rsid w:val="003A545E"/>
    <w:rsid w:val="003A6C89"/>
    <w:rsid w:val="003A6FDD"/>
    <w:rsid w:val="003B1318"/>
    <w:rsid w:val="003B1447"/>
    <w:rsid w:val="003B1533"/>
    <w:rsid w:val="003B3554"/>
    <w:rsid w:val="003B4D2E"/>
    <w:rsid w:val="003B5187"/>
    <w:rsid w:val="003B7D39"/>
    <w:rsid w:val="003C0233"/>
    <w:rsid w:val="003C0563"/>
    <w:rsid w:val="003C0F2D"/>
    <w:rsid w:val="003C1EE0"/>
    <w:rsid w:val="003C23EF"/>
    <w:rsid w:val="003C29DC"/>
    <w:rsid w:val="003C466A"/>
    <w:rsid w:val="003C4B2A"/>
    <w:rsid w:val="003C6A2C"/>
    <w:rsid w:val="003C6DF4"/>
    <w:rsid w:val="003C7B0E"/>
    <w:rsid w:val="003D043D"/>
    <w:rsid w:val="003D0ECA"/>
    <w:rsid w:val="003D211F"/>
    <w:rsid w:val="003D2E37"/>
    <w:rsid w:val="003D38A9"/>
    <w:rsid w:val="003D4087"/>
    <w:rsid w:val="003D4180"/>
    <w:rsid w:val="003D4799"/>
    <w:rsid w:val="003D494D"/>
    <w:rsid w:val="003D4A29"/>
    <w:rsid w:val="003D4A8F"/>
    <w:rsid w:val="003D51D7"/>
    <w:rsid w:val="003D64F5"/>
    <w:rsid w:val="003D6B19"/>
    <w:rsid w:val="003D7D65"/>
    <w:rsid w:val="003E0006"/>
    <w:rsid w:val="003E044C"/>
    <w:rsid w:val="003E0829"/>
    <w:rsid w:val="003E10FB"/>
    <w:rsid w:val="003E117D"/>
    <w:rsid w:val="003E23E8"/>
    <w:rsid w:val="003E2EC9"/>
    <w:rsid w:val="003E3CFC"/>
    <w:rsid w:val="003E4234"/>
    <w:rsid w:val="003E4436"/>
    <w:rsid w:val="003E51FE"/>
    <w:rsid w:val="003E636E"/>
    <w:rsid w:val="003E7318"/>
    <w:rsid w:val="003F0D84"/>
    <w:rsid w:val="003F32B5"/>
    <w:rsid w:val="003F36F9"/>
    <w:rsid w:val="003F3DBB"/>
    <w:rsid w:val="003F55C5"/>
    <w:rsid w:val="003F6132"/>
    <w:rsid w:val="003F6E3C"/>
    <w:rsid w:val="003F7346"/>
    <w:rsid w:val="0040018A"/>
    <w:rsid w:val="004006A6"/>
    <w:rsid w:val="004021A9"/>
    <w:rsid w:val="00402B2D"/>
    <w:rsid w:val="00402C30"/>
    <w:rsid w:val="0040444E"/>
    <w:rsid w:val="004044EB"/>
    <w:rsid w:val="00404634"/>
    <w:rsid w:val="00404C36"/>
    <w:rsid w:val="004054B9"/>
    <w:rsid w:val="00405C11"/>
    <w:rsid w:val="00405F74"/>
    <w:rsid w:val="0040636D"/>
    <w:rsid w:val="00410826"/>
    <w:rsid w:val="00411F5C"/>
    <w:rsid w:val="004121EC"/>
    <w:rsid w:val="00412A0A"/>
    <w:rsid w:val="00413534"/>
    <w:rsid w:val="004142A1"/>
    <w:rsid w:val="00414CCB"/>
    <w:rsid w:val="00417410"/>
    <w:rsid w:val="00421D0D"/>
    <w:rsid w:val="00422275"/>
    <w:rsid w:val="004222EA"/>
    <w:rsid w:val="0042443D"/>
    <w:rsid w:val="00425364"/>
    <w:rsid w:val="004253E8"/>
    <w:rsid w:val="0042573B"/>
    <w:rsid w:val="00425B34"/>
    <w:rsid w:val="00426546"/>
    <w:rsid w:val="00426B41"/>
    <w:rsid w:val="00427377"/>
    <w:rsid w:val="004275FD"/>
    <w:rsid w:val="00430DAE"/>
    <w:rsid w:val="004317AD"/>
    <w:rsid w:val="004320FA"/>
    <w:rsid w:val="0043227B"/>
    <w:rsid w:val="00432D5F"/>
    <w:rsid w:val="00434B86"/>
    <w:rsid w:val="00436CE8"/>
    <w:rsid w:val="004371A7"/>
    <w:rsid w:val="004374A0"/>
    <w:rsid w:val="004409FC"/>
    <w:rsid w:val="00440FCD"/>
    <w:rsid w:val="00441578"/>
    <w:rsid w:val="004427F5"/>
    <w:rsid w:val="004436B9"/>
    <w:rsid w:val="00443717"/>
    <w:rsid w:val="00443B94"/>
    <w:rsid w:val="004447AE"/>
    <w:rsid w:val="004451F3"/>
    <w:rsid w:val="00445B5A"/>
    <w:rsid w:val="00446426"/>
    <w:rsid w:val="0044744C"/>
    <w:rsid w:val="00451D10"/>
    <w:rsid w:val="00452B8E"/>
    <w:rsid w:val="00452DAD"/>
    <w:rsid w:val="004532F0"/>
    <w:rsid w:val="00453A24"/>
    <w:rsid w:val="0045411B"/>
    <w:rsid w:val="00454466"/>
    <w:rsid w:val="0045494E"/>
    <w:rsid w:val="00454DF2"/>
    <w:rsid w:val="00454FF3"/>
    <w:rsid w:val="004564C0"/>
    <w:rsid w:val="00456B23"/>
    <w:rsid w:val="004606E1"/>
    <w:rsid w:val="004609CD"/>
    <w:rsid w:val="004617DF"/>
    <w:rsid w:val="004624CE"/>
    <w:rsid w:val="00462D63"/>
    <w:rsid w:val="004649D8"/>
    <w:rsid w:val="0046537D"/>
    <w:rsid w:val="00465E8E"/>
    <w:rsid w:val="00470F28"/>
    <w:rsid w:val="00471D49"/>
    <w:rsid w:val="0047620F"/>
    <w:rsid w:val="0047716B"/>
    <w:rsid w:val="004801BB"/>
    <w:rsid w:val="004808CA"/>
    <w:rsid w:val="00480A79"/>
    <w:rsid w:val="00482A25"/>
    <w:rsid w:val="00482B70"/>
    <w:rsid w:val="00482DDC"/>
    <w:rsid w:val="00484CA0"/>
    <w:rsid w:val="00484E2D"/>
    <w:rsid w:val="00485469"/>
    <w:rsid w:val="004864DA"/>
    <w:rsid w:val="00486AE4"/>
    <w:rsid w:val="004872D1"/>
    <w:rsid w:val="00491A89"/>
    <w:rsid w:val="00492A54"/>
    <w:rsid w:val="00492BF5"/>
    <w:rsid w:val="0049399D"/>
    <w:rsid w:val="00494C65"/>
    <w:rsid w:val="00494DA9"/>
    <w:rsid w:val="00496022"/>
    <w:rsid w:val="0049692B"/>
    <w:rsid w:val="004A0249"/>
    <w:rsid w:val="004A29C2"/>
    <w:rsid w:val="004A29DC"/>
    <w:rsid w:val="004A33BD"/>
    <w:rsid w:val="004A35B6"/>
    <w:rsid w:val="004A3CC3"/>
    <w:rsid w:val="004A40A1"/>
    <w:rsid w:val="004A63ED"/>
    <w:rsid w:val="004A7338"/>
    <w:rsid w:val="004B2781"/>
    <w:rsid w:val="004B3F21"/>
    <w:rsid w:val="004B4D5C"/>
    <w:rsid w:val="004B7076"/>
    <w:rsid w:val="004B7BB6"/>
    <w:rsid w:val="004C0AEE"/>
    <w:rsid w:val="004C0BBB"/>
    <w:rsid w:val="004C1EF5"/>
    <w:rsid w:val="004C21A5"/>
    <w:rsid w:val="004C2679"/>
    <w:rsid w:val="004C2ABD"/>
    <w:rsid w:val="004C2C5D"/>
    <w:rsid w:val="004C3490"/>
    <w:rsid w:val="004C41CB"/>
    <w:rsid w:val="004C4FCD"/>
    <w:rsid w:val="004C57B2"/>
    <w:rsid w:val="004C5D9C"/>
    <w:rsid w:val="004C5F04"/>
    <w:rsid w:val="004C70A7"/>
    <w:rsid w:val="004C765E"/>
    <w:rsid w:val="004C7721"/>
    <w:rsid w:val="004D026E"/>
    <w:rsid w:val="004D1E8B"/>
    <w:rsid w:val="004D262B"/>
    <w:rsid w:val="004D34E1"/>
    <w:rsid w:val="004D37D7"/>
    <w:rsid w:val="004D3E71"/>
    <w:rsid w:val="004D3E88"/>
    <w:rsid w:val="004D4187"/>
    <w:rsid w:val="004D555B"/>
    <w:rsid w:val="004D56BD"/>
    <w:rsid w:val="004D593C"/>
    <w:rsid w:val="004D6508"/>
    <w:rsid w:val="004D6D95"/>
    <w:rsid w:val="004D703D"/>
    <w:rsid w:val="004D7129"/>
    <w:rsid w:val="004D7288"/>
    <w:rsid w:val="004D75F8"/>
    <w:rsid w:val="004D7FE4"/>
    <w:rsid w:val="004E03DE"/>
    <w:rsid w:val="004E0626"/>
    <w:rsid w:val="004E06B4"/>
    <w:rsid w:val="004E134E"/>
    <w:rsid w:val="004E1F2D"/>
    <w:rsid w:val="004E222D"/>
    <w:rsid w:val="004E5D50"/>
    <w:rsid w:val="004E5F88"/>
    <w:rsid w:val="004E75EB"/>
    <w:rsid w:val="004E76D8"/>
    <w:rsid w:val="004E7C82"/>
    <w:rsid w:val="004E7DFE"/>
    <w:rsid w:val="004F025D"/>
    <w:rsid w:val="004F0707"/>
    <w:rsid w:val="004F0903"/>
    <w:rsid w:val="004F2D2F"/>
    <w:rsid w:val="004F4F9D"/>
    <w:rsid w:val="004F52CB"/>
    <w:rsid w:val="004F7B06"/>
    <w:rsid w:val="004F7D71"/>
    <w:rsid w:val="004F7E8A"/>
    <w:rsid w:val="004F7F29"/>
    <w:rsid w:val="00500B72"/>
    <w:rsid w:val="00500FFC"/>
    <w:rsid w:val="00501225"/>
    <w:rsid w:val="0050489D"/>
    <w:rsid w:val="0050547E"/>
    <w:rsid w:val="00507E7A"/>
    <w:rsid w:val="00510265"/>
    <w:rsid w:val="00510BDA"/>
    <w:rsid w:val="005112FB"/>
    <w:rsid w:val="00513B51"/>
    <w:rsid w:val="0051613B"/>
    <w:rsid w:val="00516C53"/>
    <w:rsid w:val="00517280"/>
    <w:rsid w:val="005178F9"/>
    <w:rsid w:val="00520A50"/>
    <w:rsid w:val="00523270"/>
    <w:rsid w:val="00523979"/>
    <w:rsid w:val="00524513"/>
    <w:rsid w:val="00524A2D"/>
    <w:rsid w:val="00524E91"/>
    <w:rsid w:val="00525052"/>
    <w:rsid w:val="005250CD"/>
    <w:rsid w:val="00525596"/>
    <w:rsid w:val="005255DF"/>
    <w:rsid w:val="0052633F"/>
    <w:rsid w:val="00526BD6"/>
    <w:rsid w:val="00530636"/>
    <w:rsid w:val="00530EDB"/>
    <w:rsid w:val="00531209"/>
    <w:rsid w:val="00531CC6"/>
    <w:rsid w:val="005325AA"/>
    <w:rsid w:val="00532A89"/>
    <w:rsid w:val="005343F5"/>
    <w:rsid w:val="00534DA6"/>
    <w:rsid w:val="00534E21"/>
    <w:rsid w:val="00535E17"/>
    <w:rsid w:val="0053603A"/>
    <w:rsid w:val="00537DD8"/>
    <w:rsid w:val="00540766"/>
    <w:rsid w:val="00541D30"/>
    <w:rsid w:val="00543F54"/>
    <w:rsid w:val="00544178"/>
    <w:rsid w:val="00544A8A"/>
    <w:rsid w:val="005453B0"/>
    <w:rsid w:val="00545547"/>
    <w:rsid w:val="0055179C"/>
    <w:rsid w:val="00551ABA"/>
    <w:rsid w:val="00552300"/>
    <w:rsid w:val="00553535"/>
    <w:rsid w:val="00553B86"/>
    <w:rsid w:val="0055527C"/>
    <w:rsid w:val="0055535A"/>
    <w:rsid w:val="00555D78"/>
    <w:rsid w:val="00556EC3"/>
    <w:rsid w:val="0055750B"/>
    <w:rsid w:val="00560056"/>
    <w:rsid w:val="0056394B"/>
    <w:rsid w:val="00564EA1"/>
    <w:rsid w:val="005652C9"/>
    <w:rsid w:val="005665FF"/>
    <w:rsid w:val="00566DE4"/>
    <w:rsid w:val="00567408"/>
    <w:rsid w:val="005676F2"/>
    <w:rsid w:val="00567855"/>
    <w:rsid w:val="00570CFA"/>
    <w:rsid w:val="00571C0B"/>
    <w:rsid w:val="00572BE2"/>
    <w:rsid w:val="0057313D"/>
    <w:rsid w:val="00573283"/>
    <w:rsid w:val="0057579F"/>
    <w:rsid w:val="00575C6E"/>
    <w:rsid w:val="005765C7"/>
    <w:rsid w:val="005774A2"/>
    <w:rsid w:val="005778A8"/>
    <w:rsid w:val="005804F8"/>
    <w:rsid w:val="00580C29"/>
    <w:rsid w:val="00580E5A"/>
    <w:rsid w:val="0058146E"/>
    <w:rsid w:val="0058153E"/>
    <w:rsid w:val="0058167D"/>
    <w:rsid w:val="00582D61"/>
    <w:rsid w:val="005839B7"/>
    <w:rsid w:val="00584196"/>
    <w:rsid w:val="00584AF9"/>
    <w:rsid w:val="00586C80"/>
    <w:rsid w:val="005876B8"/>
    <w:rsid w:val="00591300"/>
    <w:rsid w:val="00591453"/>
    <w:rsid w:val="005914C2"/>
    <w:rsid w:val="00591954"/>
    <w:rsid w:val="00592C44"/>
    <w:rsid w:val="00593844"/>
    <w:rsid w:val="0059569E"/>
    <w:rsid w:val="005959F2"/>
    <w:rsid w:val="00595C83"/>
    <w:rsid w:val="00596246"/>
    <w:rsid w:val="0059689F"/>
    <w:rsid w:val="00597830"/>
    <w:rsid w:val="005A0397"/>
    <w:rsid w:val="005A06C1"/>
    <w:rsid w:val="005A2104"/>
    <w:rsid w:val="005A30D6"/>
    <w:rsid w:val="005A38B1"/>
    <w:rsid w:val="005A4A12"/>
    <w:rsid w:val="005A4F71"/>
    <w:rsid w:val="005A5A7F"/>
    <w:rsid w:val="005A60AB"/>
    <w:rsid w:val="005A6456"/>
    <w:rsid w:val="005A79F5"/>
    <w:rsid w:val="005A7B70"/>
    <w:rsid w:val="005B19CD"/>
    <w:rsid w:val="005B1C27"/>
    <w:rsid w:val="005B36C9"/>
    <w:rsid w:val="005B404D"/>
    <w:rsid w:val="005B48BB"/>
    <w:rsid w:val="005B4E6D"/>
    <w:rsid w:val="005B54FC"/>
    <w:rsid w:val="005B62E2"/>
    <w:rsid w:val="005B6A86"/>
    <w:rsid w:val="005B78F3"/>
    <w:rsid w:val="005B7DE7"/>
    <w:rsid w:val="005C144D"/>
    <w:rsid w:val="005C193E"/>
    <w:rsid w:val="005C2D53"/>
    <w:rsid w:val="005C4C86"/>
    <w:rsid w:val="005C4EA2"/>
    <w:rsid w:val="005C5530"/>
    <w:rsid w:val="005C6585"/>
    <w:rsid w:val="005C664E"/>
    <w:rsid w:val="005C6779"/>
    <w:rsid w:val="005C6EAF"/>
    <w:rsid w:val="005C76DF"/>
    <w:rsid w:val="005D0E04"/>
    <w:rsid w:val="005D0E9E"/>
    <w:rsid w:val="005D29D3"/>
    <w:rsid w:val="005D4C8A"/>
    <w:rsid w:val="005D59CF"/>
    <w:rsid w:val="005D6419"/>
    <w:rsid w:val="005D6B2F"/>
    <w:rsid w:val="005D7D48"/>
    <w:rsid w:val="005E0493"/>
    <w:rsid w:val="005E0637"/>
    <w:rsid w:val="005E0E36"/>
    <w:rsid w:val="005E299B"/>
    <w:rsid w:val="005E2C6A"/>
    <w:rsid w:val="005E364C"/>
    <w:rsid w:val="005E3A4D"/>
    <w:rsid w:val="005E3F78"/>
    <w:rsid w:val="005E504A"/>
    <w:rsid w:val="005E5A51"/>
    <w:rsid w:val="005E72F5"/>
    <w:rsid w:val="005F0770"/>
    <w:rsid w:val="005F0995"/>
    <w:rsid w:val="005F0BE7"/>
    <w:rsid w:val="005F21BF"/>
    <w:rsid w:val="005F2547"/>
    <w:rsid w:val="005F332F"/>
    <w:rsid w:val="005F371D"/>
    <w:rsid w:val="005F3D4E"/>
    <w:rsid w:val="005F420F"/>
    <w:rsid w:val="005F4816"/>
    <w:rsid w:val="005F52B4"/>
    <w:rsid w:val="005F5464"/>
    <w:rsid w:val="005F7B66"/>
    <w:rsid w:val="00600129"/>
    <w:rsid w:val="00600C92"/>
    <w:rsid w:val="00601C47"/>
    <w:rsid w:val="0060256F"/>
    <w:rsid w:val="00602643"/>
    <w:rsid w:val="00602A48"/>
    <w:rsid w:val="00602CF8"/>
    <w:rsid w:val="006030D0"/>
    <w:rsid w:val="00603A13"/>
    <w:rsid w:val="00603F9A"/>
    <w:rsid w:val="00604198"/>
    <w:rsid w:val="00605CAC"/>
    <w:rsid w:val="00605EB7"/>
    <w:rsid w:val="006078FB"/>
    <w:rsid w:val="0060798D"/>
    <w:rsid w:val="006101DE"/>
    <w:rsid w:val="00610979"/>
    <w:rsid w:val="00610D96"/>
    <w:rsid w:val="006112D0"/>
    <w:rsid w:val="00611750"/>
    <w:rsid w:val="00611F3A"/>
    <w:rsid w:val="00612765"/>
    <w:rsid w:val="00613267"/>
    <w:rsid w:val="00613F7B"/>
    <w:rsid w:val="00615206"/>
    <w:rsid w:val="00615C1B"/>
    <w:rsid w:val="00615CD3"/>
    <w:rsid w:val="00615D39"/>
    <w:rsid w:val="00616626"/>
    <w:rsid w:val="0061690A"/>
    <w:rsid w:val="00616A42"/>
    <w:rsid w:val="0062030A"/>
    <w:rsid w:val="0062082E"/>
    <w:rsid w:val="00620FF0"/>
    <w:rsid w:val="00621177"/>
    <w:rsid w:val="006215D3"/>
    <w:rsid w:val="00621984"/>
    <w:rsid w:val="0062241F"/>
    <w:rsid w:val="00622833"/>
    <w:rsid w:val="006228F8"/>
    <w:rsid w:val="006230A1"/>
    <w:rsid w:val="00623A26"/>
    <w:rsid w:val="00624C68"/>
    <w:rsid w:val="00625ACF"/>
    <w:rsid w:val="00630075"/>
    <w:rsid w:val="00632330"/>
    <w:rsid w:val="0063295B"/>
    <w:rsid w:val="00633FB7"/>
    <w:rsid w:val="00634069"/>
    <w:rsid w:val="00634F86"/>
    <w:rsid w:val="006370AA"/>
    <w:rsid w:val="006416BD"/>
    <w:rsid w:val="0064286D"/>
    <w:rsid w:val="00642B6C"/>
    <w:rsid w:val="0064389C"/>
    <w:rsid w:val="006444C1"/>
    <w:rsid w:val="0064451D"/>
    <w:rsid w:val="006446F3"/>
    <w:rsid w:val="00644EB3"/>
    <w:rsid w:val="00650003"/>
    <w:rsid w:val="00650BDB"/>
    <w:rsid w:val="006517A6"/>
    <w:rsid w:val="00651A20"/>
    <w:rsid w:val="00651E12"/>
    <w:rsid w:val="00652018"/>
    <w:rsid w:val="00652AA3"/>
    <w:rsid w:val="0065356B"/>
    <w:rsid w:val="006557DC"/>
    <w:rsid w:val="00655AA7"/>
    <w:rsid w:val="00656394"/>
    <w:rsid w:val="00656A9A"/>
    <w:rsid w:val="00657413"/>
    <w:rsid w:val="006574D9"/>
    <w:rsid w:val="00657B42"/>
    <w:rsid w:val="00657F2B"/>
    <w:rsid w:val="0066143E"/>
    <w:rsid w:val="006616FE"/>
    <w:rsid w:val="00661EAB"/>
    <w:rsid w:val="00662601"/>
    <w:rsid w:val="00664337"/>
    <w:rsid w:val="006649A7"/>
    <w:rsid w:val="00664A17"/>
    <w:rsid w:val="00664E8A"/>
    <w:rsid w:val="00665995"/>
    <w:rsid w:val="00666132"/>
    <w:rsid w:val="006665BA"/>
    <w:rsid w:val="00667C2D"/>
    <w:rsid w:val="0067030E"/>
    <w:rsid w:val="00670B95"/>
    <w:rsid w:val="00670C6A"/>
    <w:rsid w:val="00670EB3"/>
    <w:rsid w:val="0067162A"/>
    <w:rsid w:val="006716FA"/>
    <w:rsid w:val="00671937"/>
    <w:rsid w:val="006726C9"/>
    <w:rsid w:val="00672ABA"/>
    <w:rsid w:val="00673D66"/>
    <w:rsid w:val="00674590"/>
    <w:rsid w:val="006745ED"/>
    <w:rsid w:val="00674861"/>
    <w:rsid w:val="00674968"/>
    <w:rsid w:val="00675739"/>
    <w:rsid w:val="00676702"/>
    <w:rsid w:val="006768FB"/>
    <w:rsid w:val="006769E2"/>
    <w:rsid w:val="006774CF"/>
    <w:rsid w:val="006777C8"/>
    <w:rsid w:val="006801C4"/>
    <w:rsid w:val="006802BE"/>
    <w:rsid w:val="00680E47"/>
    <w:rsid w:val="00680FD9"/>
    <w:rsid w:val="00683255"/>
    <w:rsid w:val="00685419"/>
    <w:rsid w:val="006861BD"/>
    <w:rsid w:val="00686B50"/>
    <w:rsid w:val="00686BAD"/>
    <w:rsid w:val="006875F8"/>
    <w:rsid w:val="00687A9F"/>
    <w:rsid w:val="00687E58"/>
    <w:rsid w:val="00690DE9"/>
    <w:rsid w:val="00691523"/>
    <w:rsid w:val="0069166A"/>
    <w:rsid w:val="00691CF5"/>
    <w:rsid w:val="006921A0"/>
    <w:rsid w:val="00693379"/>
    <w:rsid w:val="006946B9"/>
    <w:rsid w:val="00694A01"/>
    <w:rsid w:val="00694E30"/>
    <w:rsid w:val="006957FF"/>
    <w:rsid w:val="00695E2C"/>
    <w:rsid w:val="00696E3B"/>
    <w:rsid w:val="006A0149"/>
    <w:rsid w:val="006A0F96"/>
    <w:rsid w:val="006A12D2"/>
    <w:rsid w:val="006A281D"/>
    <w:rsid w:val="006A2EC4"/>
    <w:rsid w:val="006A3381"/>
    <w:rsid w:val="006A362B"/>
    <w:rsid w:val="006A4472"/>
    <w:rsid w:val="006A57E1"/>
    <w:rsid w:val="006A66A7"/>
    <w:rsid w:val="006B168F"/>
    <w:rsid w:val="006B26E0"/>
    <w:rsid w:val="006B2AA2"/>
    <w:rsid w:val="006B3178"/>
    <w:rsid w:val="006B3501"/>
    <w:rsid w:val="006B3F16"/>
    <w:rsid w:val="006B428F"/>
    <w:rsid w:val="006B4D13"/>
    <w:rsid w:val="006B4EA1"/>
    <w:rsid w:val="006B4EAE"/>
    <w:rsid w:val="006B5782"/>
    <w:rsid w:val="006B7801"/>
    <w:rsid w:val="006C0628"/>
    <w:rsid w:val="006C093F"/>
    <w:rsid w:val="006C1E92"/>
    <w:rsid w:val="006C4A21"/>
    <w:rsid w:val="006C5EE9"/>
    <w:rsid w:val="006C770A"/>
    <w:rsid w:val="006C7739"/>
    <w:rsid w:val="006D36AE"/>
    <w:rsid w:val="006D448C"/>
    <w:rsid w:val="006D47B8"/>
    <w:rsid w:val="006D54C0"/>
    <w:rsid w:val="006D639A"/>
    <w:rsid w:val="006D6BCC"/>
    <w:rsid w:val="006D7C5F"/>
    <w:rsid w:val="006E0723"/>
    <w:rsid w:val="006E2685"/>
    <w:rsid w:val="006E2F05"/>
    <w:rsid w:val="006E33CB"/>
    <w:rsid w:val="006E3B3D"/>
    <w:rsid w:val="006E3D11"/>
    <w:rsid w:val="006E78A1"/>
    <w:rsid w:val="006F3627"/>
    <w:rsid w:val="006F3CC6"/>
    <w:rsid w:val="006F61A8"/>
    <w:rsid w:val="006F6BF3"/>
    <w:rsid w:val="00700665"/>
    <w:rsid w:val="00700C87"/>
    <w:rsid w:val="00700EB9"/>
    <w:rsid w:val="00702099"/>
    <w:rsid w:val="007028FD"/>
    <w:rsid w:val="00704148"/>
    <w:rsid w:val="0070459B"/>
    <w:rsid w:val="00705225"/>
    <w:rsid w:val="007058FD"/>
    <w:rsid w:val="00706BA9"/>
    <w:rsid w:val="0071025F"/>
    <w:rsid w:val="0071064C"/>
    <w:rsid w:val="00710B2C"/>
    <w:rsid w:val="00710BE2"/>
    <w:rsid w:val="00712F81"/>
    <w:rsid w:val="00713656"/>
    <w:rsid w:val="0071520F"/>
    <w:rsid w:val="0071566F"/>
    <w:rsid w:val="00715FE5"/>
    <w:rsid w:val="00716BD3"/>
    <w:rsid w:val="007175C5"/>
    <w:rsid w:val="00720210"/>
    <w:rsid w:val="007204FE"/>
    <w:rsid w:val="0072089C"/>
    <w:rsid w:val="00721A06"/>
    <w:rsid w:val="00721BE9"/>
    <w:rsid w:val="0072301B"/>
    <w:rsid w:val="007230B9"/>
    <w:rsid w:val="00723CA2"/>
    <w:rsid w:val="00724A33"/>
    <w:rsid w:val="00727A40"/>
    <w:rsid w:val="00730705"/>
    <w:rsid w:val="00730CE4"/>
    <w:rsid w:val="0073118D"/>
    <w:rsid w:val="007317BB"/>
    <w:rsid w:val="00732BF9"/>
    <w:rsid w:val="00732E3E"/>
    <w:rsid w:val="00733B71"/>
    <w:rsid w:val="00734800"/>
    <w:rsid w:val="0073528A"/>
    <w:rsid w:val="00736EEE"/>
    <w:rsid w:val="00741BE3"/>
    <w:rsid w:val="00742788"/>
    <w:rsid w:val="00743560"/>
    <w:rsid w:val="00744567"/>
    <w:rsid w:val="007451AF"/>
    <w:rsid w:val="0074570D"/>
    <w:rsid w:val="00745E03"/>
    <w:rsid w:val="00746F9A"/>
    <w:rsid w:val="007474AC"/>
    <w:rsid w:val="00750C13"/>
    <w:rsid w:val="00750DC8"/>
    <w:rsid w:val="00752DC0"/>
    <w:rsid w:val="007530E0"/>
    <w:rsid w:val="00754BD0"/>
    <w:rsid w:val="007551EE"/>
    <w:rsid w:val="0075542A"/>
    <w:rsid w:val="00756AC2"/>
    <w:rsid w:val="00757988"/>
    <w:rsid w:val="00757CD5"/>
    <w:rsid w:val="00760937"/>
    <w:rsid w:val="0076169A"/>
    <w:rsid w:val="00762BB7"/>
    <w:rsid w:val="00763942"/>
    <w:rsid w:val="00763ABD"/>
    <w:rsid w:val="00763BBC"/>
    <w:rsid w:val="00763E3D"/>
    <w:rsid w:val="00764256"/>
    <w:rsid w:val="00764F95"/>
    <w:rsid w:val="007651D6"/>
    <w:rsid w:val="00765905"/>
    <w:rsid w:val="00766BF3"/>
    <w:rsid w:val="00767561"/>
    <w:rsid w:val="0077201D"/>
    <w:rsid w:val="0077205C"/>
    <w:rsid w:val="007721E5"/>
    <w:rsid w:val="0077316E"/>
    <w:rsid w:val="00774A06"/>
    <w:rsid w:val="00774D65"/>
    <w:rsid w:val="00776216"/>
    <w:rsid w:val="007765B4"/>
    <w:rsid w:val="00777D59"/>
    <w:rsid w:val="00777DB8"/>
    <w:rsid w:val="00780BF8"/>
    <w:rsid w:val="007812B3"/>
    <w:rsid w:val="00782B0D"/>
    <w:rsid w:val="00782C7D"/>
    <w:rsid w:val="007837C3"/>
    <w:rsid w:val="00783BC0"/>
    <w:rsid w:val="00784ACA"/>
    <w:rsid w:val="007850A4"/>
    <w:rsid w:val="00785E3C"/>
    <w:rsid w:val="00786ED9"/>
    <w:rsid w:val="00790A41"/>
    <w:rsid w:val="00791190"/>
    <w:rsid w:val="00793FEC"/>
    <w:rsid w:val="0079456E"/>
    <w:rsid w:val="007947A1"/>
    <w:rsid w:val="0079540C"/>
    <w:rsid w:val="00795BA6"/>
    <w:rsid w:val="007977BB"/>
    <w:rsid w:val="007A016B"/>
    <w:rsid w:val="007A0A27"/>
    <w:rsid w:val="007A1ABD"/>
    <w:rsid w:val="007A1D7D"/>
    <w:rsid w:val="007A1F12"/>
    <w:rsid w:val="007A3A90"/>
    <w:rsid w:val="007A46B7"/>
    <w:rsid w:val="007A4C79"/>
    <w:rsid w:val="007A5997"/>
    <w:rsid w:val="007A686C"/>
    <w:rsid w:val="007B144A"/>
    <w:rsid w:val="007B1551"/>
    <w:rsid w:val="007B17C0"/>
    <w:rsid w:val="007B1E61"/>
    <w:rsid w:val="007B26A1"/>
    <w:rsid w:val="007B57F9"/>
    <w:rsid w:val="007B5B3E"/>
    <w:rsid w:val="007B6453"/>
    <w:rsid w:val="007C0CB3"/>
    <w:rsid w:val="007C119C"/>
    <w:rsid w:val="007C1928"/>
    <w:rsid w:val="007C3BFE"/>
    <w:rsid w:val="007C4711"/>
    <w:rsid w:val="007C73D6"/>
    <w:rsid w:val="007D0643"/>
    <w:rsid w:val="007D07FE"/>
    <w:rsid w:val="007D134C"/>
    <w:rsid w:val="007D2876"/>
    <w:rsid w:val="007D3767"/>
    <w:rsid w:val="007D4456"/>
    <w:rsid w:val="007D5D05"/>
    <w:rsid w:val="007D7609"/>
    <w:rsid w:val="007D7A82"/>
    <w:rsid w:val="007D7DED"/>
    <w:rsid w:val="007E08AF"/>
    <w:rsid w:val="007E1FB8"/>
    <w:rsid w:val="007E3D18"/>
    <w:rsid w:val="007E44E0"/>
    <w:rsid w:val="007E4A96"/>
    <w:rsid w:val="007E4C67"/>
    <w:rsid w:val="007E5DB8"/>
    <w:rsid w:val="007E65F4"/>
    <w:rsid w:val="007E6CB4"/>
    <w:rsid w:val="007E71C9"/>
    <w:rsid w:val="007F04E9"/>
    <w:rsid w:val="007F1CA5"/>
    <w:rsid w:val="007F21F6"/>
    <w:rsid w:val="007F2417"/>
    <w:rsid w:val="007F2E0C"/>
    <w:rsid w:val="007F4083"/>
    <w:rsid w:val="007F4310"/>
    <w:rsid w:val="007F68D0"/>
    <w:rsid w:val="007F6E6A"/>
    <w:rsid w:val="007F756D"/>
    <w:rsid w:val="007F7618"/>
    <w:rsid w:val="00801301"/>
    <w:rsid w:val="008016F1"/>
    <w:rsid w:val="008017D1"/>
    <w:rsid w:val="00801906"/>
    <w:rsid w:val="00802165"/>
    <w:rsid w:val="008029BD"/>
    <w:rsid w:val="00803A22"/>
    <w:rsid w:val="008047F7"/>
    <w:rsid w:val="0080486F"/>
    <w:rsid w:val="008050CF"/>
    <w:rsid w:val="0080706A"/>
    <w:rsid w:val="00811EB8"/>
    <w:rsid w:val="00812C92"/>
    <w:rsid w:val="008133C2"/>
    <w:rsid w:val="00813650"/>
    <w:rsid w:val="0081427D"/>
    <w:rsid w:val="00815F76"/>
    <w:rsid w:val="00816C5E"/>
    <w:rsid w:val="0081714D"/>
    <w:rsid w:val="008204F3"/>
    <w:rsid w:val="00820A28"/>
    <w:rsid w:val="00820E47"/>
    <w:rsid w:val="00821158"/>
    <w:rsid w:val="00821728"/>
    <w:rsid w:val="00821C49"/>
    <w:rsid w:val="00822537"/>
    <w:rsid w:val="0082288B"/>
    <w:rsid w:val="0082302A"/>
    <w:rsid w:val="00825567"/>
    <w:rsid w:val="0082656D"/>
    <w:rsid w:val="00826AA2"/>
    <w:rsid w:val="00827342"/>
    <w:rsid w:val="0083017B"/>
    <w:rsid w:val="0083061E"/>
    <w:rsid w:val="00832C57"/>
    <w:rsid w:val="00833E6D"/>
    <w:rsid w:val="0083770D"/>
    <w:rsid w:val="00837E0B"/>
    <w:rsid w:val="00837F9D"/>
    <w:rsid w:val="00840218"/>
    <w:rsid w:val="0084150C"/>
    <w:rsid w:val="0084202C"/>
    <w:rsid w:val="008443E9"/>
    <w:rsid w:val="008451AB"/>
    <w:rsid w:val="00846942"/>
    <w:rsid w:val="00846B77"/>
    <w:rsid w:val="0084758B"/>
    <w:rsid w:val="008504ED"/>
    <w:rsid w:val="008510DF"/>
    <w:rsid w:val="00853A95"/>
    <w:rsid w:val="00855200"/>
    <w:rsid w:val="0085613D"/>
    <w:rsid w:val="00861751"/>
    <w:rsid w:val="00861D27"/>
    <w:rsid w:val="008622C0"/>
    <w:rsid w:val="00862338"/>
    <w:rsid w:val="00862C20"/>
    <w:rsid w:val="00862F2D"/>
    <w:rsid w:val="008648B4"/>
    <w:rsid w:val="00865786"/>
    <w:rsid w:val="0086636B"/>
    <w:rsid w:val="008665F6"/>
    <w:rsid w:val="008672C9"/>
    <w:rsid w:val="00870A52"/>
    <w:rsid w:val="00870AD7"/>
    <w:rsid w:val="00871C26"/>
    <w:rsid w:val="00872E6D"/>
    <w:rsid w:val="0087354F"/>
    <w:rsid w:val="008752DD"/>
    <w:rsid w:val="00875D8D"/>
    <w:rsid w:val="00880127"/>
    <w:rsid w:val="00880373"/>
    <w:rsid w:val="00881213"/>
    <w:rsid w:val="00881277"/>
    <w:rsid w:val="00883033"/>
    <w:rsid w:val="00884F62"/>
    <w:rsid w:val="008858C1"/>
    <w:rsid w:val="00885C03"/>
    <w:rsid w:val="008876F5"/>
    <w:rsid w:val="00890756"/>
    <w:rsid w:val="0089203B"/>
    <w:rsid w:val="00892E4C"/>
    <w:rsid w:val="00893A05"/>
    <w:rsid w:val="00893BB8"/>
    <w:rsid w:val="00894A1F"/>
    <w:rsid w:val="00895A58"/>
    <w:rsid w:val="008965AB"/>
    <w:rsid w:val="00897E7B"/>
    <w:rsid w:val="008A01DB"/>
    <w:rsid w:val="008A1138"/>
    <w:rsid w:val="008A1696"/>
    <w:rsid w:val="008A2628"/>
    <w:rsid w:val="008A39AB"/>
    <w:rsid w:val="008A486C"/>
    <w:rsid w:val="008A50B2"/>
    <w:rsid w:val="008A533C"/>
    <w:rsid w:val="008A5B6C"/>
    <w:rsid w:val="008A5C59"/>
    <w:rsid w:val="008A661A"/>
    <w:rsid w:val="008A6FFE"/>
    <w:rsid w:val="008A72D0"/>
    <w:rsid w:val="008B27DD"/>
    <w:rsid w:val="008B2F0A"/>
    <w:rsid w:val="008B30F2"/>
    <w:rsid w:val="008B3126"/>
    <w:rsid w:val="008B37FA"/>
    <w:rsid w:val="008B5344"/>
    <w:rsid w:val="008B548A"/>
    <w:rsid w:val="008B6AC0"/>
    <w:rsid w:val="008B7853"/>
    <w:rsid w:val="008B7D1B"/>
    <w:rsid w:val="008C1478"/>
    <w:rsid w:val="008C15C1"/>
    <w:rsid w:val="008C2A47"/>
    <w:rsid w:val="008C3B73"/>
    <w:rsid w:val="008C3D82"/>
    <w:rsid w:val="008C53CF"/>
    <w:rsid w:val="008C7229"/>
    <w:rsid w:val="008C7960"/>
    <w:rsid w:val="008C7BCD"/>
    <w:rsid w:val="008C7C8A"/>
    <w:rsid w:val="008D0804"/>
    <w:rsid w:val="008D0EC1"/>
    <w:rsid w:val="008D20ED"/>
    <w:rsid w:val="008D21C7"/>
    <w:rsid w:val="008D21E3"/>
    <w:rsid w:val="008D451E"/>
    <w:rsid w:val="008D48B9"/>
    <w:rsid w:val="008D5DAC"/>
    <w:rsid w:val="008D6423"/>
    <w:rsid w:val="008D648C"/>
    <w:rsid w:val="008D700F"/>
    <w:rsid w:val="008D7D09"/>
    <w:rsid w:val="008E0E8C"/>
    <w:rsid w:val="008E12DA"/>
    <w:rsid w:val="008E17B6"/>
    <w:rsid w:val="008E2240"/>
    <w:rsid w:val="008E4A20"/>
    <w:rsid w:val="008E4AE1"/>
    <w:rsid w:val="008E4EED"/>
    <w:rsid w:val="008F004F"/>
    <w:rsid w:val="008F03D3"/>
    <w:rsid w:val="008F05B4"/>
    <w:rsid w:val="008F10BA"/>
    <w:rsid w:val="008F1786"/>
    <w:rsid w:val="008F1DFD"/>
    <w:rsid w:val="008F21F9"/>
    <w:rsid w:val="008F22E9"/>
    <w:rsid w:val="008F3CEB"/>
    <w:rsid w:val="008F409C"/>
    <w:rsid w:val="008F4B55"/>
    <w:rsid w:val="00900283"/>
    <w:rsid w:val="0090060C"/>
    <w:rsid w:val="009009D1"/>
    <w:rsid w:val="00901186"/>
    <w:rsid w:val="00902042"/>
    <w:rsid w:val="0090236E"/>
    <w:rsid w:val="00902817"/>
    <w:rsid w:val="009028C8"/>
    <w:rsid w:val="00902C51"/>
    <w:rsid w:val="00904601"/>
    <w:rsid w:val="00904BB0"/>
    <w:rsid w:val="00904DE8"/>
    <w:rsid w:val="00904E3D"/>
    <w:rsid w:val="009050C7"/>
    <w:rsid w:val="00906649"/>
    <w:rsid w:val="00907642"/>
    <w:rsid w:val="00912342"/>
    <w:rsid w:val="009141A4"/>
    <w:rsid w:val="00914F19"/>
    <w:rsid w:val="009150BD"/>
    <w:rsid w:val="00915914"/>
    <w:rsid w:val="0091600C"/>
    <w:rsid w:val="0091685F"/>
    <w:rsid w:val="009207C1"/>
    <w:rsid w:val="00920E81"/>
    <w:rsid w:val="00921A5C"/>
    <w:rsid w:val="0092476C"/>
    <w:rsid w:val="00925506"/>
    <w:rsid w:val="00925514"/>
    <w:rsid w:val="00926566"/>
    <w:rsid w:val="00926AC8"/>
    <w:rsid w:val="00927113"/>
    <w:rsid w:val="0093113A"/>
    <w:rsid w:val="00932397"/>
    <w:rsid w:val="009324E3"/>
    <w:rsid w:val="009328D2"/>
    <w:rsid w:val="00932E99"/>
    <w:rsid w:val="00933B78"/>
    <w:rsid w:val="00933BC9"/>
    <w:rsid w:val="00933BDB"/>
    <w:rsid w:val="00934F71"/>
    <w:rsid w:val="00935A2D"/>
    <w:rsid w:val="00936949"/>
    <w:rsid w:val="00936957"/>
    <w:rsid w:val="00936B4A"/>
    <w:rsid w:val="00936D5A"/>
    <w:rsid w:val="00936DA8"/>
    <w:rsid w:val="009417FA"/>
    <w:rsid w:val="00941D12"/>
    <w:rsid w:val="00943DCE"/>
    <w:rsid w:val="009448C3"/>
    <w:rsid w:val="0094550A"/>
    <w:rsid w:val="0094554C"/>
    <w:rsid w:val="00945E66"/>
    <w:rsid w:val="009464D6"/>
    <w:rsid w:val="00947517"/>
    <w:rsid w:val="009475CE"/>
    <w:rsid w:val="009477C7"/>
    <w:rsid w:val="0095055E"/>
    <w:rsid w:val="00950A3D"/>
    <w:rsid w:val="00951C58"/>
    <w:rsid w:val="00951DCF"/>
    <w:rsid w:val="00952124"/>
    <w:rsid w:val="009529D5"/>
    <w:rsid w:val="009536D6"/>
    <w:rsid w:val="0095399C"/>
    <w:rsid w:val="00954CAD"/>
    <w:rsid w:val="00955780"/>
    <w:rsid w:val="00955B15"/>
    <w:rsid w:val="00955F5A"/>
    <w:rsid w:val="009561E6"/>
    <w:rsid w:val="00956309"/>
    <w:rsid w:val="00960AE4"/>
    <w:rsid w:val="009611B9"/>
    <w:rsid w:val="009622EE"/>
    <w:rsid w:val="00962608"/>
    <w:rsid w:val="00962E03"/>
    <w:rsid w:val="00963741"/>
    <w:rsid w:val="00964786"/>
    <w:rsid w:val="00964A79"/>
    <w:rsid w:val="00964B5A"/>
    <w:rsid w:val="00964BE9"/>
    <w:rsid w:val="00964F43"/>
    <w:rsid w:val="0096650D"/>
    <w:rsid w:val="009677F1"/>
    <w:rsid w:val="00970BDF"/>
    <w:rsid w:val="00971081"/>
    <w:rsid w:val="00971DC1"/>
    <w:rsid w:val="0097212F"/>
    <w:rsid w:val="00972AF9"/>
    <w:rsid w:val="00972FBE"/>
    <w:rsid w:val="0097394B"/>
    <w:rsid w:val="00973E8A"/>
    <w:rsid w:val="00973EEE"/>
    <w:rsid w:val="00975E8E"/>
    <w:rsid w:val="00976E2B"/>
    <w:rsid w:val="00980154"/>
    <w:rsid w:val="009811C3"/>
    <w:rsid w:val="009812B5"/>
    <w:rsid w:val="00982130"/>
    <w:rsid w:val="0098293E"/>
    <w:rsid w:val="00982E37"/>
    <w:rsid w:val="00983288"/>
    <w:rsid w:val="00983D86"/>
    <w:rsid w:val="00983F5B"/>
    <w:rsid w:val="00985FC9"/>
    <w:rsid w:val="009872A6"/>
    <w:rsid w:val="0099038D"/>
    <w:rsid w:val="00990454"/>
    <w:rsid w:val="009914F3"/>
    <w:rsid w:val="0099238B"/>
    <w:rsid w:val="009928E3"/>
    <w:rsid w:val="0099484B"/>
    <w:rsid w:val="00996119"/>
    <w:rsid w:val="009965F2"/>
    <w:rsid w:val="00996702"/>
    <w:rsid w:val="009970F6"/>
    <w:rsid w:val="009A1060"/>
    <w:rsid w:val="009A1D7A"/>
    <w:rsid w:val="009A1E12"/>
    <w:rsid w:val="009A2860"/>
    <w:rsid w:val="009A37D4"/>
    <w:rsid w:val="009A3950"/>
    <w:rsid w:val="009A4CF3"/>
    <w:rsid w:val="009A4D45"/>
    <w:rsid w:val="009A4ECD"/>
    <w:rsid w:val="009A4F22"/>
    <w:rsid w:val="009A5424"/>
    <w:rsid w:val="009A57BC"/>
    <w:rsid w:val="009A6917"/>
    <w:rsid w:val="009A6B9A"/>
    <w:rsid w:val="009B0789"/>
    <w:rsid w:val="009B102E"/>
    <w:rsid w:val="009B1F56"/>
    <w:rsid w:val="009B2E3C"/>
    <w:rsid w:val="009B30F4"/>
    <w:rsid w:val="009B39A2"/>
    <w:rsid w:val="009B45F2"/>
    <w:rsid w:val="009B4F69"/>
    <w:rsid w:val="009B54AD"/>
    <w:rsid w:val="009B60E8"/>
    <w:rsid w:val="009B619C"/>
    <w:rsid w:val="009B62A9"/>
    <w:rsid w:val="009B6A6E"/>
    <w:rsid w:val="009C0225"/>
    <w:rsid w:val="009C0CB6"/>
    <w:rsid w:val="009C171B"/>
    <w:rsid w:val="009C1727"/>
    <w:rsid w:val="009C1D7D"/>
    <w:rsid w:val="009C217A"/>
    <w:rsid w:val="009C2F83"/>
    <w:rsid w:val="009C3DC5"/>
    <w:rsid w:val="009C6985"/>
    <w:rsid w:val="009C69D1"/>
    <w:rsid w:val="009C70E7"/>
    <w:rsid w:val="009C741B"/>
    <w:rsid w:val="009C7951"/>
    <w:rsid w:val="009C7E32"/>
    <w:rsid w:val="009C7EFC"/>
    <w:rsid w:val="009D0D8F"/>
    <w:rsid w:val="009D149D"/>
    <w:rsid w:val="009D20DC"/>
    <w:rsid w:val="009D250E"/>
    <w:rsid w:val="009D262E"/>
    <w:rsid w:val="009D479C"/>
    <w:rsid w:val="009D631A"/>
    <w:rsid w:val="009D649D"/>
    <w:rsid w:val="009D71CD"/>
    <w:rsid w:val="009D7506"/>
    <w:rsid w:val="009E0430"/>
    <w:rsid w:val="009E0C97"/>
    <w:rsid w:val="009E105B"/>
    <w:rsid w:val="009E317D"/>
    <w:rsid w:val="009E4B22"/>
    <w:rsid w:val="009E5062"/>
    <w:rsid w:val="009E52B9"/>
    <w:rsid w:val="009E5BD5"/>
    <w:rsid w:val="009E690F"/>
    <w:rsid w:val="009E6C46"/>
    <w:rsid w:val="009E6E96"/>
    <w:rsid w:val="009E7409"/>
    <w:rsid w:val="009E769D"/>
    <w:rsid w:val="009F07FA"/>
    <w:rsid w:val="009F1282"/>
    <w:rsid w:val="009F1C18"/>
    <w:rsid w:val="009F1FC0"/>
    <w:rsid w:val="009F2D5E"/>
    <w:rsid w:val="009F389D"/>
    <w:rsid w:val="009F4C46"/>
    <w:rsid w:val="009F547C"/>
    <w:rsid w:val="009F5541"/>
    <w:rsid w:val="00A0247E"/>
    <w:rsid w:val="00A02BFC"/>
    <w:rsid w:val="00A039F2"/>
    <w:rsid w:val="00A05264"/>
    <w:rsid w:val="00A10AFD"/>
    <w:rsid w:val="00A12CFF"/>
    <w:rsid w:val="00A12E99"/>
    <w:rsid w:val="00A12FD0"/>
    <w:rsid w:val="00A12FEE"/>
    <w:rsid w:val="00A1347D"/>
    <w:rsid w:val="00A156D3"/>
    <w:rsid w:val="00A15864"/>
    <w:rsid w:val="00A15D69"/>
    <w:rsid w:val="00A16939"/>
    <w:rsid w:val="00A16DA7"/>
    <w:rsid w:val="00A1787F"/>
    <w:rsid w:val="00A20367"/>
    <w:rsid w:val="00A21124"/>
    <w:rsid w:val="00A21F21"/>
    <w:rsid w:val="00A240DB"/>
    <w:rsid w:val="00A244BD"/>
    <w:rsid w:val="00A24667"/>
    <w:rsid w:val="00A270E9"/>
    <w:rsid w:val="00A2746D"/>
    <w:rsid w:val="00A275B5"/>
    <w:rsid w:val="00A30FF0"/>
    <w:rsid w:val="00A311B7"/>
    <w:rsid w:val="00A33AAA"/>
    <w:rsid w:val="00A33BB4"/>
    <w:rsid w:val="00A33C20"/>
    <w:rsid w:val="00A34137"/>
    <w:rsid w:val="00A3452B"/>
    <w:rsid w:val="00A366BB"/>
    <w:rsid w:val="00A36863"/>
    <w:rsid w:val="00A37B0C"/>
    <w:rsid w:val="00A40C77"/>
    <w:rsid w:val="00A40E14"/>
    <w:rsid w:val="00A4358F"/>
    <w:rsid w:val="00A4370F"/>
    <w:rsid w:val="00A4399B"/>
    <w:rsid w:val="00A4409C"/>
    <w:rsid w:val="00A44CFC"/>
    <w:rsid w:val="00A45056"/>
    <w:rsid w:val="00A473BE"/>
    <w:rsid w:val="00A50250"/>
    <w:rsid w:val="00A50CA6"/>
    <w:rsid w:val="00A51039"/>
    <w:rsid w:val="00A511ED"/>
    <w:rsid w:val="00A51453"/>
    <w:rsid w:val="00A51921"/>
    <w:rsid w:val="00A519AA"/>
    <w:rsid w:val="00A526E5"/>
    <w:rsid w:val="00A538C0"/>
    <w:rsid w:val="00A53F5D"/>
    <w:rsid w:val="00A54328"/>
    <w:rsid w:val="00A54523"/>
    <w:rsid w:val="00A54533"/>
    <w:rsid w:val="00A54F84"/>
    <w:rsid w:val="00A56ACA"/>
    <w:rsid w:val="00A5725B"/>
    <w:rsid w:val="00A572DF"/>
    <w:rsid w:val="00A60229"/>
    <w:rsid w:val="00A604D7"/>
    <w:rsid w:val="00A609B0"/>
    <w:rsid w:val="00A634F7"/>
    <w:rsid w:val="00A63630"/>
    <w:rsid w:val="00A63B0A"/>
    <w:rsid w:val="00A640E2"/>
    <w:rsid w:val="00A64897"/>
    <w:rsid w:val="00A64C7A"/>
    <w:rsid w:val="00A653FA"/>
    <w:rsid w:val="00A666BE"/>
    <w:rsid w:val="00A67474"/>
    <w:rsid w:val="00A67724"/>
    <w:rsid w:val="00A67F6D"/>
    <w:rsid w:val="00A700B2"/>
    <w:rsid w:val="00A71611"/>
    <w:rsid w:val="00A725B1"/>
    <w:rsid w:val="00A72D96"/>
    <w:rsid w:val="00A73A04"/>
    <w:rsid w:val="00A73D64"/>
    <w:rsid w:val="00A75843"/>
    <w:rsid w:val="00A76DD4"/>
    <w:rsid w:val="00A8189F"/>
    <w:rsid w:val="00A81CB6"/>
    <w:rsid w:val="00A82717"/>
    <w:rsid w:val="00A82F4D"/>
    <w:rsid w:val="00A84200"/>
    <w:rsid w:val="00A842A3"/>
    <w:rsid w:val="00A84D0F"/>
    <w:rsid w:val="00A84FC5"/>
    <w:rsid w:val="00A85035"/>
    <w:rsid w:val="00A853A8"/>
    <w:rsid w:val="00A857C7"/>
    <w:rsid w:val="00A85B07"/>
    <w:rsid w:val="00A870E1"/>
    <w:rsid w:val="00A8726D"/>
    <w:rsid w:val="00A87AC4"/>
    <w:rsid w:val="00A903A9"/>
    <w:rsid w:val="00A90629"/>
    <w:rsid w:val="00A90A6F"/>
    <w:rsid w:val="00A91512"/>
    <w:rsid w:val="00A91659"/>
    <w:rsid w:val="00A94F08"/>
    <w:rsid w:val="00A96EF2"/>
    <w:rsid w:val="00A97AC9"/>
    <w:rsid w:val="00AA19C9"/>
    <w:rsid w:val="00AA26B4"/>
    <w:rsid w:val="00AA2F2B"/>
    <w:rsid w:val="00AA3099"/>
    <w:rsid w:val="00AA40A6"/>
    <w:rsid w:val="00AA4943"/>
    <w:rsid w:val="00AA5DF5"/>
    <w:rsid w:val="00AA72DC"/>
    <w:rsid w:val="00AA7779"/>
    <w:rsid w:val="00AA784C"/>
    <w:rsid w:val="00AB09F4"/>
    <w:rsid w:val="00AB23D7"/>
    <w:rsid w:val="00AB36F1"/>
    <w:rsid w:val="00AC005B"/>
    <w:rsid w:val="00AC02F8"/>
    <w:rsid w:val="00AC0FDF"/>
    <w:rsid w:val="00AC1685"/>
    <w:rsid w:val="00AC1A21"/>
    <w:rsid w:val="00AC2947"/>
    <w:rsid w:val="00AC3251"/>
    <w:rsid w:val="00AC3D18"/>
    <w:rsid w:val="00AC461E"/>
    <w:rsid w:val="00AC5288"/>
    <w:rsid w:val="00AC58A1"/>
    <w:rsid w:val="00AC6E25"/>
    <w:rsid w:val="00AC75CD"/>
    <w:rsid w:val="00AD10AF"/>
    <w:rsid w:val="00AD1229"/>
    <w:rsid w:val="00AD1CA7"/>
    <w:rsid w:val="00AD3B69"/>
    <w:rsid w:val="00AD3F96"/>
    <w:rsid w:val="00AD5D5A"/>
    <w:rsid w:val="00AD629B"/>
    <w:rsid w:val="00AD691A"/>
    <w:rsid w:val="00AD6F6B"/>
    <w:rsid w:val="00AE081B"/>
    <w:rsid w:val="00AE0B4E"/>
    <w:rsid w:val="00AE38D5"/>
    <w:rsid w:val="00AE6B41"/>
    <w:rsid w:val="00AE76E2"/>
    <w:rsid w:val="00AE7BBC"/>
    <w:rsid w:val="00AE7D06"/>
    <w:rsid w:val="00AF184E"/>
    <w:rsid w:val="00AF348F"/>
    <w:rsid w:val="00AF4E81"/>
    <w:rsid w:val="00AF652A"/>
    <w:rsid w:val="00AF7401"/>
    <w:rsid w:val="00AF7478"/>
    <w:rsid w:val="00B0188D"/>
    <w:rsid w:val="00B0200D"/>
    <w:rsid w:val="00B02E30"/>
    <w:rsid w:val="00B030E0"/>
    <w:rsid w:val="00B037D6"/>
    <w:rsid w:val="00B05EAE"/>
    <w:rsid w:val="00B06030"/>
    <w:rsid w:val="00B078FF"/>
    <w:rsid w:val="00B10685"/>
    <w:rsid w:val="00B10D95"/>
    <w:rsid w:val="00B11EFA"/>
    <w:rsid w:val="00B1274A"/>
    <w:rsid w:val="00B12A87"/>
    <w:rsid w:val="00B12C0D"/>
    <w:rsid w:val="00B132ED"/>
    <w:rsid w:val="00B13623"/>
    <w:rsid w:val="00B14E89"/>
    <w:rsid w:val="00B15186"/>
    <w:rsid w:val="00B16175"/>
    <w:rsid w:val="00B16740"/>
    <w:rsid w:val="00B168CC"/>
    <w:rsid w:val="00B17036"/>
    <w:rsid w:val="00B17726"/>
    <w:rsid w:val="00B178EE"/>
    <w:rsid w:val="00B17956"/>
    <w:rsid w:val="00B17EC1"/>
    <w:rsid w:val="00B21604"/>
    <w:rsid w:val="00B22845"/>
    <w:rsid w:val="00B22D2F"/>
    <w:rsid w:val="00B2330A"/>
    <w:rsid w:val="00B235D3"/>
    <w:rsid w:val="00B238D2"/>
    <w:rsid w:val="00B259D1"/>
    <w:rsid w:val="00B26A86"/>
    <w:rsid w:val="00B26D75"/>
    <w:rsid w:val="00B27964"/>
    <w:rsid w:val="00B27BCD"/>
    <w:rsid w:val="00B27BCF"/>
    <w:rsid w:val="00B27D5A"/>
    <w:rsid w:val="00B30384"/>
    <w:rsid w:val="00B3051E"/>
    <w:rsid w:val="00B3228E"/>
    <w:rsid w:val="00B322E1"/>
    <w:rsid w:val="00B32A43"/>
    <w:rsid w:val="00B33BBF"/>
    <w:rsid w:val="00B33BEA"/>
    <w:rsid w:val="00B33D0B"/>
    <w:rsid w:val="00B341ED"/>
    <w:rsid w:val="00B34EFB"/>
    <w:rsid w:val="00B35075"/>
    <w:rsid w:val="00B35849"/>
    <w:rsid w:val="00B35BDE"/>
    <w:rsid w:val="00B3775C"/>
    <w:rsid w:val="00B37B7D"/>
    <w:rsid w:val="00B37EB2"/>
    <w:rsid w:val="00B40D66"/>
    <w:rsid w:val="00B41207"/>
    <w:rsid w:val="00B41ACC"/>
    <w:rsid w:val="00B42083"/>
    <w:rsid w:val="00B423FB"/>
    <w:rsid w:val="00B42822"/>
    <w:rsid w:val="00B43818"/>
    <w:rsid w:val="00B44F44"/>
    <w:rsid w:val="00B450DC"/>
    <w:rsid w:val="00B45612"/>
    <w:rsid w:val="00B45B34"/>
    <w:rsid w:val="00B46A49"/>
    <w:rsid w:val="00B47552"/>
    <w:rsid w:val="00B47596"/>
    <w:rsid w:val="00B47780"/>
    <w:rsid w:val="00B500EF"/>
    <w:rsid w:val="00B50FC2"/>
    <w:rsid w:val="00B52DD3"/>
    <w:rsid w:val="00B553EC"/>
    <w:rsid w:val="00B5556D"/>
    <w:rsid w:val="00B55C6B"/>
    <w:rsid w:val="00B564E1"/>
    <w:rsid w:val="00B565F5"/>
    <w:rsid w:val="00B56E11"/>
    <w:rsid w:val="00B5710E"/>
    <w:rsid w:val="00B57562"/>
    <w:rsid w:val="00B57E37"/>
    <w:rsid w:val="00B60C7D"/>
    <w:rsid w:val="00B6130E"/>
    <w:rsid w:val="00B61B07"/>
    <w:rsid w:val="00B63BE1"/>
    <w:rsid w:val="00B63F64"/>
    <w:rsid w:val="00B654B2"/>
    <w:rsid w:val="00B65571"/>
    <w:rsid w:val="00B666B2"/>
    <w:rsid w:val="00B66D6B"/>
    <w:rsid w:val="00B70435"/>
    <w:rsid w:val="00B71402"/>
    <w:rsid w:val="00B715E2"/>
    <w:rsid w:val="00B725A5"/>
    <w:rsid w:val="00B72937"/>
    <w:rsid w:val="00B73688"/>
    <w:rsid w:val="00B73ABC"/>
    <w:rsid w:val="00B73B8B"/>
    <w:rsid w:val="00B75B8C"/>
    <w:rsid w:val="00B75C6B"/>
    <w:rsid w:val="00B80B02"/>
    <w:rsid w:val="00B80C8A"/>
    <w:rsid w:val="00B81775"/>
    <w:rsid w:val="00B818B6"/>
    <w:rsid w:val="00B818DC"/>
    <w:rsid w:val="00B81F55"/>
    <w:rsid w:val="00B828C5"/>
    <w:rsid w:val="00B82914"/>
    <w:rsid w:val="00B82C21"/>
    <w:rsid w:val="00B82C7F"/>
    <w:rsid w:val="00B842D8"/>
    <w:rsid w:val="00B84D8F"/>
    <w:rsid w:val="00B87B01"/>
    <w:rsid w:val="00B87B03"/>
    <w:rsid w:val="00B90CBB"/>
    <w:rsid w:val="00B90D08"/>
    <w:rsid w:val="00B91102"/>
    <w:rsid w:val="00B9232F"/>
    <w:rsid w:val="00B93E30"/>
    <w:rsid w:val="00B966EE"/>
    <w:rsid w:val="00BA14B8"/>
    <w:rsid w:val="00BA18F5"/>
    <w:rsid w:val="00BA2DAE"/>
    <w:rsid w:val="00BA391C"/>
    <w:rsid w:val="00BA3F5F"/>
    <w:rsid w:val="00BA43A9"/>
    <w:rsid w:val="00BA495F"/>
    <w:rsid w:val="00BA4A23"/>
    <w:rsid w:val="00BA52C1"/>
    <w:rsid w:val="00BA597B"/>
    <w:rsid w:val="00BA7890"/>
    <w:rsid w:val="00BB0BD0"/>
    <w:rsid w:val="00BB106D"/>
    <w:rsid w:val="00BB1EA4"/>
    <w:rsid w:val="00BB22DD"/>
    <w:rsid w:val="00BB2B8C"/>
    <w:rsid w:val="00BB385F"/>
    <w:rsid w:val="00BB38AD"/>
    <w:rsid w:val="00BB4154"/>
    <w:rsid w:val="00BC0CA0"/>
    <w:rsid w:val="00BC0F4D"/>
    <w:rsid w:val="00BC1D2C"/>
    <w:rsid w:val="00BC1F30"/>
    <w:rsid w:val="00BC22AF"/>
    <w:rsid w:val="00BC30C4"/>
    <w:rsid w:val="00BC3992"/>
    <w:rsid w:val="00BC44F3"/>
    <w:rsid w:val="00BC7DF7"/>
    <w:rsid w:val="00BD077A"/>
    <w:rsid w:val="00BD0C90"/>
    <w:rsid w:val="00BD0F8B"/>
    <w:rsid w:val="00BD16A8"/>
    <w:rsid w:val="00BD2E9D"/>
    <w:rsid w:val="00BD6E95"/>
    <w:rsid w:val="00BE0AED"/>
    <w:rsid w:val="00BE0C45"/>
    <w:rsid w:val="00BE0F81"/>
    <w:rsid w:val="00BE1364"/>
    <w:rsid w:val="00BE2341"/>
    <w:rsid w:val="00BE2800"/>
    <w:rsid w:val="00BE3939"/>
    <w:rsid w:val="00BE393D"/>
    <w:rsid w:val="00BE42DC"/>
    <w:rsid w:val="00BE43F1"/>
    <w:rsid w:val="00BE4B86"/>
    <w:rsid w:val="00BE4F8D"/>
    <w:rsid w:val="00BE5E4D"/>
    <w:rsid w:val="00BE70B1"/>
    <w:rsid w:val="00BE7E2B"/>
    <w:rsid w:val="00BF014D"/>
    <w:rsid w:val="00BF0268"/>
    <w:rsid w:val="00BF0739"/>
    <w:rsid w:val="00BF0E31"/>
    <w:rsid w:val="00BF19AD"/>
    <w:rsid w:val="00BF20FA"/>
    <w:rsid w:val="00BF3166"/>
    <w:rsid w:val="00BF3C47"/>
    <w:rsid w:val="00BF3EEC"/>
    <w:rsid w:val="00BF50AF"/>
    <w:rsid w:val="00BF53E9"/>
    <w:rsid w:val="00BF6383"/>
    <w:rsid w:val="00C0089D"/>
    <w:rsid w:val="00C00B1C"/>
    <w:rsid w:val="00C0128F"/>
    <w:rsid w:val="00C016FE"/>
    <w:rsid w:val="00C01ACA"/>
    <w:rsid w:val="00C02A32"/>
    <w:rsid w:val="00C02ABB"/>
    <w:rsid w:val="00C07486"/>
    <w:rsid w:val="00C0762A"/>
    <w:rsid w:val="00C07D27"/>
    <w:rsid w:val="00C10676"/>
    <w:rsid w:val="00C1167A"/>
    <w:rsid w:val="00C11910"/>
    <w:rsid w:val="00C1336F"/>
    <w:rsid w:val="00C14D98"/>
    <w:rsid w:val="00C14F28"/>
    <w:rsid w:val="00C15410"/>
    <w:rsid w:val="00C16045"/>
    <w:rsid w:val="00C20B1B"/>
    <w:rsid w:val="00C2151A"/>
    <w:rsid w:val="00C21932"/>
    <w:rsid w:val="00C22025"/>
    <w:rsid w:val="00C2249B"/>
    <w:rsid w:val="00C22CC0"/>
    <w:rsid w:val="00C22E66"/>
    <w:rsid w:val="00C241A3"/>
    <w:rsid w:val="00C2460A"/>
    <w:rsid w:val="00C25118"/>
    <w:rsid w:val="00C25AF6"/>
    <w:rsid w:val="00C25BBA"/>
    <w:rsid w:val="00C25DCF"/>
    <w:rsid w:val="00C30EC4"/>
    <w:rsid w:val="00C3112C"/>
    <w:rsid w:val="00C311E9"/>
    <w:rsid w:val="00C31664"/>
    <w:rsid w:val="00C3190A"/>
    <w:rsid w:val="00C31D91"/>
    <w:rsid w:val="00C33A30"/>
    <w:rsid w:val="00C33CF9"/>
    <w:rsid w:val="00C33D91"/>
    <w:rsid w:val="00C34214"/>
    <w:rsid w:val="00C357CB"/>
    <w:rsid w:val="00C36C56"/>
    <w:rsid w:val="00C36E6F"/>
    <w:rsid w:val="00C372AC"/>
    <w:rsid w:val="00C372CD"/>
    <w:rsid w:val="00C377FB"/>
    <w:rsid w:val="00C40754"/>
    <w:rsid w:val="00C40C43"/>
    <w:rsid w:val="00C41FF0"/>
    <w:rsid w:val="00C425B4"/>
    <w:rsid w:val="00C42B5B"/>
    <w:rsid w:val="00C4507E"/>
    <w:rsid w:val="00C46897"/>
    <w:rsid w:val="00C51DC6"/>
    <w:rsid w:val="00C5306E"/>
    <w:rsid w:val="00C53821"/>
    <w:rsid w:val="00C54043"/>
    <w:rsid w:val="00C54292"/>
    <w:rsid w:val="00C5459F"/>
    <w:rsid w:val="00C55429"/>
    <w:rsid w:val="00C564DF"/>
    <w:rsid w:val="00C57174"/>
    <w:rsid w:val="00C57AE3"/>
    <w:rsid w:val="00C57F3A"/>
    <w:rsid w:val="00C62D4B"/>
    <w:rsid w:val="00C630DD"/>
    <w:rsid w:val="00C634BE"/>
    <w:rsid w:val="00C65547"/>
    <w:rsid w:val="00C6674C"/>
    <w:rsid w:val="00C66A20"/>
    <w:rsid w:val="00C66A2A"/>
    <w:rsid w:val="00C67034"/>
    <w:rsid w:val="00C70356"/>
    <w:rsid w:val="00C70F25"/>
    <w:rsid w:val="00C722FD"/>
    <w:rsid w:val="00C7259E"/>
    <w:rsid w:val="00C73737"/>
    <w:rsid w:val="00C7476B"/>
    <w:rsid w:val="00C7489E"/>
    <w:rsid w:val="00C75261"/>
    <w:rsid w:val="00C75356"/>
    <w:rsid w:val="00C75D67"/>
    <w:rsid w:val="00C77DFF"/>
    <w:rsid w:val="00C80F46"/>
    <w:rsid w:val="00C811E1"/>
    <w:rsid w:val="00C81E2D"/>
    <w:rsid w:val="00C82C27"/>
    <w:rsid w:val="00C8394F"/>
    <w:rsid w:val="00C8447E"/>
    <w:rsid w:val="00C8651A"/>
    <w:rsid w:val="00C8757C"/>
    <w:rsid w:val="00C87D05"/>
    <w:rsid w:val="00C87DAF"/>
    <w:rsid w:val="00C90933"/>
    <w:rsid w:val="00C9115C"/>
    <w:rsid w:val="00C91EEA"/>
    <w:rsid w:val="00C92034"/>
    <w:rsid w:val="00C92856"/>
    <w:rsid w:val="00C92D25"/>
    <w:rsid w:val="00C9378F"/>
    <w:rsid w:val="00C94161"/>
    <w:rsid w:val="00C942FD"/>
    <w:rsid w:val="00C94649"/>
    <w:rsid w:val="00C955D2"/>
    <w:rsid w:val="00C95A48"/>
    <w:rsid w:val="00C95DC7"/>
    <w:rsid w:val="00C960C7"/>
    <w:rsid w:val="00C96257"/>
    <w:rsid w:val="00CA0137"/>
    <w:rsid w:val="00CA06BE"/>
    <w:rsid w:val="00CA0DBA"/>
    <w:rsid w:val="00CA2056"/>
    <w:rsid w:val="00CA2C50"/>
    <w:rsid w:val="00CA3BF0"/>
    <w:rsid w:val="00CA3F5A"/>
    <w:rsid w:val="00CA4443"/>
    <w:rsid w:val="00CA495C"/>
    <w:rsid w:val="00CA566D"/>
    <w:rsid w:val="00CA5B2A"/>
    <w:rsid w:val="00CA5DA1"/>
    <w:rsid w:val="00CA77E3"/>
    <w:rsid w:val="00CB0632"/>
    <w:rsid w:val="00CB09C9"/>
    <w:rsid w:val="00CB0BA2"/>
    <w:rsid w:val="00CB1083"/>
    <w:rsid w:val="00CB115D"/>
    <w:rsid w:val="00CB15C5"/>
    <w:rsid w:val="00CB1BC5"/>
    <w:rsid w:val="00CB389F"/>
    <w:rsid w:val="00CB40A2"/>
    <w:rsid w:val="00CB4459"/>
    <w:rsid w:val="00CB53FF"/>
    <w:rsid w:val="00CB57AD"/>
    <w:rsid w:val="00CB6B6C"/>
    <w:rsid w:val="00CB7F0D"/>
    <w:rsid w:val="00CC1D84"/>
    <w:rsid w:val="00CC2113"/>
    <w:rsid w:val="00CC2F22"/>
    <w:rsid w:val="00CC30C2"/>
    <w:rsid w:val="00CC57B3"/>
    <w:rsid w:val="00CC6215"/>
    <w:rsid w:val="00CC6229"/>
    <w:rsid w:val="00CC6D24"/>
    <w:rsid w:val="00CC7518"/>
    <w:rsid w:val="00CC76A5"/>
    <w:rsid w:val="00CC76ED"/>
    <w:rsid w:val="00CC7BCD"/>
    <w:rsid w:val="00CD123C"/>
    <w:rsid w:val="00CD1A27"/>
    <w:rsid w:val="00CD2A54"/>
    <w:rsid w:val="00CD38F2"/>
    <w:rsid w:val="00CD3A40"/>
    <w:rsid w:val="00CD3DBE"/>
    <w:rsid w:val="00CD49C2"/>
    <w:rsid w:val="00CD4A3C"/>
    <w:rsid w:val="00CD63E6"/>
    <w:rsid w:val="00CD6BC5"/>
    <w:rsid w:val="00CD6C84"/>
    <w:rsid w:val="00CD734A"/>
    <w:rsid w:val="00CD77C3"/>
    <w:rsid w:val="00CD7DE3"/>
    <w:rsid w:val="00CD7EF5"/>
    <w:rsid w:val="00CE02D1"/>
    <w:rsid w:val="00CE05F9"/>
    <w:rsid w:val="00CE2D14"/>
    <w:rsid w:val="00CE579D"/>
    <w:rsid w:val="00CE594C"/>
    <w:rsid w:val="00CE6D0E"/>
    <w:rsid w:val="00CE6DCC"/>
    <w:rsid w:val="00CE6F0F"/>
    <w:rsid w:val="00CE6FF7"/>
    <w:rsid w:val="00CE7DF2"/>
    <w:rsid w:val="00CF14D1"/>
    <w:rsid w:val="00CF174F"/>
    <w:rsid w:val="00CF28D0"/>
    <w:rsid w:val="00CF2DA4"/>
    <w:rsid w:val="00CF2EBC"/>
    <w:rsid w:val="00CF4235"/>
    <w:rsid w:val="00CF4BC0"/>
    <w:rsid w:val="00CF4DB1"/>
    <w:rsid w:val="00CF5EED"/>
    <w:rsid w:val="00CF6A0C"/>
    <w:rsid w:val="00CF7BAC"/>
    <w:rsid w:val="00D01194"/>
    <w:rsid w:val="00D0455F"/>
    <w:rsid w:val="00D04FC8"/>
    <w:rsid w:val="00D05C2B"/>
    <w:rsid w:val="00D0616C"/>
    <w:rsid w:val="00D06EEE"/>
    <w:rsid w:val="00D0735D"/>
    <w:rsid w:val="00D11885"/>
    <w:rsid w:val="00D11940"/>
    <w:rsid w:val="00D12ABD"/>
    <w:rsid w:val="00D13447"/>
    <w:rsid w:val="00D14264"/>
    <w:rsid w:val="00D15A09"/>
    <w:rsid w:val="00D15D41"/>
    <w:rsid w:val="00D16292"/>
    <w:rsid w:val="00D17D74"/>
    <w:rsid w:val="00D20C0E"/>
    <w:rsid w:val="00D20E1B"/>
    <w:rsid w:val="00D21654"/>
    <w:rsid w:val="00D22CD4"/>
    <w:rsid w:val="00D236DB"/>
    <w:rsid w:val="00D23DC7"/>
    <w:rsid w:val="00D2403B"/>
    <w:rsid w:val="00D241A9"/>
    <w:rsid w:val="00D24E7B"/>
    <w:rsid w:val="00D2744C"/>
    <w:rsid w:val="00D275E4"/>
    <w:rsid w:val="00D30D09"/>
    <w:rsid w:val="00D318C5"/>
    <w:rsid w:val="00D324EE"/>
    <w:rsid w:val="00D331AE"/>
    <w:rsid w:val="00D337D9"/>
    <w:rsid w:val="00D36AC7"/>
    <w:rsid w:val="00D36F77"/>
    <w:rsid w:val="00D40A09"/>
    <w:rsid w:val="00D42B51"/>
    <w:rsid w:val="00D4317D"/>
    <w:rsid w:val="00D433F6"/>
    <w:rsid w:val="00D43B42"/>
    <w:rsid w:val="00D44D45"/>
    <w:rsid w:val="00D44EA0"/>
    <w:rsid w:val="00D46207"/>
    <w:rsid w:val="00D51AFA"/>
    <w:rsid w:val="00D525F0"/>
    <w:rsid w:val="00D52809"/>
    <w:rsid w:val="00D54644"/>
    <w:rsid w:val="00D554AD"/>
    <w:rsid w:val="00D55616"/>
    <w:rsid w:val="00D56BF5"/>
    <w:rsid w:val="00D571E1"/>
    <w:rsid w:val="00D60E2F"/>
    <w:rsid w:val="00D60EBB"/>
    <w:rsid w:val="00D614D2"/>
    <w:rsid w:val="00D62689"/>
    <w:rsid w:val="00D6368F"/>
    <w:rsid w:val="00D6454D"/>
    <w:rsid w:val="00D64EE2"/>
    <w:rsid w:val="00D666B9"/>
    <w:rsid w:val="00D66C8B"/>
    <w:rsid w:val="00D6732C"/>
    <w:rsid w:val="00D70D09"/>
    <w:rsid w:val="00D72846"/>
    <w:rsid w:val="00D731C9"/>
    <w:rsid w:val="00D73F67"/>
    <w:rsid w:val="00D7409A"/>
    <w:rsid w:val="00D7425E"/>
    <w:rsid w:val="00D75573"/>
    <w:rsid w:val="00D76B06"/>
    <w:rsid w:val="00D77C2F"/>
    <w:rsid w:val="00D80576"/>
    <w:rsid w:val="00D809DD"/>
    <w:rsid w:val="00D8136E"/>
    <w:rsid w:val="00D81780"/>
    <w:rsid w:val="00D827DD"/>
    <w:rsid w:val="00D843C6"/>
    <w:rsid w:val="00D84481"/>
    <w:rsid w:val="00D84A83"/>
    <w:rsid w:val="00D86E22"/>
    <w:rsid w:val="00D913FC"/>
    <w:rsid w:val="00D92532"/>
    <w:rsid w:val="00D927E9"/>
    <w:rsid w:val="00D939B8"/>
    <w:rsid w:val="00D94D89"/>
    <w:rsid w:val="00D9638C"/>
    <w:rsid w:val="00D96BFC"/>
    <w:rsid w:val="00D97824"/>
    <w:rsid w:val="00DA047E"/>
    <w:rsid w:val="00DA13DC"/>
    <w:rsid w:val="00DA18EA"/>
    <w:rsid w:val="00DA335E"/>
    <w:rsid w:val="00DA34DE"/>
    <w:rsid w:val="00DA4951"/>
    <w:rsid w:val="00DA503E"/>
    <w:rsid w:val="00DA56F3"/>
    <w:rsid w:val="00DA5B5A"/>
    <w:rsid w:val="00DA61F5"/>
    <w:rsid w:val="00DB032E"/>
    <w:rsid w:val="00DB0AA8"/>
    <w:rsid w:val="00DB114D"/>
    <w:rsid w:val="00DB2D05"/>
    <w:rsid w:val="00DB36E7"/>
    <w:rsid w:val="00DB3CC9"/>
    <w:rsid w:val="00DB4A00"/>
    <w:rsid w:val="00DB4C97"/>
    <w:rsid w:val="00DB6367"/>
    <w:rsid w:val="00DB6DE0"/>
    <w:rsid w:val="00DC069C"/>
    <w:rsid w:val="00DC0951"/>
    <w:rsid w:val="00DC0C4E"/>
    <w:rsid w:val="00DC18AA"/>
    <w:rsid w:val="00DC3163"/>
    <w:rsid w:val="00DC3904"/>
    <w:rsid w:val="00DC3CDD"/>
    <w:rsid w:val="00DC4B43"/>
    <w:rsid w:val="00DC4E62"/>
    <w:rsid w:val="00DC55F8"/>
    <w:rsid w:val="00DC6500"/>
    <w:rsid w:val="00DC6DF3"/>
    <w:rsid w:val="00DC7306"/>
    <w:rsid w:val="00DD0813"/>
    <w:rsid w:val="00DD0E12"/>
    <w:rsid w:val="00DD1FAE"/>
    <w:rsid w:val="00DD20A9"/>
    <w:rsid w:val="00DD2364"/>
    <w:rsid w:val="00DD318F"/>
    <w:rsid w:val="00DD32F9"/>
    <w:rsid w:val="00DD3484"/>
    <w:rsid w:val="00DD580E"/>
    <w:rsid w:val="00DD5A2D"/>
    <w:rsid w:val="00DD5BCC"/>
    <w:rsid w:val="00DE29B5"/>
    <w:rsid w:val="00DE3533"/>
    <w:rsid w:val="00DE3EDC"/>
    <w:rsid w:val="00DE613D"/>
    <w:rsid w:val="00DE681E"/>
    <w:rsid w:val="00DE7BB4"/>
    <w:rsid w:val="00DF0FC3"/>
    <w:rsid w:val="00DF1BDC"/>
    <w:rsid w:val="00DF2A9A"/>
    <w:rsid w:val="00DF39F2"/>
    <w:rsid w:val="00DF433F"/>
    <w:rsid w:val="00DF5078"/>
    <w:rsid w:val="00DF5236"/>
    <w:rsid w:val="00DF6203"/>
    <w:rsid w:val="00DF68AF"/>
    <w:rsid w:val="00DF755F"/>
    <w:rsid w:val="00DF78D2"/>
    <w:rsid w:val="00E0037C"/>
    <w:rsid w:val="00E0044D"/>
    <w:rsid w:val="00E00EBF"/>
    <w:rsid w:val="00E01AC1"/>
    <w:rsid w:val="00E01D62"/>
    <w:rsid w:val="00E0235F"/>
    <w:rsid w:val="00E02A7E"/>
    <w:rsid w:val="00E04DCA"/>
    <w:rsid w:val="00E067B3"/>
    <w:rsid w:val="00E06B1C"/>
    <w:rsid w:val="00E06FA5"/>
    <w:rsid w:val="00E07671"/>
    <w:rsid w:val="00E07818"/>
    <w:rsid w:val="00E11E7B"/>
    <w:rsid w:val="00E12EC8"/>
    <w:rsid w:val="00E130E5"/>
    <w:rsid w:val="00E13456"/>
    <w:rsid w:val="00E13E4A"/>
    <w:rsid w:val="00E13E82"/>
    <w:rsid w:val="00E140DF"/>
    <w:rsid w:val="00E158EB"/>
    <w:rsid w:val="00E15E2C"/>
    <w:rsid w:val="00E16572"/>
    <w:rsid w:val="00E16806"/>
    <w:rsid w:val="00E16A6A"/>
    <w:rsid w:val="00E16C24"/>
    <w:rsid w:val="00E16C7E"/>
    <w:rsid w:val="00E1793C"/>
    <w:rsid w:val="00E2094A"/>
    <w:rsid w:val="00E20C91"/>
    <w:rsid w:val="00E23BA8"/>
    <w:rsid w:val="00E23CEE"/>
    <w:rsid w:val="00E24081"/>
    <w:rsid w:val="00E244E1"/>
    <w:rsid w:val="00E24A88"/>
    <w:rsid w:val="00E24B74"/>
    <w:rsid w:val="00E264D4"/>
    <w:rsid w:val="00E27220"/>
    <w:rsid w:val="00E2794A"/>
    <w:rsid w:val="00E27BC3"/>
    <w:rsid w:val="00E30F27"/>
    <w:rsid w:val="00E313C8"/>
    <w:rsid w:val="00E3192D"/>
    <w:rsid w:val="00E328D9"/>
    <w:rsid w:val="00E33F03"/>
    <w:rsid w:val="00E346D7"/>
    <w:rsid w:val="00E35E82"/>
    <w:rsid w:val="00E3735D"/>
    <w:rsid w:val="00E377D0"/>
    <w:rsid w:val="00E37D56"/>
    <w:rsid w:val="00E404C9"/>
    <w:rsid w:val="00E405E1"/>
    <w:rsid w:val="00E407D2"/>
    <w:rsid w:val="00E40F11"/>
    <w:rsid w:val="00E42511"/>
    <w:rsid w:val="00E425BD"/>
    <w:rsid w:val="00E42D5F"/>
    <w:rsid w:val="00E42E02"/>
    <w:rsid w:val="00E44BBA"/>
    <w:rsid w:val="00E45488"/>
    <w:rsid w:val="00E45FDE"/>
    <w:rsid w:val="00E46610"/>
    <w:rsid w:val="00E4701A"/>
    <w:rsid w:val="00E47336"/>
    <w:rsid w:val="00E47515"/>
    <w:rsid w:val="00E479F8"/>
    <w:rsid w:val="00E503E8"/>
    <w:rsid w:val="00E51678"/>
    <w:rsid w:val="00E52DF3"/>
    <w:rsid w:val="00E52F38"/>
    <w:rsid w:val="00E539CA"/>
    <w:rsid w:val="00E53BDE"/>
    <w:rsid w:val="00E551E3"/>
    <w:rsid w:val="00E57D8D"/>
    <w:rsid w:val="00E57E92"/>
    <w:rsid w:val="00E602B3"/>
    <w:rsid w:val="00E6065E"/>
    <w:rsid w:val="00E6085A"/>
    <w:rsid w:val="00E60883"/>
    <w:rsid w:val="00E61173"/>
    <w:rsid w:val="00E61426"/>
    <w:rsid w:val="00E616DD"/>
    <w:rsid w:val="00E618E4"/>
    <w:rsid w:val="00E6228A"/>
    <w:rsid w:val="00E627E1"/>
    <w:rsid w:val="00E6284C"/>
    <w:rsid w:val="00E634AA"/>
    <w:rsid w:val="00E646D2"/>
    <w:rsid w:val="00E6532F"/>
    <w:rsid w:val="00E65803"/>
    <w:rsid w:val="00E66895"/>
    <w:rsid w:val="00E66F6E"/>
    <w:rsid w:val="00E70058"/>
    <w:rsid w:val="00E7120D"/>
    <w:rsid w:val="00E71BAF"/>
    <w:rsid w:val="00E72522"/>
    <w:rsid w:val="00E72A4C"/>
    <w:rsid w:val="00E74648"/>
    <w:rsid w:val="00E74CE5"/>
    <w:rsid w:val="00E74F4B"/>
    <w:rsid w:val="00E7500C"/>
    <w:rsid w:val="00E75632"/>
    <w:rsid w:val="00E757B0"/>
    <w:rsid w:val="00E76784"/>
    <w:rsid w:val="00E76FAC"/>
    <w:rsid w:val="00E7731E"/>
    <w:rsid w:val="00E81AC7"/>
    <w:rsid w:val="00E81D84"/>
    <w:rsid w:val="00E823AF"/>
    <w:rsid w:val="00E828A5"/>
    <w:rsid w:val="00E835D0"/>
    <w:rsid w:val="00E83BFB"/>
    <w:rsid w:val="00E8777F"/>
    <w:rsid w:val="00E906F9"/>
    <w:rsid w:val="00E90B1F"/>
    <w:rsid w:val="00E9100A"/>
    <w:rsid w:val="00E92EF5"/>
    <w:rsid w:val="00E92FB6"/>
    <w:rsid w:val="00E942F8"/>
    <w:rsid w:val="00E942FE"/>
    <w:rsid w:val="00E95AAE"/>
    <w:rsid w:val="00E95D63"/>
    <w:rsid w:val="00E9673B"/>
    <w:rsid w:val="00EA01B1"/>
    <w:rsid w:val="00EA062D"/>
    <w:rsid w:val="00EA0B6F"/>
    <w:rsid w:val="00EA19A6"/>
    <w:rsid w:val="00EA58DF"/>
    <w:rsid w:val="00EA6A09"/>
    <w:rsid w:val="00EA771B"/>
    <w:rsid w:val="00EA7D90"/>
    <w:rsid w:val="00EA7FD7"/>
    <w:rsid w:val="00EB04C3"/>
    <w:rsid w:val="00EB1205"/>
    <w:rsid w:val="00EB1599"/>
    <w:rsid w:val="00EB1A10"/>
    <w:rsid w:val="00EB25AA"/>
    <w:rsid w:val="00EB3A8B"/>
    <w:rsid w:val="00EB4032"/>
    <w:rsid w:val="00EB4BA3"/>
    <w:rsid w:val="00EB5501"/>
    <w:rsid w:val="00EB5BF2"/>
    <w:rsid w:val="00EB5C27"/>
    <w:rsid w:val="00EB615C"/>
    <w:rsid w:val="00EB7C0C"/>
    <w:rsid w:val="00EB7DB3"/>
    <w:rsid w:val="00EC07A1"/>
    <w:rsid w:val="00EC1521"/>
    <w:rsid w:val="00EC1849"/>
    <w:rsid w:val="00EC1ACB"/>
    <w:rsid w:val="00EC2676"/>
    <w:rsid w:val="00EC294E"/>
    <w:rsid w:val="00EC460E"/>
    <w:rsid w:val="00EC6C91"/>
    <w:rsid w:val="00EC716D"/>
    <w:rsid w:val="00EC7D1C"/>
    <w:rsid w:val="00ED03F8"/>
    <w:rsid w:val="00ED1449"/>
    <w:rsid w:val="00ED14DF"/>
    <w:rsid w:val="00ED19AD"/>
    <w:rsid w:val="00ED1A99"/>
    <w:rsid w:val="00ED22EF"/>
    <w:rsid w:val="00ED2616"/>
    <w:rsid w:val="00ED6A00"/>
    <w:rsid w:val="00ED7881"/>
    <w:rsid w:val="00EE03A3"/>
    <w:rsid w:val="00EE1C0A"/>
    <w:rsid w:val="00EE241A"/>
    <w:rsid w:val="00EE2A0B"/>
    <w:rsid w:val="00EE447F"/>
    <w:rsid w:val="00EE4BEA"/>
    <w:rsid w:val="00EE513B"/>
    <w:rsid w:val="00EE5F18"/>
    <w:rsid w:val="00EE5FD9"/>
    <w:rsid w:val="00EE7B47"/>
    <w:rsid w:val="00EE7C27"/>
    <w:rsid w:val="00EF08D7"/>
    <w:rsid w:val="00EF151A"/>
    <w:rsid w:val="00EF206B"/>
    <w:rsid w:val="00EF2998"/>
    <w:rsid w:val="00EF31B5"/>
    <w:rsid w:val="00EF44DE"/>
    <w:rsid w:val="00EF4F9F"/>
    <w:rsid w:val="00EF5136"/>
    <w:rsid w:val="00EF53C3"/>
    <w:rsid w:val="00EF5EF9"/>
    <w:rsid w:val="00EF6B9E"/>
    <w:rsid w:val="00F013CD"/>
    <w:rsid w:val="00F01A41"/>
    <w:rsid w:val="00F0216D"/>
    <w:rsid w:val="00F02349"/>
    <w:rsid w:val="00F04A26"/>
    <w:rsid w:val="00F052D7"/>
    <w:rsid w:val="00F05545"/>
    <w:rsid w:val="00F0736E"/>
    <w:rsid w:val="00F07A15"/>
    <w:rsid w:val="00F07AF7"/>
    <w:rsid w:val="00F10B9B"/>
    <w:rsid w:val="00F1167A"/>
    <w:rsid w:val="00F118CE"/>
    <w:rsid w:val="00F118CF"/>
    <w:rsid w:val="00F1250B"/>
    <w:rsid w:val="00F131F3"/>
    <w:rsid w:val="00F133B2"/>
    <w:rsid w:val="00F1449E"/>
    <w:rsid w:val="00F14605"/>
    <w:rsid w:val="00F147ED"/>
    <w:rsid w:val="00F15242"/>
    <w:rsid w:val="00F16CD1"/>
    <w:rsid w:val="00F1766B"/>
    <w:rsid w:val="00F17E6D"/>
    <w:rsid w:val="00F2184D"/>
    <w:rsid w:val="00F22BA5"/>
    <w:rsid w:val="00F23CD9"/>
    <w:rsid w:val="00F24A04"/>
    <w:rsid w:val="00F25573"/>
    <w:rsid w:val="00F25B83"/>
    <w:rsid w:val="00F2617F"/>
    <w:rsid w:val="00F26937"/>
    <w:rsid w:val="00F26D8F"/>
    <w:rsid w:val="00F2735C"/>
    <w:rsid w:val="00F276BF"/>
    <w:rsid w:val="00F27A39"/>
    <w:rsid w:val="00F30FA2"/>
    <w:rsid w:val="00F323E8"/>
    <w:rsid w:val="00F33E22"/>
    <w:rsid w:val="00F33E9E"/>
    <w:rsid w:val="00F34753"/>
    <w:rsid w:val="00F34B48"/>
    <w:rsid w:val="00F352B4"/>
    <w:rsid w:val="00F37D94"/>
    <w:rsid w:val="00F40C3C"/>
    <w:rsid w:val="00F41553"/>
    <w:rsid w:val="00F43D84"/>
    <w:rsid w:val="00F451A8"/>
    <w:rsid w:val="00F46132"/>
    <w:rsid w:val="00F50E56"/>
    <w:rsid w:val="00F51AF9"/>
    <w:rsid w:val="00F51CDC"/>
    <w:rsid w:val="00F53C34"/>
    <w:rsid w:val="00F53E24"/>
    <w:rsid w:val="00F546A1"/>
    <w:rsid w:val="00F54D87"/>
    <w:rsid w:val="00F55A91"/>
    <w:rsid w:val="00F55A93"/>
    <w:rsid w:val="00F55C8F"/>
    <w:rsid w:val="00F56116"/>
    <w:rsid w:val="00F60116"/>
    <w:rsid w:val="00F61195"/>
    <w:rsid w:val="00F6184E"/>
    <w:rsid w:val="00F618CE"/>
    <w:rsid w:val="00F61F58"/>
    <w:rsid w:val="00F6258D"/>
    <w:rsid w:val="00F6482D"/>
    <w:rsid w:val="00F651C9"/>
    <w:rsid w:val="00F66D23"/>
    <w:rsid w:val="00F66E2C"/>
    <w:rsid w:val="00F67431"/>
    <w:rsid w:val="00F67AC0"/>
    <w:rsid w:val="00F71E46"/>
    <w:rsid w:val="00F72138"/>
    <w:rsid w:val="00F7227C"/>
    <w:rsid w:val="00F7274F"/>
    <w:rsid w:val="00F73254"/>
    <w:rsid w:val="00F7463F"/>
    <w:rsid w:val="00F753AF"/>
    <w:rsid w:val="00F75F20"/>
    <w:rsid w:val="00F75F45"/>
    <w:rsid w:val="00F81432"/>
    <w:rsid w:val="00F81607"/>
    <w:rsid w:val="00F818AB"/>
    <w:rsid w:val="00F81D0D"/>
    <w:rsid w:val="00F83042"/>
    <w:rsid w:val="00F84D1F"/>
    <w:rsid w:val="00F85120"/>
    <w:rsid w:val="00F85754"/>
    <w:rsid w:val="00F8692D"/>
    <w:rsid w:val="00F86A98"/>
    <w:rsid w:val="00F86F9D"/>
    <w:rsid w:val="00F87216"/>
    <w:rsid w:val="00F90138"/>
    <w:rsid w:val="00F91CDF"/>
    <w:rsid w:val="00F93F86"/>
    <w:rsid w:val="00F9450C"/>
    <w:rsid w:val="00F94589"/>
    <w:rsid w:val="00F94625"/>
    <w:rsid w:val="00F9563E"/>
    <w:rsid w:val="00F96CF7"/>
    <w:rsid w:val="00F97DB9"/>
    <w:rsid w:val="00FA0FB5"/>
    <w:rsid w:val="00FA175F"/>
    <w:rsid w:val="00FA2E52"/>
    <w:rsid w:val="00FA2F37"/>
    <w:rsid w:val="00FA2FE0"/>
    <w:rsid w:val="00FA3ACA"/>
    <w:rsid w:val="00FA51B9"/>
    <w:rsid w:val="00FA6496"/>
    <w:rsid w:val="00FA6CE0"/>
    <w:rsid w:val="00FA7687"/>
    <w:rsid w:val="00FA77DF"/>
    <w:rsid w:val="00FA7C69"/>
    <w:rsid w:val="00FB0F67"/>
    <w:rsid w:val="00FB2F13"/>
    <w:rsid w:val="00FB36C2"/>
    <w:rsid w:val="00FB3CF4"/>
    <w:rsid w:val="00FB5BF7"/>
    <w:rsid w:val="00FB5D33"/>
    <w:rsid w:val="00FB6A1A"/>
    <w:rsid w:val="00FB7D90"/>
    <w:rsid w:val="00FC016A"/>
    <w:rsid w:val="00FC0A23"/>
    <w:rsid w:val="00FC1685"/>
    <w:rsid w:val="00FC2E98"/>
    <w:rsid w:val="00FC332A"/>
    <w:rsid w:val="00FC4224"/>
    <w:rsid w:val="00FC50E8"/>
    <w:rsid w:val="00FC5729"/>
    <w:rsid w:val="00FC75D7"/>
    <w:rsid w:val="00FD00CA"/>
    <w:rsid w:val="00FD01B7"/>
    <w:rsid w:val="00FD07C3"/>
    <w:rsid w:val="00FD0A10"/>
    <w:rsid w:val="00FD12F5"/>
    <w:rsid w:val="00FD3167"/>
    <w:rsid w:val="00FD3737"/>
    <w:rsid w:val="00FD3B5D"/>
    <w:rsid w:val="00FD3BC2"/>
    <w:rsid w:val="00FD592B"/>
    <w:rsid w:val="00FD5D45"/>
    <w:rsid w:val="00FD67FA"/>
    <w:rsid w:val="00FD7057"/>
    <w:rsid w:val="00FE1222"/>
    <w:rsid w:val="00FE17B8"/>
    <w:rsid w:val="00FE1CC4"/>
    <w:rsid w:val="00FE3A67"/>
    <w:rsid w:val="00FE3B2F"/>
    <w:rsid w:val="00FE5F14"/>
    <w:rsid w:val="00FF1792"/>
    <w:rsid w:val="00FF1EBE"/>
    <w:rsid w:val="00FF36EC"/>
    <w:rsid w:val="00FF3A00"/>
    <w:rsid w:val="00FF4545"/>
    <w:rsid w:val="00FF455C"/>
    <w:rsid w:val="00FF53D9"/>
    <w:rsid w:val="00FF5F4C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10AFD"/>
    <w:pPr>
      <w:keepNext/>
      <w:autoSpaceDE/>
      <w:autoSpaceDN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10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A10AF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A10AFD"/>
    <w:pPr>
      <w:jc w:val="both"/>
    </w:pPr>
  </w:style>
  <w:style w:type="character" w:customStyle="1" w:styleId="22">
    <w:name w:val="Основной текст 2 Знак"/>
    <w:basedOn w:val="a0"/>
    <w:link w:val="21"/>
    <w:rsid w:val="00A10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A10AFD"/>
    <w:pPr>
      <w:autoSpaceDE/>
      <w:autoSpaceDN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A10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rsid w:val="00A10AF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spacing w:after="200" w:line="275" w:lineRule="auto"/>
    </w:pPr>
    <w:rPr>
      <w:rFonts w:ascii="Calibri" w:eastAsia="Calibri" w:hAnsi="Calibri" w:cs="Calibri"/>
      <w:noProof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0A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A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0AFD"/>
    <w:pPr>
      <w:autoSpaceDE/>
      <w:autoSpaceDN/>
      <w:ind w:left="708"/>
    </w:pPr>
    <w:rPr>
      <w:szCs w:val="20"/>
    </w:rPr>
  </w:style>
  <w:style w:type="paragraph" w:styleId="ab">
    <w:name w:val="No Spacing"/>
    <w:uiPriority w:val="1"/>
    <w:qFormat/>
    <w:rsid w:val="003F5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58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73E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E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F13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A1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locked/>
    <w:rsid w:val="002073F3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af0">
    <w:name w:val="Основной текст + Не курсив"/>
    <w:basedOn w:val="1"/>
    <w:uiPriority w:val="99"/>
    <w:rsid w:val="00D73F67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5">
    <w:name w:val="Основной текст Знак5"/>
    <w:basedOn w:val="a0"/>
    <w:uiPriority w:val="99"/>
    <w:semiHidden/>
    <w:rsid w:val="00870A52"/>
    <w:rPr>
      <w:rFonts w:cs="Times New Roman"/>
      <w:color w:val="000000"/>
    </w:rPr>
  </w:style>
  <w:style w:type="character" w:customStyle="1" w:styleId="3">
    <w:name w:val="Заголовок №3_"/>
    <w:basedOn w:val="a0"/>
    <w:link w:val="31"/>
    <w:uiPriority w:val="99"/>
    <w:locked/>
    <w:rsid w:val="00405C1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05C11"/>
    <w:pPr>
      <w:widowControl w:val="0"/>
      <w:shd w:val="clear" w:color="auto" w:fill="FFFFFF"/>
      <w:autoSpaceDE/>
      <w:autoSpaceDN/>
      <w:spacing w:line="288" w:lineRule="exact"/>
      <w:ind w:hanging="560"/>
      <w:jc w:val="both"/>
      <w:outlineLvl w:val="2"/>
    </w:pPr>
    <w:rPr>
      <w:rFonts w:eastAsiaTheme="minorHAns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10AFD"/>
    <w:pPr>
      <w:keepNext/>
      <w:autoSpaceDE/>
      <w:autoSpaceDN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10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A10AF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A10AFD"/>
    <w:pPr>
      <w:jc w:val="both"/>
    </w:pPr>
  </w:style>
  <w:style w:type="character" w:customStyle="1" w:styleId="22">
    <w:name w:val="Основной текст 2 Знак"/>
    <w:basedOn w:val="a0"/>
    <w:link w:val="21"/>
    <w:rsid w:val="00A10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A10AFD"/>
    <w:pPr>
      <w:autoSpaceDE/>
      <w:autoSpaceDN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A10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rsid w:val="00A10AF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spacing w:after="200" w:line="275" w:lineRule="auto"/>
    </w:pPr>
    <w:rPr>
      <w:rFonts w:ascii="Calibri" w:eastAsia="Calibri" w:hAnsi="Calibri" w:cs="Calibri"/>
      <w:noProof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0A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A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0AFD"/>
    <w:pPr>
      <w:autoSpaceDE/>
      <w:autoSpaceDN/>
      <w:ind w:left="708"/>
    </w:pPr>
    <w:rPr>
      <w:szCs w:val="20"/>
    </w:rPr>
  </w:style>
  <w:style w:type="paragraph" w:styleId="ab">
    <w:name w:val="No Spacing"/>
    <w:uiPriority w:val="1"/>
    <w:qFormat/>
    <w:rsid w:val="003F5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58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973E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E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F13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A1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locked/>
    <w:rsid w:val="002073F3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af0">
    <w:name w:val="Основной текст + Не курсив"/>
    <w:basedOn w:val="1"/>
    <w:uiPriority w:val="99"/>
    <w:rsid w:val="00D73F67"/>
    <w:rPr>
      <w:rFonts w:ascii="Times New Roman" w:hAnsi="Times New Roman" w:cs="Times New Roman"/>
      <w:i w:val="0"/>
      <w:iCs w:val="0"/>
      <w:sz w:val="21"/>
      <w:szCs w:val="21"/>
      <w:u w:val="none"/>
    </w:rPr>
  </w:style>
  <w:style w:type="character" w:customStyle="1" w:styleId="5">
    <w:name w:val="Основной текст Знак5"/>
    <w:basedOn w:val="a0"/>
    <w:uiPriority w:val="99"/>
    <w:semiHidden/>
    <w:rsid w:val="00870A52"/>
    <w:rPr>
      <w:rFonts w:cs="Times New Roman"/>
      <w:color w:val="000000"/>
    </w:rPr>
  </w:style>
  <w:style w:type="character" w:customStyle="1" w:styleId="3">
    <w:name w:val="Заголовок №3_"/>
    <w:basedOn w:val="a0"/>
    <w:link w:val="31"/>
    <w:uiPriority w:val="99"/>
    <w:locked/>
    <w:rsid w:val="00405C1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05C11"/>
    <w:pPr>
      <w:widowControl w:val="0"/>
      <w:shd w:val="clear" w:color="auto" w:fill="FFFFFF"/>
      <w:autoSpaceDE/>
      <w:autoSpaceDN/>
      <w:spacing w:line="288" w:lineRule="exact"/>
      <w:ind w:hanging="560"/>
      <w:jc w:val="both"/>
      <w:outlineLvl w:val="2"/>
    </w:pPr>
    <w:rPr>
      <w:rFonts w:eastAsiaTheme="minorHAns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6CF4-2E39-4D9C-B12B-7C4CCB26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5801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Саватеева</cp:lastModifiedBy>
  <cp:revision>115</cp:revision>
  <cp:lastPrinted>2023-05-22T04:09:00Z</cp:lastPrinted>
  <dcterms:created xsi:type="dcterms:W3CDTF">2024-02-28T09:19:00Z</dcterms:created>
  <dcterms:modified xsi:type="dcterms:W3CDTF">2025-03-05T09:29:00Z</dcterms:modified>
</cp:coreProperties>
</file>