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902DAC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8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460655">
        <w:rPr>
          <w:b/>
          <w:bCs/>
          <w:color w:val="000033"/>
          <w:sz w:val="32"/>
          <w:szCs w:val="32"/>
        </w:rPr>
        <w:t>августа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7"/>
        <w:gridCol w:w="7278"/>
        <w:gridCol w:w="2174"/>
      </w:tblGrid>
      <w:tr w:rsidR="00821573" w:rsidRPr="00046C70" w:rsidTr="003E17AC">
        <w:trPr>
          <w:trHeight w:val="841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046C7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046C70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046C7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046C70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046C7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046C70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046C70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E17AC" w:rsidRPr="00046C70" w:rsidTr="00046C70">
        <w:trPr>
          <w:trHeight w:val="417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7AC" w:rsidRPr="00046C70" w:rsidRDefault="00902DAC" w:rsidP="00046C7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046C70">
              <w:rPr>
                <w:color w:val="000033"/>
                <w:sz w:val="22"/>
                <w:szCs w:val="22"/>
              </w:rPr>
              <w:t>1</w:t>
            </w:r>
            <w:r w:rsidR="00046C70" w:rsidRPr="00046C70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7AC" w:rsidRPr="00046C70" w:rsidRDefault="00046C70" w:rsidP="00046C70">
            <w:pPr>
              <w:jc w:val="both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Об установлении розничных предельных максимальных цен на уголь необогащенный,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7AC" w:rsidRPr="00046C70" w:rsidRDefault="003E17AC" w:rsidP="0029772B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Братишкина Н.Е.</w:t>
            </w:r>
          </w:p>
          <w:p w:rsidR="003E17AC" w:rsidRPr="00046C70" w:rsidRDefault="003E17AC" w:rsidP="0029772B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201-64-84</w:t>
            </w:r>
          </w:p>
        </w:tc>
      </w:tr>
      <w:tr w:rsidR="00533FA0" w:rsidRPr="00046C70" w:rsidTr="00046C70">
        <w:trPr>
          <w:trHeight w:val="417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FA0" w:rsidRPr="00046C70" w:rsidRDefault="00533FA0" w:rsidP="00046C7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046C70">
              <w:rPr>
                <w:color w:val="000033"/>
                <w:sz w:val="22"/>
                <w:szCs w:val="22"/>
              </w:rPr>
              <w:t>2</w:t>
            </w:r>
            <w:r w:rsidR="00046C70" w:rsidRPr="00046C70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FA0" w:rsidRPr="00046C70" w:rsidRDefault="00046C70" w:rsidP="00533FA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Акционерным обществом «</w:t>
            </w:r>
            <w:proofErr w:type="spellStart"/>
            <w:r w:rsidRPr="00046C70">
              <w:rPr>
                <w:sz w:val="22"/>
                <w:szCs w:val="22"/>
              </w:rPr>
              <w:t>Сибпромжелдортранс</w:t>
            </w:r>
            <w:proofErr w:type="spellEnd"/>
            <w:r w:rsidRPr="00046C70"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FA0" w:rsidRPr="00046C70" w:rsidRDefault="00533FA0" w:rsidP="00422C6F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Коротких С.Н.</w:t>
            </w:r>
          </w:p>
          <w:p w:rsidR="00533FA0" w:rsidRPr="00046C70" w:rsidRDefault="00533FA0" w:rsidP="00422C6F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201-64-84</w:t>
            </w:r>
          </w:p>
        </w:tc>
      </w:tr>
      <w:tr w:rsidR="00533FA0" w:rsidRPr="00046C70" w:rsidTr="00046C70">
        <w:trPr>
          <w:trHeight w:val="417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FA0" w:rsidRPr="00046C70" w:rsidRDefault="00533FA0" w:rsidP="00046C7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046C70">
              <w:rPr>
                <w:color w:val="000033"/>
                <w:sz w:val="22"/>
                <w:szCs w:val="22"/>
              </w:rPr>
              <w:t>3</w:t>
            </w:r>
            <w:bookmarkStart w:id="0" w:name="_GoBack"/>
            <w:bookmarkEnd w:id="0"/>
            <w:r w:rsidR="00046C70" w:rsidRPr="00046C70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FA0" w:rsidRPr="00046C70" w:rsidRDefault="00046C70" w:rsidP="00533FA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Акционерным обществом «ППЖТ </w:t>
            </w:r>
            <w:proofErr w:type="gramStart"/>
            <w:r w:rsidRPr="00046C70">
              <w:rPr>
                <w:sz w:val="22"/>
                <w:szCs w:val="22"/>
              </w:rPr>
              <w:t>Юбилейное</w:t>
            </w:r>
            <w:proofErr w:type="gramEnd"/>
            <w:r w:rsidRPr="00046C70"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3FA0" w:rsidRPr="00046C70" w:rsidRDefault="00533FA0" w:rsidP="00422C6F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Коротких С.Н.</w:t>
            </w:r>
          </w:p>
          <w:p w:rsidR="00533FA0" w:rsidRPr="00046C70" w:rsidRDefault="00533FA0" w:rsidP="00422C6F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201-64-84</w:t>
            </w:r>
          </w:p>
        </w:tc>
      </w:tr>
      <w:tr w:rsidR="00046C70" w:rsidRPr="00046C70" w:rsidTr="00046C70">
        <w:trPr>
          <w:trHeight w:val="417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C70" w:rsidRPr="00046C70" w:rsidRDefault="00046C70" w:rsidP="00046C7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046C70">
              <w:rPr>
                <w:color w:val="000033"/>
                <w:sz w:val="22"/>
                <w:szCs w:val="22"/>
              </w:rPr>
              <w:t>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C70" w:rsidRPr="00046C70" w:rsidRDefault="00046C70" w:rsidP="00533FA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 xml:space="preserve">Об установлении индивидуальных плат за подключение (технологическое присоединение) объекта Федерального государственного унитарного предприятия «Управление энергетики и водоснабжения» к централизованной системе водоотведения Муниципального унитарного предприятия </w:t>
            </w:r>
            <w:proofErr w:type="gramStart"/>
            <w:r w:rsidRPr="00046C70">
              <w:rPr>
                <w:sz w:val="22"/>
                <w:szCs w:val="22"/>
              </w:rPr>
              <w:t>г</w:t>
            </w:r>
            <w:proofErr w:type="gramEnd"/>
            <w:r w:rsidRPr="00046C70">
              <w:rPr>
                <w:sz w:val="22"/>
                <w:szCs w:val="22"/>
              </w:rPr>
              <w:t>. Новосибирска «ГОРВОДОКАНАЛ» в целях подключения объектов Общества с ограниченной ответственностью «Консул» и Общества с ограниченной ответственностью «Д54 Развитие»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C70" w:rsidRPr="00046C70" w:rsidRDefault="00046C70" w:rsidP="00046C70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Ельчанинов А.А.</w:t>
            </w:r>
          </w:p>
          <w:p w:rsidR="00046C70" w:rsidRPr="00046C70" w:rsidRDefault="00046C70" w:rsidP="00046C70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224-38-33</w:t>
            </w:r>
          </w:p>
        </w:tc>
      </w:tr>
      <w:tr w:rsidR="00046C70" w:rsidRPr="00046C70" w:rsidTr="00046C70">
        <w:trPr>
          <w:trHeight w:val="1690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C70" w:rsidRPr="00046C70" w:rsidRDefault="00046C70" w:rsidP="00046C7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046C70">
              <w:rPr>
                <w:color w:val="000033"/>
                <w:sz w:val="22"/>
                <w:szCs w:val="22"/>
              </w:rPr>
              <w:t>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C70" w:rsidRPr="00046C70" w:rsidRDefault="00046C70" w:rsidP="00533FA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 xml:space="preserve">Об установлении индивидуальных плат за подключение (технологическое присоединение) объекта Общества с ограниченной ответственностью «Д54 Развитие» к централизованным системам холодного водоснабжения и водоотведения Федерального государственного унитарного предприятия «Управление энергетики и водоснабжения»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C70" w:rsidRPr="00046C70" w:rsidRDefault="00046C70" w:rsidP="00046C70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Ельчанинов А.А.</w:t>
            </w:r>
          </w:p>
          <w:p w:rsidR="00046C70" w:rsidRPr="00046C70" w:rsidRDefault="00046C70" w:rsidP="00046C70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224-38-33</w:t>
            </w:r>
          </w:p>
        </w:tc>
      </w:tr>
      <w:tr w:rsidR="00046C70" w:rsidRPr="00046C70" w:rsidTr="00046C70">
        <w:trPr>
          <w:trHeight w:val="417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C70" w:rsidRPr="00046C70" w:rsidRDefault="00046C70" w:rsidP="00046C7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046C70">
              <w:rPr>
                <w:color w:val="000033"/>
                <w:sz w:val="22"/>
                <w:szCs w:val="22"/>
              </w:rPr>
              <w:t>6.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C70" w:rsidRPr="00046C70" w:rsidRDefault="00046C70" w:rsidP="00533FA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 xml:space="preserve">Об установлении индивидуальных плат за подключение (технологическое присоединение) объекта Общества с ограниченной ответственностью «Консул» к централизованным системам холодного водоснабжения и водоотведения Федерального государственного унитарного предприятия «Управление энергетики и водоснабжения»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C70" w:rsidRPr="00046C70" w:rsidRDefault="00046C70" w:rsidP="00046C70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Ельчанинов А.А.</w:t>
            </w:r>
          </w:p>
          <w:p w:rsidR="00046C70" w:rsidRPr="00046C70" w:rsidRDefault="00046C70" w:rsidP="00046C70">
            <w:pPr>
              <w:jc w:val="center"/>
              <w:rPr>
                <w:sz w:val="22"/>
                <w:szCs w:val="22"/>
              </w:rPr>
            </w:pPr>
            <w:r w:rsidRPr="00046C70">
              <w:rPr>
                <w:sz w:val="22"/>
                <w:szCs w:val="22"/>
              </w:rPr>
              <w:t>224-38-33</w:t>
            </w:r>
          </w:p>
        </w:tc>
      </w:tr>
    </w:tbl>
    <w:p w:rsidR="00046C70" w:rsidRDefault="00046C70" w:rsidP="004A749B">
      <w:pPr>
        <w:rPr>
          <w:szCs w:val="28"/>
        </w:rPr>
      </w:pPr>
    </w:p>
    <w:p w:rsidR="00046C70" w:rsidRDefault="00046C70" w:rsidP="004A749B">
      <w:pPr>
        <w:rPr>
          <w:szCs w:val="28"/>
        </w:rPr>
      </w:pPr>
    </w:p>
    <w:p w:rsidR="00046C70" w:rsidRDefault="00046C70" w:rsidP="004A749B">
      <w:pPr>
        <w:rPr>
          <w:szCs w:val="28"/>
        </w:rPr>
      </w:pPr>
    </w:p>
    <w:p w:rsidR="00046C70" w:rsidRDefault="00046C70" w:rsidP="004A749B">
      <w:pPr>
        <w:rPr>
          <w:szCs w:val="28"/>
        </w:rPr>
      </w:pPr>
    </w:p>
    <w:p w:rsidR="00046C70" w:rsidRDefault="00046C70" w:rsidP="004A749B">
      <w:pPr>
        <w:rPr>
          <w:szCs w:val="28"/>
        </w:rPr>
      </w:pPr>
    </w:p>
    <w:p w:rsidR="007F5BC5" w:rsidRDefault="007C4AC4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</w:t>
      </w:r>
      <w:r>
        <w:rPr>
          <w:szCs w:val="28"/>
        </w:rPr>
        <w:t>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1555F4">
        <w:rPr>
          <w:szCs w:val="28"/>
        </w:rPr>
        <w:t xml:space="preserve">  </w:t>
      </w:r>
      <w:r w:rsidR="00AE1EC0">
        <w:rPr>
          <w:szCs w:val="28"/>
        </w:rPr>
        <w:t xml:space="preserve">        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 w:rsidR="00A96A2F">
        <w:rPr>
          <w:szCs w:val="28"/>
        </w:rPr>
        <w:t>Г.</w:t>
      </w:r>
      <w:r>
        <w:rPr>
          <w:szCs w:val="28"/>
        </w:rPr>
        <w:t>Р.</w:t>
      </w:r>
      <w:r w:rsidR="00A96A2F">
        <w:rPr>
          <w:szCs w:val="28"/>
        </w:rPr>
        <w:t xml:space="preserve"> </w:t>
      </w:r>
      <w:proofErr w:type="spellStart"/>
      <w:r>
        <w:rPr>
          <w:szCs w:val="28"/>
        </w:rPr>
        <w:t>Асмодьяров</w:t>
      </w:r>
      <w:proofErr w:type="spellEnd"/>
    </w:p>
    <w:sectPr w:rsidR="007F5BC5" w:rsidSect="003050C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0649"/>
    <w:rsid w:val="000110E0"/>
    <w:rsid w:val="00013B43"/>
    <w:rsid w:val="00016673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6C70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95B"/>
    <w:rsid w:val="000C7613"/>
    <w:rsid w:val="000D0C79"/>
    <w:rsid w:val="000D1746"/>
    <w:rsid w:val="000D242C"/>
    <w:rsid w:val="000D38F6"/>
    <w:rsid w:val="000D64F9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4E4"/>
    <w:rsid w:val="001F2327"/>
    <w:rsid w:val="001F351E"/>
    <w:rsid w:val="001F466C"/>
    <w:rsid w:val="001F546F"/>
    <w:rsid w:val="001F6E47"/>
    <w:rsid w:val="001F6EAB"/>
    <w:rsid w:val="00200B06"/>
    <w:rsid w:val="00200CA4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7B0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7AC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2C6F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35BC5"/>
    <w:rsid w:val="0043656A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3DD"/>
    <w:rsid w:val="00497948"/>
    <w:rsid w:val="00497BCC"/>
    <w:rsid w:val="00497FA4"/>
    <w:rsid w:val="004A1168"/>
    <w:rsid w:val="004A163A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2110D"/>
    <w:rsid w:val="005226CE"/>
    <w:rsid w:val="0052652B"/>
    <w:rsid w:val="0052777A"/>
    <w:rsid w:val="005314E5"/>
    <w:rsid w:val="00532696"/>
    <w:rsid w:val="00532B4D"/>
    <w:rsid w:val="00533FA0"/>
    <w:rsid w:val="00534950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735"/>
    <w:rsid w:val="005C49D0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2DAC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B59"/>
    <w:rsid w:val="00930FCE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B6A46"/>
    <w:rsid w:val="00AC0E3F"/>
    <w:rsid w:val="00AC32C9"/>
    <w:rsid w:val="00AC6E9E"/>
    <w:rsid w:val="00AC72D1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F08CD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172"/>
    <w:rsid w:val="00C379E6"/>
    <w:rsid w:val="00C37D97"/>
    <w:rsid w:val="00C43628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160B"/>
    <w:rsid w:val="00D622F7"/>
    <w:rsid w:val="00D6428A"/>
    <w:rsid w:val="00D64C84"/>
    <w:rsid w:val="00D66615"/>
    <w:rsid w:val="00D71158"/>
    <w:rsid w:val="00D719DF"/>
    <w:rsid w:val="00D73E83"/>
    <w:rsid w:val="00D73EA1"/>
    <w:rsid w:val="00D76289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7499"/>
    <w:rsid w:val="00DA0470"/>
    <w:rsid w:val="00DA3B2B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6D45"/>
    <w:rsid w:val="00E37723"/>
    <w:rsid w:val="00E37CAB"/>
    <w:rsid w:val="00E409A2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6D96"/>
    <w:rsid w:val="00FD6E5E"/>
    <w:rsid w:val="00FD7CDE"/>
    <w:rsid w:val="00FE08DC"/>
    <w:rsid w:val="00FE1C88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4E0D1-7858-402B-9E12-E030777C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244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316</cp:revision>
  <cp:lastPrinted>2019-09-12T05:34:00Z</cp:lastPrinted>
  <dcterms:created xsi:type="dcterms:W3CDTF">2017-09-01T07:06:00Z</dcterms:created>
  <dcterms:modified xsi:type="dcterms:W3CDTF">2019-09-12T05:34:00Z</dcterms:modified>
</cp:coreProperties>
</file>