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A6" w:rsidRDefault="008C2AA6" w:rsidP="008C2AA6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proofErr w:type="gramStart"/>
      <w:r>
        <w:rPr>
          <w:sz w:val="28"/>
          <w:szCs w:val="28"/>
        </w:rPr>
        <w:t>результатах</w:t>
      </w:r>
      <w:proofErr w:type="gramEnd"/>
      <w:r>
        <w:rPr>
          <w:sz w:val="28"/>
          <w:szCs w:val="28"/>
        </w:rPr>
        <w:t xml:space="preserve"> проведенных  в </w:t>
      </w:r>
      <w:r w:rsidR="00DB25AF">
        <w:rPr>
          <w:sz w:val="28"/>
          <w:szCs w:val="28"/>
        </w:rPr>
        <w:t xml:space="preserve">первом полугодии </w:t>
      </w:r>
      <w:r>
        <w:rPr>
          <w:sz w:val="28"/>
          <w:szCs w:val="28"/>
        </w:rPr>
        <w:t>201</w:t>
      </w:r>
      <w:r w:rsidR="00DB25AF">
        <w:rPr>
          <w:sz w:val="28"/>
          <w:szCs w:val="28"/>
        </w:rPr>
        <w:t>5</w:t>
      </w:r>
      <w:r w:rsidR="00B6311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департаментом по тарифам Новосибирской области проверок юридических лиц и индивидуальных предпринимателей</w:t>
      </w:r>
    </w:p>
    <w:p w:rsidR="008C2AA6" w:rsidRDefault="008C2AA6" w:rsidP="003448CB">
      <w:pPr>
        <w:widowControl w:val="0"/>
        <w:adjustRightInd w:val="0"/>
        <w:jc w:val="both"/>
        <w:rPr>
          <w:sz w:val="28"/>
          <w:szCs w:val="28"/>
        </w:rPr>
      </w:pPr>
    </w:p>
    <w:p w:rsidR="005B5F59" w:rsidRPr="00B63113" w:rsidRDefault="00145DA7" w:rsidP="003448CB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по тарифам Новосибирской области </w:t>
      </w:r>
      <w:r w:rsidR="003448CB">
        <w:rPr>
          <w:sz w:val="28"/>
          <w:szCs w:val="28"/>
        </w:rPr>
        <w:t xml:space="preserve">в </w:t>
      </w:r>
      <w:r w:rsidR="00DB25AF">
        <w:rPr>
          <w:sz w:val="28"/>
          <w:szCs w:val="28"/>
        </w:rPr>
        <w:t>отчетный период проведено 22</w:t>
      </w:r>
      <w:r>
        <w:rPr>
          <w:sz w:val="28"/>
          <w:szCs w:val="28"/>
        </w:rPr>
        <w:t xml:space="preserve"> </w:t>
      </w:r>
      <w:r w:rsidR="00B63113">
        <w:rPr>
          <w:sz w:val="28"/>
          <w:szCs w:val="28"/>
        </w:rPr>
        <w:t>проверки</w:t>
      </w:r>
      <w:r w:rsidR="00DB25AF">
        <w:rPr>
          <w:sz w:val="28"/>
          <w:szCs w:val="28"/>
        </w:rPr>
        <w:t xml:space="preserve"> из них плановых проверок - 16, внеплановых – 6</w:t>
      </w:r>
      <w:r>
        <w:rPr>
          <w:sz w:val="28"/>
          <w:szCs w:val="28"/>
        </w:rPr>
        <w:t xml:space="preserve">. </w:t>
      </w:r>
      <w:proofErr w:type="gramStart"/>
      <w:r w:rsidR="007764E3">
        <w:rPr>
          <w:sz w:val="28"/>
          <w:szCs w:val="28"/>
        </w:rPr>
        <w:t>В</w:t>
      </w:r>
      <w:r w:rsidR="003448CB">
        <w:rPr>
          <w:sz w:val="28"/>
          <w:szCs w:val="28"/>
        </w:rPr>
        <w:t xml:space="preserve"> соответствии с пунктом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РФ от 30.06.2010 № 489 «Об утверждении Правил подготовки органами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7764E3" w:rsidRPr="007764E3">
        <w:rPr>
          <w:sz w:val="28"/>
          <w:szCs w:val="28"/>
        </w:rPr>
        <w:t xml:space="preserve"> </w:t>
      </w:r>
      <w:r w:rsidR="00B63113">
        <w:rPr>
          <w:sz w:val="28"/>
          <w:szCs w:val="28"/>
        </w:rPr>
        <w:t xml:space="preserve">в связи с </w:t>
      </w:r>
      <w:r w:rsidR="007764E3">
        <w:rPr>
          <w:sz w:val="28"/>
          <w:szCs w:val="28"/>
        </w:rPr>
        <w:t>пр</w:t>
      </w:r>
      <w:r w:rsidR="00B63113">
        <w:rPr>
          <w:sz w:val="28"/>
          <w:szCs w:val="28"/>
        </w:rPr>
        <w:t>екращением осуществления</w:t>
      </w:r>
      <w:r w:rsidR="00B171E6">
        <w:rPr>
          <w:sz w:val="28"/>
          <w:szCs w:val="28"/>
        </w:rPr>
        <w:t xml:space="preserve"> деятельности</w:t>
      </w:r>
      <w:proofErr w:type="gramEnd"/>
      <w:r w:rsidR="00B171E6">
        <w:rPr>
          <w:sz w:val="28"/>
          <w:szCs w:val="28"/>
        </w:rPr>
        <w:t xml:space="preserve"> приказом</w:t>
      </w:r>
      <w:r w:rsidR="007764E3">
        <w:rPr>
          <w:sz w:val="28"/>
          <w:szCs w:val="28"/>
        </w:rPr>
        <w:t xml:space="preserve"> департамента по та</w:t>
      </w:r>
      <w:r w:rsidR="00B171E6">
        <w:rPr>
          <w:sz w:val="28"/>
          <w:szCs w:val="28"/>
        </w:rPr>
        <w:t>рифам Новосибирской области № 4 от 01.04.2015г. ООО «Розница-1» была исключена</w:t>
      </w:r>
      <w:r w:rsidR="00B63113">
        <w:rPr>
          <w:sz w:val="28"/>
          <w:szCs w:val="28"/>
        </w:rPr>
        <w:t xml:space="preserve"> из </w:t>
      </w:r>
      <w:r w:rsidR="003448CB">
        <w:rPr>
          <w:sz w:val="28"/>
          <w:szCs w:val="28"/>
        </w:rPr>
        <w:t xml:space="preserve"> </w:t>
      </w:r>
      <w:r w:rsidR="00B63113">
        <w:rPr>
          <w:sz w:val="28"/>
          <w:szCs w:val="28"/>
        </w:rPr>
        <w:t>«</w:t>
      </w:r>
      <w:r w:rsidR="00B63113" w:rsidRPr="00B63113">
        <w:rPr>
          <w:sz w:val="28"/>
          <w:szCs w:val="28"/>
        </w:rPr>
        <w:t>П</w:t>
      </w:r>
      <w:r w:rsidR="00B63113">
        <w:rPr>
          <w:sz w:val="28"/>
          <w:szCs w:val="28"/>
        </w:rPr>
        <w:t>лана</w:t>
      </w:r>
      <w:r w:rsidR="00B63113" w:rsidRPr="00B63113">
        <w:rPr>
          <w:sz w:val="28"/>
          <w:szCs w:val="28"/>
        </w:rPr>
        <w:t xml:space="preserve"> проведения департаментом по тарифам Новосибирской области плановых проверок юридических лиц и индивидуальных предпринимателей на 2015 год</w:t>
      </w:r>
      <w:r w:rsidR="00B63113">
        <w:rPr>
          <w:sz w:val="28"/>
          <w:szCs w:val="28"/>
        </w:rPr>
        <w:t xml:space="preserve">», утвержденного </w:t>
      </w:r>
      <w:r w:rsidR="00B63113" w:rsidRPr="00B63113">
        <w:rPr>
          <w:sz w:val="28"/>
          <w:szCs w:val="28"/>
        </w:rPr>
        <w:t>приказ</w:t>
      </w:r>
      <w:r w:rsidR="00B63113">
        <w:rPr>
          <w:sz w:val="28"/>
          <w:szCs w:val="28"/>
        </w:rPr>
        <w:t>ом</w:t>
      </w:r>
      <w:r w:rsidR="00B63113" w:rsidRPr="00B63113">
        <w:rPr>
          <w:sz w:val="28"/>
          <w:szCs w:val="28"/>
        </w:rPr>
        <w:t xml:space="preserve"> руководителя департамента по тарифам Новосибирской области от 02.10.2014 № 19</w:t>
      </w:r>
      <w:r w:rsidR="00B63113">
        <w:rPr>
          <w:sz w:val="28"/>
          <w:szCs w:val="28"/>
        </w:rPr>
        <w:t>.</w:t>
      </w:r>
    </w:p>
    <w:p w:rsidR="00B171E6" w:rsidRDefault="007764E3" w:rsidP="003448CB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B213F2">
        <w:rPr>
          <w:sz w:val="28"/>
          <w:szCs w:val="28"/>
        </w:rPr>
        <w:t xml:space="preserve"> пр</w:t>
      </w:r>
      <w:r>
        <w:rPr>
          <w:sz w:val="28"/>
          <w:szCs w:val="28"/>
        </w:rPr>
        <w:t>ове</w:t>
      </w:r>
      <w:r w:rsidR="00B171E6">
        <w:rPr>
          <w:sz w:val="28"/>
          <w:szCs w:val="28"/>
        </w:rPr>
        <w:t>дения</w:t>
      </w:r>
      <w:r w:rsidR="00B63113">
        <w:rPr>
          <w:sz w:val="28"/>
          <w:szCs w:val="28"/>
        </w:rPr>
        <w:t xml:space="preserve"> указанных</w:t>
      </w:r>
      <w:r w:rsidR="00B171E6">
        <w:rPr>
          <w:sz w:val="28"/>
          <w:szCs w:val="28"/>
        </w:rPr>
        <w:t xml:space="preserve"> проверок  было выявлено 5</w:t>
      </w:r>
      <w:r w:rsidR="0071448C">
        <w:rPr>
          <w:sz w:val="28"/>
          <w:szCs w:val="28"/>
        </w:rPr>
        <w:t xml:space="preserve"> </w:t>
      </w:r>
      <w:r w:rsidR="00B63113">
        <w:rPr>
          <w:sz w:val="28"/>
          <w:szCs w:val="28"/>
        </w:rPr>
        <w:t xml:space="preserve">нарушений </w:t>
      </w:r>
      <w:r w:rsidRPr="00B213F2">
        <w:rPr>
          <w:sz w:val="28"/>
          <w:szCs w:val="28"/>
        </w:rPr>
        <w:t>требований законодательства.</w:t>
      </w:r>
      <w:r>
        <w:rPr>
          <w:sz w:val="28"/>
          <w:szCs w:val="28"/>
        </w:rPr>
        <w:t xml:space="preserve"> </w:t>
      </w:r>
      <w:r w:rsidR="003448CB" w:rsidRPr="00B213F2">
        <w:rPr>
          <w:sz w:val="28"/>
          <w:szCs w:val="28"/>
        </w:rPr>
        <w:t>По фактам в</w:t>
      </w:r>
      <w:r w:rsidR="003448CB">
        <w:rPr>
          <w:sz w:val="28"/>
          <w:szCs w:val="28"/>
        </w:rPr>
        <w:t>ыяв</w:t>
      </w:r>
      <w:r w:rsidR="00B171E6">
        <w:rPr>
          <w:sz w:val="28"/>
          <w:szCs w:val="28"/>
        </w:rPr>
        <w:t>ленных нарушений возбуждены три</w:t>
      </w:r>
      <w:r w:rsidR="003448CB" w:rsidRPr="00B213F2">
        <w:rPr>
          <w:sz w:val="28"/>
          <w:szCs w:val="28"/>
        </w:rPr>
        <w:t xml:space="preserve"> дел</w:t>
      </w:r>
      <w:r w:rsidR="00B171E6">
        <w:rPr>
          <w:sz w:val="28"/>
          <w:szCs w:val="28"/>
        </w:rPr>
        <w:t>а</w:t>
      </w:r>
      <w:r w:rsidR="003448CB" w:rsidRPr="00B213F2">
        <w:rPr>
          <w:sz w:val="28"/>
          <w:szCs w:val="28"/>
        </w:rPr>
        <w:t xml:space="preserve"> об административных правонарушениях, по каждому из которых были наложены административные наказания в виде штрафов</w:t>
      </w:r>
      <w:r w:rsidR="00B171E6">
        <w:rPr>
          <w:sz w:val="28"/>
          <w:szCs w:val="28"/>
        </w:rPr>
        <w:t>.</w:t>
      </w:r>
    </w:p>
    <w:p w:rsidR="0071448C" w:rsidRDefault="0071448C" w:rsidP="0071448C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Для устранения выявленных нарушений  выдано 5 предписаний.</w:t>
      </w:r>
    </w:p>
    <w:p w:rsidR="002079A1" w:rsidRDefault="003448CB" w:rsidP="003448CB">
      <w:pPr>
        <w:widowControl w:val="0"/>
        <w:adjustRightInd w:val="0"/>
        <w:jc w:val="both"/>
        <w:rPr>
          <w:sz w:val="28"/>
          <w:szCs w:val="28"/>
        </w:rPr>
      </w:pPr>
      <w:r w:rsidRPr="00B213F2">
        <w:rPr>
          <w:sz w:val="28"/>
          <w:szCs w:val="28"/>
        </w:rPr>
        <w:t>Общая сумма наложенных админ</w:t>
      </w:r>
      <w:r>
        <w:rPr>
          <w:sz w:val="28"/>
          <w:szCs w:val="28"/>
        </w:rPr>
        <w:t xml:space="preserve">истративных штрафов составила: </w:t>
      </w:r>
      <w:r w:rsidR="002079A1">
        <w:rPr>
          <w:sz w:val="28"/>
          <w:szCs w:val="28"/>
        </w:rPr>
        <w:t>400000</w:t>
      </w:r>
      <w:r>
        <w:rPr>
          <w:sz w:val="28"/>
          <w:szCs w:val="28"/>
        </w:rPr>
        <w:t>руб</w:t>
      </w:r>
      <w:r w:rsidRPr="00B213F2">
        <w:rPr>
          <w:sz w:val="28"/>
          <w:szCs w:val="28"/>
        </w:rPr>
        <w:t xml:space="preserve">. </w:t>
      </w:r>
    </w:p>
    <w:p w:rsidR="002079A1" w:rsidRPr="002079A1" w:rsidRDefault="00B63113" w:rsidP="00207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079A1" w:rsidRPr="002079A1">
        <w:rPr>
          <w:sz w:val="28"/>
          <w:szCs w:val="28"/>
        </w:rPr>
        <w:t>первом полугодии 2015 года</w:t>
      </w:r>
      <w:r w:rsidR="002079A1">
        <w:rPr>
          <w:sz w:val="28"/>
          <w:szCs w:val="28"/>
        </w:rPr>
        <w:t xml:space="preserve"> департаментом по тарифам </w:t>
      </w:r>
      <w:r>
        <w:rPr>
          <w:sz w:val="28"/>
          <w:szCs w:val="28"/>
        </w:rPr>
        <w:t>принято участие в  22 совместных проверках в результате выполнения</w:t>
      </w:r>
      <w:r w:rsidRPr="002079A1">
        <w:rPr>
          <w:sz w:val="28"/>
          <w:szCs w:val="28"/>
        </w:rPr>
        <w:t xml:space="preserve"> плановых мероприятий межведомственного взаимодействия правоохранительных и контролирующих органов при проведении проверок эффективности использования финансовых ресурсов в сфере жилищно-коммунального хозяйства</w:t>
      </w:r>
      <w:r>
        <w:rPr>
          <w:sz w:val="28"/>
          <w:szCs w:val="28"/>
        </w:rPr>
        <w:t>.</w:t>
      </w:r>
    </w:p>
    <w:p w:rsidR="003448CB" w:rsidRPr="00B213F2" w:rsidRDefault="003448CB" w:rsidP="003448CB">
      <w:pPr>
        <w:widowControl w:val="0"/>
        <w:adjustRightInd w:val="0"/>
        <w:jc w:val="both"/>
        <w:rPr>
          <w:sz w:val="28"/>
          <w:szCs w:val="28"/>
        </w:rPr>
      </w:pPr>
    </w:p>
    <w:p w:rsidR="003448CB" w:rsidRPr="00B213F2" w:rsidRDefault="003448CB" w:rsidP="003448CB">
      <w:pPr>
        <w:widowControl w:val="0"/>
        <w:adjustRightInd w:val="0"/>
        <w:jc w:val="both"/>
        <w:rPr>
          <w:sz w:val="28"/>
          <w:szCs w:val="28"/>
        </w:rPr>
      </w:pPr>
    </w:p>
    <w:p w:rsidR="0064176A" w:rsidRDefault="0064176A"/>
    <w:sectPr w:rsidR="0064176A" w:rsidSect="0064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8CB"/>
    <w:rsid w:val="000B5D8C"/>
    <w:rsid w:val="00145DA7"/>
    <w:rsid w:val="002079A1"/>
    <w:rsid w:val="002D315B"/>
    <w:rsid w:val="003448CB"/>
    <w:rsid w:val="004A2050"/>
    <w:rsid w:val="005B5F59"/>
    <w:rsid w:val="0064176A"/>
    <w:rsid w:val="0071448C"/>
    <w:rsid w:val="007764E3"/>
    <w:rsid w:val="007A3DAD"/>
    <w:rsid w:val="008C2AA6"/>
    <w:rsid w:val="00B171E6"/>
    <w:rsid w:val="00B63113"/>
    <w:rsid w:val="00DB25AF"/>
    <w:rsid w:val="00F7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CB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9A1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</dc:creator>
  <cp:lastModifiedBy>pmn</cp:lastModifiedBy>
  <cp:revision>5</cp:revision>
  <cp:lastPrinted>2015-07-06T06:13:00Z</cp:lastPrinted>
  <dcterms:created xsi:type="dcterms:W3CDTF">2014-12-29T09:34:00Z</dcterms:created>
  <dcterms:modified xsi:type="dcterms:W3CDTF">2015-07-06T06:15:00Z</dcterms:modified>
</cp:coreProperties>
</file>