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6487"/>
        <w:gridCol w:w="2693"/>
      </w:tblGrid>
      <w:tr w:rsidR="00873B88" w:rsidRPr="00267312" w:rsidTr="00873B8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73B88" w:rsidRPr="00267312" w:rsidRDefault="00591D94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Дубровинское жилищно-коммунальное хозяйство (1115487000276/5416104351)</w:t>
            </w:r>
          </w:p>
        </w:tc>
      </w:tr>
      <w:tr w:rsidR="00873B88" w:rsidRPr="001E78D3" w:rsidTr="00873B88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73B88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873B88" w:rsidRPr="001E78D3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73B88" w:rsidRPr="001E78D3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5317F4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43,01</w:t>
            </w:r>
          </w:p>
        </w:tc>
      </w:tr>
      <w:tr w:rsidR="00873B88" w:rsidRPr="001E78D3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5317F4" w:rsidP="0087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503,70</w:t>
            </w:r>
          </w:p>
        </w:tc>
      </w:tr>
      <w:tr w:rsidR="00873B88" w:rsidRPr="001E78D3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5317F4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11,85</w:t>
            </w:r>
          </w:p>
        </w:tc>
      </w:tr>
      <w:tr w:rsidR="00873B88" w:rsidRPr="001E78D3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E78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Default="00873B88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"Еланское ЖКХ" (1075468000046/5416103936)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27,70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434,56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85E06" w:rsidRDefault="00485E06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"Еланское ЖКХ" (1075468000046/5416103936)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591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технической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136,53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ЗАО "Еланское" (1025405018242/5416100082)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591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технической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121,14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317F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"Козинское ЖКХ" (1075468000024/5416103929)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D60B4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23,09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D60B4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291,50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D60B4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23,99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"Кушаговское ЖКХ" (1095468000253/5416104217)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874,19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24,35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"Новоникольское ЖКХ" (1095468000154/5416104175)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25,28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280,50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p w:rsidR="00591D94" w:rsidRDefault="00591D94" w:rsidP="00B03BC3">
      <w:pPr>
        <w:jc w:val="center"/>
      </w:pPr>
    </w:p>
    <w:p w:rsidR="00591D94" w:rsidRDefault="00591D94" w:rsidP="00B03BC3">
      <w:pPr>
        <w:jc w:val="center"/>
      </w:pPr>
    </w:p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>МУП "Новосилишинское ЖКХ" (1095468000198/5416104182)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7,22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134,40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1,54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ООО "Спецстроймонтаж" (1065468002599/5416103661)</w:t>
            </w:r>
          </w:p>
        </w:tc>
      </w:tr>
      <w:tr w:rsidR="00591D94" w:rsidRPr="001E78D3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152,20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4 167,17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ООО "Богословское" (1065468008011/5416103703)</w:t>
            </w:r>
          </w:p>
          <w:p w:rsidR="00F14908" w:rsidRPr="00267312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E01744">
              <w:rPr>
                <w:rFonts w:ascii="Times New Roman" w:hAnsi="Times New Roman" w:cs="Times New Roman"/>
                <w:color w:val="000000"/>
                <w:szCs w:val="16"/>
              </w:rPr>
              <w:t>За истекший период регулирования организацией на 01.07.2016 данные не представлены</w:t>
            </w:r>
          </w:p>
        </w:tc>
      </w:tr>
      <w:tr w:rsidR="00591D94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"Щербаковское ЖКХ" (1075468000442/5416103990)</w:t>
            </w:r>
          </w:p>
        </w:tc>
      </w:tr>
      <w:tr w:rsidR="00591D94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37,50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548,60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32,38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"Яркуль-Матюшкинское ЖКХ" (1105487000079/5416104305)</w:t>
            </w:r>
          </w:p>
        </w:tc>
      </w:tr>
      <w:tr w:rsidR="00591D94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28,39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392,80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42,38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Default="00591D94" w:rsidP="00B03BC3">
      <w:pPr>
        <w:jc w:val="center"/>
      </w:pPr>
    </w:p>
    <w:tbl>
      <w:tblPr>
        <w:tblW w:w="9180" w:type="dxa"/>
        <w:tblLook w:val="04A0"/>
      </w:tblPr>
      <w:tblGrid>
        <w:gridCol w:w="6487"/>
        <w:gridCol w:w="2693"/>
      </w:tblGrid>
      <w:tr w:rsidR="00591D94" w:rsidRPr="00267312" w:rsidTr="00AF621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"Яркульское ЖКХ" (1105487000167/5416104320)</w:t>
            </w:r>
          </w:p>
        </w:tc>
      </w:tr>
      <w:tr w:rsidR="00591D94" w:rsidTr="00AF621D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591D94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91D94" w:rsidRPr="001E78D3" w:rsidTr="00AF621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591D94" w:rsidRPr="001E78D3" w:rsidTr="00AF621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31,80</w:t>
            </w:r>
          </w:p>
        </w:tc>
      </w:tr>
      <w:tr w:rsidR="00591D94" w:rsidRPr="001E78D3" w:rsidTr="00AF621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502,52</w:t>
            </w:r>
          </w:p>
        </w:tc>
      </w:tr>
      <w:tr w:rsidR="00591D94" w:rsidRPr="001E78D3" w:rsidTr="00AF621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F14908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91D94" w:rsidRPr="001E78D3" w:rsidTr="00AF621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D94" w:rsidRPr="001E78D3" w:rsidRDefault="00591D94" w:rsidP="00AF62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91D94" w:rsidRPr="00145F19" w:rsidRDefault="00591D94" w:rsidP="00B03BC3">
      <w:pPr>
        <w:jc w:val="center"/>
      </w:pPr>
    </w:p>
    <w:sectPr w:rsidR="00591D94" w:rsidRPr="00145F19" w:rsidSect="00873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57DE"/>
    <w:rsid w:val="000157DE"/>
    <w:rsid w:val="00022371"/>
    <w:rsid w:val="000329F0"/>
    <w:rsid w:val="0005292B"/>
    <w:rsid w:val="00145F19"/>
    <w:rsid w:val="001B1613"/>
    <w:rsid w:val="001D02BA"/>
    <w:rsid w:val="0023126D"/>
    <w:rsid w:val="00297D20"/>
    <w:rsid w:val="00485E06"/>
    <w:rsid w:val="004A1858"/>
    <w:rsid w:val="005317F4"/>
    <w:rsid w:val="00544846"/>
    <w:rsid w:val="00591D94"/>
    <w:rsid w:val="005A05C1"/>
    <w:rsid w:val="00606D36"/>
    <w:rsid w:val="00642195"/>
    <w:rsid w:val="006566C1"/>
    <w:rsid w:val="006A1287"/>
    <w:rsid w:val="006C0787"/>
    <w:rsid w:val="00712EFA"/>
    <w:rsid w:val="007A5F61"/>
    <w:rsid w:val="007F51DA"/>
    <w:rsid w:val="00863E67"/>
    <w:rsid w:val="00873B88"/>
    <w:rsid w:val="008C208C"/>
    <w:rsid w:val="008F377F"/>
    <w:rsid w:val="0093197C"/>
    <w:rsid w:val="00941CCE"/>
    <w:rsid w:val="00971356"/>
    <w:rsid w:val="00983238"/>
    <w:rsid w:val="009C0A25"/>
    <w:rsid w:val="009D4E5E"/>
    <w:rsid w:val="00A01C55"/>
    <w:rsid w:val="00A52039"/>
    <w:rsid w:val="00A63134"/>
    <w:rsid w:val="00A74FEE"/>
    <w:rsid w:val="00AA6628"/>
    <w:rsid w:val="00AB160B"/>
    <w:rsid w:val="00AB25C1"/>
    <w:rsid w:val="00AC5830"/>
    <w:rsid w:val="00B03BC3"/>
    <w:rsid w:val="00B16423"/>
    <w:rsid w:val="00B51AEA"/>
    <w:rsid w:val="00B66F08"/>
    <w:rsid w:val="00C45733"/>
    <w:rsid w:val="00C60780"/>
    <w:rsid w:val="00C7431D"/>
    <w:rsid w:val="00CA7C28"/>
    <w:rsid w:val="00D22D49"/>
    <w:rsid w:val="00D60B48"/>
    <w:rsid w:val="00DC59DA"/>
    <w:rsid w:val="00E01744"/>
    <w:rsid w:val="00E23EB3"/>
    <w:rsid w:val="00E66979"/>
    <w:rsid w:val="00F14908"/>
    <w:rsid w:val="00F84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4</Pages>
  <Words>723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lev</cp:lastModifiedBy>
  <cp:revision>32</cp:revision>
  <dcterms:created xsi:type="dcterms:W3CDTF">2016-05-19T09:11:00Z</dcterms:created>
  <dcterms:modified xsi:type="dcterms:W3CDTF">2016-06-23T06:34:00Z</dcterms:modified>
</cp:coreProperties>
</file>