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80" w:rsidRDefault="00BD6880" w:rsidP="00BD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D6880" w:rsidRPr="00BD6880" w:rsidRDefault="00BD6880" w:rsidP="00BD6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880">
        <w:rPr>
          <w:rFonts w:ascii="Times New Roman" w:hAnsi="Times New Roman" w:cs="Times New Roman"/>
          <w:b/>
          <w:bCs/>
          <w:sz w:val="28"/>
          <w:szCs w:val="28"/>
        </w:rPr>
        <w:t>Уточняется порядок взаимодействия сетевых организаций со смежными сетевыми организациями при осуществлении технологического присоединения к электрическим сетям</w:t>
      </w:r>
    </w:p>
    <w:p w:rsidR="00BD6880" w:rsidRPr="00BD6880" w:rsidRDefault="00BD6880" w:rsidP="00BD688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D688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D6880">
        <w:rPr>
          <w:rFonts w:ascii="Times New Roman" w:hAnsi="Times New Roman" w:cs="Times New Roman"/>
          <w:sz w:val="28"/>
          <w:szCs w:val="28"/>
        </w:rPr>
        <w:t xml:space="preserve"> Правительства РФ от 29.05.2019 N 682, помимо прочего:</w:t>
      </w:r>
    </w:p>
    <w:p w:rsidR="00BD6880" w:rsidRPr="00BD6880" w:rsidRDefault="00BD6880" w:rsidP="00BD688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880">
        <w:rPr>
          <w:rFonts w:ascii="Times New Roman" w:hAnsi="Times New Roman" w:cs="Times New Roman"/>
          <w:sz w:val="28"/>
          <w:szCs w:val="28"/>
        </w:rPr>
        <w:t>- устанавливаются специальные требования к содержанию заявки, направляемой сетевой организацией в смежную сетевую организацию для осуществления технологического присоединения, и прилагаемым к ней документам;</w:t>
      </w:r>
    </w:p>
    <w:p w:rsidR="00BD6880" w:rsidRPr="00BD6880" w:rsidRDefault="00BD6880" w:rsidP="00BD688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880">
        <w:rPr>
          <w:rFonts w:ascii="Times New Roman" w:hAnsi="Times New Roman" w:cs="Times New Roman"/>
          <w:sz w:val="28"/>
          <w:szCs w:val="28"/>
        </w:rPr>
        <w:t>- уточняются сроки согласования требований о необходимости проведения мероприятий на объектах организации по управлению единой национальной (общероссийской) электрической сетью, включаемых в проект технических условий по инициативе системного оператора;</w:t>
      </w:r>
    </w:p>
    <w:p w:rsidR="00BD6880" w:rsidRPr="00BD6880" w:rsidRDefault="00BD6880" w:rsidP="00BD688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880">
        <w:rPr>
          <w:rFonts w:ascii="Times New Roman" w:hAnsi="Times New Roman" w:cs="Times New Roman"/>
          <w:sz w:val="28"/>
          <w:szCs w:val="28"/>
        </w:rPr>
        <w:t>- обновляется перечень случаев, в которых сетевая организация обязана подать заявку на технологическое присоединение к сетям смежной сетевой организации;</w:t>
      </w:r>
    </w:p>
    <w:p w:rsidR="00BD6880" w:rsidRPr="00BD6880" w:rsidRDefault="00BD6880" w:rsidP="00BD688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880">
        <w:rPr>
          <w:rFonts w:ascii="Times New Roman" w:hAnsi="Times New Roman" w:cs="Times New Roman"/>
          <w:sz w:val="28"/>
          <w:szCs w:val="28"/>
        </w:rPr>
        <w:t xml:space="preserve">- определяются особенности осуществления взаимодействия со смежной сетевой организацией в случае осуществления технологического присоединения </w:t>
      </w:r>
      <w:proofErr w:type="spellStart"/>
      <w:r w:rsidRPr="00BD6880">
        <w:rPr>
          <w:rFonts w:ascii="Times New Roman" w:hAnsi="Times New Roman" w:cs="Times New Roman"/>
          <w:sz w:val="28"/>
          <w:szCs w:val="28"/>
        </w:rPr>
        <w:t>энергопринимающего</w:t>
      </w:r>
      <w:proofErr w:type="spellEnd"/>
      <w:r w:rsidRPr="00BD6880">
        <w:rPr>
          <w:rFonts w:ascii="Times New Roman" w:hAnsi="Times New Roman" w:cs="Times New Roman"/>
          <w:sz w:val="28"/>
          <w:szCs w:val="28"/>
        </w:rPr>
        <w:t xml:space="preserve"> устройства заявителя по </w:t>
      </w:r>
      <w:proofErr w:type="gramStart"/>
      <w:r w:rsidRPr="00BD6880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Pr="00BD6880">
        <w:rPr>
          <w:rFonts w:ascii="Times New Roman" w:hAnsi="Times New Roman" w:cs="Times New Roman"/>
          <w:sz w:val="28"/>
          <w:szCs w:val="28"/>
        </w:rPr>
        <w:t>.</w:t>
      </w:r>
    </w:p>
    <w:p w:rsidR="00BE6B9D" w:rsidRPr="00BD6880" w:rsidRDefault="00BD6880">
      <w:pPr>
        <w:rPr>
          <w:rFonts w:ascii="Times New Roman" w:hAnsi="Times New Roman" w:cs="Times New Roman"/>
          <w:sz w:val="28"/>
          <w:szCs w:val="28"/>
        </w:rPr>
      </w:pPr>
    </w:p>
    <w:sectPr w:rsidR="00BE6B9D" w:rsidRPr="00BD6880" w:rsidSect="0000241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59A"/>
    <w:rsid w:val="0009559A"/>
    <w:rsid w:val="000D10FF"/>
    <w:rsid w:val="00152B17"/>
    <w:rsid w:val="00541A75"/>
    <w:rsid w:val="0058457E"/>
    <w:rsid w:val="00670C0C"/>
    <w:rsid w:val="00682D2D"/>
    <w:rsid w:val="007547C0"/>
    <w:rsid w:val="008C60FF"/>
    <w:rsid w:val="00BD6880"/>
    <w:rsid w:val="00CF14C6"/>
    <w:rsid w:val="00D42696"/>
    <w:rsid w:val="00D8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F8E909426F8E5DB082765BDD81372E843EE03BD7E0E376870D28367AC9AEDF20914853A17D53DB608BF1770BB15B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atv</cp:lastModifiedBy>
  <cp:revision>2</cp:revision>
  <dcterms:created xsi:type="dcterms:W3CDTF">2019-10-09T09:03:00Z</dcterms:created>
  <dcterms:modified xsi:type="dcterms:W3CDTF">2019-10-09T09:03:00Z</dcterms:modified>
</cp:coreProperties>
</file>