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DB7A3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7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7173C1">
        <w:rPr>
          <w:b/>
          <w:bCs/>
          <w:color w:val="000000" w:themeColor="text1"/>
          <w:szCs w:val="28"/>
        </w:rPr>
        <w:t>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6133" w:rsidRDefault="00E42598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6133" w:rsidRDefault="00E42598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6133" w:rsidRDefault="00E42598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36133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E36133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bCs/>
                <w:sz w:val="22"/>
                <w:szCs w:val="22"/>
              </w:rPr>
            </w:pPr>
            <w:r w:rsidRPr="00E36133">
              <w:rPr>
                <w:bCs/>
                <w:sz w:val="22"/>
                <w:szCs w:val="22"/>
              </w:rPr>
              <w:t xml:space="preserve">Об установлении для Муниципального унитарного предприятия «Управляющая компания жилищно-коммунального хозяйства» тарифа </w:t>
            </w:r>
            <w:r w:rsidRPr="00E36133">
              <w:rPr>
                <w:bCs/>
                <w:sz w:val="22"/>
                <w:szCs w:val="22"/>
              </w:rPr>
              <w:br/>
            </w:r>
            <w:r w:rsidRPr="00E36133">
              <w:rPr>
                <w:bCs/>
                <w:sz w:val="22"/>
                <w:szCs w:val="22"/>
              </w:rPr>
              <w:t>на подключение (технологическое присоединение) к централизованным системам холодного водоснабжения на территории Кочковского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Ельчанинов А.А.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211-11-29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 xml:space="preserve">Об установлении индивидуальной платы за подключение (технологическое присоединение) объекта Общества с ограниченной ответственностью «Дар» к централизованной системе водоотведения Муниципального унитарного предприятия </w:t>
            </w:r>
            <w:proofErr w:type="gramStart"/>
            <w:r w:rsidRPr="00E36133">
              <w:rPr>
                <w:sz w:val="22"/>
                <w:szCs w:val="22"/>
              </w:rPr>
              <w:t>г</w:t>
            </w:r>
            <w:proofErr w:type="gramEnd"/>
            <w:r w:rsidRPr="00E36133">
              <w:rPr>
                <w:sz w:val="22"/>
                <w:szCs w:val="22"/>
              </w:rPr>
              <w:t>. 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Ельчанинов А.А.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211-11-29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 xml:space="preserve">О корректировке на 2022 год тарифов в сфере теплоснабжения, установленных на долгосрочный период регулирования для Общества </w:t>
            </w:r>
            <w:r w:rsidRPr="00E36133">
              <w:rPr>
                <w:color w:val="000000" w:themeColor="text1"/>
                <w:sz w:val="22"/>
                <w:szCs w:val="22"/>
              </w:rPr>
              <w:br/>
            </w:r>
            <w:r w:rsidRPr="00E36133">
              <w:rPr>
                <w:color w:val="000000" w:themeColor="text1"/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E36133">
              <w:rPr>
                <w:color w:val="000000" w:themeColor="text1"/>
                <w:sz w:val="22"/>
                <w:szCs w:val="22"/>
              </w:rPr>
              <w:t>Криводановская</w:t>
            </w:r>
            <w:proofErr w:type="spellEnd"/>
            <w:r w:rsidRPr="00E36133">
              <w:rPr>
                <w:color w:val="000000" w:themeColor="text1"/>
                <w:sz w:val="22"/>
                <w:szCs w:val="22"/>
              </w:rPr>
              <w:t xml:space="preserve"> теплогенерирующая компания»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Новичкова Т.А.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201-15-57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 xml:space="preserve">О корректировке на 2022 год тарифов на услуги по передаче тепловой энергии, теплоносителя, оказываемые Обществом с ограниченной ответственностью «Энергетическая Сетевая Компания» на территории </w:t>
            </w:r>
            <w:proofErr w:type="spellStart"/>
            <w:r w:rsidRPr="00E36133">
              <w:rPr>
                <w:color w:val="000000" w:themeColor="text1"/>
                <w:sz w:val="22"/>
                <w:szCs w:val="22"/>
              </w:rPr>
              <w:t>Криводановского</w:t>
            </w:r>
            <w:proofErr w:type="spellEnd"/>
            <w:r w:rsidRPr="00E36133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области, установленных на долгосрочный период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Новичкова Т.А.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201-15-57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 xml:space="preserve">О корректировке на 2022 год тарифов на питьевую воду </w:t>
            </w:r>
            <w:r w:rsidRPr="00E36133">
              <w:rPr>
                <w:color w:val="000000" w:themeColor="text1"/>
                <w:sz w:val="22"/>
                <w:szCs w:val="22"/>
              </w:rPr>
              <w:br/>
            </w:r>
            <w:r w:rsidRPr="00E36133">
              <w:rPr>
                <w:color w:val="000000" w:themeColor="text1"/>
                <w:sz w:val="22"/>
                <w:szCs w:val="22"/>
              </w:rPr>
              <w:t xml:space="preserve">(питьевое водоснабжение), установленных на долгосрочные периоды регулирования для организаций, осуществляющих деятельность </w:t>
            </w:r>
            <w:r w:rsidRPr="00E36133">
              <w:rPr>
                <w:color w:val="000000" w:themeColor="text1"/>
                <w:sz w:val="22"/>
                <w:szCs w:val="22"/>
              </w:rPr>
              <w:br/>
            </w:r>
            <w:r w:rsidRPr="00E36133">
              <w:rPr>
                <w:color w:val="000000" w:themeColor="text1"/>
                <w:sz w:val="22"/>
                <w:szCs w:val="22"/>
              </w:rPr>
              <w:t>по холодному водоснабжению на территории Чистоозерного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133" w:rsidRPr="00E36133" w:rsidRDefault="00E36133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Александрова Я.А.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tabs>
                <w:tab w:val="left" w:pos="963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 xml:space="preserve">Об утверждении производственных программ, установлении долгосрочных параметров регулирования и тарифов на питьевую воду (питьевое водоснабжение) и водоотведение для организаций, осуществляющих деятельность по холодному водоснабжению </w:t>
            </w:r>
            <w:r w:rsidRPr="00E36133">
              <w:rPr>
                <w:sz w:val="22"/>
                <w:szCs w:val="22"/>
              </w:rPr>
              <w:br/>
            </w:r>
            <w:r w:rsidRPr="00E36133">
              <w:rPr>
                <w:sz w:val="22"/>
                <w:szCs w:val="22"/>
              </w:rPr>
              <w:t>и водоотведению на территории Чистоозерного района Новосибирской области, на период регулирования 2022-2026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133" w:rsidRPr="00E36133" w:rsidRDefault="00E36133" w:rsidP="00E3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36133">
              <w:rPr>
                <w:color w:val="000000" w:themeColor="text1"/>
                <w:sz w:val="22"/>
                <w:szCs w:val="22"/>
                <w:lang w:val="en-US"/>
              </w:rPr>
              <w:t>Александрова</w:t>
            </w:r>
            <w:proofErr w:type="spellEnd"/>
            <w:r w:rsidRPr="00E36133">
              <w:rPr>
                <w:color w:val="000000" w:themeColor="text1"/>
                <w:sz w:val="22"/>
                <w:szCs w:val="22"/>
                <w:lang w:val="en-US"/>
              </w:rPr>
              <w:t xml:space="preserve"> Я.</w:t>
            </w:r>
            <w:r w:rsidRPr="00E36133">
              <w:rPr>
                <w:color w:val="000000" w:themeColor="text1"/>
                <w:sz w:val="22"/>
                <w:szCs w:val="22"/>
              </w:rPr>
              <w:t>А</w:t>
            </w:r>
            <w:r w:rsidR="00A62652" w:rsidRPr="00E36133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A62652" w:rsidRPr="00E36133" w:rsidRDefault="00A62652" w:rsidP="00E36133">
            <w:pPr>
              <w:jc w:val="center"/>
              <w:rPr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  <w:lang w:val="en-US"/>
              </w:rPr>
              <w:t>201-64-76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О корректировке на 2022 год тарифов на тепловую энергию (мощность), поставляемую Муниципальным унитарным предприятием «Управляющая компания жилищно-коммунальным хозяйством» рабочего посёлка Чистоозерное потребителям на территории рабочего поселка Чистоозерное Чистоозерного района Новосибирской области, установленных на долгосрочный период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Толстихина Е.Ю.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201-15-56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 xml:space="preserve">Об установлении долгосрочных параметров регулирования и тарифов </w:t>
            </w:r>
            <w:r w:rsidRPr="00E36133">
              <w:rPr>
                <w:sz w:val="22"/>
                <w:szCs w:val="22"/>
              </w:rPr>
              <w:br/>
            </w:r>
            <w:r w:rsidRPr="00E36133">
              <w:rPr>
                <w:sz w:val="22"/>
                <w:szCs w:val="22"/>
              </w:rPr>
              <w:t>на тепловую энергию (мощность), поставляемую Муниципальным унитарным предприятием «Коммунальное хозяйство Чистоозерного района Новосибирской области» потребителям на территории Чистоозерного района Новосибирской области, на долгосрочный период регулирования 2022-2026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Толстихина Е.Ю.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201-15-56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 xml:space="preserve">О корректировке на 2022 год тарифов на питьевую воду </w:t>
            </w:r>
            <w:r w:rsidRPr="00E36133">
              <w:rPr>
                <w:color w:val="000000" w:themeColor="text1"/>
                <w:sz w:val="22"/>
                <w:szCs w:val="22"/>
              </w:rPr>
              <w:br/>
            </w:r>
            <w:r w:rsidRPr="00E36133">
              <w:rPr>
                <w:color w:val="000000" w:themeColor="text1"/>
                <w:sz w:val="22"/>
                <w:szCs w:val="22"/>
              </w:rPr>
              <w:t xml:space="preserve">(питьевое водоснабжение), установленных на долгосрочный период регулирования для организаций, осуществляющих деятельность </w:t>
            </w:r>
            <w:r w:rsidRPr="00E36133">
              <w:rPr>
                <w:color w:val="000000" w:themeColor="text1"/>
                <w:sz w:val="22"/>
                <w:szCs w:val="22"/>
              </w:rPr>
              <w:br/>
            </w:r>
            <w:r w:rsidRPr="00E36133">
              <w:rPr>
                <w:color w:val="000000" w:themeColor="text1"/>
                <w:sz w:val="22"/>
                <w:szCs w:val="22"/>
              </w:rPr>
              <w:t>по холодному водоснабжению на территории Венгеровского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Нехорошкова А.К.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224-94-37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 xml:space="preserve">Об утверждении производственных программ и установлении тарифов </w:t>
            </w:r>
            <w:r w:rsidRPr="00E36133">
              <w:rPr>
                <w:sz w:val="22"/>
                <w:szCs w:val="22"/>
              </w:rPr>
              <w:br/>
            </w:r>
            <w:r w:rsidRPr="00E36133">
              <w:rPr>
                <w:sz w:val="22"/>
                <w:szCs w:val="22"/>
              </w:rPr>
              <w:t xml:space="preserve">на питьевую воду (питьевое водоснабжение) для Общества </w:t>
            </w:r>
            <w:r w:rsidRPr="00E36133">
              <w:rPr>
                <w:sz w:val="22"/>
                <w:szCs w:val="22"/>
              </w:rPr>
              <w:br/>
            </w:r>
            <w:r w:rsidRPr="00E36133">
              <w:rPr>
                <w:sz w:val="22"/>
                <w:szCs w:val="22"/>
              </w:rPr>
              <w:t xml:space="preserve">с ограниченной ответственностью «Управляющая компания «Союз», осуществляющего деятельность по холодному водоснабжению </w:t>
            </w:r>
            <w:r w:rsidRPr="00E36133">
              <w:rPr>
                <w:sz w:val="22"/>
                <w:szCs w:val="22"/>
              </w:rPr>
              <w:br/>
            </w:r>
            <w:r w:rsidRPr="00E36133">
              <w:rPr>
                <w:sz w:val="22"/>
                <w:szCs w:val="22"/>
              </w:rPr>
              <w:t>на территории Венгеровского района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Нехорошкова А.К.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224-94-37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bCs/>
                <w:sz w:val="22"/>
                <w:szCs w:val="22"/>
              </w:rPr>
            </w:pPr>
            <w:r w:rsidRPr="00E36133">
              <w:rPr>
                <w:bCs/>
                <w:sz w:val="22"/>
                <w:szCs w:val="22"/>
              </w:rPr>
              <w:t>Об установлении тарифов на тепловую энергию (мощность), поставляемую Обществом с ограниченной ответственностью «Управляющая компания «Союз» потребителям на территории Венгеровского района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Баянова И.М.</w:t>
            </w:r>
          </w:p>
          <w:p w:rsidR="00A62652" w:rsidRPr="00E36133" w:rsidRDefault="00A62652" w:rsidP="00E36133">
            <w:pPr>
              <w:jc w:val="center"/>
              <w:rPr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211-16-57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bCs/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 xml:space="preserve">О корректировке на 2022 год тарифов на питьевую воду </w:t>
            </w:r>
            <w:r w:rsidRPr="00E36133">
              <w:rPr>
                <w:sz w:val="22"/>
                <w:szCs w:val="22"/>
              </w:rPr>
              <w:br/>
            </w:r>
            <w:r w:rsidRPr="00E36133">
              <w:rPr>
                <w:sz w:val="22"/>
                <w:szCs w:val="22"/>
              </w:rPr>
              <w:t xml:space="preserve">(питьевое водоснабжение), техническую воду и водоотведение, установленных на долгосрочные периоды регулирования для организаций, осуществляющих деятельность по холодному водоснабжению </w:t>
            </w:r>
            <w:r w:rsidRPr="00E36133">
              <w:rPr>
                <w:sz w:val="22"/>
                <w:szCs w:val="22"/>
              </w:rPr>
              <w:br/>
            </w:r>
            <w:r w:rsidRPr="00E36133">
              <w:rPr>
                <w:sz w:val="22"/>
                <w:szCs w:val="22"/>
              </w:rPr>
              <w:t>и водоотведению на территории Мошковского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jc w:val="center"/>
              <w:rPr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>Ленская Г.А.</w:t>
            </w:r>
          </w:p>
          <w:p w:rsidR="00A62652" w:rsidRPr="00E36133" w:rsidRDefault="00A62652" w:rsidP="00E36133">
            <w:pPr>
              <w:jc w:val="center"/>
              <w:rPr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>201-64-76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 xml:space="preserve">Об утверждении производственных программ, установлении долгосрочных параметров регулирования и тарифов на питьевую воду (питьевое водоснабжение) и водоотведение для Общества с ограниченной ответственностью «Оплот», осуществляющего деятельность по холодному водоснабжению и водоотведению на территории </w:t>
            </w:r>
            <w:proofErr w:type="spellStart"/>
            <w:r w:rsidRPr="00E36133">
              <w:rPr>
                <w:sz w:val="22"/>
                <w:szCs w:val="22"/>
              </w:rPr>
              <w:t>Барлакского</w:t>
            </w:r>
            <w:proofErr w:type="spellEnd"/>
            <w:r w:rsidRPr="00E36133">
              <w:rPr>
                <w:sz w:val="22"/>
                <w:szCs w:val="22"/>
              </w:rPr>
              <w:t xml:space="preserve"> сельсовета Мошковского района Новосибирской области, на период регулирования 2022-2026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jc w:val="center"/>
              <w:rPr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>Ленская Г.А.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>201-64-76</w:t>
            </w:r>
          </w:p>
        </w:tc>
      </w:tr>
      <w:tr w:rsidR="00A62652" w:rsidRPr="00E3613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ind w:left="30" w:right="30"/>
              <w:jc w:val="both"/>
              <w:rPr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 xml:space="preserve">О корректировке на 2022 год тарифов на тепловую энергию (мощность), поставляемую теплоснабжающими организациями потребителям </w:t>
            </w:r>
            <w:r w:rsidRPr="00E36133">
              <w:rPr>
                <w:sz w:val="22"/>
                <w:szCs w:val="22"/>
              </w:rPr>
              <w:br/>
            </w:r>
            <w:r w:rsidRPr="00E36133">
              <w:rPr>
                <w:sz w:val="22"/>
                <w:szCs w:val="22"/>
              </w:rPr>
              <w:t>на территории Мошковского района Новосибирской области, установленных на долгосрочные периоды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jc w:val="center"/>
              <w:rPr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>Панжена М.И.</w:t>
            </w:r>
          </w:p>
          <w:p w:rsidR="00A62652" w:rsidRPr="00E36133" w:rsidRDefault="00A62652" w:rsidP="00E36133">
            <w:pPr>
              <w:jc w:val="center"/>
              <w:rPr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>201-65-15</w:t>
            </w:r>
          </w:p>
        </w:tc>
      </w:tr>
      <w:tr w:rsidR="00A62652" w:rsidRPr="00E36133" w:rsidTr="00F2476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E36133" w:rsidP="00E36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color w:val="000000" w:themeColor="text1"/>
                <w:sz w:val="22"/>
                <w:szCs w:val="22"/>
              </w:rPr>
              <w:t xml:space="preserve">Об установлении долгосрочных параметров регулирования и тарифов </w:t>
            </w:r>
            <w:r w:rsidRPr="00E36133">
              <w:rPr>
                <w:color w:val="000000" w:themeColor="text1"/>
                <w:sz w:val="22"/>
                <w:szCs w:val="22"/>
              </w:rPr>
              <w:br/>
            </w:r>
            <w:r w:rsidRPr="00E36133">
              <w:rPr>
                <w:color w:val="000000" w:themeColor="text1"/>
                <w:sz w:val="22"/>
                <w:szCs w:val="22"/>
              </w:rPr>
              <w:t xml:space="preserve">на тепловую энергию (мощность), поставляемую Муниципальным унитарным предприятием «Коммунальное хозяйство» Мошковского района Новосибирской области потребителям на территории села </w:t>
            </w:r>
            <w:proofErr w:type="spellStart"/>
            <w:r w:rsidRPr="00E36133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36133">
              <w:rPr>
                <w:color w:val="000000" w:themeColor="text1"/>
                <w:sz w:val="22"/>
                <w:szCs w:val="22"/>
              </w:rPr>
              <w:t xml:space="preserve"> Дубровинского сельсовета Мошковского района Новосибирской области, на долгосрочный период регулирования 2022-2024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652" w:rsidRPr="00E36133" w:rsidRDefault="00A62652" w:rsidP="00E36133">
            <w:pPr>
              <w:jc w:val="center"/>
              <w:rPr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>Панжена М.И.</w:t>
            </w:r>
          </w:p>
          <w:p w:rsidR="00A62652" w:rsidRPr="00E36133" w:rsidRDefault="00A62652" w:rsidP="00E3613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6133">
              <w:rPr>
                <w:sz w:val="22"/>
                <w:szCs w:val="22"/>
              </w:rPr>
              <w:t>201-65-15</w:t>
            </w:r>
          </w:p>
        </w:tc>
      </w:tr>
    </w:tbl>
    <w:p w:rsidR="00A76B3D" w:rsidRDefault="00A76B3D" w:rsidP="004A749B">
      <w:pPr>
        <w:rPr>
          <w:color w:val="000000" w:themeColor="text1"/>
          <w:szCs w:val="28"/>
        </w:rPr>
      </w:pPr>
    </w:p>
    <w:p w:rsidR="00ED378B" w:rsidRDefault="00ED378B" w:rsidP="004A749B">
      <w:pPr>
        <w:rPr>
          <w:color w:val="000000" w:themeColor="text1"/>
          <w:szCs w:val="28"/>
        </w:rPr>
      </w:pPr>
    </w:p>
    <w:p w:rsidR="00ED378B" w:rsidRDefault="00ED378B" w:rsidP="004A749B">
      <w:pPr>
        <w:rPr>
          <w:color w:val="000000" w:themeColor="text1"/>
          <w:szCs w:val="28"/>
        </w:rPr>
      </w:pPr>
    </w:p>
    <w:p w:rsidR="007F5BC5" w:rsidRPr="003C3595" w:rsidRDefault="00FE1F55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         </w:t>
      </w:r>
      <w:r w:rsidR="0051259A">
        <w:rPr>
          <w:color w:val="000000" w:themeColor="text1"/>
          <w:szCs w:val="28"/>
        </w:rPr>
        <w:t xml:space="preserve">    </w:t>
      </w:r>
      <w:r w:rsidR="00054F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Г.Р. Асмодьяров</w:t>
      </w:r>
    </w:p>
    <w:sectPr w:rsidR="007F5BC5" w:rsidRPr="003C3595" w:rsidSect="00E361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617DE"/>
    <w:rsid w:val="001619FF"/>
    <w:rsid w:val="00164644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962CA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4D9D"/>
    <w:rsid w:val="002061E9"/>
    <w:rsid w:val="00207833"/>
    <w:rsid w:val="00207B98"/>
    <w:rsid w:val="00210180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11F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ED"/>
    <w:rsid w:val="00255AF4"/>
    <w:rsid w:val="00256BC6"/>
    <w:rsid w:val="0025763B"/>
    <w:rsid w:val="00260270"/>
    <w:rsid w:val="00263ABF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1963"/>
    <w:rsid w:val="0034215E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5D52"/>
    <w:rsid w:val="00367734"/>
    <w:rsid w:val="00367B7E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60B6"/>
    <w:rsid w:val="003D6286"/>
    <w:rsid w:val="003E0F99"/>
    <w:rsid w:val="003E130B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3A7C"/>
    <w:rsid w:val="004C409A"/>
    <w:rsid w:val="004D4080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27C04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139"/>
    <w:rsid w:val="005A58DE"/>
    <w:rsid w:val="005A5DBF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973"/>
    <w:rsid w:val="00637981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920F4"/>
    <w:rsid w:val="00693B63"/>
    <w:rsid w:val="00693CAE"/>
    <w:rsid w:val="00695454"/>
    <w:rsid w:val="00697699"/>
    <w:rsid w:val="006A08B1"/>
    <w:rsid w:val="006A2F85"/>
    <w:rsid w:val="006A4166"/>
    <w:rsid w:val="006A41C5"/>
    <w:rsid w:val="006A7244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173C1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219D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12CD"/>
    <w:rsid w:val="00834325"/>
    <w:rsid w:val="008355C1"/>
    <w:rsid w:val="00840376"/>
    <w:rsid w:val="00842680"/>
    <w:rsid w:val="008428D9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1AF9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3894"/>
    <w:rsid w:val="008E4E2E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459A"/>
    <w:rsid w:val="00915AA9"/>
    <w:rsid w:val="00916D4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7F9"/>
    <w:rsid w:val="009858D3"/>
    <w:rsid w:val="00986FEA"/>
    <w:rsid w:val="00987B68"/>
    <w:rsid w:val="00987C9A"/>
    <w:rsid w:val="00990B46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B6D79"/>
    <w:rsid w:val="009B7A63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7C32"/>
    <w:rsid w:val="009E7F36"/>
    <w:rsid w:val="009F195C"/>
    <w:rsid w:val="009F379B"/>
    <w:rsid w:val="009F39DF"/>
    <w:rsid w:val="009F744E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0EB0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652"/>
    <w:rsid w:val="00A63369"/>
    <w:rsid w:val="00A63544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0A39"/>
    <w:rsid w:val="00B30067"/>
    <w:rsid w:val="00B30230"/>
    <w:rsid w:val="00B35C99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4912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3D7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295F"/>
    <w:rsid w:val="00BE57C1"/>
    <w:rsid w:val="00BE6ADC"/>
    <w:rsid w:val="00BE6E50"/>
    <w:rsid w:val="00BF692C"/>
    <w:rsid w:val="00BF71DE"/>
    <w:rsid w:val="00C0193A"/>
    <w:rsid w:val="00C03B53"/>
    <w:rsid w:val="00C06B2D"/>
    <w:rsid w:val="00C07D12"/>
    <w:rsid w:val="00C11000"/>
    <w:rsid w:val="00C148AF"/>
    <w:rsid w:val="00C15AA0"/>
    <w:rsid w:val="00C16F38"/>
    <w:rsid w:val="00C20349"/>
    <w:rsid w:val="00C2100A"/>
    <w:rsid w:val="00C21B6F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066C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1F4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F2C52"/>
    <w:rsid w:val="00CF399E"/>
    <w:rsid w:val="00CF48CC"/>
    <w:rsid w:val="00CF6A66"/>
    <w:rsid w:val="00CF7781"/>
    <w:rsid w:val="00D0125D"/>
    <w:rsid w:val="00D015BF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2BA1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B7A37"/>
    <w:rsid w:val="00DC1516"/>
    <w:rsid w:val="00DC2D9C"/>
    <w:rsid w:val="00DC393F"/>
    <w:rsid w:val="00DC3BC9"/>
    <w:rsid w:val="00DC698B"/>
    <w:rsid w:val="00DC7C66"/>
    <w:rsid w:val="00DD17ED"/>
    <w:rsid w:val="00DD2A1B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5796"/>
    <w:rsid w:val="00E16404"/>
    <w:rsid w:val="00E17374"/>
    <w:rsid w:val="00E222D5"/>
    <w:rsid w:val="00E22B08"/>
    <w:rsid w:val="00E2339A"/>
    <w:rsid w:val="00E30108"/>
    <w:rsid w:val="00E3135B"/>
    <w:rsid w:val="00E31889"/>
    <w:rsid w:val="00E318CB"/>
    <w:rsid w:val="00E31EAA"/>
    <w:rsid w:val="00E32F66"/>
    <w:rsid w:val="00E33C9D"/>
    <w:rsid w:val="00E3526A"/>
    <w:rsid w:val="00E3558A"/>
    <w:rsid w:val="00E36133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46A"/>
    <w:rsid w:val="00E57862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4BF5"/>
    <w:rsid w:val="00E86E2E"/>
    <w:rsid w:val="00E952EB"/>
    <w:rsid w:val="00E96A40"/>
    <w:rsid w:val="00E97730"/>
    <w:rsid w:val="00EA02D7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0C40"/>
    <w:rsid w:val="00F113ED"/>
    <w:rsid w:val="00F14468"/>
    <w:rsid w:val="00F15D8C"/>
    <w:rsid w:val="00F214CB"/>
    <w:rsid w:val="00F22FD6"/>
    <w:rsid w:val="00F233F9"/>
    <w:rsid w:val="00F2476F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72F8"/>
    <w:rsid w:val="00F51663"/>
    <w:rsid w:val="00F5220B"/>
    <w:rsid w:val="00F536BA"/>
    <w:rsid w:val="00F55156"/>
    <w:rsid w:val="00F55A9A"/>
    <w:rsid w:val="00F56EEA"/>
    <w:rsid w:val="00F616C3"/>
    <w:rsid w:val="00F62804"/>
    <w:rsid w:val="00F65056"/>
    <w:rsid w:val="00F67BC9"/>
    <w:rsid w:val="00F70B73"/>
    <w:rsid w:val="00F70F00"/>
    <w:rsid w:val="00F71C56"/>
    <w:rsid w:val="00F732B9"/>
    <w:rsid w:val="00F74588"/>
    <w:rsid w:val="00F751C9"/>
    <w:rsid w:val="00F75751"/>
    <w:rsid w:val="00F7702D"/>
    <w:rsid w:val="00F77F60"/>
    <w:rsid w:val="00F80EDE"/>
    <w:rsid w:val="00F90827"/>
    <w:rsid w:val="00F94671"/>
    <w:rsid w:val="00F949A9"/>
    <w:rsid w:val="00F94AC7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C0154-41AF-467A-8A25-09DB5A5E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589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305</cp:revision>
  <cp:lastPrinted>2022-02-21T07:52:00Z</cp:lastPrinted>
  <dcterms:created xsi:type="dcterms:W3CDTF">2019-12-23T10:21:00Z</dcterms:created>
  <dcterms:modified xsi:type="dcterms:W3CDTF">2022-02-21T07:52:00Z</dcterms:modified>
</cp:coreProperties>
</file>