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BE773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</w:t>
      </w:r>
      <w:r w:rsidR="008341BC">
        <w:rPr>
          <w:b/>
          <w:bCs/>
          <w:color w:val="000000" w:themeColor="text1"/>
          <w:szCs w:val="28"/>
        </w:rPr>
        <w:t>7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B1498"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Ответственный за подготовку материалов</w:t>
            </w:r>
          </w:p>
        </w:tc>
      </w:tr>
      <w:tr w:rsidR="00026E3A" w:rsidRPr="00F521B1" w:rsidTr="00D523C4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F521B1" w:rsidRDefault="00026E3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564D87" w:rsidRDefault="0072787B" w:rsidP="0072787B">
            <w:pPr>
              <w:suppressAutoHyphens/>
              <w:jc w:val="both"/>
              <w:rPr>
                <w:sz w:val="22"/>
                <w:szCs w:val="22"/>
              </w:rPr>
            </w:pPr>
            <w:r w:rsidRPr="0072787B">
              <w:rPr>
                <w:sz w:val="22"/>
                <w:szCs w:val="22"/>
              </w:rPr>
              <w:t xml:space="preserve">Об установлении льготных ставок за 1 кВт запрашиваемой максимальной мощности, применяемых для определения платы за технологическое присоединение </w:t>
            </w:r>
            <w:proofErr w:type="spellStart"/>
            <w:r w:rsidRPr="0072787B">
              <w:rPr>
                <w:sz w:val="22"/>
                <w:szCs w:val="22"/>
              </w:rPr>
              <w:t>энергопринимающих</w:t>
            </w:r>
            <w:proofErr w:type="spellEnd"/>
            <w:r w:rsidRPr="0072787B">
              <w:rPr>
                <w:sz w:val="22"/>
                <w:szCs w:val="22"/>
              </w:rPr>
              <w:t xml:space="preserve"> устройств и (или) объектов </w:t>
            </w:r>
            <w:proofErr w:type="spellStart"/>
            <w:r w:rsidRPr="0072787B">
              <w:rPr>
                <w:sz w:val="22"/>
                <w:szCs w:val="22"/>
              </w:rPr>
              <w:t>микрогенерации</w:t>
            </w:r>
            <w:proofErr w:type="spellEnd"/>
            <w:r w:rsidRPr="0072787B">
              <w:rPr>
                <w:sz w:val="22"/>
                <w:szCs w:val="22"/>
              </w:rPr>
              <w:t xml:space="preserve"> к электрическим сетям сетевых организаций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>на территории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Default="008341BC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8341BC" w:rsidRPr="00562CBC" w:rsidRDefault="008341BC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224-35-70</w:t>
            </w:r>
          </w:p>
        </w:tc>
      </w:tr>
      <w:tr w:rsidR="0072787B" w:rsidRPr="00F521B1" w:rsidTr="00D523C4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Pr="0072787B" w:rsidRDefault="0072787B" w:rsidP="0072787B">
            <w:pPr>
              <w:suppressAutoHyphens/>
              <w:jc w:val="both"/>
              <w:rPr>
                <w:sz w:val="22"/>
                <w:szCs w:val="22"/>
              </w:rPr>
            </w:pPr>
            <w:r w:rsidRPr="0072787B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 xml:space="preserve">на питьевую воду (питьевое водоснабжение) для Общества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 xml:space="preserve">с ограниченной ответственностью «Управляющая компания Малахит», осуществляющего деятельность по холодному водоснабжению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>на территории поселка Садовый Станционного сельсовета Новосибирского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72787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Тайлакова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72787B" w:rsidRDefault="0072787B" w:rsidP="0072787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72787B" w:rsidRPr="00F521B1" w:rsidTr="00D523C4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Pr="0072787B" w:rsidRDefault="0072787B" w:rsidP="0072787B">
            <w:pPr>
              <w:suppressAutoHyphens/>
              <w:jc w:val="both"/>
              <w:rPr>
                <w:sz w:val="22"/>
                <w:szCs w:val="22"/>
              </w:rPr>
            </w:pPr>
            <w:r w:rsidRPr="0072787B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>на горячую воду (горячее водоснабжение) для Общества с ограниченной ответственностью «Генерация Сибири», осуществляющего горячее водоснабжение с использованием закрытых систем горячего водоснабжения на территории микрорайона «Сибирский» поселка Голубой Залив Морского сельсовета Новосибирского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72787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72787B" w:rsidRDefault="0072787B" w:rsidP="0072787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72787B" w:rsidRPr="00F521B1" w:rsidTr="00D523C4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Pr="0072787B" w:rsidRDefault="0072787B" w:rsidP="0072787B">
            <w:pPr>
              <w:suppressAutoHyphens/>
              <w:jc w:val="both"/>
              <w:rPr>
                <w:sz w:val="22"/>
                <w:szCs w:val="22"/>
              </w:rPr>
            </w:pPr>
            <w:r w:rsidRPr="0072787B">
              <w:rPr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Муниципального казенного учреждения города Новосибирска «Управление дорожного строительства» </w:t>
            </w:r>
          </w:p>
          <w:p w:rsidR="0072787B" w:rsidRPr="0072787B" w:rsidRDefault="0072787B" w:rsidP="0072787B">
            <w:pPr>
              <w:suppressAutoHyphens/>
              <w:jc w:val="both"/>
              <w:rPr>
                <w:sz w:val="22"/>
                <w:szCs w:val="22"/>
              </w:rPr>
            </w:pPr>
            <w:r w:rsidRPr="0072787B">
              <w:rPr>
                <w:sz w:val="22"/>
                <w:szCs w:val="22"/>
              </w:rPr>
              <w:t xml:space="preserve">к централизованной системе водоотведения поверхностных сточных вод Муниципального предприятия города Новосибирска «Модернизация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>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72787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Панина А.Ю. </w:t>
            </w:r>
          </w:p>
          <w:p w:rsidR="0072787B" w:rsidRDefault="0072787B" w:rsidP="0072787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2787B" w:rsidRPr="00F521B1" w:rsidTr="00D523C4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Default="0072787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  <w:bookmarkStart w:id="0" w:name="_GoBack"/>
            <w:bookmarkEnd w:id="0"/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Pr="0072787B" w:rsidRDefault="0072787B" w:rsidP="0072787B">
            <w:pPr>
              <w:suppressAutoHyphens/>
              <w:jc w:val="both"/>
              <w:rPr>
                <w:sz w:val="22"/>
                <w:szCs w:val="22"/>
              </w:rPr>
            </w:pPr>
            <w:r w:rsidRPr="0072787B">
              <w:rPr>
                <w:sz w:val="22"/>
                <w:szCs w:val="22"/>
              </w:rPr>
              <w:t xml:space="preserve">Об отказе в установлении тарифов на транспортировку питьевой воды </w:t>
            </w:r>
            <w:r>
              <w:rPr>
                <w:sz w:val="22"/>
                <w:szCs w:val="22"/>
              </w:rPr>
              <w:br/>
            </w:r>
            <w:r w:rsidRPr="0072787B">
              <w:rPr>
                <w:sz w:val="22"/>
                <w:szCs w:val="22"/>
              </w:rPr>
              <w:t>и транспортировку сточных вод Обществу с ограниченной ответственностью «</w:t>
            </w:r>
            <w:proofErr w:type="spellStart"/>
            <w:r w:rsidRPr="0072787B">
              <w:rPr>
                <w:sz w:val="22"/>
                <w:szCs w:val="22"/>
              </w:rPr>
              <w:t>Меркас</w:t>
            </w:r>
            <w:proofErr w:type="spellEnd"/>
            <w:r w:rsidRPr="0072787B">
              <w:rPr>
                <w:sz w:val="22"/>
                <w:szCs w:val="22"/>
              </w:rPr>
              <w:t>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87B" w:rsidRPr="0063034B" w:rsidRDefault="0072787B" w:rsidP="0072787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3034B">
              <w:rPr>
                <w:color w:val="000000" w:themeColor="text1"/>
                <w:sz w:val="22"/>
                <w:szCs w:val="22"/>
              </w:rPr>
              <w:t>Веселкина О.И.</w:t>
            </w:r>
          </w:p>
          <w:p w:rsidR="0072787B" w:rsidRDefault="0072787B" w:rsidP="0072787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3034B"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076034" w:rsidRDefault="00076034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034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4979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2DC8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0F9E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15A"/>
    <w:rsid w:val="00407589"/>
    <w:rsid w:val="004115A8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19E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1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4D87"/>
    <w:rsid w:val="005653CB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49AF"/>
    <w:rsid w:val="005E6482"/>
    <w:rsid w:val="005F0A81"/>
    <w:rsid w:val="005F0BFD"/>
    <w:rsid w:val="005F2191"/>
    <w:rsid w:val="005F2A57"/>
    <w:rsid w:val="005F3288"/>
    <w:rsid w:val="005F3BD6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4F0A"/>
    <w:rsid w:val="00625105"/>
    <w:rsid w:val="00625251"/>
    <w:rsid w:val="00625999"/>
    <w:rsid w:val="00625C51"/>
    <w:rsid w:val="0062750B"/>
    <w:rsid w:val="0063034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2787B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0C80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0060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1BC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889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04BA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1FEE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E7731"/>
    <w:rsid w:val="00BF692C"/>
    <w:rsid w:val="00BF71DE"/>
    <w:rsid w:val="00BF77F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5E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66A13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3102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69B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A08E-8572-4097-AA08-EAAE53A1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246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582</cp:revision>
  <cp:lastPrinted>2022-10-14T03:49:00Z</cp:lastPrinted>
  <dcterms:created xsi:type="dcterms:W3CDTF">2019-12-23T10:21:00Z</dcterms:created>
  <dcterms:modified xsi:type="dcterms:W3CDTF">2023-02-16T08:53:00Z</dcterms:modified>
</cp:coreProperties>
</file>