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B4" w:rsidRPr="007569B4" w:rsidRDefault="007569B4" w:rsidP="007569B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7569B4">
        <w:rPr>
          <w:rFonts w:ascii="Times New Roman" w:hAnsi="Times New Roman" w:cs="Times New Roman"/>
          <w:sz w:val="24"/>
          <w:szCs w:val="24"/>
        </w:rPr>
        <w:br/>
      </w:r>
    </w:p>
    <w:p w:rsidR="007569B4" w:rsidRPr="007569B4" w:rsidRDefault="007569B4" w:rsidP="007569B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ОБ АНТИКОРРУПЦИОННОЙ ЭКСПЕРТИЗЕ</w:t>
      </w: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</w:t>
      </w: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7569B4" w:rsidRPr="007569B4" w:rsidRDefault="007569B4" w:rsidP="0075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69B4" w:rsidRPr="007569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18.12.2012 </w:t>
            </w:r>
            <w:hyperlink r:id="rId6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1334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27.03.2013 </w:t>
            </w:r>
            <w:hyperlink r:id="rId7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274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27.11.2013 </w:t>
            </w:r>
            <w:hyperlink r:id="rId8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1075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30.01.2015 </w:t>
            </w:r>
            <w:hyperlink r:id="rId9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18.07.2015 </w:t>
            </w:r>
            <w:hyperlink r:id="rId10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732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10.07.2017 </w:t>
            </w:r>
            <w:hyperlink r:id="rId11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813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569B4" w:rsidRPr="007569B4" w:rsidRDefault="007569B4" w:rsidP="00756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2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36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1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методику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195 "Об утверждении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Правил проведения экспертизы проектов нормативных правовых актов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5 марта 2009 г. N 196 "Об утверждении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методики проведения экспертизы проектов нормативных правовых актов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7569B4" w:rsidRPr="007569B4" w:rsidRDefault="007569B4" w:rsidP="00756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569B4" w:rsidRPr="007569B4" w:rsidRDefault="007569B4" w:rsidP="00756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В.ПУТИН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Утверждены</w:t>
      </w:r>
    </w:p>
    <w:p w:rsidR="007569B4" w:rsidRPr="007569B4" w:rsidRDefault="007569B4" w:rsidP="00756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7569B4" w:rsidRPr="007569B4" w:rsidRDefault="007569B4" w:rsidP="00756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569B4" w:rsidRPr="007569B4" w:rsidRDefault="007569B4" w:rsidP="00756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7569B4">
        <w:rPr>
          <w:rFonts w:ascii="Times New Roman" w:hAnsi="Times New Roman" w:cs="Times New Roman"/>
          <w:sz w:val="24"/>
          <w:szCs w:val="24"/>
        </w:rPr>
        <w:t>ПРАВИЛА</w:t>
      </w: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</w:t>
      </w:r>
    </w:p>
    <w:p w:rsidR="007569B4" w:rsidRPr="007569B4" w:rsidRDefault="007569B4" w:rsidP="0075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69B4" w:rsidRPr="007569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lastRenderedPageBreak/>
              <w:t>Список изменяющих документов</w:t>
            </w:r>
          </w:p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Постановлений Правительства РФ от 18.12.2012 </w:t>
            </w:r>
            <w:hyperlink r:id="rId15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1334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27.03.2013 </w:t>
            </w:r>
            <w:hyperlink r:id="rId16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274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27.11.2013 </w:t>
            </w:r>
            <w:hyperlink r:id="rId17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1075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30.01.2015 </w:t>
            </w:r>
            <w:hyperlink r:id="rId18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83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18.07.2015 </w:t>
            </w:r>
            <w:hyperlink r:id="rId19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732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10.07.2017 </w:t>
            </w:r>
            <w:hyperlink r:id="rId20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813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7"/>
      <w:bookmarkEnd w:id="1"/>
      <w:proofErr w:type="gramStart"/>
      <w:r w:rsidRPr="007569B4">
        <w:rPr>
          <w:rFonts w:ascii="Times New Roman" w:hAnsi="Times New Roman" w:cs="Times New Roman"/>
          <w:sz w:val="24"/>
          <w:szCs w:val="24"/>
        </w:rP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7569B4">
        <w:rPr>
          <w:rFonts w:ascii="Times New Roman" w:hAnsi="Times New Roman" w:cs="Times New Roman"/>
          <w:sz w:val="24"/>
          <w:szCs w:val="24"/>
        </w:rP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27.03.2013 </w:t>
      </w:r>
      <w:hyperlink r:id="rId2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, от 27.11.2013 </w:t>
      </w:r>
      <w:hyperlink r:id="rId22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N 1075</w:t>
        </w:r>
      </w:hyperlink>
      <w:r w:rsidRPr="007569B4">
        <w:rPr>
          <w:rFonts w:ascii="Times New Roman" w:hAnsi="Times New Roman" w:cs="Times New Roman"/>
          <w:sz w:val="24"/>
          <w:szCs w:val="24"/>
        </w:rPr>
        <w:t>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1"/>
      <w:bookmarkEnd w:id="3"/>
      <w:r w:rsidRPr="007569B4">
        <w:rPr>
          <w:rFonts w:ascii="Times New Roman" w:hAnsi="Times New Roman" w:cs="Times New Roman"/>
          <w:sz w:val="24"/>
          <w:szCs w:val="24"/>
        </w:rP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"/>
      <w:bookmarkEnd w:id="4"/>
      <w:r w:rsidRPr="007569B4">
        <w:rPr>
          <w:rFonts w:ascii="Times New Roman" w:hAnsi="Times New Roman" w:cs="Times New Roman"/>
          <w:sz w:val="24"/>
          <w:szCs w:val="24"/>
        </w:rPr>
        <w:t>3. Результаты антикоррупционной экспертизы отражаются в заключени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569B4">
        <w:rPr>
          <w:rFonts w:ascii="Times New Roman" w:hAnsi="Times New Roman" w:cs="Times New Roman"/>
          <w:sz w:val="24"/>
          <w:szCs w:val="24"/>
        </w:rPr>
        <w:t>, утверждаемой Министерством.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. 3 в ред. </w:t>
      </w:r>
      <w:hyperlink r:id="rId25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5"/>
      <w:bookmarkEnd w:id="5"/>
      <w:r w:rsidRPr="007569B4">
        <w:rPr>
          <w:rFonts w:ascii="Times New Roman" w:hAnsi="Times New Roman" w:cs="Times New Roman"/>
          <w:sz w:val="24"/>
          <w:szCs w:val="24"/>
        </w:rPr>
        <w:t xml:space="preserve">3(1). Разногласия, возникающие при оценке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подпунктами "а"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"б" пункта 2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настоящих Правил, разрешаются в порядке, установленном </w:t>
      </w:r>
      <w:hyperlink r:id="rId26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7"/>
      <w:bookmarkEnd w:id="6"/>
      <w:r w:rsidRPr="007569B4">
        <w:rPr>
          <w:rFonts w:ascii="Times New Roman" w:hAnsi="Times New Roman" w:cs="Times New Roman"/>
          <w:sz w:val="24"/>
          <w:szCs w:val="24"/>
        </w:rPr>
        <w:t xml:space="preserve">Разногласия, возникающие при оценке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факторов, указанных в заключени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lastRenderedPageBreak/>
        <w:t xml:space="preserve">(п. 3(1)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30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аккредитованными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методикой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  <w:proofErr w:type="gramEnd"/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3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61"/>
      <w:bookmarkEnd w:id="7"/>
      <w:r w:rsidRPr="007569B4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 xml:space="preserve">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пунктом 57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Регламента Правительства, размещают эти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18.12.2012 </w:t>
      </w:r>
      <w:hyperlink r:id="rId33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N 1334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, от 27.03.2013 </w:t>
      </w:r>
      <w:hyperlink r:id="rId34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N 274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, от 30.01.2015 </w:t>
      </w:r>
      <w:hyperlink r:id="rId35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N 83</w:t>
        </w:r>
      </w:hyperlink>
      <w:r w:rsidRPr="007569B4">
        <w:rPr>
          <w:rFonts w:ascii="Times New Roman" w:hAnsi="Times New Roman" w:cs="Times New Roman"/>
          <w:sz w:val="24"/>
          <w:szCs w:val="24"/>
        </w:rPr>
        <w:t>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63"/>
      <w:bookmarkEnd w:id="8"/>
      <w:r w:rsidRPr="007569B4">
        <w:rPr>
          <w:rFonts w:ascii="Times New Roman" w:hAnsi="Times New Roman" w:cs="Times New Roman"/>
          <w:sz w:val="24"/>
          <w:szCs w:val="24"/>
        </w:rP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6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9B4">
        <w:rPr>
          <w:rFonts w:ascii="Times New Roman" w:hAnsi="Times New Roman" w:cs="Times New Roman"/>
          <w:sz w:val="24"/>
          <w:szCs w:val="24"/>
        </w:rP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пунктом 60(1)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, утвержденными постановлением Правительства Российской Федерации от 17 декабря 2012 г. N 1318 "О порядке проведения федеральными органами исполнительной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власти оценки регулирующего воздействия проектов нормативных правовых актов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9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40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9B4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 xml:space="preserve">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  <w:proofErr w:type="gramEnd"/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4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lastRenderedPageBreak/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63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5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71"/>
      <w:bookmarkEnd w:id="9"/>
      <w:r w:rsidRPr="007569B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18.12.2012 N 1334)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73"/>
      <w:bookmarkEnd w:id="10"/>
      <w:r w:rsidRPr="007569B4">
        <w:rPr>
          <w:rFonts w:ascii="Times New Roman" w:hAnsi="Times New Roman" w:cs="Times New Roman"/>
          <w:sz w:val="24"/>
          <w:szCs w:val="24"/>
        </w:rP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47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9B4">
        <w:rPr>
          <w:rFonts w:ascii="Times New Roman" w:hAnsi="Times New Roman" w:cs="Times New Roman"/>
          <w:sz w:val="24"/>
          <w:szCs w:val="24"/>
        </w:rP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пунктом 3(1)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проведения федеральными органами исполнительной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власти оценки регулирующего воздействия проектов нормативных правовых актов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и проектов решений Совета Евразийской экономической комиссии.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0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83; в ред. </w:t>
      </w:r>
      <w:hyperlink r:id="rId5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10.07.2017 N 813)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9B4">
        <w:rPr>
          <w:rFonts w:ascii="Times New Roman" w:hAnsi="Times New Roman" w:cs="Times New Roman"/>
          <w:sz w:val="24"/>
          <w:szCs w:val="24"/>
        </w:rP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раскрытия федеральными органами исполнительной власти информации о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указанных Правил.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5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30.01.2015 N 83)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абзацами первым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73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вторым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6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7. Результаты независимой антикоррупционной экспертизы отражаются в заключении по </w:t>
      </w:r>
      <w:hyperlink r:id="rId57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569B4">
        <w:rPr>
          <w:rFonts w:ascii="Times New Roman" w:hAnsi="Times New Roman" w:cs="Times New Roman"/>
          <w:sz w:val="24"/>
          <w:szCs w:val="24"/>
        </w:rPr>
        <w:t>, утверждаемой Министерством юстиции Российской Федерации.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7(1). Юридические лица и физические лица, </w:t>
      </w:r>
      <w:hyperlink r:id="rId58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аккредитованные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</w:t>
      </w:r>
      <w:r w:rsidRPr="007569B4">
        <w:rPr>
          <w:rFonts w:ascii="Times New Roman" w:hAnsi="Times New Roman" w:cs="Times New Roman"/>
          <w:sz w:val="24"/>
          <w:szCs w:val="24"/>
        </w:rPr>
        <w:lastRenderedPageBreak/>
        <w:t>бумажном носителе и (или) в форме электронного документа: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а) заключения по результатам независимой антикоррупционной экспертизы: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9B4">
        <w:rPr>
          <w:rFonts w:ascii="Times New Roman" w:hAnsi="Times New Roman" w:cs="Times New Roman"/>
          <w:sz w:val="24"/>
          <w:szCs w:val="24"/>
        </w:rP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>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б) копии заключений по результатам независимой антикоррупционной экспертизы: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9B4">
        <w:rPr>
          <w:rFonts w:ascii="Times New Roman" w:hAnsi="Times New Roman" w:cs="Times New Roman"/>
          <w:sz w:val="24"/>
          <w:szCs w:val="24"/>
        </w:rP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  <w:proofErr w:type="gramEnd"/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(п. 7(1)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</w:t>
      </w:r>
      <w:hyperlink r:id="rId59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7(2).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акты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(п. 7(2)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</w:t>
      </w:r>
      <w:hyperlink r:id="rId60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7(3).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  <w:proofErr w:type="gramEnd"/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Заключение по результатам независимой антикоррупционной экспертизы носит </w:t>
      </w:r>
      <w:r w:rsidRPr="007569B4">
        <w:rPr>
          <w:rFonts w:ascii="Times New Roman" w:hAnsi="Times New Roman" w:cs="Times New Roman"/>
          <w:sz w:val="24"/>
          <w:szCs w:val="24"/>
        </w:rPr>
        <w:lastRenderedPageBreak/>
        <w:t xml:space="preserve">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факторах, или предложений о способе устранения выявленных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коррупциогенным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фактором.</w:t>
      </w:r>
      <w:proofErr w:type="gramEnd"/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бзац введен </w:t>
      </w:r>
      <w:hyperlink r:id="rId6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(п. 7(3)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</w:t>
      </w:r>
      <w:hyperlink r:id="rId62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форме</w:t>
        </w:r>
      </w:hyperlink>
      <w:r w:rsidRPr="007569B4">
        <w:rPr>
          <w:rFonts w:ascii="Times New Roman" w:hAnsi="Times New Roman" w:cs="Times New Roman"/>
          <w:sz w:val="24"/>
          <w:szCs w:val="24"/>
        </w:rP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. 7(4) введен </w:t>
      </w:r>
      <w:hyperlink r:id="rId64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 xml:space="preserve">Проекты нормативных правовых актов, предусмотренные в </w:t>
      </w:r>
      <w:hyperlink w:anchor="P6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части 3 статьи 5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  <w:proofErr w:type="gramEnd"/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66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27.03.2013 N 274)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Утверждена</w:t>
      </w:r>
    </w:p>
    <w:p w:rsidR="007569B4" w:rsidRPr="007569B4" w:rsidRDefault="007569B4" w:rsidP="00756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7569B4" w:rsidRPr="007569B4" w:rsidRDefault="007569B4" w:rsidP="00756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569B4" w:rsidRPr="007569B4" w:rsidRDefault="007569B4" w:rsidP="007569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от 26 февраля 2010 г. N 96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11"/>
      <w:bookmarkEnd w:id="11"/>
      <w:r w:rsidRPr="007569B4">
        <w:rPr>
          <w:rFonts w:ascii="Times New Roman" w:hAnsi="Times New Roman" w:cs="Times New Roman"/>
          <w:sz w:val="24"/>
          <w:szCs w:val="24"/>
        </w:rPr>
        <w:t>МЕТОДИКА</w:t>
      </w:r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ПРОВЕДЕНИЯ АНТИКОРРУПЦИОННОЙ ЭКСПЕРТИЗЫ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7569B4" w:rsidRPr="007569B4" w:rsidRDefault="007569B4" w:rsidP="007569B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ПРАВОВЫХ АКТОВ И ПРОЕКТОВ НОРМАТИВНЫХ ПРАВОВЫХ АКТОВ</w:t>
      </w:r>
    </w:p>
    <w:p w:rsidR="007569B4" w:rsidRPr="007569B4" w:rsidRDefault="007569B4" w:rsidP="0075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569B4" w:rsidRPr="007569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7569B4" w:rsidRPr="007569B4" w:rsidRDefault="007569B4" w:rsidP="007569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7" w:history="1">
              <w:r w:rsidRPr="007569B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7569B4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18.07.2015 N 732)</w:t>
            </w:r>
          </w:p>
        </w:tc>
      </w:tr>
    </w:tbl>
    <w:p w:rsidR="007569B4" w:rsidRPr="007569B4" w:rsidRDefault="007569B4" w:rsidP="007569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69B4">
        <w:rPr>
          <w:rFonts w:ascii="Times New Roman" w:hAnsi="Times New Roman" w:cs="Times New Roman"/>
          <w:sz w:val="24"/>
          <w:szCs w:val="24"/>
        </w:rP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  <w:proofErr w:type="gramEnd"/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2. Для обеспечения обоснованности, объективности и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проверяемости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факторами, устанавливающими для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необоснованно </w:t>
      </w:r>
      <w:r w:rsidRPr="007569B4">
        <w:rPr>
          <w:rFonts w:ascii="Times New Roman" w:hAnsi="Times New Roman" w:cs="Times New Roman"/>
          <w:sz w:val="24"/>
          <w:szCs w:val="24"/>
        </w:rPr>
        <w:lastRenderedPageBreak/>
        <w:t>широкие пределы усмотрения или возможность необоснованного применения исключений из общих правил, являются: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0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е) заполнение законодательных пробелов при по</w:t>
      </w:r>
      <w:bookmarkStart w:id="12" w:name="_GoBack"/>
      <w:bookmarkEnd w:id="12"/>
      <w:r w:rsidRPr="007569B4">
        <w:rPr>
          <w:rFonts w:ascii="Times New Roman" w:hAnsi="Times New Roman" w:cs="Times New Roman"/>
          <w:sz w:val="24"/>
          <w:szCs w:val="24"/>
        </w:rPr>
        <w:t>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з) отказ от конкурсных (аукционных) процедур - закрепление административного порядка предоставления права (блага);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. "и" </w:t>
      </w:r>
      <w:proofErr w:type="gramStart"/>
      <w:r w:rsidRPr="007569B4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7569B4">
        <w:rPr>
          <w:rFonts w:ascii="Times New Roman" w:hAnsi="Times New Roman" w:cs="Times New Roman"/>
          <w:sz w:val="24"/>
          <w:szCs w:val="24"/>
        </w:rPr>
        <w:t xml:space="preserve"> </w:t>
      </w:r>
      <w:hyperlink r:id="rId74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569B4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7569B4">
        <w:rPr>
          <w:rFonts w:ascii="Times New Roman" w:hAnsi="Times New Roman" w:cs="Times New Roman"/>
          <w:sz w:val="24"/>
          <w:szCs w:val="24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7569B4" w:rsidRPr="007569B4" w:rsidRDefault="007569B4" w:rsidP="007569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 w:history="1">
        <w:r w:rsidRPr="007569B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7569B4">
        <w:rPr>
          <w:rFonts w:ascii="Times New Roman" w:hAnsi="Times New Roman" w:cs="Times New Roman"/>
          <w:sz w:val="24"/>
          <w:szCs w:val="24"/>
        </w:rPr>
        <w:t xml:space="preserve"> Правительства РФ от 18.07.2015 N 732)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69B4">
        <w:rPr>
          <w:rFonts w:ascii="Times New Roman" w:hAnsi="Times New Roman" w:cs="Times New Roman"/>
          <w:sz w:val="24"/>
          <w:szCs w:val="24"/>
        </w:rP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69B4" w:rsidRPr="007569B4" w:rsidRDefault="007569B4" w:rsidP="007569B4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5D0685" w:rsidRPr="007569B4" w:rsidRDefault="005D0685" w:rsidP="007569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D0685" w:rsidRPr="007569B4" w:rsidSect="007569B4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B4"/>
    <w:rsid w:val="005D0685"/>
    <w:rsid w:val="007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69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569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36B8E47F9C6147571E45C848E756DFFC64197DEBE51DF87E67726E74BFC3B197E2BA4C5F60FCE6284AC8C1DM814J" TargetMode="External"/><Relationship Id="rId18" Type="http://schemas.openxmlformats.org/officeDocument/2006/relationships/hyperlink" Target="consultantplus://offline/ref=E36B8E47F9C6147571E45C848E756DFFCD4497D2BF5B828DEE2E2AE54CF3641C793AA4C6F011CE619BA5D84DC8B002AC9208F4BB09DCF0A5ME1FJ" TargetMode="External"/><Relationship Id="rId26" Type="http://schemas.openxmlformats.org/officeDocument/2006/relationships/hyperlink" Target="consultantplus://offline/ref=E36B8E47F9C6147571E45C848E756DFFCD4495D3BB5B828DEE2E2AE54CF3641C793AA4C6F011CF639DA5D84DC8B002AC9208F4BB09DCF0A5ME1FJ" TargetMode="External"/><Relationship Id="rId39" Type="http://schemas.openxmlformats.org/officeDocument/2006/relationships/hyperlink" Target="consultantplus://offline/ref=E36B8E47F9C6147571E45C848E756DFFCD4497D2BF5B828DEE2E2AE54CF3641C793AA4C6F011CE619FA5D84DC8B002AC9208F4BB09DCF0A5ME1FJ" TargetMode="External"/><Relationship Id="rId21" Type="http://schemas.openxmlformats.org/officeDocument/2006/relationships/hyperlink" Target="consultantplus://offline/ref=E36B8E47F9C6147571E45C848E756DFFCF4096D9B953828DEE2E2AE54CF3641C793AA4C6F011CF619AA5D84DC8B002AC9208F4BB09DCF0A5ME1FJ" TargetMode="External"/><Relationship Id="rId34" Type="http://schemas.openxmlformats.org/officeDocument/2006/relationships/hyperlink" Target="consultantplus://offline/ref=E36B8E47F9C6147571E45C848E756DFFCF4096D9B953828DEE2E2AE54CF3641C793AA4C6F011CF6193A5D84DC8B002AC9208F4BB09DCF0A5ME1FJ" TargetMode="External"/><Relationship Id="rId42" Type="http://schemas.openxmlformats.org/officeDocument/2006/relationships/hyperlink" Target="consultantplus://offline/ref=E36B8E47F9C6147571E45C848E756DFFCC4C9BD9BF5B828DEE2E2AE54CF3641C793AA4C6F011CF639DA5D84DC8B002AC9208F4BB09DCF0A5ME1FJ" TargetMode="External"/><Relationship Id="rId47" Type="http://schemas.openxmlformats.org/officeDocument/2006/relationships/hyperlink" Target="consultantplus://offline/ref=E36B8E47F9C6147571E45C848E756DFFCF4C91DFBC5E828DEE2E2AE54CF3641C793AA4C6F011CF619EA5D84DC8B002AC9208F4BB09DCF0A5ME1FJ" TargetMode="External"/><Relationship Id="rId50" Type="http://schemas.openxmlformats.org/officeDocument/2006/relationships/hyperlink" Target="consultantplus://offline/ref=E36B8E47F9C6147571E45C848E756DFFCD4497D2BF5B828DEE2E2AE54CF3641C793AA4C6F011CE6192A5D84DC8B002AC9208F4BB09DCF0A5ME1FJ" TargetMode="External"/><Relationship Id="rId55" Type="http://schemas.openxmlformats.org/officeDocument/2006/relationships/hyperlink" Target="consultantplus://offline/ref=E36B8E47F9C6147571E45C848E756DFFCD4497D2BF5B828DEE2E2AE54CF3641C793AA4C6F011CE6193A5D84DC8B002AC9208F4BB09DCF0A5ME1FJ" TargetMode="External"/><Relationship Id="rId63" Type="http://schemas.openxmlformats.org/officeDocument/2006/relationships/hyperlink" Target="consultantplus://offline/ref=E36B8E47F9C6147571E45C848E756DFFCF4090DEBC5B828DEE2E2AE54CF3641C793AA4C3FB459E26CFA38E1A92E40FB09616F4MB13J" TargetMode="External"/><Relationship Id="rId68" Type="http://schemas.openxmlformats.org/officeDocument/2006/relationships/hyperlink" Target="consultantplus://offline/ref=E36B8E47F9C6147571E45C848E756DFFCF4C91DFBC5E828DEE2E2AE54CF3641C793AA4C6F011CF669BA5D84DC8B002AC9208F4BB09DCF0A5ME1FJ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E36B8E47F9C6147571E45C848E756DFFCF4096D9B953828DEE2E2AE54CF3641C793AA4C6F011CF6092A5D84DC8B002AC9208F4BB09DCF0A5ME1FJ" TargetMode="External"/><Relationship Id="rId71" Type="http://schemas.openxmlformats.org/officeDocument/2006/relationships/hyperlink" Target="consultantplus://offline/ref=E36B8E47F9C6147571E45C848E756DFFCF4C91DFBC5E828DEE2E2AE54CF3641C793AA4C6F011CF669BA5D84DC8B002AC9208F4BB09DCF0A5ME1F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36B8E47F9C6147571E45C848E756DFFCF4096D9B953828DEE2E2AE54CF3641C793AA4C6F011CF6092A5D84DC8B002AC9208F4BB09DCF0A5ME1FJ" TargetMode="External"/><Relationship Id="rId29" Type="http://schemas.openxmlformats.org/officeDocument/2006/relationships/hyperlink" Target="consultantplus://offline/ref=E36B8E47F9C6147571E45C848E756DFFCF4096D9B953828DEE2E2AE54CF3641C793AA4C6F011CF619EA5D84DC8B002AC9208F4BB09DCF0A5ME1FJ" TargetMode="External"/><Relationship Id="rId11" Type="http://schemas.openxmlformats.org/officeDocument/2006/relationships/hyperlink" Target="consultantplus://offline/ref=E36B8E47F9C6147571E45C848E756DFFCC4692DBBA5C828DEE2E2AE54CF3641C793AA4C6F011CF6B98A5D84DC8B002AC9208F4BB09DCF0A5ME1FJ" TargetMode="External"/><Relationship Id="rId24" Type="http://schemas.openxmlformats.org/officeDocument/2006/relationships/hyperlink" Target="consultantplus://offline/ref=E36B8E47F9C6147571E45C848E756DFFCD449ADAB65F828DEE2E2AE54CF3641C793AA4C6F011CF679AA5D84DC8B002AC9208F4BB09DCF0A5ME1FJ" TargetMode="External"/><Relationship Id="rId32" Type="http://schemas.openxmlformats.org/officeDocument/2006/relationships/hyperlink" Target="consultantplus://offline/ref=E36B8E47F9C6147571E45C848E756DFFCD4495D3BB5B828DEE2E2AE54CF3641C793AA4C6F011CE6092A5D84DC8B002AC9208F4BB09DCF0A5ME1FJ" TargetMode="External"/><Relationship Id="rId37" Type="http://schemas.openxmlformats.org/officeDocument/2006/relationships/hyperlink" Target="consultantplus://offline/ref=E36B8E47F9C6147571E45C848E756DFFCD4495D3BB5B828DEE2E2AE54CF3641C793AA4C6F516C436CBEAD9118EE311AF9408F7BB16MD16J" TargetMode="External"/><Relationship Id="rId40" Type="http://schemas.openxmlformats.org/officeDocument/2006/relationships/hyperlink" Target="consultantplus://offline/ref=E36B8E47F9C6147571E45C848E756DFFCC4692DBBA5C828DEE2E2AE54CF3641C793AA4C6F011CF6B98A5D84DC8B002AC9208F4BB09DCF0A5ME1FJ" TargetMode="External"/><Relationship Id="rId45" Type="http://schemas.openxmlformats.org/officeDocument/2006/relationships/hyperlink" Target="consultantplus://offline/ref=E36B8E47F9C6147571E45C848E756DFFCF4C91DFBC5E828DEE2E2AE54CF3641C793AA4C6F011CF619BA5D84DC8B002AC9208F4BB09DCF0A5ME1FJ" TargetMode="External"/><Relationship Id="rId53" Type="http://schemas.openxmlformats.org/officeDocument/2006/relationships/hyperlink" Target="consultantplus://offline/ref=E36B8E47F9C6147571E45C848E756DFFCC4C9BD9BF5B828DEE2E2AE54CF3641C793AA4C6F011CF639DA5D84DC8B002AC9208F4BB09DCF0A5ME1FJ" TargetMode="External"/><Relationship Id="rId58" Type="http://schemas.openxmlformats.org/officeDocument/2006/relationships/hyperlink" Target="consultantplus://offline/ref=E36B8E47F9C6147571E45C848E756DFFCC439BDCBE5D828DEE2E2AE54CF3641C793AA4C6F011CF639CA5D84DC8B002AC9208F4BB09DCF0A5ME1FJ" TargetMode="External"/><Relationship Id="rId66" Type="http://schemas.openxmlformats.org/officeDocument/2006/relationships/hyperlink" Target="consultantplus://offline/ref=E36B8E47F9C6147571E45C848E756DFFCF4096D9B953828DEE2E2AE54CF3641C793AA4C6F011CF6798A5D84DC8B002AC9208F4BB09DCF0A5ME1FJ" TargetMode="External"/><Relationship Id="rId74" Type="http://schemas.openxmlformats.org/officeDocument/2006/relationships/hyperlink" Target="consultantplus://offline/ref=E36B8E47F9C6147571E45C848E756DFFCF4C91DFBC5E828DEE2E2AE54CF3641C793AA4C6F011CF6699A5D84DC8B002AC9208F4BB09DCF0A5ME1F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E36B8E47F9C6147571E45C848E756DFFCF479BD8B658828DEE2E2AE54CF3641C793AA4C6F011CF639DA5D84DC8B002AC9208F4BB09DCF0A5ME1FJ" TargetMode="External"/><Relationship Id="rId23" Type="http://schemas.openxmlformats.org/officeDocument/2006/relationships/hyperlink" Target="consultantplus://offline/ref=E36B8E47F9C6147571E45C848E756DFFCF4096D9B953828DEE2E2AE54CF3641C793AA4C6F011CF619BA5D84DC8B002AC9208F4BB09DCF0A5ME1FJ" TargetMode="External"/><Relationship Id="rId28" Type="http://schemas.openxmlformats.org/officeDocument/2006/relationships/hyperlink" Target="consultantplus://offline/ref=E36B8E47F9C6147571E45C848E756DFFCD4495D3BC53828DEE2E2AE54CF3641C793AA4C6F011CF6092A5D84DC8B002AC9208F4BB09DCF0A5ME1FJ" TargetMode="External"/><Relationship Id="rId36" Type="http://schemas.openxmlformats.org/officeDocument/2006/relationships/hyperlink" Target="consultantplus://offline/ref=E36B8E47F9C6147571E45C848E756DFFCF4C91DFBC5E828DEE2E2AE54CF3641C793AA4C6F011CF6093A5D84DC8B002AC9208F4BB09DCF0A5ME1FJ" TargetMode="External"/><Relationship Id="rId49" Type="http://schemas.openxmlformats.org/officeDocument/2006/relationships/hyperlink" Target="consultantplus://offline/ref=E36B8E47F9C6147571E45C848E756DFFCC439BD3BB59828DEE2E2AE54CF3641C793AA4C6F011CF609EA5D84DC8B002AC9208F4BB09DCF0A5ME1FJ" TargetMode="External"/><Relationship Id="rId57" Type="http://schemas.openxmlformats.org/officeDocument/2006/relationships/hyperlink" Target="consultantplus://offline/ref=E36B8E47F9C6147571E45C848E756DFFCF4090DEBC5B828DEE2E2AE54CF3641C793AA4C6F011CF639AA5D84DC8B002AC9208F4BB09DCF0A5ME1FJ" TargetMode="External"/><Relationship Id="rId61" Type="http://schemas.openxmlformats.org/officeDocument/2006/relationships/hyperlink" Target="consultantplus://offline/ref=E36B8E47F9C6147571E45C848E756DFFCF4C91DFBC5E828DEE2E2AE54CF3641C793AA4C6F011CF6192A5D84DC8B002AC9208F4BB09DCF0A5ME1FJ" TargetMode="External"/><Relationship Id="rId10" Type="http://schemas.openxmlformats.org/officeDocument/2006/relationships/hyperlink" Target="consultantplus://offline/ref=E36B8E47F9C6147571E45C848E756DFFCF4C91DFBC5E828DEE2E2AE54CF3641C793AA4C6F011CF609CA5D84DC8B002AC9208F4BB09DCF0A5ME1FJ" TargetMode="External"/><Relationship Id="rId19" Type="http://schemas.openxmlformats.org/officeDocument/2006/relationships/hyperlink" Target="consultantplus://offline/ref=E36B8E47F9C6147571E45C848E756DFFCF4C91DFBC5E828DEE2E2AE54CF3641C793AA4C6F011CF609DA5D84DC8B002AC9208F4BB09DCF0A5ME1FJ" TargetMode="External"/><Relationship Id="rId31" Type="http://schemas.openxmlformats.org/officeDocument/2006/relationships/hyperlink" Target="consultantplus://offline/ref=E36B8E47F9C6147571E45C848E756DFFCF4096D9B953828DEE2E2AE54CF3641C793AA4C6F011CF619DA5D84DC8B002AC9208F4BB09DCF0A5ME1FJ" TargetMode="External"/><Relationship Id="rId44" Type="http://schemas.openxmlformats.org/officeDocument/2006/relationships/hyperlink" Target="consultantplus://offline/ref=E36B8E47F9C6147571E45C848E756DFFCD4497D2BF5B828DEE2E2AE54CF3641C793AA4C6F011CE619DA5D84DC8B002AC9208F4BB09DCF0A5ME1FJ" TargetMode="External"/><Relationship Id="rId52" Type="http://schemas.openxmlformats.org/officeDocument/2006/relationships/hyperlink" Target="consultantplus://offline/ref=E36B8E47F9C6147571E45C848E756DFFCC4C9BD9BF5B828DEE2E2AE54CF3641C793AA4C6F011CF639DA5D84DC8B002AC9208F4BB09DCF0A5ME1FJ" TargetMode="External"/><Relationship Id="rId60" Type="http://schemas.openxmlformats.org/officeDocument/2006/relationships/hyperlink" Target="consultantplus://offline/ref=E36B8E47F9C6147571E45C848E756DFFCF4096D9B953828DEE2E2AE54CF3641C793AA4C6F011CF6692A5D84DC8B002AC9208F4BB09DCF0A5ME1FJ" TargetMode="External"/><Relationship Id="rId65" Type="http://schemas.openxmlformats.org/officeDocument/2006/relationships/hyperlink" Target="consultantplus://offline/ref=E36B8E47F9C6147571E45C848E756DFFCD449AD3BE5D828DEE2E2AE54CF3641C793AA4C6F011CF669CA5D84DC8B002AC9208F4BB09DCF0A5ME1FJ" TargetMode="External"/><Relationship Id="rId73" Type="http://schemas.openxmlformats.org/officeDocument/2006/relationships/hyperlink" Target="consultantplus://offline/ref=E36B8E47F9C6147571E45C848E756DFFCF4C91DFBC5E828DEE2E2AE54CF3641C793AA4C6F011CF669BA5D84DC8B002AC9208F4BB09DCF0A5ME1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6B8E47F9C6147571E45C848E756DFFCD4497D2BF5B828DEE2E2AE54CF3641C793AA4C6F011CE619BA5D84DC8B002AC9208F4BB09DCF0A5ME1FJ" TargetMode="External"/><Relationship Id="rId14" Type="http://schemas.openxmlformats.org/officeDocument/2006/relationships/hyperlink" Target="consultantplus://offline/ref=E36B8E47F9C6147571E45C848E756DFFC64197DEBD51DF87E67726E74BFC3B197E2BA4C5F60FCE6284AC8C1DM814J" TargetMode="External"/><Relationship Id="rId22" Type="http://schemas.openxmlformats.org/officeDocument/2006/relationships/hyperlink" Target="consultantplus://offline/ref=E36B8E47F9C6147571E45C848E756DFFCF4196D2B958828DEE2E2AE54CF3641C793AA4C6F011CF639AA5D84DC8B002AC9208F4BB09DCF0A5ME1FJ" TargetMode="External"/><Relationship Id="rId27" Type="http://schemas.openxmlformats.org/officeDocument/2006/relationships/hyperlink" Target="consultantplus://offline/ref=E36B8E47F9C6147571E45C848E756DFFCD4497D2BF5B828DEE2E2AE54CF3641C793AA4C6F011CE6198A5D84DC8B002AC9208F4BB09DCF0A5ME1FJ" TargetMode="External"/><Relationship Id="rId30" Type="http://schemas.openxmlformats.org/officeDocument/2006/relationships/hyperlink" Target="consultantplus://offline/ref=E36B8E47F9C6147571E45C848E756DFFCC439BDCBE5D828DEE2E2AE54CF3641C793AA4C6F011CF639CA5D84DC8B002AC9208F4BB09DCF0A5ME1FJ" TargetMode="External"/><Relationship Id="rId35" Type="http://schemas.openxmlformats.org/officeDocument/2006/relationships/hyperlink" Target="consultantplus://offline/ref=E36B8E47F9C6147571E45C848E756DFFCD4497D2BF5B828DEE2E2AE54CF3641C793AA4C6F011CE6199A5D84DC8B002AC9208F4BB09DCF0A5ME1FJ" TargetMode="External"/><Relationship Id="rId43" Type="http://schemas.openxmlformats.org/officeDocument/2006/relationships/hyperlink" Target="consultantplus://offline/ref=E36B8E47F9C6147571E45C848E756DFFCC4C9BD9BF5B828DEE2E2AE54CF3641C793AA4C4FB459E26CFA38E1A92E40FB09616F4MB13J" TargetMode="External"/><Relationship Id="rId48" Type="http://schemas.openxmlformats.org/officeDocument/2006/relationships/hyperlink" Target="consultantplus://offline/ref=E36B8E47F9C6147571E45C848E756DFFCD4495D3BC53828DEE2E2AE54CF3641C793AA4C2F11A9B33DEFB811E8AFB0EAE8A14F5BAM11FJ" TargetMode="External"/><Relationship Id="rId56" Type="http://schemas.openxmlformats.org/officeDocument/2006/relationships/hyperlink" Target="consultantplus://offline/ref=E36B8E47F9C6147571E45C848E756DFFCF4C91DFBC5E828DEE2E2AE54CF3641C793AA4C6F011CF619CA5D84DC8B002AC9208F4BB09DCF0A5ME1FJ" TargetMode="External"/><Relationship Id="rId64" Type="http://schemas.openxmlformats.org/officeDocument/2006/relationships/hyperlink" Target="consultantplus://offline/ref=E36B8E47F9C6147571E45C848E756DFFCF4096D9B953828DEE2E2AE54CF3641C793AA4C6F011CF679BA5D84DC8B002AC9208F4BB09DCF0A5ME1FJ" TargetMode="External"/><Relationship Id="rId69" Type="http://schemas.openxmlformats.org/officeDocument/2006/relationships/hyperlink" Target="consultantplus://offline/ref=E36B8E47F9C6147571E45C848E756DFFCF4C91DFBC5E828DEE2E2AE54CF3641C793AA4C6F011CF669BA5D84DC8B002AC9208F4BB09DCF0A5ME1FJ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E36B8E47F9C6147571E45C848E756DFFCF4196D2B958828DEE2E2AE54CF3641C793AA4C6F011CF639AA5D84DC8B002AC9208F4BB09DCF0A5ME1FJ" TargetMode="External"/><Relationship Id="rId51" Type="http://schemas.openxmlformats.org/officeDocument/2006/relationships/hyperlink" Target="consultantplus://offline/ref=E36B8E47F9C6147571E45C848E756DFFCC4692DBBA5C828DEE2E2AE54CF3641C793AA4C6F011CF6B98A5D84DC8B002AC9208F4BB09DCF0A5ME1FJ" TargetMode="External"/><Relationship Id="rId72" Type="http://schemas.openxmlformats.org/officeDocument/2006/relationships/hyperlink" Target="consultantplus://offline/ref=E36B8E47F9C6147571E45C848E756DFFCF4C91DFBC5E828DEE2E2AE54CF3641C793AA4C6F011CF669BA5D84DC8B002AC9208F4BB09DCF0A5ME1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36B8E47F9C6147571E45C848E756DFFCD449AD3BE5D828DEE2E2AE54CF3641C6B3AFCCAF217D1639AB08E1C8DME1DJ" TargetMode="External"/><Relationship Id="rId17" Type="http://schemas.openxmlformats.org/officeDocument/2006/relationships/hyperlink" Target="consultantplus://offline/ref=E36B8E47F9C6147571E45C848E756DFFCF4196D2B958828DEE2E2AE54CF3641C793AA4C6F011CF639AA5D84DC8B002AC9208F4BB09DCF0A5ME1FJ" TargetMode="External"/><Relationship Id="rId25" Type="http://schemas.openxmlformats.org/officeDocument/2006/relationships/hyperlink" Target="consultantplus://offline/ref=E36B8E47F9C6147571E45C848E756DFFCF4096D9B953828DEE2E2AE54CF3641C793AA4C6F011CF6198A5D84DC8B002AC9208F4BB09DCF0A5ME1FJ" TargetMode="External"/><Relationship Id="rId33" Type="http://schemas.openxmlformats.org/officeDocument/2006/relationships/hyperlink" Target="consultantplus://offline/ref=E36B8E47F9C6147571E45C848E756DFFCF479BD8B658828DEE2E2AE54CF3641C793AA4C6F011CF6392A5D84DC8B002AC9208F4BB09DCF0A5ME1FJ" TargetMode="External"/><Relationship Id="rId38" Type="http://schemas.openxmlformats.org/officeDocument/2006/relationships/hyperlink" Target="consultantplus://offline/ref=E36B8E47F9C6147571E45C848E756DFFCC439BD3BB59828DEE2E2AE54CF3641C793AA4C6F011CF609EA5D84DC8B002AC9208F4BB09DCF0A5ME1FJ" TargetMode="External"/><Relationship Id="rId46" Type="http://schemas.openxmlformats.org/officeDocument/2006/relationships/hyperlink" Target="consultantplus://offline/ref=E36B8E47F9C6147571E45C848E756DFFCF479BD8B658828DEE2E2AE54CF3641C793AA4C6F011CF6393A5D84DC8B002AC9208F4BB09DCF0A5ME1FJ" TargetMode="External"/><Relationship Id="rId59" Type="http://schemas.openxmlformats.org/officeDocument/2006/relationships/hyperlink" Target="consultantplus://offline/ref=E36B8E47F9C6147571E45C848E756DFFCF4096D9B953828DEE2E2AE54CF3641C793AA4C6F011CF669AA5D84DC8B002AC9208F4BB09DCF0A5ME1FJ" TargetMode="External"/><Relationship Id="rId67" Type="http://schemas.openxmlformats.org/officeDocument/2006/relationships/hyperlink" Target="consultantplus://offline/ref=E36B8E47F9C6147571E45C848E756DFFCF4C91DFBC5E828DEE2E2AE54CF3641C793AA4C6F011CF669AA5D84DC8B002AC9208F4BB09DCF0A5ME1FJ" TargetMode="External"/><Relationship Id="rId20" Type="http://schemas.openxmlformats.org/officeDocument/2006/relationships/hyperlink" Target="consultantplus://offline/ref=E36B8E47F9C6147571E45C848E756DFFCC4692DBBA5C828DEE2E2AE54CF3641C793AA4C6F011CF6B98A5D84DC8B002AC9208F4BB09DCF0A5ME1FJ" TargetMode="External"/><Relationship Id="rId41" Type="http://schemas.openxmlformats.org/officeDocument/2006/relationships/hyperlink" Target="consultantplus://offline/ref=E36B8E47F9C6147571E45C848E756DFFCC4C9BD9BF5B828DEE2E2AE54CF3641C793AA4C6F011CF639DA5D84DC8B002AC9208F4BB09DCF0A5ME1FJ" TargetMode="External"/><Relationship Id="rId54" Type="http://schemas.openxmlformats.org/officeDocument/2006/relationships/hyperlink" Target="consultantplus://offline/ref=E36B8E47F9C6147571E45C848E756DFFCC4C9BD9BF5B828DEE2E2AE54CF3641C793AA4C4FB459E26CFA38E1A92E40FB09616F4MB13J" TargetMode="External"/><Relationship Id="rId62" Type="http://schemas.openxmlformats.org/officeDocument/2006/relationships/hyperlink" Target="consultantplus://offline/ref=E36B8E47F9C6147571E45C848E756DFFCF4096D9B953828DEE2E2AE54CF3641C793AA4C6F011CF679AA5D84DC8B002AC9208F4BB09DCF0A5ME1FJ" TargetMode="External"/><Relationship Id="rId70" Type="http://schemas.openxmlformats.org/officeDocument/2006/relationships/hyperlink" Target="consultantplus://offline/ref=E36B8E47F9C6147571E45C848E756DFFCF4C91DFBC5E828DEE2E2AE54CF3641C793AA4C6F011CF669BA5D84DC8B002AC9208F4BB09DCF0A5ME1FJ" TargetMode="External"/><Relationship Id="rId75" Type="http://schemas.openxmlformats.org/officeDocument/2006/relationships/hyperlink" Target="consultantplus://offline/ref=E36B8E47F9C6147571E45C848E756DFFCF4C91DFBC5E828DEE2E2AE54CF3641C793AA4C6F011CF669FA5D84DC8B002AC9208F4BB09DCF0A5ME1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36B8E47F9C6147571E45C848E756DFFCF479BD8B658828DEE2E2AE54CF3641C793AA4C6F011CF639DA5D84DC8B002AC9208F4BB09DCF0A5ME1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2018-10-26T09:53:00Z</dcterms:created>
  <dcterms:modified xsi:type="dcterms:W3CDTF">2018-10-26T09:54:00Z</dcterms:modified>
</cp:coreProperties>
</file>