
<file path=[Content_Types].xml><?xml version="1.0" encoding="utf-8"?>
<Types xmlns="http://schemas.openxmlformats.org/package/2006/content-types">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F554CE" w:rsidRPr="00BC4B08" w:rsidRDefault="00B02BB0">
      <w:pPr>
        <w:pStyle w:val="1"/>
        <w:keepNext w:val="0"/>
        <w:keepLines w:val="0"/>
        <w:widowControl w:val="0"/>
        <w:spacing w:before="0" w:line="240" w:lineRule="auto"/>
        <w:ind w:left="10490"/>
        <w:jc w:val="center"/>
        <w:rPr>
          <w:rFonts w:ascii="Times New Roman" w:eastAsia="Times New Roman" w:hAnsi="Times New Roman" w:cs="Times New Roman"/>
          <w:b w:val="0"/>
          <w:bCs w:val="0"/>
          <w:color w:val="auto"/>
          <w:lang w:eastAsia="ru-RU"/>
        </w:rPr>
      </w:pPr>
      <w:r w:rsidRPr="00BC4B08">
        <w:rPr>
          <w:rFonts w:ascii="Times New Roman" w:eastAsia="Times New Roman" w:hAnsi="Times New Roman" w:cs="Times New Roman"/>
          <w:b w:val="0"/>
          <w:bCs w:val="0"/>
          <w:color w:val="auto"/>
          <w:lang w:eastAsia="ru-RU"/>
        </w:rPr>
        <w:t xml:space="preserve">ПРИЛОЖЕНИЕ </w:t>
      </w:r>
    </w:p>
    <w:p w:rsidR="00F554CE" w:rsidRPr="00BC4B08" w:rsidRDefault="00B02BB0">
      <w:pPr>
        <w:pStyle w:val="ConsPlusNormal"/>
        <w:ind w:left="10490"/>
        <w:jc w:val="center"/>
        <w:rPr>
          <w:rFonts w:ascii="Times New Roman" w:hAnsi="Times New Roman" w:cs="Times New Roman"/>
          <w:sz w:val="28"/>
          <w:szCs w:val="28"/>
        </w:rPr>
      </w:pPr>
      <w:r w:rsidRPr="00BC4B08">
        <w:rPr>
          <w:rFonts w:ascii="Times New Roman" w:hAnsi="Times New Roman"/>
          <w:sz w:val="28"/>
          <w:szCs w:val="28"/>
        </w:rPr>
        <w:t>к постановлению Губернатора Новосибирской области</w:t>
      </w:r>
    </w:p>
    <w:p w:rsidR="00F554CE" w:rsidRPr="00BC4B08" w:rsidRDefault="00F554CE">
      <w:pPr>
        <w:pStyle w:val="ConsPlusNormal"/>
        <w:ind w:left="10490"/>
        <w:jc w:val="center"/>
        <w:rPr>
          <w:rFonts w:ascii="Times New Roman" w:hAnsi="Times New Roman" w:cs="Times New Roman"/>
          <w:sz w:val="28"/>
          <w:szCs w:val="28"/>
        </w:rPr>
      </w:pPr>
    </w:p>
    <w:p w:rsidR="00F554CE" w:rsidRPr="00BC4B08" w:rsidRDefault="00F554CE">
      <w:pPr>
        <w:pStyle w:val="ConsPlusNormal"/>
        <w:ind w:left="10490"/>
        <w:jc w:val="center"/>
        <w:rPr>
          <w:rFonts w:ascii="Times New Roman" w:hAnsi="Times New Roman" w:cs="Times New Roman"/>
          <w:sz w:val="28"/>
          <w:szCs w:val="28"/>
        </w:rPr>
      </w:pPr>
    </w:p>
    <w:p w:rsidR="00F554CE" w:rsidRPr="00BC4B08" w:rsidRDefault="00F554CE">
      <w:pPr>
        <w:pStyle w:val="ConsPlusNormal"/>
        <w:ind w:left="10490"/>
        <w:jc w:val="center"/>
        <w:rPr>
          <w:rFonts w:ascii="Times New Roman" w:hAnsi="Times New Roman" w:cs="Times New Roman"/>
          <w:sz w:val="28"/>
          <w:szCs w:val="28"/>
        </w:rPr>
      </w:pPr>
    </w:p>
    <w:p w:rsidR="00F554CE" w:rsidRPr="00BC4B08" w:rsidRDefault="00B02BB0">
      <w:pPr>
        <w:pStyle w:val="ConsPlusTitle"/>
        <w:jc w:val="center"/>
        <w:rPr>
          <w:rFonts w:ascii="Times New Roman" w:hAnsi="Times New Roman" w:cs="Times New Roman"/>
          <w:sz w:val="28"/>
          <w:szCs w:val="28"/>
        </w:rPr>
      </w:pPr>
      <w:bookmarkStart w:id="0" w:name="P3245"/>
      <w:bookmarkEnd w:id="0"/>
      <w:r w:rsidRPr="00BC4B08">
        <w:rPr>
          <w:rFonts w:ascii="Times New Roman" w:hAnsi="Times New Roman" w:cs="Times New Roman"/>
          <w:sz w:val="28"/>
          <w:szCs w:val="28"/>
        </w:rPr>
        <w:t>ОБОСНОВАНИЕ ВЕЛИЧИНЫ</w:t>
      </w:r>
    </w:p>
    <w:p w:rsidR="00F554CE" w:rsidRPr="00BC4B08" w:rsidRDefault="00B50805">
      <w:pPr>
        <w:pStyle w:val="ConsPlusTitle"/>
        <w:jc w:val="center"/>
        <w:rPr>
          <w:rFonts w:ascii="Times New Roman" w:hAnsi="Times New Roman" w:cs="Times New Roman"/>
          <w:sz w:val="28"/>
          <w:szCs w:val="28"/>
        </w:rPr>
      </w:pPr>
      <w:r w:rsidRPr="00BC4B08">
        <w:rPr>
          <w:rFonts w:ascii="Times New Roman" w:hAnsi="Times New Roman" w:cs="Times New Roman"/>
          <w:sz w:val="28"/>
          <w:szCs w:val="28"/>
        </w:rPr>
        <w:t>установленных</w:t>
      </w:r>
      <w:r w:rsidR="00B02BB0" w:rsidRPr="00BC4B08">
        <w:rPr>
          <w:rFonts w:ascii="Times New Roman" w:hAnsi="Times New Roman" w:cs="Times New Roman"/>
          <w:sz w:val="28"/>
          <w:szCs w:val="28"/>
        </w:rPr>
        <w:t xml:space="preserve"> предельных (максимальных) </w:t>
      </w:r>
      <w:hyperlink w:anchor="P30" w:tooltip="#P30" w:history="1">
        <w:r w:rsidR="00B02BB0" w:rsidRPr="00BC4B08">
          <w:rPr>
            <w:rFonts w:ascii="Times New Roman" w:hAnsi="Times New Roman" w:cs="Times New Roman"/>
            <w:sz w:val="28"/>
            <w:szCs w:val="28"/>
          </w:rPr>
          <w:t>индексов</w:t>
        </w:r>
      </w:hyperlink>
      <w:r w:rsidR="00B02BB0" w:rsidRPr="00BC4B08">
        <w:rPr>
          <w:rFonts w:ascii="Times New Roman" w:hAnsi="Times New Roman" w:cs="Times New Roman"/>
          <w:sz w:val="28"/>
          <w:szCs w:val="28"/>
        </w:rPr>
        <w:t xml:space="preserve"> изменения размера вносимой гражданами платы за коммунальные услуги в муниципальных образованиях Новосибирской области на 2024 год</w:t>
      </w:r>
    </w:p>
    <w:p w:rsidR="00F554CE" w:rsidRPr="00BC4B08" w:rsidRDefault="00F554CE">
      <w:pPr>
        <w:pStyle w:val="ConsPlusTitle"/>
        <w:jc w:val="center"/>
        <w:rPr>
          <w:rFonts w:ascii="Times New Roman" w:hAnsi="Times New Roman" w:cs="Times New Roman"/>
          <w:b w:val="0"/>
          <w:sz w:val="28"/>
          <w:szCs w:val="28"/>
        </w:rPr>
      </w:pPr>
    </w:p>
    <w:p w:rsidR="00F554CE" w:rsidRPr="00BC4B08" w:rsidRDefault="00F554CE">
      <w:pPr>
        <w:pStyle w:val="ConsPlusTitle"/>
        <w:jc w:val="center"/>
        <w:rPr>
          <w:rFonts w:ascii="Times New Roman" w:hAnsi="Times New Roman" w:cs="Times New Roman"/>
          <w:b w:val="0"/>
          <w:sz w:val="28"/>
          <w:szCs w:val="28"/>
        </w:rPr>
      </w:pPr>
    </w:p>
    <w:tbl>
      <w:tblPr>
        <w:tblW w:w="1544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000" w:firstRow="0" w:lastRow="0" w:firstColumn="0" w:lastColumn="0" w:noHBand="0" w:noVBand="0"/>
      </w:tblPr>
      <w:tblGrid>
        <w:gridCol w:w="623"/>
        <w:gridCol w:w="6"/>
        <w:gridCol w:w="3402"/>
        <w:gridCol w:w="11415"/>
      </w:tblGrid>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t>№</w:t>
            </w:r>
          </w:p>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t>п/п</w:t>
            </w:r>
          </w:p>
        </w:tc>
        <w:tc>
          <w:tcPr>
            <w:tcW w:w="3408" w:type="dxa"/>
            <w:gridSpan w:val="2"/>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t>Муниципальное образование Новосибирской области</w:t>
            </w:r>
          </w:p>
        </w:tc>
        <w:tc>
          <w:tcPr>
            <w:tcW w:w="11415"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t xml:space="preserve">Обоснование величины </w:t>
            </w:r>
            <w:r w:rsidR="00BA363A" w:rsidRPr="00BC4B08">
              <w:rPr>
                <w:rFonts w:ascii="Times New Roman" w:hAnsi="Times New Roman" w:cs="Times New Roman"/>
                <w:szCs w:val="28"/>
              </w:rPr>
              <w:t>установленных</w:t>
            </w:r>
            <w:r w:rsidRPr="00BC4B08">
              <w:rPr>
                <w:rFonts w:ascii="Times New Roman" w:hAnsi="Times New Roman" w:cs="Times New Roman"/>
                <w:szCs w:val="22"/>
              </w:rPr>
              <w:t xml:space="preserve"> предельных (максимальных) индексов изменения размера вносимой гражданами платы за коммунальные услуги в муниципальных образованиях Новосибирской области</w:t>
            </w:r>
          </w:p>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t>(далее – предельные индексы)</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t>1</w:t>
            </w:r>
          </w:p>
        </w:tc>
        <w:tc>
          <w:tcPr>
            <w:tcW w:w="14823" w:type="dxa"/>
            <w:gridSpan w:val="3"/>
          </w:tcPr>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Баганский муниципальный район</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t>1.1</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Андреевский сельсовет</w:t>
            </w:r>
          </w:p>
        </w:tc>
        <w:tc>
          <w:tcPr>
            <w:tcW w:w="11415" w:type="dxa"/>
          </w:tcPr>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Величина </w:t>
            </w:r>
            <w:r w:rsidR="005D716F" w:rsidRPr="00BC4B08">
              <w:rPr>
                <w:rFonts w:ascii="Times New Roman" w:hAnsi="Times New Roman" w:cs="Times New Roman"/>
                <w:szCs w:val="28"/>
              </w:rPr>
              <w:t>установленного</w:t>
            </w:r>
            <w:r w:rsidRPr="00BC4B08">
              <w:rPr>
                <w:rFonts w:ascii="Times New Roman" w:hAnsi="Times New Roman" w:cs="Times New Roman"/>
                <w:szCs w:val="22"/>
              </w:rPr>
              <w:t xml:space="preserve">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услуги в Российской Федерации»;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2) на основании следующих данных (значений и параметров) и факторов, повлиявших на величину </w:t>
            </w:r>
            <w:r w:rsidR="0090539A" w:rsidRPr="00BC4B08">
              <w:rPr>
                <w:rFonts w:ascii="Times New Roman" w:hAnsi="Times New Roman" w:cs="Times New Roman"/>
                <w:szCs w:val="28"/>
              </w:rPr>
              <w:t>установленного</w:t>
            </w:r>
            <w:r w:rsidRPr="00BC4B08">
              <w:rPr>
                <w:rFonts w:ascii="Times New Roman" w:hAnsi="Times New Roman" w:cs="Times New Roman"/>
                <w:szCs w:val="22"/>
              </w:rPr>
              <w:t xml:space="preserve">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отопление, электроснабжение, газоснабжение, обращение с твердыми коммунальными отходами;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5D74BF"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7B76C7">
            <w:pPr>
              <w:pStyle w:val="ConsPlusNormal"/>
              <w:jc w:val="both"/>
              <w:rPr>
                <w:rFonts w:ascii="Times New Roman" w:hAnsi="Times New Roman" w:cs="Times New Roman"/>
                <w:szCs w:val="22"/>
              </w:rPr>
            </w:pPr>
            <w:r w:rsidRPr="00BC4B08">
              <w:rPr>
                <w:rFonts w:ascii="Times New Roman" w:hAnsi="Times New Roman" w:cs="Times New Roman"/>
                <w:szCs w:val="22"/>
              </w:rPr>
              <w:t>- </w:t>
            </w:r>
            <w:r w:rsidR="00B02BB0" w:rsidRPr="00BC4B08">
              <w:rPr>
                <w:rFonts w:ascii="Times New Roman" w:hAnsi="Times New Roman" w:cs="Times New Roman"/>
                <w:szCs w:val="22"/>
              </w:rPr>
              <w:t>холодное водоснабжение – 9,</w:t>
            </w:r>
            <w:r w:rsidR="005D74BF" w:rsidRPr="00BC4B08">
              <w:rPr>
                <w:rFonts w:ascii="Times New Roman" w:hAnsi="Times New Roman" w:cs="Times New Roman"/>
                <w:szCs w:val="22"/>
              </w:rPr>
              <w:t>50</w:t>
            </w:r>
            <w:r w:rsidR="00B02BB0" w:rsidRPr="00BC4B08">
              <w:rPr>
                <w:rFonts w:ascii="Times New Roman" w:hAnsi="Times New Roman" w:cs="Times New Roman"/>
                <w:szCs w:val="22"/>
              </w:rPr>
              <w:t>%;</w:t>
            </w:r>
          </w:p>
          <w:p w:rsidR="00F554CE" w:rsidRPr="00BC4B08" w:rsidRDefault="007B76C7">
            <w:pPr>
              <w:pStyle w:val="ConsPlusNormal"/>
              <w:jc w:val="both"/>
              <w:rPr>
                <w:rFonts w:ascii="Times New Roman" w:hAnsi="Times New Roman" w:cs="Times New Roman"/>
                <w:szCs w:val="22"/>
              </w:rPr>
            </w:pPr>
            <w:r w:rsidRPr="00BC4B08">
              <w:rPr>
                <w:rFonts w:ascii="Times New Roman" w:hAnsi="Times New Roman" w:cs="Times New Roman"/>
                <w:szCs w:val="22"/>
              </w:rPr>
              <w:t>- </w:t>
            </w:r>
            <w:r w:rsidR="00B02BB0" w:rsidRPr="00BC4B08">
              <w:rPr>
                <w:rFonts w:ascii="Times New Roman" w:hAnsi="Times New Roman" w:cs="Times New Roman"/>
                <w:szCs w:val="22"/>
              </w:rPr>
              <w:t xml:space="preserve">отопление – </w:t>
            </w:r>
            <w:r w:rsidR="005D74BF" w:rsidRPr="00BC4B08">
              <w:rPr>
                <w:rFonts w:ascii="Times New Roman" w:hAnsi="Times New Roman" w:cs="Times New Roman"/>
                <w:szCs w:val="22"/>
              </w:rPr>
              <w:t>9,50</w:t>
            </w:r>
            <w:r w:rsidR="00B02BB0" w:rsidRPr="00BC4B08">
              <w:rPr>
                <w:rFonts w:ascii="Times New Roman" w:hAnsi="Times New Roman" w:cs="Times New Roman"/>
                <w:szCs w:val="22"/>
              </w:rPr>
              <w:t>%;</w:t>
            </w:r>
          </w:p>
          <w:p w:rsidR="00F554CE" w:rsidRPr="00BC4B08" w:rsidRDefault="007B76C7">
            <w:pPr>
              <w:pStyle w:val="ConsPlusNormal"/>
              <w:jc w:val="both"/>
              <w:rPr>
                <w:rFonts w:ascii="Times New Roman" w:hAnsi="Times New Roman" w:cs="Times New Roman"/>
                <w:szCs w:val="22"/>
              </w:rPr>
            </w:pPr>
            <w:r w:rsidRPr="00BC4B08">
              <w:rPr>
                <w:rFonts w:ascii="Times New Roman" w:hAnsi="Times New Roman" w:cs="Times New Roman"/>
                <w:szCs w:val="22"/>
              </w:rPr>
              <w:t>- </w:t>
            </w:r>
            <w:r w:rsidR="00B02BB0" w:rsidRPr="00BC4B08">
              <w:rPr>
                <w:rFonts w:ascii="Times New Roman" w:hAnsi="Times New Roman" w:cs="Times New Roman"/>
                <w:szCs w:val="22"/>
              </w:rPr>
              <w:t xml:space="preserve">электроснабжение – </w:t>
            </w:r>
            <w:r w:rsidR="005D74BF" w:rsidRPr="00BC4B08">
              <w:rPr>
                <w:rFonts w:ascii="Times New Roman" w:hAnsi="Times New Roman" w:cs="Times New Roman"/>
                <w:szCs w:val="22"/>
              </w:rPr>
              <w:t>9,33</w:t>
            </w:r>
            <w:r w:rsidR="00B02BB0" w:rsidRPr="00BC4B08">
              <w:rPr>
                <w:rFonts w:ascii="Times New Roman" w:hAnsi="Times New Roman" w:cs="Times New Roman"/>
                <w:szCs w:val="22"/>
              </w:rPr>
              <w:t>%;</w:t>
            </w:r>
          </w:p>
          <w:p w:rsidR="00F554CE" w:rsidRPr="00BC4B08" w:rsidRDefault="007B76C7">
            <w:pPr>
              <w:pStyle w:val="ConsPlusNormal"/>
              <w:jc w:val="both"/>
              <w:rPr>
                <w:rFonts w:ascii="Times New Roman" w:hAnsi="Times New Roman" w:cs="Times New Roman"/>
                <w:szCs w:val="22"/>
              </w:rPr>
            </w:pPr>
            <w:r w:rsidRPr="00BC4B08">
              <w:rPr>
                <w:rFonts w:ascii="Times New Roman" w:hAnsi="Times New Roman" w:cs="Times New Roman"/>
                <w:szCs w:val="22"/>
              </w:rPr>
              <w:t>- </w:t>
            </w:r>
            <w:r w:rsidR="00B02BB0" w:rsidRPr="00BC4B08">
              <w:rPr>
                <w:rFonts w:ascii="Times New Roman" w:hAnsi="Times New Roman" w:cs="Times New Roman"/>
                <w:szCs w:val="22"/>
              </w:rPr>
              <w:t>газоснабжение – 9,</w:t>
            </w:r>
            <w:r w:rsidR="005D74BF" w:rsidRPr="00BC4B08">
              <w:rPr>
                <w:rFonts w:ascii="Times New Roman" w:hAnsi="Times New Roman" w:cs="Times New Roman"/>
                <w:szCs w:val="22"/>
              </w:rPr>
              <w:t>50</w:t>
            </w:r>
            <w:r w:rsidR="00B02BB0" w:rsidRPr="00BC4B08">
              <w:rPr>
                <w:rFonts w:ascii="Times New Roman" w:hAnsi="Times New Roman" w:cs="Times New Roman"/>
                <w:szCs w:val="22"/>
              </w:rPr>
              <w:t>%;</w:t>
            </w:r>
          </w:p>
          <w:p w:rsidR="00F554CE" w:rsidRPr="00BC4B08" w:rsidRDefault="007B76C7">
            <w:pPr>
              <w:pStyle w:val="ConsPlusNormal"/>
              <w:jc w:val="both"/>
              <w:rPr>
                <w:rFonts w:ascii="Times New Roman" w:hAnsi="Times New Roman" w:cs="Times New Roman"/>
                <w:szCs w:val="22"/>
              </w:rPr>
            </w:pPr>
            <w:r w:rsidRPr="00BC4B08">
              <w:rPr>
                <w:rFonts w:ascii="Times New Roman" w:hAnsi="Times New Roman" w:cs="Times New Roman"/>
                <w:szCs w:val="22"/>
              </w:rPr>
              <w:t>- </w:t>
            </w:r>
            <w:r w:rsidR="005D74BF" w:rsidRPr="00BC4B08">
              <w:rPr>
                <w:rFonts w:ascii="Times New Roman" w:hAnsi="Times New Roman" w:cs="Times New Roman"/>
                <w:szCs w:val="22"/>
              </w:rPr>
              <w:t>обращение с твердыми коммунальными отходами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lastRenderedPageBreak/>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г) численность населения, изменение размера платы за коммунальные услуги в отношении которого равно </w:t>
            </w:r>
            <w:r w:rsidR="001D1A70" w:rsidRPr="00BC4B08">
              <w:rPr>
                <w:rFonts w:ascii="Times New Roman" w:hAnsi="Times New Roman" w:cs="Times New Roman"/>
                <w:szCs w:val="22"/>
              </w:rPr>
              <w:t xml:space="preserve">установленному </w:t>
            </w:r>
            <w:r w:rsidRPr="00BC4B08">
              <w:rPr>
                <w:rFonts w:ascii="Times New Roman" w:hAnsi="Times New Roman" w:cs="Times New Roman"/>
                <w:szCs w:val="22"/>
              </w:rPr>
              <w:t xml:space="preserve">предельному индексу, – </w:t>
            </w:r>
            <w:r w:rsidR="00C82387" w:rsidRPr="00BC4B08">
              <w:rPr>
                <w:rFonts w:ascii="Times New Roman" w:hAnsi="Times New Roman" w:cs="Times New Roman"/>
                <w:szCs w:val="22"/>
              </w:rPr>
              <w:t>912</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д) доля населения, изменение размера платы за коммунальные услуги в отношении которого равно </w:t>
            </w:r>
            <w:r w:rsidR="00AA5022" w:rsidRPr="00BC4B08">
              <w:rPr>
                <w:rFonts w:ascii="Times New Roman" w:hAnsi="Times New Roman" w:cs="Times New Roman"/>
                <w:szCs w:val="22"/>
              </w:rPr>
              <w:t>установленному</w:t>
            </w:r>
            <w:r w:rsidRPr="00BC4B08">
              <w:rPr>
                <w:rFonts w:ascii="Times New Roman" w:hAnsi="Times New Roman" w:cs="Times New Roman"/>
                <w:szCs w:val="22"/>
              </w:rPr>
              <w:t xml:space="preserve"> предельному индексу, в общей численности населения на территории Андреевского сельсовета – 100,0%</w:t>
            </w:r>
            <w:r w:rsidR="00F2049E" w:rsidRPr="00BC4B08">
              <w:rPr>
                <w:rFonts w:ascii="Times New Roman" w:hAnsi="Times New Roman" w:cs="Times New Roman"/>
                <w:szCs w:val="22"/>
              </w:rPr>
              <w:t>,</w:t>
            </w:r>
            <w:r w:rsidRPr="00BC4B08">
              <w:rPr>
                <w:rFonts w:ascii="Times New Roman" w:hAnsi="Times New Roman" w:cs="Times New Roman"/>
                <w:szCs w:val="22"/>
              </w:rPr>
              <w:t xml:space="preserve"> и в общей численности населения на территории Новосибирской области – 0,03</w:t>
            </w:r>
            <w:r w:rsidR="00C82387" w:rsidRPr="00BC4B08">
              <w:rPr>
                <w:rFonts w:ascii="Times New Roman" w:hAnsi="Times New Roman" w:cs="Times New Roman"/>
                <w:szCs w:val="22"/>
              </w:rPr>
              <w:t>3</w:t>
            </w:r>
            <w:r w:rsidRPr="00BC4B08">
              <w:rPr>
                <w:rFonts w:ascii="Times New Roman" w:hAnsi="Times New Roman" w:cs="Times New Roman"/>
                <w:szCs w:val="22"/>
              </w:rPr>
              <w:t>%;</w:t>
            </w:r>
          </w:p>
          <w:p w:rsidR="00F554CE" w:rsidRPr="00BC4B08" w:rsidRDefault="00B02BB0">
            <w:pPr>
              <w:widowControl w:val="0"/>
              <w:spacing w:after="0" w:line="240" w:lineRule="auto"/>
              <w:jc w:val="both"/>
              <w:rPr>
                <w:rFonts w:ascii="Times New Roman" w:hAnsi="Times New Roman"/>
              </w:rPr>
            </w:pPr>
            <w:r w:rsidRPr="00BC4B08">
              <w:rPr>
                <w:rFonts w:ascii="Times New Roman" w:eastAsia="Calibri" w:hAnsi="Times New Roman"/>
              </w:rPr>
              <w:t>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w:t>
            </w:r>
            <w:r w:rsidRPr="00BC4B08">
              <w:rPr>
                <w:rFonts w:ascii="Times New Roman" w:hAnsi="Times New Roman"/>
              </w:rPr>
              <w:t xml:space="preserve">, не принималось (Андреевский сельсовет не отнесен в установленном Федеральным законом </w:t>
            </w:r>
            <w:r w:rsidRPr="00BC4B08">
              <w:rPr>
                <w:rFonts w:ascii="Times New Roman" w:eastAsiaTheme="minorHAnsi" w:hAnsi="Times New Roman"/>
              </w:rPr>
              <w:t xml:space="preserve">от 27.07.2010 № 190-ФЗ </w:t>
            </w:r>
            <w:r w:rsidRPr="00BC4B08">
              <w:rPr>
                <w:rFonts w:ascii="Times New Roman" w:hAnsi="Times New Roman"/>
              </w:rPr>
              <w:t>«О теплоснабжении» (далее – Федеральный закон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lang w:eastAsia="en-US"/>
              </w:rPr>
              <w:t>ж) решение</w:t>
            </w:r>
            <w:r w:rsidRPr="00BC4B08">
              <w:rPr>
                <w:rFonts w:ascii="Times New Roman" w:eastAsia="Calibri" w:hAnsi="Times New Roman" w:cs="Times New Roman"/>
                <w:szCs w:val="22"/>
                <w:lang w:eastAsia="en-US"/>
              </w:rPr>
              <w:t xml:space="preserve"> об утверждении предельного уровня цены на тепловую энергию (мощность) в </w:t>
            </w:r>
            <w:r w:rsidRPr="00BC4B08">
              <w:rPr>
                <w:rFonts w:ascii="Times New Roman" w:hAnsi="Times New Roman" w:cs="Times New Roman"/>
                <w:szCs w:val="22"/>
                <w:lang w:eastAsia="en-US"/>
              </w:rPr>
              <w:t>соответствии с Федеральным законом «О теплоснабжении» не принималось (Андреевский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з) численность населения, изменение размера платы за коммунальные услуги в отношении которого равно (или менее) </w:t>
            </w:r>
            <w:r w:rsidR="00B23864" w:rsidRPr="00BC4B08">
              <w:rPr>
                <w:rFonts w:ascii="Times New Roman" w:hAnsi="Times New Roman" w:cs="Times New Roman"/>
                <w:szCs w:val="22"/>
              </w:rPr>
              <w:t>установленному</w:t>
            </w:r>
            <w:r w:rsidRPr="00BC4B08">
              <w:rPr>
                <w:rFonts w:ascii="Times New Roman" w:hAnsi="Times New Roman" w:cs="Times New Roman"/>
                <w:szCs w:val="22"/>
              </w:rPr>
              <w:t xml:space="preserve">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w:t>
            </w:r>
            <w:r w:rsidR="00C82387" w:rsidRPr="00BC4B08">
              <w:rPr>
                <w:rFonts w:ascii="Times New Roman" w:hAnsi="Times New Roman" w:cs="Times New Roman"/>
                <w:szCs w:val="22"/>
              </w:rPr>
              <w:t>912</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w:t>
            </w:r>
            <w:r w:rsidR="00CA45D4" w:rsidRPr="00BC4B08">
              <w:rPr>
                <w:rFonts w:ascii="Times New Roman" w:hAnsi="Times New Roman" w:cs="Times New Roman"/>
                <w:szCs w:val="22"/>
              </w:rPr>
              <w:t>установленному</w:t>
            </w:r>
            <w:r w:rsidRPr="00BC4B08">
              <w:rPr>
                <w:rFonts w:ascii="Times New Roman" w:eastAsiaTheme="minorHAnsi" w:hAnsi="Times New Roman" w:cs="Times New Roman"/>
                <w:szCs w:val="22"/>
              </w:rPr>
              <w:t xml:space="preserve"> индексу по Новосибирской области, в общей численности населения на территории Андреевского сельсовета – </w:t>
            </w:r>
            <w:r w:rsidR="00C82387" w:rsidRPr="00BC4B08">
              <w:rPr>
                <w:rFonts w:ascii="Times New Roman" w:eastAsiaTheme="minorHAnsi" w:hAnsi="Times New Roman" w:cs="Times New Roman"/>
                <w:szCs w:val="22"/>
              </w:rPr>
              <w:t>100,</w:t>
            </w:r>
            <w:r w:rsidRPr="00BC4B08">
              <w:rPr>
                <w:rFonts w:ascii="Times New Roman" w:eastAsiaTheme="minorHAnsi" w:hAnsi="Times New Roman" w:cs="Times New Roman"/>
                <w:szCs w:val="22"/>
              </w:rPr>
              <w:t>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00C82387" w:rsidRPr="00BC4B08">
              <w:rPr>
                <w:rFonts w:ascii="Times New Roman" w:hAnsi="Times New Roman" w:cs="Times New Roman"/>
                <w:szCs w:val="22"/>
              </w:rPr>
              <w:t>,033</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3D65B2" w:rsidRPr="00BC4B08">
              <w:rPr>
                <w:rFonts w:ascii="Times New Roman" w:hAnsi="Times New Roman" w:cs="Times New Roman"/>
                <w:szCs w:val="22"/>
              </w:rPr>
              <w:t>установленного</w:t>
            </w:r>
            <w:r w:rsidR="003D65B2" w:rsidRPr="00BC4B08">
              <w:rPr>
                <w:rFonts w:ascii="Times New Roman" w:eastAsiaTheme="minorHAnsi" w:hAnsi="Times New Roman" w:cs="Times New Roman"/>
                <w:szCs w:val="22"/>
              </w:rPr>
              <w:t xml:space="preserve"> </w:t>
            </w:r>
            <w:r w:rsidRPr="00BC4B08">
              <w:rPr>
                <w:rFonts w:ascii="Times New Roman" w:eastAsiaTheme="minorHAnsi" w:hAnsi="Times New Roman" w:cs="Times New Roman"/>
                <w:szCs w:val="22"/>
              </w:rPr>
              <w:t xml:space="preserve">индекса по Новосибирской области, но менее (или равно) </w:t>
            </w:r>
            <w:r w:rsidR="00704F38" w:rsidRPr="00BC4B08">
              <w:rPr>
                <w:rFonts w:ascii="Times New Roman"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w:t>
            </w:r>
            <w:r w:rsidR="00F363A1" w:rsidRPr="00BC4B08">
              <w:rPr>
                <w:rFonts w:ascii="Times New Roman" w:hAnsi="Times New Roman" w:cs="Times New Roman"/>
                <w:szCs w:val="22"/>
              </w:rPr>
              <w:t>установленный</w:t>
            </w:r>
            <w:r w:rsidR="00995A2F" w:rsidRPr="00BC4B08">
              <w:rPr>
                <w:rFonts w:ascii="Times New Roman" w:hAnsi="Times New Roman" w:cs="Times New Roman"/>
                <w:szCs w:val="22"/>
              </w:rPr>
              <w:t xml:space="preserve"> </w:t>
            </w:r>
            <w:r w:rsidRPr="00BC4B08">
              <w:rPr>
                <w:rFonts w:ascii="Times New Roman" w:eastAsiaTheme="minorHAnsi" w:hAnsi="Times New Roman" w:cs="Times New Roman"/>
                <w:szCs w:val="22"/>
              </w:rPr>
              <w:t xml:space="preserve">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w:t>
            </w:r>
            <w:r w:rsidRPr="00BC4B08">
              <w:rPr>
                <w:rFonts w:ascii="Times New Roman" w:eastAsiaTheme="minorHAnsi" w:hAnsi="Times New Roman" w:cs="Times New Roman"/>
                <w:szCs w:val="22"/>
              </w:rPr>
              <w:lastRenderedPageBreak/>
              <w:t xml:space="preserve">по Новосибирской области (далее – величина отклонения по Новосибирской области), – </w:t>
            </w:r>
            <w:r w:rsidR="00C82387" w:rsidRPr="00BC4B08">
              <w:rPr>
                <w:rFonts w:ascii="Times New Roman" w:eastAsiaTheme="minorHAnsi" w:hAnsi="Times New Roman" w:cs="Times New Roman"/>
                <w:szCs w:val="22"/>
              </w:rPr>
              <w:t>0</w:t>
            </w:r>
            <w:r w:rsidRPr="00BC4B08">
              <w:rPr>
                <w:rFonts w:ascii="Times New Roman" w:eastAsiaTheme="minorHAnsi"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982EE7" w:rsidRPr="00BC4B08">
              <w:rPr>
                <w:rFonts w:ascii="Times New Roman"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DC3154" w:rsidRPr="00BC4B08">
              <w:rPr>
                <w:rFonts w:ascii="Times New Roman"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w:t>
            </w:r>
            <w:r w:rsidR="00DC3154" w:rsidRPr="00BC4B08">
              <w:rPr>
                <w:rFonts w:ascii="Times New Roman" w:hAnsi="Times New Roman" w:cs="Times New Roman"/>
                <w:szCs w:val="22"/>
              </w:rPr>
              <w:t>установленный</w:t>
            </w:r>
            <w:r w:rsidRPr="00BC4B08">
              <w:rPr>
                <w:rFonts w:ascii="Times New Roman" w:eastAsiaTheme="minorHAnsi" w:hAnsi="Times New Roman" w:cs="Times New Roman"/>
                <w:szCs w:val="22"/>
              </w:rPr>
              <w:t xml:space="preserve"> индекс по Новосибирской области не более чем на величину отклонения по Новосибирской области, в общей численности населения на территории Андреевского сельсовета –</w:t>
            </w:r>
            <w:r w:rsidR="00C82387" w:rsidRPr="00BC4B08">
              <w:rPr>
                <w:rFonts w:ascii="Times New Roman" w:eastAsiaTheme="minorHAnsi" w:hAnsi="Times New Roman" w:cs="Times New Roman"/>
                <w:szCs w:val="22"/>
              </w:rPr>
              <w:t xml:space="preserve"> </w:t>
            </w:r>
            <w:r w:rsidRPr="00BC4B08">
              <w:rPr>
                <w:rFonts w:ascii="Times New Roman" w:eastAsiaTheme="minorHAnsi" w:hAnsi="Times New Roman" w:cs="Times New Roman"/>
                <w:szCs w:val="22"/>
              </w:rPr>
              <w:t>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8042BE" w:rsidRPr="00BC4B08">
              <w:rPr>
                <w:rFonts w:ascii="Times New Roman"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w:t>
            </w:r>
            <w:r w:rsidR="00C82387" w:rsidRPr="00BC4B08">
              <w:rPr>
                <w:rFonts w:ascii="Times New Roman" w:eastAsiaTheme="minorHAnsi" w:hAnsi="Times New Roman" w:cs="Times New Roman"/>
                <w:szCs w:val="22"/>
              </w:rPr>
              <w:t>0</w:t>
            </w:r>
            <w:r w:rsidRPr="00BC4B08">
              <w:rPr>
                <w:rFonts w:ascii="Times New Roman" w:eastAsiaTheme="minorHAnsi"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BC799D" w:rsidRPr="00BC4B08">
              <w:rPr>
                <w:rFonts w:ascii="Times New Roman"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Андреевского сельсовета</w:t>
            </w:r>
            <w:r w:rsidRPr="00BC4B08">
              <w:rPr>
                <w:rFonts w:ascii="Times New Roman" w:eastAsiaTheme="minorHAnsi" w:hAnsi="Times New Roman" w:cs="Times New Roman"/>
                <w:szCs w:val="22"/>
              </w:rPr>
              <w:t xml:space="preserve">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rsidP="00FB6F1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Андреевского сельсовета платы за коммунальные услуги в результате </w:t>
            </w:r>
            <w:r w:rsidR="00317C06" w:rsidRPr="00BC4B08">
              <w:rPr>
                <w:rFonts w:ascii="Times New Roman" w:hAnsi="Times New Roman" w:cs="Times New Roman"/>
                <w:szCs w:val="22"/>
              </w:rPr>
              <w:t>установления</w:t>
            </w:r>
            <w:r w:rsidR="001A6788" w:rsidRPr="00BC4B08">
              <w:rPr>
                <w:rFonts w:ascii="Times New Roman" w:eastAsiaTheme="minorHAnsi" w:hAnsi="Times New Roman" w:cs="Times New Roman"/>
                <w:szCs w:val="22"/>
              </w:rPr>
              <w:t xml:space="preserve"> </w:t>
            </w:r>
            <w:r w:rsidRPr="00BC4B08">
              <w:rPr>
                <w:rFonts w:ascii="Times New Roman" w:eastAsiaTheme="minorHAnsi" w:hAnsi="Times New Roman" w:cs="Times New Roman"/>
                <w:szCs w:val="22"/>
              </w:rPr>
              <w:t xml:space="preserve">по Андреевскому сельсовету предельных индексов, превышающих </w:t>
            </w:r>
            <w:r w:rsidR="00FB6F10" w:rsidRPr="00BC4B08">
              <w:rPr>
                <w:rFonts w:ascii="Times New Roman" w:hAnsi="Times New Roman" w:cs="Times New Roman"/>
                <w:szCs w:val="22"/>
              </w:rPr>
              <w:t>установленный</w:t>
            </w:r>
            <w:r w:rsidR="00FB6F10" w:rsidRPr="00BC4B08">
              <w:rPr>
                <w:rFonts w:ascii="Times New Roman" w:eastAsiaTheme="minorHAnsi" w:hAnsi="Times New Roman" w:cs="Times New Roman"/>
                <w:szCs w:val="22"/>
              </w:rPr>
              <w:t xml:space="preserve"> </w:t>
            </w:r>
            <w:r w:rsidRPr="00BC4B08">
              <w:rPr>
                <w:rFonts w:ascii="Times New Roman" w:eastAsiaTheme="minorHAnsi" w:hAnsi="Times New Roman" w:cs="Times New Roman"/>
                <w:szCs w:val="22"/>
              </w:rPr>
              <w:t xml:space="preserve">индекс по Новосибирской области, с разбивкой по месяцам: </w:t>
            </w:r>
            <w:r w:rsidR="00C82387" w:rsidRPr="00BC4B08">
              <w:rPr>
                <w:rFonts w:ascii="Times New Roman" w:eastAsiaTheme="minorHAnsi" w:hAnsi="Times New Roman" w:cs="Times New Roman"/>
                <w:szCs w:val="22"/>
              </w:rPr>
              <w:t>январь-</w:t>
            </w:r>
            <w:r w:rsidRPr="00BC4B08">
              <w:rPr>
                <w:rFonts w:ascii="Times New Roman" w:eastAsiaTheme="minorHAnsi" w:hAnsi="Times New Roman" w:cs="Times New Roman"/>
                <w:szCs w:val="22"/>
              </w:rPr>
              <w:t>декабрь 202</w:t>
            </w:r>
            <w:r w:rsidR="00C82387" w:rsidRPr="00BC4B08">
              <w:rPr>
                <w:rFonts w:ascii="Times New Roman" w:eastAsiaTheme="minorHAnsi" w:hAnsi="Times New Roman" w:cs="Times New Roman"/>
                <w:szCs w:val="22"/>
              </w:rPr>
              <w:t>4</w:t>
            </w:r>
            <w:r w:rsidRPr="00BC4B08">
              <w:rPr>
                <w:rFonts w:ascii="Times New Roman" w:eastAsiaTheme="minorHAnsi" w:hAnsi="Times New Roman" w:cs="Times New Roman"/>
                <w:szCs w:val="22"/>
              </w:rPr>
              <w:t xml:space="preserve"> года – 0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1.2</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Баганский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w:t>
            </w:r>
            <w:r w:rsidR="005E54C4" w:rsidRPr="00BC4B08">
              <w:rPr>
                <w:rFonts w:ascii="Times New Roman" w:hAnsi="Times New Roman" w:cs="Times New Roman"/>
                <w:szCs w:val="22"/>
              </w:rPr>
              <w:t>услуги в Российской Федерации»</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отопление, электроснабжение, газоснабжение, обращение с твердыми коммунальными отходами;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7B76C7" w:rsidRPr="00BC4B08" w:rsidRDefault="007B76C7">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 холодное водоснабжение – </w:t>
            </w:r>
            <w:r w:rsidR="007B76C7" w:rsidRPr="00BC4B08">
              <w:rPr>
                <w:rFonts w:ascii="Times New Roman" w:hAnsi="Times New Roman" w:cs="Times New Roman"/>
                <w:szCs w:val="22"/>
              </w:rPr>
              <w:t>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 отопление – </w:t>
            </w:r>
            <w:r w:rsidR="007B76C7" w:rsidRPr="00BC4B08">
              <w:rPr>
                <w:rFonts w:ascii="Times New Roman" w:hAnsi="Times New Roman" w:cs="Times New Roman"/>
                <w:szCs w:val="22"/>
              </w:rPr>
              <w:t>9,50</w:t>
            </w:r>
            <w:r w:rsidRPr="00BC4B08">
              <w:rPr>
                <w:rFonts w:ascii="Times New Roman" w:hAnsi="Times New Roman" w:cs="Times New Roman"/>
                <w:szCs w:val="22"/>
              </w:rPr>
              <w:t>%;</w:t>
            </w:r>
          </w:p>
          <w:p w:rsidR="00F554CE" w:rsidRPr="00BC4B08" w:rsidRDefault="007B76C7">
            <w:pPr>
              <w:pStyle w:val="ConsPlusNormal"/>
              <w:jc w:val="both"/>
              <w:rPr>
                <w:rFonts w:ascii="Times New Roman" w:hAnsi="Times New Roman" w:cs="Times New Roman"/>
                <w:szCs w:val="22"/>
              </w:rPr>
            </w:pPr>
            <w:r w:rsidRPr="00BC4B08">
              <w:rPr>
                <w:rFonts w:ascii="Times New Roman" w:hAnsi="Times New Roman" w:cs="Times New Roman"/>
                <w:szCs w:val="22"/>
              </w:rPr>
              <w:t>- 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газоснабжение – 9,50%;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w:t>
            </w:r>
            <w:r w:rsidR="007B76C7" w:rsidRPr="00BC4B08">
              <w:rPr>
                <w:rFonts w:ascii="Times New Roman" w:hAnsi="Times New Roman" w:cs="Times New Roman"/>
                <w:szCs w:val="22"/>
              </w:rPr>
              <w:t> </w:t>
            </w:r>
            <w:r w:rsidRPr="00BC4B08">
              <w:rPr>
                <w:rFonts w:ascii="Times New Roman" w:hAnsi="Times New Roman" w:cs="Times New Roman"/>
                <w:szCs w:val="22"/>
              </w:rPr>
              <w:t>обращение с твердыми коммунальными отходами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lastRenderedPageBreak/>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г) численность населения, изменение размера платы за коммунальные услуги в отношении которого равно установленному предельному индексу, – </w:t>
            </w:r>
            <w:r w:rsidR="007B76C7" w:rsidRPr="00BC4B08">
              <w:rPr>
                <w:rFonts w:ascii="Times New Roman" w:hAnsi="Times New Roman" w:cs="Times New Roman"/>
                <w:szCs w:val="22"/>
              </w:rPr>
              <w:t>6070</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Баганского сельсовета – 100,0%, и в общей численности населения на территории Новосибирской области – 0,</w:t>
            </w:r>
            <w:r w:rsidR="007B76C7" w:rsidRPr="00BC4B08">
              <w:rPr>
                <w:rFonts w:ascii="Times New Roman" w:hAnsi="Times New Roman" w:cs="Times New Roman"/>
                <w:szCs w:val="22"/>
              </w:rPr>
              <w:t>217</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(Баганский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w:t>
            </w:r>
            <w:r w:rsidRPr="00BC4B08">
              <w:rPr>
                <w:rFonts w:ascii="Times New Roman" w:eastAsiaTheme="minorHAnsi" w:hAnsi="Times New Roman" w:cs="Times New Roman"/>
                <w:szCs w:val="22"/>
              </w:rPr>
              <w:t xml:space="preserve"> об утверждении предельного уровня цены на тепловую энергию (мощность) в</w:t>
            </w:r>
            <w:r w:rsidRPr="00BC4B08">
              <w:rPr>
                <w:rFonts w:ascii="Times New Roman" w:eastAsia="Calibri" w:hAnsi="Times New Roman" w:cs="Times New Roman"/>
                <w:szCs w:val="22"/>
                <w:lang w:eastAsia="en-US"/>
              </w:rPr>
              <w:t xml:space="preserve"> </w:t>
            </w:r>
            <w:r w:rsidRPr="00BC4B08">
              <w:rPr>
                <w:rFonts w:ascii="Times New Roman" w:hAnsi="Times New Roman" w:cs="Times New Roman"/>
                <w:szCs w:val="22"/>
                <w:lang w:eastAsia="en-US"/>
              </w:rPr>
              <w:t>соответствии с Федеральным законом «О теплоснабжении» не принималось (Баганский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w:t>
            </w:r>
            <w:r w:rsidR="00A22209" w:rsidRPr="00BC4B08">
              <w:rPr>
                <w:rFonts w:ascii="Times New Roman" w:hAnsi="Times New Roman" w:cs="Times New Roman"/>
                <w:szCs w:val="22"/>
              </w:rPr>
              <w:t>6070</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Баганского сельсовета – </w:t>
            </w:r>
            <w:r w:rsidR="00A22209" w:rsidRPr="00BC4B08">
              <w:rPr>
                <w:rFonts w:ascii="Times New Roman" w:eastAsiaTheme="minorHAnsi" w:hAnsi="Times New Roman" w:cs="Times New Roman"/>
                <w:szCs w:val="22"/>
              </w:rPr>
              <w:t>100,0</w:t>
            </w:r>
            <w:r w:rsidRPr="00BC4B08">
              <w:rPr>
                <w:rFonts w:ascii="Times New Roman" w:eastAsiaTheme="minorHAnsi" w:hAnsi="Times New Roman" w:cs="Times New Roman"/>
                <w:szCs w:val="22"/>
              </w:rPr>
              <w:t>%, и в общей численности населения на территории</w:t>
            </w:r>
            <w:r w:rsidRPr="00BC4B08">
              <w:rPr>
                <w:rFonts w:ascii="Times New Roman" w:hAnsi="Times New Roman" w:cs="Times New Roman"/>
                <w:szCs w:val="22"/>
              </w:rPr>
              <w:t xml:space="preserve"> Новосибирской области – </w:t>
            </w:r>
            <w:r w:rsidR="00A22209" w:rsidRPr="00BC4B08">
              <w:rPr>
                <w:rFonts w:ascii="Times New Roman" w:hAnsi="Times New Roman" w:cs="Times New Roman"/>
                <w:szCs w:val="22"/>
              </w:rPr>
              <w:t>0,217</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w:t>
            </w:r>
            <w:r w:rsidR="00A22209" w:rsidRPr="00BC4B08">
              <w:rPr>
                <w:rFonts w:ascii="Times New Roman" w:eastAsiaTheme="minorHAnsi" w:hAnsi="Times New Roman" w:cs="Times New Roman"/>
                <w:szCs w:val="22"/>
              </w:rPr>
              <w:t>0</w:t>
            </w:r>
            <w:r w:rsidRPr="00BC4B08">
              <w:rPr>
                <w:rFonts w:ascii="Times New Roman" w:eastAsiaTheme="minorHAnsi"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Баганского сельсовета – 0%, и в общей численности населения на </w:t>
            </w:r>
            <w:r w:rsidRPr="00BC4B08">
              <w:rPr>
                <w:rFonts w:ascii="Times New Roman" w:eastAsiaTheme="minorHAnsi" w:hAnsi="Times New Roman" w:cs="Times New Roman"/>
                <w:szCs w:val="22"/>
              </w:rPr>
              <w:lastRenderedPageBreak/>
              <w:t>территории</w:t>
            </w:r>
            <w:r w:rsidRPr="00BC4B08">
              <w:rPr>
                <w:rFonts w:ascii="Times New Roman" w:hAnsi="Times New Roman" w:cs="Times New Roman"/>
                <w:szCs w:val="22"/>
              </w:rPr>
              <w:t xml:space="preserve"> Новосибирской области – </w:t>
            </w:r>
            <w:r w:rsidR="00A22209" w:rsidRPr="00BC4B08">
              <w:rPr>
                <w:rFonts w:ascii="Times New Roman" w:hAnsi="Times New Roman" w:cs="Times New Roman"/>
                <w:szCs w:val="22"/>
              </w:rPr>
              <w:t>0</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w:t>
            </w:r>
            <w:r w:rsidR="00A22209" w:rsidRPr="00BC4B08">
              <w:rPr>
                <w:rFonts w:ascii="Times New Roman" w:eastAsiaTheme="minorHAnsi" w:hAnsi="Times New Roman" w:cs="Times New Roman"/>
                <w:szCs w:val="22"/>
              </w:rPr>
              <w:t>0</w:t>
            </w:r>
            <w:r w:rsidRPr="00BC4B08">
              <w:rPr>
                <w:rFonts w:ascii="Times New Roman" w:eastAsiaTheme="minorHAnsi"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Баганского сельсовета –</w:t>
            </w:r>
            <w:r w:rsidR="00A22209" w:rsidRPr="00BC4B08">
              <w:rPr>
                <w:rFonts w:ascii="Times New Roman" w:eastAsiaTheme="minorHAnsi" w:hAnsi="Times New Roman" w:cs="Times New Roman"/>
                <w:szCs w:val="22"/>
              </w:rPr>
              <w:t xml:space="preserve"> </w:t>
            </w:r>
            <w:r w:rsidRPr="00BC4B08">
              <w:rPr>
                <w:rFonts w:ascii="Times New Roman" w:eastAsiaTheme="minorHAnsi" w:hAnsi="Times New Roman" w:cs="Times New Roman"/>
                <w:szCs w:val="22"/>
              </w:rPr>
              <w:t>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rsidP="00A22209">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Баганского сельсовета платы за коммунальные услуги в результате установления по Баганскому сельсовету предельных индексов, превышающих установленный индекс по Новосибирской области, с разбивкой по месяцам: </w:t>
            </w:r>
            <w:r w:rsidR="00A22209" w:rsidRPr="00BC4B08">
              <w:rPr>
                <w:rFonts w:ascii="Times New Roman" w:eastAsiaTheme="minorHAnsi" w:hAnsi="Times New Roman" w:cs="Times New Roman"/>
                <w:szCs w:val="22"/>
              </w:rPr>
              <w:t>январь-</w:t>
            </w:r>
            <w:r w:rsidRPr="00BC4B08">
              <w:rPr>
                <w:rFonts w:ascii="Times New Roman" w:eastAsiaTheme="minorHAnsi" w:hAnsi="Times New Roman" w:cs="Times New Roman"/>
                <w:szCs w:val="22"/>
              </w:rPr>
              <w:t>декабрь 202</w:t>
            </w:r>
            <w:r w:rsidR="00A22209" w:rsidRPr="00BC4B08">
              <w:rPr>
                <w:rFonts w:ascii="Times New Roman" w:eastAsiaTheme="minorHAnsi" w:hAnsi="Times New Roman" w:cs="Times New Roman"/>
                <w:szCs w:val="22"/>
              </w:rPr>
              <w:t>4</w:t>
            </w:r>
            <w:r w:rsidRPr="00BC4B08">
              <w:rPr>
                <w:rFonts w:ascii="Times New Roman" w:eastAsiaTheme="minorHAnsi" w:hAnsi="Times New Roman" w:cs="Times New Roman"/>
                <w:szCs w:val="22"/>
              </w:rPr>
              <w:t xml:space="preserve"> года – 0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1.3</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Ивановский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w:t>
            </w:r>
            <w:r w:rsidR="005E54C4" w:rsidRPr="00BC4B08">
              <w:rPr>
                <w:rFonts w:ascii="Times New Roman" w:hAnsi="Times New Roman" w:cs="Times New Roman"/>
                <w:szCs w:val="22"/>
              </w:rPr>
              <w:t>услуги в Российской Федерации»</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отопление, электроснабжение, газоснабжение, обращение с твердыми коммунальными отходами;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7B76C7" w:rsidRPr="00BC4B08" w:rsidRDefault="007B76C7">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 холодное водоснабжение – </w:t>
            </w:r>
            <w:r w:rsidR="00A22209" w:rsidRPr="00BC4B08">
              <w:rPr>
                <w:rFonts w:ascii="Times New Roman" w:hAnsi="Times New Roman" w:cs="Times New Roman"/>
                <w:szCs w:val="22"/>
              </w:rPr>
              <w:t>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 отопление – </w:t>
            </w:r>
            <w:r w:rsidR="00A22209" w:rsidRPr="00BC4B08">
              <w:rPr>
                <w:rFonts w:ascii="Times New Roman" w:hAnsi="Times New Roman" w:cs="Times New Roman"/>
                <w:szCs w:val="22"/>
              </w:rPr>
              <w:t>9,50</w:t>
            </w:r>
            <w:r w:rsidRPr="00BC4B08">
              <w:rPr>
                <w:rFonts w:ascii="Times New Roman" w:hAnsi="Times New Roman" w:cs="Times New Roman"/>
                <w:szCs w:val="22"/>
              </w:rPr>
              <w:t>%;</w:t>
            </w:r>
          </w:p>
          <w:p w:rsidR="00F554CE" w:rsidRPr="00BC4B08" w:rsidRDefault="00A22209">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газоснабжение – 9,50%;</w:t>
            </w:r>
          </w:p>
          <w:p w:rsidR="00F554CE" w:rsidRPr="00BC4B08" w:rsidRDefault="00A22209">
            <w:pPr>
              <w:pStyle w:val="ConsPlusNormal"/>
              <w:jc w:val="both"/>
              <w:rPr>
                <w:rFonts w:ascii="Times New Roman" w:hAnsi="Times New Roman" w:cs="Times New Roman"/>
                <w:szCs w:val="22"/>
              </w:rPr>
            </w:pPr>
            <w:r w:rsidRPr="00BC4B08">
              <w:rPr>
                <w:rFonts w:ascii="Times New Roman" w:hAnsi="Times New Roman" w:cs="Times New Roman"/>
                <w:szCs w:val="22"/>
              </w:rPr>
              <w:t>- </w:t>
            </w:r>
            <w:r w:rsidR="005D74BF" w:rsidRPr="00BC4B08">
              <w:rPr>
                <w:rFonts w:ascii="Times New Roman" w:hAnsi="Times New Roman" w:cs="Times New Roman"/>
                <w:szCs w:val="22"/>
              </w:rPr>
              <w:t>обращение с твердыми коммунальными отходами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от 15.06.2016 № 85-ТЭ «Об утверждении нормативов потребления коммунальной услуги по отоплению на территории </w:t>
            </w:r>
            <w:r w:rsidRPr="00BC4B08">
              <w:rPr>
                <w:rFonts w:ascii="Times New Roman" w:hAnsi="Times New Roman" w:cs="Times New Roman"/>
                <w:szCs w:val="22"/>
              </w:rPr>
              <w:lastRenderedPageBreak/>
              <w:t>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г) численность населения, изменение размера платы за коммунальные услуги в отношении которого равно установленному предельному индексу, – </w:t>
            </w:r>
            <w:r w:rsidR="00A22209" w:rsidRPr="00BC4B08">
              <w:rPr>
                <w:rFonts w:ascii="Times New Roman" w:hAnsi="Times New Roman" w:cs="Times New Roman"/>
                <w:szCs w:val="22"/>
              </w:rPr>
              <w:t>706</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Ивановского сельсовета – 100,0%, и в общей численности населения на террито</w:t>
            </w:r>
            <w:r w:rsidR="00A22209" w:rsidRPr="00BC4B08">
              <w:rPr>
                <w:rFonts w:ascii="Times New Roman" w:hAnsi="Times New Roman" w:cs="Times New Roman"/>
                <w:szCs w:val="22"/>
              </w:rPr>
              <w:t>рии Новосибирской области – 0,025</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(Ивановский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(Ивановский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w:t>
            </w:r>
            <w:r w:rsidR="00A22209" w:rsidRPr="00BC4B08">
              <w:rPr>
                <w:rFonts w:ascii="Times New Roman" w:hAnsi="Times New Roman" w:cs="Times New Roman"/>
                <w:szCs w:val="22"/>
              </w:rPr>
              <w:t>706</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Ивановского сельсовета – </w:t>
            </w:r>
            <w:r w:rsidR="00A22209" w:rsidRPr="00BC4B08">
              <w:rPr>
                <w:rFonts w:ascii="Times New Roman" w:eastAsiaTheme="minorHAnsi" w:hAnsi="Times New Roman" w:cs="Times New Roman"/>
                <w:szCs w:val="22"/>
              </w:rPr>
              <w:t>100,</w:t>
            </w:r>
            <w:r w:rsidRPr="00BC4B08">
              <w:rPr>
                <w:rFonts w:ascii="Times New Roman" w:eastAsiaTheme="minorHAnsi" w:hAnsi="Times New Roman" w:cs="Times New Roman"/>
                <w:szCs w:val="22"/>
              </w:rPr>
              <w:t>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00A22209" w:rsidRPr="00BC4B08">
              <w:rPr>
                <w:rFonts w:ascii="Times New Roman" w:hAnsi="Times New Roman" w:cs="Times New Roman"/>
                <w:szCs w:val="22"/>
              </w:rPr>
              <w:t>,025</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w:t>
            </w:r>
            <w:r w:rsidR="00A22209" w:rsidRPr="00BC4B08">
              <w:rPr>
                <w:rFonts w:ascii="Times New Roman" w:eastAsiaTheme="minorHAnsi" w:hAnsi="Times New Roman" w:cs="Times New Roman"/>
                <w:szCs w:val="22"/>
              </w:rPr>
              <w:t>0</w:t>
            </w:r>
            <w:r w:rsidRPr="00BC4B08">
              <w:rPr>
                <w:rFonts w:ascii="Times New Roman" w:eastAsiaTheme="minorHAnsi"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Ивановского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w:t>
            </w:r>
            <w:r w:rsidR="00A22209" w:rsidRPr="00BC4B08">
              <w:rPr>
                <w:rFonts w:ascii="Times New Roman" w:eastAsiaTheme="minorHAnsi" w:hAnsi="Times New Roman" w:cs="Times New Roman"/>
                <w:szCs w:val="22"/>
              </w:rPr>
              <w:t>0</w:t>
            </w:r>
            <w:r w:rsidRPr="00BC4B08">
              <w:rPr>
                <w:rFonts w:ascii="Times New Roman" w:eastAsiaTheme="minorHAnsi"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Ивановского сельсовета –</w:t>
            </w:r>
            <w:r w:rsidR="00A22209" w:rsidRPr="00BC4B08">
              <w:rPr>
                <w:rFonts w:ascii="Times New Roman" w:eastAsiaTheme="minorHAnsi" w:hAnsi="Times New Roman" w:cs="Times New Roman"/>
                <w:szCs w:val="22"/>
              </w:rPr>
              <w:t xml:space="preserve"> </w:t>
            </w:r>
            <w:r w:rsidRPr="00BC4B08">
              <w:rPr>
                <w:rFonts w:ascii="Times New Roman" w:eastAsiaTheme="minorHAnsi" w:hAnsi="Times New Roman" w:cs="Times New Roman"/>
                <w:szCs w:val="22"/>
              </w:rPr>
              <w:t xml:space="preserve">0%, и в </w:t>
            </w:r>
            <w:r w:rsidRPr="00BC4B08">
              <w:rPr>
                <w:rFonts w:ascii="Times New Roman" w:eastAsiaTheme="minorHAnsi" w:hAnsi="Times New Roman" w:cs="Times New Roman"/>
                <w:szCs w:val="22"/>
              </w:rPr>
              <w:lastRenderedPageBreak/>
              <w:t>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rsidP="00A22209">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Ивановского сельсовета платы за коммунальные услуги в результате установления по Ивановскому сельсовету предельных индексов, превышающих установленный индекс по Новосибирской области, с разбивкой по месяцам: </w:t>
            </w:r>
            <w:r w:rsidR="00A22209" w:rsidRPr="00BC4B08">
              <w:rPr>
                <w:rFonts w:ascii="Times New Roman" w:eastAsiaTheme="minorHAnsi" w:hAnsi="Times New Roman" w:cs="Times New Roman"/>
                <w:szCs w:val="22"/>
              </w:rPr>
              <w:t>январь-</w:t>
            </w:r>
            <w:r w:rsidRPr="00BC4B08">
              <w:rPr>
                <w:rFonts w:ascii="Times New Roman" w:eastAsiaTheme="minorHAnsi" w:hAnsi="Times New Roman" w:cs="Times New Roman"/>
                <w:szCs w:val="22"/>
              </w:rPr>
              <w:t>декабрь 202</w:t>
            </w:r>
            <w:r w:rsidR="00A22209" w:rsidRPr="00BC4B08">
              <w:rPr>
                <w:rFonts w:ascii="Times New Roman" w:eastAsiaTheme="minorHAnsi" w:hAnsi="Times New Roman" w:cs="Times New Roman"/>
                <w:szCs w:val="22"/>
              </w:rPr>
              <w:t>4</w:t>
            </w:r>
            <w:r w:rsidRPr="00BC4B08">
              <w:rPr>
                <w:rFonts w:ascii="Times New Roman" w:eastAsiaTheme="minorHAnsi" w:hAnsi="Times New Roman" w:cs="Times New Roman"/>
                <w:szCs w:val="22"/>
              </w:rPr>
              <w:t xml:space="preserve"> года – </w:t>
            </w:r>
            <w:r w:rsidR="00A22209" w:rsidRPr="00BC4B08">
              <w:rPr>
                <w:rFonts w:ascii="Times New Roman" w:eastAsiaTheme="minorHAnsi" w:hAnsi="Times New Roman" w:cs="Times New Roman"/>
                <w:szCs w:val="22"/>
              </w:rPr>
              <w:t>0</w:t>
            </w:r>
            <w:r w:rsidRPr="00BC4B08">
              <w:rPr>
                <w:rFonts w:ascii="Times New Roman" w:eastAsiaTheme="minorHAnsi" w:hAnsi="Times New Roman" w:cs="Times New Roman"/>
                <w:szCs w:val="22"/>
              </w:rPr>
              <w:t xml:space="preserve">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1.4</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Казанский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w:t>
            </w:r>
            <w:r w:rsidR="005E54C4" w:rsidRPr="00BC4B08">
              <w:rPr>
                <w:rFonts w:ascii="Times New Roman" w:hAnsi="Times New Roman" w:cs="Times New Roman"/>
                <w:szCs w:val="22"/>
              </w:rPr>
              <w:t>услуги в Российской Федерации»</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отопление, электроснабжение, газоснабжение, обращение с твердыми коммунальными отходами;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7B76C7" w:rsidRPr="00BC4B08" w:rsidRDefault="007B76C7">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 холодное водоснабжение – </w:t>
            </w:r>
            <w:r w:rsidR="00A22209" w:rsidRPr="00BC4B08">
              <w:rPr>
                <w:rFonts w:ascii="Times New Roman" w:hAnsi="Times New Roman" w:cs="Times New Roman"/>
                <w:szCs w:val="22"/>
              </w:rPr>
              <w:t>9,5</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 отопление – </w:t>
            </w:r>
            <w:r w:rsidR="00A22209" w:rsidRPr="00BC4B08">
              <w:rPr>
                <w:rFonts w:ascii="Times New Roman" w:hAnsi="Times New Roman" w:cs="Times New Roman"/>
                <w:szCs w:val="22"/>
              </w:rPr>
              <w:t>9,5</w:t>
            </w:r>
            <w:r w:rsidRPr="00BC4B08">
              <w:rPr>
                <w:rFonts w:ascii="Times New Roman" w:hAnsi="Times New Roman" w:cs="Times New Roman"/>
                <w:szCs w:val="22"/>
              </w:rPr>
              <w:t>%;</w:t>
            </w:r>
          </w:p>
          <w:p w:rsidR="00F554CE" w:rsidRPr="00BC4B08" w:rsidRDefault="00A22209">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газоснабжение – 9,50%;</w:t>
            </w:r>
          </w:p>
          <w:p w:rsidR="00F554CE" w:rsidRPr="00BC4B08" w:rsidRDefault="00A22209">
            <w:pPr>
              <w:pStyle w:val="ConsPlusNormal"/>
              <w:jc w:val="both"/>
              <w:rPr>
                <w:rFonts w:ascii="Times New Roman" w:hAnsi="Times New Roman" w:cs="Times New Roman"/>
                <w:szCs w:val="22"/>
              </w:rPr>
            </w:pPr>
            <w:r w:rsidRPr="00BC4B08">
              <w:rPr>
                <w:rFonts w:ascii="Times New Roman" w:hAnsi="Times New Roman" w:cs="Times New Roman"/>
                <w:szCs w:val="22"/>
              </w:rPr>
              <w:t>- </w:t>
            </w:r>
            <w:r w:rsidR="005D74BF" w:rsidRPr="00BC4B08">
              <w:rPr>
                <w:rFonts w:ascii="Times New Roman" w:hAnsi="Times New Roman" w:cs="Times New Roman"/>
                <w:szCs w:val="22"/>
              </w:rPr>
              <w:t>обращение с твердыми коммунальными отходами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г) численность населения, изменение размера платы за коммунальные услуги в отношении которого равно установленному предельному индексу, – </w:t>
            </w:r>
            <w:r w:rsidR="00A22209" w:rsidRPr="00BC4B08">
              <w:rPr>
                <w:rFonts w:ascii="Times New Roman" w:hAnsi="Times New Roman" w:cs="Times New Roman"/>
                <w:szCs w:val="22"/>
              </w:rPr>
              <w:t>792</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lastRenderedPageBreak/>
              <w:t>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Казанского сельсовета – 100,0%, и в общей численности населения на территории Новосибирской области – 0,0</w:t>
            </w:r>
            <w:r w:rsidR="00A22209" w:rsidRPr="00BC4B08">
              <w:rPr>
                <w:rFonts w:ascii="Times New Roman" w:hAnsi="Times New Roman" w:cs="Times New Roman"/>
                <w:szCs w:val="22"/>
              </w:rPr>
              <w:t>28</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(Казанский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(Казанский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w:t>
            </w:r>
            <w:r w:rsidR="00A22209" w:rsidRPr="00BC4B08">
              <w:rPr>
                <w:rFonts w:ascii="Times New Roman" w:hAnsi="Times New Roman" w:cs="Times New Roman"/>
                <w:szCs w:val="22"/>
              </w:rPr>
              <w:t>792</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Казанского сельсовета – </w:t>
            </w:r>
            <w:r w:rsidR="00A22209" w:rsidRPr="00BC4B08">
              <w:rPr>
                <w:rFonts w:ascii="Times New Roman" w:eastAsiaTheme="minorHAnsi" w:hAnsi="Times New Roman" w:cs="Times New Roman"/>
                <w:szCs w:val="22"/>
              </w:rPr>
              <w:t>100,</w:t>
            </w:r>
            <w:r w:rsidRPr="00BC4B08">
              <w:rPr>
                <w:rFonts w:ascii="Times New Roman" w:eastAsiaTheme="minorHAnsi" w:hAnsi="Times New Roman" w:cs="Times New Roman"/>
                <w:szCs w:val="22"/>
              </w:rPr>
              <w:t>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00A22209" w:rsidRPr="00BC4B08">
              <w:rPr>
                <w:rFonts w:ascii="Times New Roman" w:hAnsi="Times New Roman" w:cs="Times New Roman"/>
                <w:szCs w:val="22"/>
              </w:rPr>
              <w:t>,028</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w:t>
            </w:r>
            <w:r w:rsidR="00A22209" w:rsidRPr="00BC4B08">
              <w:rPr>
                <w:rFonts w:ascii="Times New Roman" w:eastAsiaTheme="minorHAnsi" w:hAnsi="Times New Roman" w:cs="Times New Roman"/>
                <w:szCs w:val="22"/>
              </w:rPr>
              <w:t>0</w:t>
            </w:r>
            <w:r w:rsidRPr="00BC4B08">
              <w:rPr>
                <w:rFonts w:ascii="Times New Roman" w:eastAsiaTheme="minorHAnsi"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Казанского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w:t>
            </w:r>
            <w:r w:rsidR="00A22209" w:rsidRPr="00BC4B08">
              <w:rPr>
                <w:rFonts w:ascii="Times New Roman" w:eastAsiaTheme="minorHAnsi" w:hAnsi="Times New Roman" w:cs="Times New Roman"/>
                <w:szCs w:val="22"/>
              </w:rPr>
              <w:t>0</w:t>
            </w:r>
            <w:r w:rsidRPr="00BC4B08">
              <w:rPr>
                <w:rFonts w:ascii="Times New Roman" w:eastAsiaTheme="minorHAnsi"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Казанского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rsidP="00A22209">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Казанского сельсовета платы за коммунальные услуги в результате установления по Казанскому сельсовету предельных индексов, превышающих установленный индекс по Новосибирской области, с разбивкой по месяцам: </w:t>
            </w:r>
            <w:r w:rsidR="00A22209" w:rsidRPr="00BC4B08">
              <w:rPr>
                <w:rFonts w:ascii="Times New Roman" w:eastAsiaTheme="minorHAnsi" w:hAnsi="Times New Roman" w:cs="Times New Roman"/>
                <w:szCs w:val="22"/>
              </w:rPr>
              <w:t>январь-</w:t>
            </w:r>
            <w:r w:rsidRPr="00BC4B08">
              <w:rPr>
                <w:rFonts w:ascii="Times New Roman" w:eastAsiaTheme="minorHAnsi" w:hAnsi="Times New Roman" w:cs="Times New Roman"/>
                <w:szCs w:val="22"/>
              </w:rPr>
              <w:t>декабрь 202</w:t>
            </w:r>
            <w:r w:rsidR="00A22209" w:rsidRPr="00BC4B08">
              <w:rPr>
                <w:rFonts w:ascii="Times New Roman" w:eastAsiaTheme="minorHAnsi" w:hAnsi="Times New Roman" w:cs="Times New Roman"/>
                <w:szCs w:val="22"/>
              </w:rPr>
              <w:t>4</w:t>
            </w:r>
            <w:r w:rsidRPr="00BC4B08">
              <w:rPr>
                <w:rFonts w:ascii="Times New Roman" w:eastAsiaTheme="minorHAnsi" w:hAnsi="Times New Roman" w:cs="Times New Roman"/>
                <w:szCs w:val="22"/>
              </w:rPr>
              <w:t xml:space="preserve"> года – </w:t>
            </w:r>
            <w:r w:rsidR="00A22209" w:rsidRPr="00BC4B08">
              <w:rPr>
                <w:rFonts w:ascii="Times New Roman" w:eastAsiaTheme="minorHAnsi" w:hAnsi="Times New Roman" w:cs="Times New Roman"/>
                <w:szCs w:val="22"/>
              </w:rPr>
              <w:t>0</w:t>
            </w:r>
            <w:r w:rsidRPr="00BC4B08">
              <w:rPr>
                <w:rFonts w:ascii="Times New Roman" w:eastAsiaTheme="minorHAnsi" w:hAnsi="Times New Roman" w:cs="Times New Roman"/>
                <w:szCs w:val="22"/>
              </w:rPr>
              <w:t xml:space="preserve">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1.5</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Кузнецовский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w:t>
            </w:r>
            <w:r w:rsidR="005E54C4" w:rsidRPr="00BC4B08">
              <w:rPr>
                <w:rFonts w:ascii="Times New Roman" w:hAnsi="Times New Roman" w:cs="Times New Roman"/>
                <w:szCs w:val="22"/>
              </w:rPr>
              <w:t>услуги в Российской Федерации»</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отопление, электроснабжение, газоснабжение, обращение с твердыми коммунальными отходами;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7B76C7" w:rsidRPr="00BC4B08" w:rsidRDefault="007B76C7">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 холодное водоснабжение – </w:t>
            </w:r>
            <w:r w:rsidR="00A22209" w:rsidRPr="00BC4B08">
              <w:rPr>
                <w:rFonts w:ascii="Times New Roman" w:hAnsi="Times New Roman" w:cs="Times New Roman"/>
                <w:szCs w:val="22"/>
              </w:rPr>
              <w:t>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 отопление – </w:t>
            </w:r>
            <w:r w:rsidR="00A22209" w:rsidRPr="00BC4B08">
              <w:rPr>
                <w:rFonts w:ascii="Times New Roman" w:hAnsi="Times New Roman" w:cs="Times New Roman"/>
                <w:szCs w:val="22"/>
              </w:rPr>
              <w:t>9,50</w:t>
            </w:r>
            <w:r w:rsidRPr="00BC4B08">
              <w:rPr>
                <w:rFonts w:ascii="Times New Roman" w:hAnsi="Times New Roman" w:cs="Times New Roman"/>
                <w:szCs w:val="22"/>
              </w:rPr>
              <w:t>%;</w:t>
            </w:r>
          </w:p>
          <w:p w:rsidR="00F554CE" w:rsidRPr="00BC4B08" w:rsidRDefault="00A22209">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газоснабжение – 9,50%;</w:t>
            </w:r>
          </w:p>
          <w:p w:rsidR="00F554CE" w:rsidRPr="00BC4B08" w:rsidRDefault="00A22209">
            <w:pPr>
              <w:pStyle w:val="ConsPlusNormal"/>
              <w:jc w:val="both"/>
              <w:rPr>
                <w:rFonts w:ascii="Times New Roman" w:hAnsi="Times New Roman" w:cs="Times New Roman"/>
                <w:szCs w:val="22"/>
              </w:rPr>
            </w:pPr>
            <w:r w:rsidRPr="00BC4B08">
              <w:rPr>
                <w:rFonts w:ascii="Times New Roman" w:hAnsi="Times New Roman" w:cs="Times New Roman"/>
                <w:szCs w:val="22"/>
              </w:rPr>
              <w:t>- </w:t>
            </w:r>
            <w:r w:rsidR="005D74BF" w:rsidRPr="00BC4B08">
              <w:rPr>
                <w:rFonts w:ascii="Times New Roman" w:hAnsi="Times New Roman" w:cs="Times New Roman"/>
                <w:szCs w:val="22"/>
              </w:rPr>
              <w:t>обращение с твердыми коммунальными отходами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г) численность населения, изменение размера платы за коммунальные услуги в отношении которого равно установленному предельному индексу, – </w:t>
            </w:r>
            <w:r w:rsidR="00A22209" w:rsidRPr="00BC4B08">
              <w:rPr>
                <w:rFonts w:ascii="Times New Roman" w:hAnsi="Times New Roman" w:cs="Times New Roman"/>
                <w:szCs w:val="22"/>
              </w:rPr>
              <w:t>403</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Кузнецовского сельсовета – 100,0%, и в общей численности населения на территории Новосибирской области – 0,01</w:t>
            </w:r>
            <w:r w:rsidR="00A22209" w:rsidRPr="00BC4B08">
              <w:rPr>
                <w:rFonts w:ascii="Times New Roman" w:hAnsi="Times New Roman" w:cs="Times New Roman"/>
                <w:szCs w:val="22"/>
              </w:rPr>
              <w:t>4</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w:t>
            </w:r>
            <w:r w:rsidRPr="00BC4B08">
              <w:rPr>
                <w:rFonts w:ascii="Times New Roman" w:eastAsiaTheme="minorHAnsi" w:hAnsi="Times New Roman" w:cs="Times New Roman"/>
                <w:szCs w:val="22"/>
              </w:rPr>
              <w:lastRenderedPageBreak/>
              <w:t>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(Кузнецовский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(Кузнецовский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w:t>
            </w:r>
            <w:r w:rsidR="00A22209" w:rsidRPr="00BC4B08">
              <w:rPr>
                <w:rFonts w:ascii="Times New Roman" w:hAnsi="Times New Roman" w:cs="Times New Roman"/>
                <w:szCs w:val="22"/>
              </w:rPr>
              <w:t>403</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Кузнецовского сельсовета – </w:t>
            </w:r>
            <w:r w:rsidR="00A22209" w:rsidRPr="00BC4B08">
              <w:rPr>
                <w:rFonts w:ascii="Times New Roman" w:eastAsiaTheme="minorHAnsi" w:hAnsi="Times New Roman" w:cs="Times New Roman"/>
                <w:szCs w:val="22"/>
              </w:rPr>
              <w:t>100,</w:t>
            </w:r>
            <w:r w:rsidRPr="00BC4B08">
              <w:rPr>
                <w:rFonts w:ascii="Times New Roman" w:eastAsiaTheme="minorHAnsi" w:hAnsi="Times New Roman" w:cs="Times New Roman"/>
                <w:szCs w:val="22"/>
              </w:rPr>
              <w:t>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00A22209" w:rsidRPr="00BC4B08">
              <w:rPr>
                <w:rFonts w:ascii="Times New Roman" w:hAnsi="Times New Roman" w:cs="Times New Roman"/>
                <w:szCs w:val="22"/>
              </w:rPr>
              <w:t>,014</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w:t>
            </w:r>
            <w:r w:rsidR="00A22209" w:rsidRPr="00BC4B08">
              <w:rPr>
                <w:rFonts w:ascii="Times New Roman" w:eastAsiaTheme="minorHAnsi" w:hAnsi="Times New Roman" w:cs="Times New Roman"/>
                <w:szCs w:val="22"/>
              </w:rPr>
              <w:t>0</w:t>
            </w:r>
            <w:r w:rsidRPr="00BC4B08">
              <w:rPr>
                <w:rFonts w:ascii="Times New Roman" w:eastAsiaTheme="minorHAnsi"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Кузнецовского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w:t>
            </w:r>
            <w:r w:rsidR="00A22209" w:rsidRPr="00BC4B08">
              <w:rPr>
                <w:rFonts w:ascii="Times New Roman" w:eastAsiaTheme="minorHAnsi" w:hAnsi="Times New Roman" w:cs="Times New Roman"/>
                <w:szCs w:val="22"/>
              </w:rPr>
              <w:t>0</w:t>
            </w:r>
            <w:r w:rsidRPr="00BC4B08">
              <w:rPr>
                <w:rFonts w:ascii="Times New Roman" w:eastAsiaTheme="minorHAnsi"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Кузнецовского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w:t>
            </w:r>
            <w:r w:rsidR="00A22209" w:rsidRPr="00BC4B08">
              <w:rPr>
                <w:rFonts w:ascii="Times New Roman" w:hAnsi="Times New Roman" w:cs="Times New Roman"/>
                <w:szCs w:val="22"/>
              </w:rPr>
              <w:t xml:space="preserve"> 0</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rsidP="00A22209">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Кузнецовского сельсовета платы за коммунальные услуги в результате установления по Кузнецовскому сельсовету предельных индексов, превышающих установленный индекс по Новосибирской области, с разбивкой по месяцам: </w:t>
            </w:r>
            <w:r w:rsidR="00A22209" w:rsidRPr="00BC4B08">
              <w:rPr>
                <w:rFonts w:ascii="Times New Roman" w:eastAsiaTheme="minorHAnsi" w:hAnsi="Times New Roman" w:cs="Times New Roman"/>
                <w:szCs w:val="22"/>
              </w:rPr>
              <w:t>январь-</w:t>
            </w:r>
            <w:r w:rsidRPr="00BC4B08">
              <w:rPr>
                <w:rFonts w:ascii="Times New Roman" w:eastAsiaTheme="minorHAnsi" w:hAnsi="Times New Roman" w:cs="Times New Roman"/>
                <w:szCs w:val="22"/>
              </w:rPr>
              <w:t>декабрь 202</w:t>
            </w:r>
            <w:r w:rsidR="00A22209" w:rsidRPr="00BC4B08">
              <w:rPr>
                <w:rFonts w:ascii="Times New Roman" w:eastAsiaTheme="minorHAnsi" w:hAnsi="Times New Roman" w:cs="Times New Roman"/>
                <w:szCs w:val="22"/>
              </w:rPr>
              <w:t>4</w:t>
            </w:r>
            <w:r w:rsidRPr="00BC4B08">
              <w:rPr>
                <w:rFonts w:ascii="Times New Roman" w:eastAsiaTheme="minorHAnsi" w:hAnsi="Times New Roman" w:cs="Times New Roman"/>
                <w:szCs w:val="22"/>
              </w:rPr>
              <w:t xml:space="preserve"> года – </w:t>
            </w:r>
            <w:r w:rsidR="00A22209" w:rsidRPr="00BC4B08">
              <w:rPr>
                <w:rFonts w:ascii="Times New Roman" w:eastAsiaTheme="minorHAnsi" w:hAnsi="Times New Roman" w:cs="Times New Roman"/>
                <w:szCs w:val="22"/>
              </w:rPr>
              <w:t>0</w:t>
            </w:r>
            <w:r w:rsidRPr="00BC4B08">
              <w:rPr>
                <w:rFonts w:ascii="Times New Roman" w:eastAsiaTheme="minorHAnsi" w:hAnsi="Times New Roman" w:cs="Times New Roman"/>
                <w:szCs w:val="22"/>
              </w:rPr>
              <w:t xml:space="preserve">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1.6</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Лозовской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w:t>
            </w:r>
            <w:r w:rsidR="005E54C4" w:rsidRPr="00BC4B08">
              <w:rPr>
                <w:rFonts w:ascii="Times New Roman" w:hAnsi="Times New Roman" w:cs="Times New Roman"/>
                <w:szCs w:val="22"/>
              </w:rPr>
              <w:t>услуги в Российской Федерации»</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lastRenderedPageBreak/>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отопление, электроснабжение, газоснабжение, обращение с твердыми коммунальными отходами;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7B76C7" w:rsidRPr="00BC4B08" w:rsidRDefault="007B76C7">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холодное водоснабжение – 9,</w:t>
            </w:r>
            <w:r w:rsidR="00A22209" w:rsidRPr="00BC4B08">
              <w:rPr>
                <w:rFonts w:ascii="Times New Roman" w:hAnsi="Times New Roman" w:cs="Times New Roman"/>
                <w:szCs w:val="22"/>
              </w:rPr>
              <w:t>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 отопление – </w:t>
            </w:r>
            <w:r w:rsidR="00A22209" w:rsidRPr="00BC4B08">
              <w:rPr>
                <w:rFonts w:ascii="Times New Roman" w:hAnsi="Times New Roman" w:cs="Times New Roman"/>
                <w:szCs w:val="22"/>
              </w:rPr>
              <w:t>9,50</w:t>
            </w:r>
            <w:r w:rsidRPr="00BC4B08">
              <w:rPr>
                <w:rFonts w:ascii="Times New Roman" w:hAnsi="Times New Roman" w:cs="Times New Roman"/>
                <w:szCs w:val="22"/>
              </w:rPr>
              <w:t>%;</w:t>
            </w:r>
          </w:p>
          <w:p w:rsidR="00F554CE" w:rsidRPr="00BC4B08" w:rsidRDefault="00A22209">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газоснабжение – 9,50%;</w:t>
            </w:r>
          </w:p>
          <w:p w:rsidR="00F554CE" w:rsidRPr="00BC4B08" w:rsidRDefault="00A22209">
            <w:pPr>
              <w:pStyle w:val="ConsPlusNormal"/>
              <w:jc w:val="both"/>
              <w:rPr>
                <w:rFonts w:ascii="Times New Roman" w:hAnsi="Times New Roman" w:cs="Times New Roman"/>
                <w:szCs w:val="22"/>
              </w:rPr>
            </w:pPr>
            <w:r w:rsidRPr="00BC4B08">
              <w:rPr>
                <w:rFonts w:ascii="Times New Roman" w:hAnsi="Times New Roman" w:cs="Times New Roman"/>
                <w:szCs w:val="22"/>
              </w:rPr>
              <w:t>- </w:t>
            </w:r>
            <w:r w:rsidR="005D74BF" w:rsidRPr="00BC4B08">
              <w:rPr>
                <w:rFonts w:ascii="Times New Roman" w:hAnsi="Times New Roman" w:cs="Times New Roman"/>
                <w:szCs w:val="22"/>
              </w:rPr>
              <w:t>обращение с твердыми коммунальными отходами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г) численность населения, изменение размера платы за коммунальные услуги в отношении которого равно установленному предельному индексу, – 1</w:t>
            </w:r>
            <w:r w:rsidR="00401510" w:rsidRPr="00BC4B08">
              <w:rPr>
                <w:rFonts w:ascii="Times New Roman" w:hAnsi="Times New Roman" w:cs="Times New Roman"/>
                <w:szCs w:val="22"/>
              </w:rPr>
              <w:t>381</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Лозовского сельсовета – 100,0%, и в общей численности населения на территории Новосибирской области – 0,0</w:t>
            </w:r>
            <w:r w:rsidR="00401510" w:rsidRPr="00BC4B08">
              <w:rPr>
                <w:rFonts w:ascii="Times New Roman" w:hAnsi="Times New Roman" w:cs="Times New Roman"/>
                <w:szCs w:val="22"/>
              </w:rPr>
              <w:t>49</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(Лозовской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w:t>
            </w:r>
            <w:r w:rsidRPr="00BC4B08">
              <w:rPr>
                <w:rFonts w:ascii="Times New Roman" w:hAnsi="Times New Roman" w:cs="Times New Roman"/>
                <w:szCs w:val="22"/>
                <w:lang w:eastAsia="en-US"/>
              </w:rPr>
              <w:lastRenderedPageBreak/>
              <w:t>Федеральным законом «О теплоснабжении» не принималось (Лозовской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1</w:t>
            </w:r>
            <w:r w:rsidR="00401510" w:rsidRPr="00BC4B08">
              <w:rPr>
                <w:rFonts w:ascii="Times New Roman" w:hAnsi="Times New Roman" w:cs="Times New Roman"/>
                <w:szCs w:val="22"/>
              </w:rPr>
              <w:t>381</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Лозовского сельсовета – 100,0%, и в общей численности населения на территории</w:t>
            </w:r>
            <w:r w:rsidRPr="00BC4B08">
              <w:rPr>
                <w:rFonts w:ascii="Times New Roman" w:hAnsi="Times New Roman" w:cs="Times New Roman"/>
                <w:szCs w:val="22"/>
              </w:rPr>
              <w:t xml:space="preserve"> Новосибирской области – 0,0</w:t>
            </w:r>
            <w:r w:rsidR="00401510" w:rsidRPr="00BC4B08">
              <w:rPr>
                <w:rFonts w:ascii="Times New Roman" w:hAnsi="Times New Roman" w:cs="Times New Roman"/>
                <w:szCs w:val="22"/>
              </w:rPr>
              <w:t>49</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Лозовского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Лозовского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rsidP="0040151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Лозовского сельсовета платы за коммунальные услуги в результате установления по Лозовскому сельсовету предельных индексов, превышающих установленный индекс по Новосибирской области, с разбивкой по месяцам: </w:t>
            </w:r>
            <w:r w:rsidR="00401510" w:rsidRPr="00BC4B08">
              <w:rPr>
                <w:rFonts w:ascii="Times New Roman" w:eastAsiaTheme="minorHAnsi" w:hAnsi="Times New Roman" w:cs="Times New Roman"/>
                <w:szCs w:val="22"/>
              </w:rPr>
              <w:t>январь-</w:t>
            </w:r>
            <w:r w:rsidRPr="00BC4B08">
              <w:rPr>
                <w:rFonts w:ascii="Times New Roman" w:eastAsiaTheme="minorHAnsi" w:hAnsi="Times New Roman" w:cs="Times New Roman"/>
                <w:szCs w:val="22"/>
              </w:rPr>
              <w:t>декабрь 202</w:t>
            </w:r>
            <w:r w:rsidR="00401510" w:rsidRPr="00BC4B08">
              <w:rPr>
                <w:rFonts w:ascii="Times New Roman" w:eastAsiaTheme="minorHAnsi" w:hAnsi="Times New Roman" w:cs="Times New Roman"/>
                <w:szCs w:val="22"/>
              </w:rPr>
              <w:t>4</w:t>
            </w:r>
            <w:r w:rsidRPr="00BC4B08">
              <w:rPr>
                <w:rFonts w:ascii="Times New Roman" w:eastAsiaTheme="minorHAnsi" w:hAnsi="Times New Roman" w:cs="Times New Roman"/>
                <w:szCs w:val="22"/>
              </w:rPr>
              <w:t xml:space="preserve"> года – 0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1.7</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Мироновский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w:t>
            </w:r>
            <w:r w:rsidR="005E54C4" w:rsidRPr="00BC4B08">
              <w:rPr>
                <w:rFonts w:ascii="Times New Roman" w:hAnsi="Times New Roman" w:cs="Times New Roman"/>
                <w:szCs w:val="22"/>
              </w:rPr>
              <w:t>услуги в Российской Федерации»</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отопление, электроснабжение, газоснабжение, обращение с твердыми коммунальными отходами;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7B76C7" w:rsidRPr="00BC4B08" w:rsidRDefault="007B76C7">
            <w:pPr>
              <w:pStyle w:val="ConsPlusNormal"/>
              <w:jc w:val="both"/>
              <w:rPr>
                <w:rFonts w:ascii="Times New Roman" w:hAnsi="Times New Roman" w:cs="Times New Roman"/>
                <w:szCs w:val="22"/>
              </w:rPr>
            </w:pPr>
            <w:r w:rsidRPr="00BC4B08">
              <w:rPr>
                <w:rFonts w:ascii="Times New Roman" w:hAnsi="Times New Roman" w:cs="Times New Roman"/>
                <w:szCs w:val="22"/>
              </w:rPr>
              <w:lastRenderedPageBreak/>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холодное водоснабжение – 9,</w:t>
            </w:r>
            <w:r w:rsidR="00401510" w:rsidRPr="00BC4B08">
              <w:rPr>
                <w:rFonts w:ascii="Times New Roman" w:hAnsi="Times New Roman" w:cs="Times New Roman"/>
                <w:szCs w:val="22"/>
              </w:rPr>
              <w:t>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 отопление – </w:t>
            </w:r>
            <w:r w:rsidR="00401510" w:rsidRPr="00BC4B08">
              <w:rPr>
                <w:rFonts w:ascii="Times New Roman" w:hAnsi="Times New Roman" w:cs="Times New Roman"/>
                <w:szCs w:val="22"/>
              </w:rPr>
              <w:t>9,50</w:t>
            </w:r>
            <w:r w:rsidRPr="00BC4B08">
              <w:rPr>
                <w:rFonts w:ascii="Times New Roman" w:hAnsi="Times New Roman" w:cs="Times New Roman"/>
                <w:szCs w:val="22"/>
              </w:rPr>
              <w:t>%;</w:t>
            </w:r>
          </w:p>
          <w:p w:rsidR="00F554CE" w:rsidRPr="00BC4B08" w:rsidRDefault="0040151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газоснабжение – 9,50%;</w:t>
            </w:r>
          </w:p>
          <w:p w:rsidR="00F554CE" w:rsidRPr="00BC4B08" w:rsidRDefault="0040151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5D74BF" w:rsidRPr="00BC4B08">
              <w:rPr>
                <w:rFonts w:ascii="Times New Roman" w:hAnsi="Times New Roman" w:cs="Times New Roman"/>
                <w:szCs w:val="22"/>
              </w:rPr>
              <w:t>обращение с твердыми коммунальными отходами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г) численность населения, изменение размера платы за коммунальные услуги в отношении которого равно установленному предельному индексу, – 1</w:t>
            </w:r>
            <w:r w:rsidR="00401510" w:rsidRPr="00BC4B08">
              <w:rPr>
                <w:rFonts w:ascii="Times New Roman" w:hAnsi="Times New Roman" w:cs="Times New Roman"/>
                <w:szCs w:val="22"/>
              </w:rPr>
              <w:t>411</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Мироновского сельсовета – 100,0%, и в общей численности населения на территории Новосибирской области – 0,0</w:t>
            </w:r>
            <w:r w:rsidR="00401510" w:rsidRPr="00BC4B08">
              <w:rPr>
                <w:rFonts w:ascii="Times New Roman" w:hAnsi="Times New Roman" w:cs="Times New Roman"/>
                <w:szCs w:val="22"/>
              </w:rPr>
              <w:t>5</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(Мироновский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(Мироновский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w:t>
            </w:r>
            <w:r w:rsidR="00401510" w:rsidRPr="00BC4B08">
              <w:rPr>
                <w:rFonts w:ascii="Times New Roman" w:hAnsi="Times New Roman" w:cs="Times New Roman"/>
                <w:szCs w:val="22"/>
              </w:rPr>
              <w:t>1411</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lastRenderedPageBreak/>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Мироновского сельсовета – </w:t>
            </w:r>
            <w:r w:rsidR="00401510" w:rsidRPr="00BC4B08">
              <w:rPr>
                <w:rFonts w:ascii="Times New Roman" w:eastAsiaTheme="minorHAnsi" w:hAnsi="Times New Roman" w:cs="Times New Roman"/>
                <w:szCs w:val="22"/>
              </w:rPr>
              <w:t>100,0</w:t>
            </w:r>
            <w:r w:rsidRPr="00BC4B08">
              <w:rPr>
                <w:rFonts w:ascii="Times New Roman" w:eastAsiaTheme="minorHAnsi" w:hAnsi="Times New Roman" w:cs="Times New Roman"/>
                <w:szCs w:val="22"/>
              </w:rPr>
              <w:t>%,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00401510" w:rsidRPr="00BC4B08">
              <w:rPr>
                <w:rFonts w:ascii="Times New Roman" w:hAnsi="Times New Roman" w:cs="Times New Roman"/>
                <w:szCs w:val="22"/>
              </w:rPr>
              <w:t>,05</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w:t>
            </w:r>
            <w:r w:rsidR="00401510" w:rsidRPr="00BC4B08">
              <w:rPr>
                <w:rFonts w:ascii="Times New Roman" w:eastAsiaTheme="minorHAnsi" w:hAnsi="Times New Roman" w:cs="Times New Roman"/>
                <w:szCs w:val="22"/>
              </w:rPr>
              <w:t>0</w:t>
            </w:r>
            <w:r w:rsidRPr="00BC4B08">
              <w:rPr>
                <w:rFonts w:ascii="Times New Roman" w:eastAsiaTheme="minorHAnsi"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Мироновского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00401510"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w:t>
            </w:r>
            <w:r w:rsidR="00401510" w:rsidRPr="00BC4B08">
              <w:rPr>
                <w:rFonts w:ascii="Times New Roman" w:eastAsiaTheme="minorHAnsi" w:hAnsi="Times New Roman" w:cs="Times New Roman"/>
                <w:szCs w:val="22"/>
              </w:rPr>
              <w:t>0</w:t>
            </w:r>
            <w:r w:rsidRPr="00BC4B08">
              <w:rPr>
                <w:rFonts w:ascii="Times New Roman" w:eastAsiaTheme="minorHAnsi"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Мироновского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rsidP="0040151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Мироновского сельсовета платы за коммунальные услуги в результате установления по Мироновскому сельсовету предельных индексов, превышающих установленный индекс по Новосибирской области, с разбивкой по месяцам: </w:t>
            </w:r>
            <w:r w:rsidR="00401510" w:rsidRPr="00BC4B08">
              <w:rPr>
                <w:rFonts w:ascii="Times New Roman" w:eastAsiaTheme="minorHAnsi" w:hAnsi="Times New Roman" w:cs="Times New Roman"/>
                <w:szCs w:val="22"/>
              </w:rPr>
              <w:t>январь-</w:t>
            </w:r>
            <w:r w:rsidRPr="00BC4B08">
              <w:rPr>
                <w:rFonts w:ascii="Times New Roman" w:eastAsiaTheme="minorHAnsi" w:hAnsi="Times New Roman" w:cs="Times New Roman"/>
                <w:szCs w:val="22"/>
              </w:rPr>
              <w:t>декабрь 202</w:t>
            </w:r>
            <w:r w:rsidR="00401510" w:rsidRPr="00BC4B08">
              <w:rPr>
                <w:rFonts w:ascii="Times New Roman" w:eastAsiaTheme="minorHAnsi" w:hAnsi="Times New Roman" w:cs="Times New Roman"/>
                <w:szCs w:val="22"/>
              </w:rPr>
              <w:t>4</w:t>
            </w:r>
            <w:r w:rsidRPr="00BC4B08">
              <w:rPr>
                <w:rFonts w:ascii="Times New Roman" w:eastAsiaTheme="minorHAnsi" w:hAnsi="Times New Roman" w:cs="Times New Roman"/>
                <w:szCs w:val="22"/>
              </w:rPr>
              <w:t xml:space="preserve"> года – </w:t>
            </w:r>
            <w:r w:rsidR="00401510" w:rsidRPr="00BC4B08">
              <w:rPr>
                <w:rFonts w:ascii="Times New Roman" w:eastAsiaTheme="minorHAnsi" w:hAnsi="Times New Roman" w:cs="Times New Roman"/>
                <w:szCs w:val="22"/>
              </w:rPr>
              <w:t>0</w:t>
            </w:r>
            <w:r w:rsidRPr="00BC4B08">
              <w:rPr>
                <w:rFonts w:ascii="Times New Roman" w:eastAsiaTheme="minorHAnsi" w:hAnsi="Times New Roman" w:cs="Times New Roman"/>
                <w:szCs w:val="22"/>
              </w:rPr>
              <w:t xml:space="preserve">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1.8</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Палецкий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ус</w:t>
            </w:r>
            <w:r w:rsidR="005E54C4" w:rsidRPr="00BC4B08">
              <w:rPr>
                <w:rFonts w:ascii="Times New Roman" w:hAnsi="Times New Roman" w:cs="Times New Roman"/>
                <w:szCs w:val="22"/>
              </w:rPr>
              <w:t>луги в Российской Федерации»</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отопление, электроснабжение, газоснабжение, обращение с твердыми коммунальными отходами;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7B76C7" w:rsidRPr="00BC4B08" w:rsidRDefault="007B76C7">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C5CF3">
            <w:pPr>
              <w:pStyle w:val="ConsPlusNormal"/>
              <w:jc w:val="both"/>
              <w:rPr>
                <w:rFonts w:ascii="Times New Roman" w:hAnsi="Times New Roman" w:cs="Times New Roman"/>
                <w:szCs w:val="22"/>
              </w:rPr>
            </w:pPr>
            <w:r w:rsidRPr="00BC4B08">
              <w:rPr>
                <w:rFonts w:ascii="Times New Roman" w:hAnsi="Times New Roman" w:cs="Times New Roman"/>
                <w:szCs w:val="22"/>
              </w:rPr>
              <w:t>- холодное водоснабжение – 9,50</w:t>
            </w:r>
            <w:r w:rsidR="00B02BB0" w:rsidRPr="00BC4B08">
              <w:rPr>
                <w:rFonts w:ascii="Times New Roman" w:hAnsi="Times New Roman" w:cs="Times New Roman"/>
                <w:szCs w:val="22"/>
              </w:rPr>
              <w:t>%;</w:t>
            </w:r>
          </w:p>
          <w:p w:rsidR="00F554CE" w:rsidRPr="00BC4B08" w:rsidRDefault="00BC5CF3">
            <w:pPr>
              <w:pStyle w:val="ConsPlusNormal"/>
              <w:jc w:val="both"/>
              <w:rPr>
                <w:rFonts w:ascii="Times New Roman" w:hAnsi="Times New Roman" w:cs="Times New Roman"/>
                <w:szCs w:val="22"/>
              </w:rPr>
            </w:pPr>
            <w:r w:rsidRPr="00BC4B08">
              <w:rPr>
                <w:rFonts w:ascii="Times New Roman" w:hAnsi="Times New Roman" w:cs="Times New Roman"/>
                <w:szCs w:val="22"/>
              </w:rPr>
              <w:t>- отопление – 9,50</w:t>
            </w:r>
            <w:r w:rsidR="00B02BB0" w:rsidRPr="00BC4B08">
              <w:rPr>
                <w:rFonts w:ascii="Times New Roman" w:hAnsi="Times New Roman" w:cs="Times New Roman"/>
                <w:szCs w:val="22"/>
              </w:rPr>
              <w:t>%;</w:t>
            </w:r>
          </w:p>
          <w:p w:rsidR="00F554CE" w:rsidRPr="00BC4B08" w:rsidRDefault="00BC5CF3">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lastRenderedPageBreak/>
              <w:t>- </w:t>
            </w:r>
            <w:r w:rsidR="007B76C7" w:rsidRPr="00BC4B08">
              <w:rPr>
                <w:rFonts w:ascii="Times New Roman" w:hAnsi="Times New Roman" w:cs="Times New Roman"/>
                <w:szCs w:val="22"/>
              </w:rPr>
              <w:t>газоснабжение – 9,50%;</w:t>
            </w:r>
          </w:p>
          <w:p w:rsidR="00F554CE" w:rsidRPr="00BC4B08" w:rsidRDefault="00BC5CF3">
            <w:pPr>
              <w:pStyle w:val="ConsPlusNormal"/>
              <w:jc w:val="both"/>
              <w:rPr>
                <w:rFonts w:ascii="Times New Roman" w:hAnsi="Times New Roman" w:cs="Times New Roman"/>
                <w:szCs w:val="22"/>
              </w:rPr>
            </w:pPr>
            <w:r w:rsidRPr="00BC4B08">
              <w:rPr>
                <w:rFonts w:ascii="Times New Roman" w:hAnsi="Times New Roman" w:cs="Times New Roman"/>
                <w:szCs w:val="22"/>
              </w:rPr>
              <w:t>- </w:t>
            </w:r>
            <w:r w:rsidR="005D74BF" w:rsidRPr="00BC4B08">
              <w:rPr>
                <w:rFonts w:ascii="Times New Roman" w:hAnsi="Times New Roman" w:cs="Times New Roman"/>
                <w:szCs w:val="22"/>
              </w:rPr>
              <w:t>обращение с твердыми коммунальными отходами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г) численность населения, изменение размера платы за коммунальные услуги в отношении которого равно установленному предельному индексу, – 1</w:t>
            </w:r>
            <w:r w:rsidR="00BC5CF3" w:rsidRPr="00BC4B08">
              <w:rPr>
                <w:rFonts w:ascii="Times New Roman" w:hAnsi="Times New Roman" w:cs="Times New Roman"/>
                <w:szCs w:val="22"/>
              </w:rPr>
              <w:t>447</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Палецкого сельсовета – 100,0%, и в общей численности населения на территории Новосибирской области – 0,0</w:t>
            </w:r>
            <w:r w:rsidR="00BC5CF3" w:rsidRPr="00BC4B08">
              <w:rPr>
                <w:rFonts w:ascii="Times New Roman" w:hAnsi="Times New Roman" w:cs="Times New Roman"/>
                <w:szCs w:val="22"/>
              </w:rPr>
              <w:t>52</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(Палецкий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(Палецкий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w:t>
            </w:r>
            <w:r w:rsidR="00BC5CF3" w:rsidRPr="00BC4B08">
              <w:rPr>
                <w:rFonts w:ascii="Times New Roman" w:hAnsi="Times New Roman" w:cs="Times New Roman"/>
                <w:szCs w:val="22"/>
              </w:rPr>
              <w:t>1447</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Палецкого сельсовета – </w:t>
            </w:r>
            <w:r w:rsidR="00BC5CF3" w:rsidRPr="00BC4B08">
              <w:rPr>
                <w:rFonts w:ascii="Times New Roman" w:eastAsiaTheme="minorHAnsi" w:hAnsi="Times New Roman" w:cs="Times New Roman"/>
                <w:szCs w:val="22"/>
              </w:rPr>
              <w:t>100,</w:t>
            </w:r>
            <w:r w:rsidRPr="00BC4B08">
              <w:rPr>
                <w:rFonts w:ascii="Times New Roman" w:eastAsiaTheme="minorHAnsi" w:hAnsi="Times New Roman" w:cs="Times New Roman"/>
                <w:szCs w:val="22"/>
              </w:rPr>
              <w:t>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00BC5CF3" w:rsidRPr="00BC4B08">
              <w:rPr>
                <w:rFonts w:ascii="Times New Roman" w:hAnsi="Times New Roman" w:cs="Times New Roman"/>
                <w:szCs w:val="22"/>
              </w:rPr>
              <w:t>,052</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w:t>
            </w:r>
            <w:r w:rsidRPr="00BC4B08">
              <w:rPr>
                <w:rFonts w:ascii="Times New Roman" w:eastAsiaTheme="minorHAnsi" w:hAnsi="Times New Roman" w:cs="Times New Roman"/>
                <w:szCs w:val="22"/>
              </w:rPr>
              <w:lastRenderedPageBreak/>
              <w:t xml:space="preserve">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w:t>
            </w:r>
            <w:r w:rsidR="00BC5CF3" w:rsidRPr="00BC4B08">
              <w:rPr>
                <w:rFonts w:ascii="Times New Roman" w:eastAsiaTheme="minorHAnsi" w:hAnsi="Times New Roman" w:cs="Times New Roman"/>
                <w:szCs w:val="22"/>
              </w:rPr>
              <w:t>0</w:t>
            </w:r>
            <w:r w:rsidRPr="00BC4B08">
              <w:rPr>
                <w:rFonts w:ascii="Times New Roman" w:eastAsiaTheme="minorHAnsi"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Палецкого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w:t>
            </w:r>
            <w:r w:rsidR="00BC5CF3" w:rsidRPr="00BC4B08">
              <w:rPr>
                <w:rFonts w:ascii="Times New Roman" w:eastAsiaTheme="minorHAnsi" w:hAnsi="Times New Roman" w:cs="Times New Roman"/>
                <w:szCs w:val="22"/>
              </w:rPr>
              <w:t>0</w:t>
            </w:r>
            <w:r w:rsidRPr="00BC4B08">
              <w:rPr>
                <w:rFonts w:ascii="Times New Roman" w:eastAsiaTheme="minorHAnsi"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Палецкого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rsidP="00BC5CF3">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Палецкого сельсовета платы за коммунальные услуги в результате установления по Палецкому сельсовету предельных индексов, превышающих установленный индекс по Новосибирской области, с разбивкой по месяцам: </w:t>
            </w:r>
            <w:r w:rsidR="00BC5CF3" w:rsidRPr="00BC4B08">
              <w:rPr>
                <w:rFonts w:ascii="Times New Roman" w:eastAsiaTheme="minorHAnsi" w:hAnsi="Times New Roman" w:cs="Times New Roman"/>
                <w:szCs w:val="22"/>
              </w:rPr>
              <w:t>январь-декабрь 2024</w:t>
            </w:r>
            <w:r w:rsidRPr="00BC4B08">
              <w:rPr>
                <w:rFonts w:ascii="Times New Roman" w:eastAsiaTheme="minorHAnsi" w:hAnsi="Times New Roman" w:cs="Times New Roman"/>
                <w:szCs w:val="22"/>
              </w:rPr>
              <w:t xml:space="preserve"> года – </w:t>
            </w:r>
            <w:r w:rsidR="00BC5CF3" w:rsidRPr="00BC4B08">
              <w:rPr>
                <w:rFonts w:ascii="Times New Roman" w:eastAsiaTheme="minorHAnsi" w:hAnsi="Times New Roman" w:cs="Times New Roman"/>
                <w:szCs w:val="22"/>
              </w:rPr>
              <w:t>0</w:t>
            </w:r>
            <w:r w:rsidRPr="00BC4B08">
              <w:rPr>
                <w:rFonts w:ascii="Times New Roman" w:eastAsiaTheme="minorHAnsi" w:hAnsi="Times New Roman" w:cs="Times New Roman"/>
                <w:szCs w:val="22"/>
              </w:rPr>
              <w:t xml:space="preserve">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1.9</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Савкинский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w:t>
            </w:r>
            <w:r w:rsidR="005E54C4" w:rsidRPr="00BC4B08">
              <w:rPr>
                <w:rFonts w:ascii="Times New Roman" w:hAnsi="Times New Roman" w:cs="Times New Roman"/>
                <w:szCs w:val="22"/>
              </w:rPr>
              <w:t>услуги в Российской Федерации»</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отопление, электроснабжение, газоснабжение, обращение с твердыми коммунальными отходами;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7B76C7" w:rsidRPr="00BC4B08" w:rsidRDefault="007B76C7">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C5CF3">
            <w:pPr>
              <w:pStyle w:val="ConsPlusNormal"/>
              <w:jc w:val="both"/>
              <w:rPr>
                <w:rFonts w:ascii="Times New Roman" w:hAnsi="Times New Roman" w:cs="Times New Roman"/>
                <w:szCs w:val="22"/>
              </w:rPr>
            </w:pPr>
            <w:r w:rsidRPr="00BC4B08">
              <w:rPr>
                <w:rFonts w:ascii="Times New Roman" w:hAnsi="Times New Roman" w:cs="Times New Roman"/>
                <w:szCs w:val="22"/>
              </w:rPr>
              <w:t>- холодное водоснабжение – 9,50</w:t>
            </w:r>
            <w:r w:rsidR="00B02BB0" w:rsidRPr="00BC4B08">
              <w:rPr>
                <w:rFonts w:ascii="Times New Roman" w:hAnsi="Times New Roman" w:cs="Times New Roman"/>
                <w:szCs w:val="22"/>
              </w:rPr>
              <w:t>%;</w:t>
            </w:r>
          </w:p>
          <w:p w:rsidR="00F554CE" w:rsidRPr="00BC4B08" w:rsidRDefault="00BC5CF3">
            <w:pPr>
              <w:pStyle w:val="ConsPlusNormal"/>
              <w:jc w:val="both"/>
              <w:rPr>
                <w:rFonts w:ascii="Times New Roman" w:hAnsi="Times New Roman" w:cs="Times New Roman"/>
                <w:szCs w:val="22"/>
              </w:rPr>
            </w:pPr>
            <w:r w:rsidRPr="00BC4B08">
              <w:rPr>
                <w:rFonts w:ascii="Times New Roman" w:hAnsi="Times New Roman" w:cs="Times New Roman"/>
                <w:szCs w:val="22"/>
              </w:rPr>
              <w:t>- отопление – 9,50</w:t>
            </w:r>
            <w:r w:rsidR="00B02BB0" w:rsidRPr="00BC4B08">
              <w:rPr>
                <w:rFonts w:ascii="Times New Roman" w:hAnsi="Times New Roman" w:cs="Times New Roman"/>
                <w:szCs w:val="22"/>
              </w:rPr>
              <w:t>%;</w:t>
            </w:r>
          </w:p>
          <w:p w:rsidR="00F554CE" w:rsidRPr="00BC4B08" w:rsidRDefault="00BC5CF3">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газоснабжение – 9,50%;</w:t>
            </w:r>
          </w:p>
          <w:p w:rsidR="00F554CE" w:rsidRPr="00BC4B08" w:rsidRDefault="00BC5CF3">
            <w:pPr>
              <w:pStyle w:val="ConsPlusNormal"/>
              <w:jc w:val="both"/>
              <w:rPr>
                <w:rFonts w:ascii="Times New Roman" w:hAnsi="Times New Roman" w:cs="Times New Roman"/>
                <w:szCs w:val="22"/>
              </w:rPr>
            </w:pPr>
            <w:r w:rsidRPr="00BC4B08">
              <w:rPr>
                <w:rFonts w:ascii="Times New Roman" w:hAnsi="Times New Roman" w:cs="Times New Roman"/>
                <w:szCs w:val="22"/>
              </w:rPr>
              <w:t>- </w:t>
            </w:r>
            <w:r w:rsidR="005D74BF" w:rsidRPr="00BC4B08">
              <w:rPr>
                <w:rFonts w:ascii="Times New Roman" w:hAnsi="Times New Roman" w:cs="Times New Roman"/>
                <w:szCs w:val="22"/>
              </w:rPr>
              <w:t>обращение с твердыми коммунальными отходами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lastRenderedPageBreak/>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г) численность населения, изменение размера платы за коммунальные услуги в отношении которого равно установлен</w:t>
            </w:r>
            <w:r w:rsidR="00BC5CF3" w:rsidRPr="00BC4B08">
              <w:rPr>
                <w:rFonts w:ascii="Times New Roman" w:hAnsi="Times New Roman" w:cs="Times New Roman"/>
                <w:szCs w:val="22"/>
              </w:rPr>
              <w:t>ному предельному индексу, – 1067</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Савкинского сельсовета – 100,0%, и в общей численности населения на территории Новосибирской области – 0,0</w:t>
            </w:r>
            <w:r w:rsidR="00BC5CF3" w:rsidRPr="00BC4B08">
              <w:rPr>
                <w:rFonts w:ascii="Times New Roman" w:hAnsi="Times New Roman" w:cs="Times New Roman"/>
                <w:szCs w:val="22"/>
              </w:rPr>
              <w:t>38</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(Савкинский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(Савкинский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10</w:t>
            </w:r>
            <w:r w:rsidR="00BC5CF3" w:rsidRPr="00BC4B08">
              <w:rPr>
                <w:rFonts w:ascii="Times New Roman" w:hAnsi="Times New Roman" w:cs="Times New Roman"/>
                <w:szCs w:val="22"/>
              </w:rPr>
              <w:t>6</w:t>
            </w:r>
            <w:r w:rsidRPr="00BC4B08">
              <w:rPr>
                <w:rFonts w:ascii="Times New Roman" w:hAnsi="Times New Roman" w:cs="Times New Roman"/>
                <w:szCs w:val="22"/>
              </w:rPr>
              <w:t>7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Савкинского сельсовета – 100,0%, и в общей численности населения на территории</w:t>
            </w:r>
            <w:r w:rsidRPr="00BC4B08">
              <w:rPr>
                <w:rFonts w:ascii="Times New Roman" w:hAnsi="Times New Roman" w:cs="Times New Roman"/>
                <w:szCs w:val="22"/>
              </w:rPr>
              <w:t xml:space="preserve"> Новосибирской области – 0,0</w:t>
            </w:r>
            <w:r w:rsidR="00BC5CF3" w:rsidRPr="00BC4B08">
              <w:rPr>
                <w:rFonts w:ascii="Times New Roman" w:hAnsi="Times New Roman" w:cs="Times New Roman"/>
                <w:szCs w:val="22"/>
              </w:rPr>
              <w:t>38</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w:t>
            </w:r>
            <w:r w:rsidRPr="00BC4B08">
              <w:rPr>
                <w:rFonts w:ascii="Times New Roman" w:eastAsiaTheme="minorHAnsi" w:hAnsi="Times New Roman" w:cs="Times New Roman"/>
                <w:szCs w:val="22"/>
              </w:rPr>
              <w:lastRenderedPageBreak/>
              <w:t>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Савкинского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Савкинского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Савкинского сельсовета платы за коммунальные услуги в результате установления по Савкинскому сельсовету предельных индексов, превышающих установленный индекс по Новосибирской области, с разбивкой по месяцам: </w:t>
            </w:r>
            <w:r w:rsidR="009A5DD3" w:rsidRPr="00BC4B08">
              <w:rPr>
                <w:rFonts w:ascii="Times New Roman" w:eastAsiaTheme="minorHAnsi" w:hAnsi="Times New Roman" w:cs="Times New Roman"/>
                <w:szCs w:val="22"/>
              </w:rPr>
              <w:t>январь-декабрь 2024</w:t>
            </w:r>
            <w:r w:rsidRPr="00BC4B08">
              <w:rPr>
                <w:rFonts w:ascii="Times New Roman" w:eastAsiaTheme="minorHAnsi" w:hAnsi="Times New Roman" w:cs="Times New Roman"/>
                <w:szCs w:val="22"/>
              </w:rPr>
              <w:t xml:space="preserve"> года – 0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2</w:t>
            </w:r>
          </w:p>
        </w:tc>
        <w:tc>
          <w:tcPr>
            <w:tcW w:w="14823" w:type="dxa"/>
            <w:gridSpan w:val="3"/>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Барабинский муниципальный район</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t>2.1</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город Барабинск</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w:t>
            </w:r>
            <w:r w:rsidR="005E54C4" w:rsidRPr="00BC4B08">
              <w:rPr>
                <w:rFonts w:ascii="Times New Roman" w:hAnsi="Times New Roman" w:cs="Times New Roman"/>
                <w:szCs w:val="22"/>
              </w:rPr>
              <w:t>услуги в Российской Федерации»</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горячее водоснабжение, водоотведение, отопление, электроснабжение, газоснабжение, обращение с твердыми коммунальными отходами;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C32E27" w:rsidRPr="00BC4B08" w:rsidRDefault="00C32E27">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холодное водоснабжение – 9,</w:t>
            </w:r>
            <w:r w:rsidR="00EA51ED" w:rsidRPr="00BC4B08">
              <w:rPr>
                <w:rFonts w:ascii="Times New Roman" w:hAnsi="Times New Roman" w:cs="Times New Roman"/>
                <w:szCs w:val="22"/>
              </w:rPr>
              <w:t>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 горячее водоснабжение – </w:t>
            </w:r>
            <w:r w:rsidR="00EA51ED" w:rsidRPr="00BC4B08">
              <w:rPr>
                <w:rFonts w:ascii="Times New Roman" w:hAnsi="Times New Roman" w:cs="Times New Roman"/>
                <w:szCs w:val="22"/>
              </w:rPr>
              <w:t>22,49</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водоотведение – 9,</w:t>
            </w:r>
            <w:r w:rsidR="00EA51ED" w:rsidRPr="00BC4B08">
              <w:rPr>
                <w:rFonts w:ascii="Times New Roman" w:hAnsi="Times New Roman" w:cs="Times New Roman"/>
                <w:szCs w:val="22"/>
              </w:rPr>
              <w:t>5</w:t>
            </w:r>
            <w:r w:rsidRPr="00BC4B08">
              <w:rPr>
                <w:rFonts w:ascii="Times New Roman" w:hAnsi="Times New Roman" w:cs="Times New Roman"/>
                <w:szCs w:val="22"/>
              </w:rPr>
              <w:t>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 отопление – </w:t>
            </w:r>
            <w:r w:rsidR="00EA51ED" w:rsidRPr="00BC4B08">
              <w:rPr>
                <w:rFonts w:ascii="Times New Roman" w:hAnsi="Times New Roman" w:cs="Times New Roman"/>
                <w:szCs w:val="22"/>
              </w:rPr>
              <w:t>9,50</w:t>
            </w:r>
            <w:r w:rsidRPr="00BC4B08">
              <w:rPr>
                <w:rFonts w:ascii="Times New Roman" w:hAnsi="Times New Roman" w:cs="Times New Roman"/>
                <w:szCs w:val="22"/>
              </w:rPr>
              <w:t>%;</w:t>
            </w:r>
          </w:p>
          <w:p w:rsidR="00F554CE" w:rsidRPr="00BC4B08" w:rsidRDefault="00EA51ED">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электроснабжение – 8,93%;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 газоснабжение – </w:t>
            </w:r>
            <w:r w:rsidR="00EA51ED" w:rsidRPr="00BC4B08">
              <w:rPr>
                <w:rFonts w:ascii="Times New Roman" w:hAnsi="Times New Roman" w:cs="Times New Roman"/>
                <w:szCs w:val="22"/>
              </w:rPr>
              <w:t>9,50</w:t>
            </w:r>
            <w:r w:rsidRPr="00BC4B08">
              <w:rPr>
                <w:rFonts w:ascii="Times New Roman" w:hAnsi="Times New Roman" w:cs="Times New Roman"/>
                <w:szCs w:val="22"/>
              </w:rPr>
              <w:t>%;</w:t>
            </w:r>
          </w:p>
          <w:p w:rsidR="00F554CE" w:rsidRPr="00BC4B08" w:rsidRDefault="00EA51ED">
            <w:pPr>
              <w:pStyle w:val="ConsPlusNormal"/>
              <w:jc w:val="both"/>
              <w:rPr>
                <w:rFonts w:ascii="Times New Roman" w:hAnsi="Times New Roman" w:cs="Times New Roman"/>
                <w:szCs w:val="22"/>
              </w:rPr>
            </w:pPr>
            <w:r w:rsidRPr="00BC4B08">
              <w:rPr>
                <w:rFonts w:ascii="Times New Roman" w:hAnsi="Times New Roman" w:cs="Times New Roman"/>
                <w:szCs w:val="22"/>
              </w:rPr>
              <w:t>- </w:t>
            </w:r>
            <w:r w:rsidR="005D74BF" w:rsidRPr="00BC4B08">
              <w:rPr>
                <w:rFonts w:ascii="Times New Roman" w:hAnsi="Times New Roman" w:cs="Times New Roman"/>
                <w:szCs w:val="22"/>
              </w:rPr>
              <w:t>обращение с твердыми коммунальными отходами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lastRenderedPageBreak/>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г) численность населения, изменение размера платы за коммунальные услуги в отношении которого равно установленному предельному индексу, – </w:t>
            </w:r>
            <w:r w:rsidR="009D3288" w:rsidRPr="00BC4B08">
              <w:rPr>
                <w:rFonts w:ascii="Times New Roman" w:hAnsi="Times New Roman" w:cs="Times New Roman"/>
                <w:szCs w:val="22"/>
              </w:rPr>
              <w:t>5828</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города Барабинска – </w:t>
            </w:r>
            <w:r w:rsidR="009D3288" w:rsidRPr="00BC4B08">
              <w:rPr>
                <w:rFonts w:ascii="Times New Roman" w:hAnsi="Times New Roman" w:cs="Times New Roman"/>
                <w:szCs w:val="22"/>
              </w:rPr>
              <w:t>21,17</w:t>
            </w:r>
            <w:r w:rsidRPr="00BC4B08">
              <w:rPr>
                <w:rFonts w:ascii="Times New Roman" w:hAnsi="Times New Roman" w:cs="Times New Roman"/>
                <w:szCs w:val="22"/>
              </w:rPr>
              <w:t xml:space="preserve">%, и в общей численности населения на территории Новосибирской области – </w:t>
            </w:r>
            <w:r w:rsidR="009D3288" w:rsidRPr="00BC4B08">
              <w:rPr>
                <w:rFonts w:ascii="Times New Roman" w:hAnsi="Times New Roman" w:cs="Times New Roman"/>
                <w:szCs w:val="22"/>
              </w:rPr>
              <w:t>0,209</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 xml:space="preserve">город Барабинск </w:t>
            </w:r>
            <w:r w:rsidRPr="00BC4B08">
              <w:rPr>
                <w:rFonts w:ascii="Times New Roman" w:eastAsiaTheme="minorHAnsi" w:hAnsi="Times New Roman" w:cs="Times New Roman"/>
                <w:szCs w:val="22"/>
              </w:rPr>
              <w:t>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город Барабинск</w:t>
            </w:r>
            <w:r w:rsidRPr="00BC4B08">
              <w:rPr>
                <w:rFonts w:ascii="Times New Roman" w:hAnsi="Times New Roman" w:cs="Times New Roman"/>
                <w:szCs w:val="22"/>
                <w:lang w:eastAsia="en-US"/>
              </w:rPr>
              <w:t xml:space="preserve">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w:t>
            </w:r>
            <w:r w:rsidR="00F25D6B" w:rsidRPr="00BC4B08">
              <w:rPr>
                <w:rFonts w:ascii="Times New Roman" w:hAnsi="Times New Roman" w:cs="Times New Roman"/>
                <w:szCs w:val="22"/>
              </w:rPr>
              <w:t>21706</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города Барабинска</w:t>
            </w:r>
            <w:r w:rsidRPr="00BC4B08">
              <w:rPr>
                <w:rFonts w:ascii="Times New Roman" w:eastAsiaTheme="minorHAnsi" w:hAnsi="Times New Roman" w:cs="Times New Roman"/>
                <w:szCs w:val="22"/>
              </w:rPr>
              <w:t xml:space="preserve"> – </w:t>
            </w:r>
            <w:r w:rsidR="00F25D6B" w:rsidRPr="00BC4B08">
              <w:rPr>
                <w:rFonts w:ascii="Times New Roman" w:eastAsiaTheme="minorHAnsi" w:hAnsi="Times New Roman" w:cs="Times New Roman"/>
                <w:szCs w:val="22"/>
              </w:rPr>
              <w:t>78,83</w:t>
            </w:r>
            <w:r w:rsidRPr="00BC4B08">
              <w:rPr>
                <w:rFonts w:ascii="Times New Roman" w:eastAsiaTheme="minorHAnsi" w:hAnsi="Times New Roman" w:cs="Times New Roman"/>
                <w:szCs w:val="22"/>
              </w:rPr>
              <w:t>%,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009D3288" w:rsidRPr="00BC4B08">
              <w:rPr>
                <w:rFonts w:ascii="Times New Roman" w:hAnsi="Times New Roman" w:cs="Times New Roman"/>
                <w:szCs w:val="22"/>
              </w:rPr>
              <w:t>,</w:t>
            </w:r>
            <w:r w:rsidR="00F25D6B" w:rsidRPr="00BC4B08">
              <w:rPr>
                <w:rFonts w:ascii="Times New Roman" w:hAnsi="Times New Roman" w:cs="Times New Roman"/>
                <w:szCs w:val="22"/>
              </w:rPr>
              <w:t>777</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w:t>
            </w:r>
            <w:r w:rsidR="009D3288" w:rsidRPr="00BC4B08">
              <w:rPr>
                <w:rFonts w:ascii="Times New Roman" w:eastAsiaTheme="minorHAnsi" w:hAnsi="Times New Roman" w:cs="Times New Roman"/>
                <w:szCs w:val="22"/>
              </w:rPr>
              <w:t>5828</w:t>
            </w:r>
            <w:r w:rsidRPr="00BC4B08">
              <w:rPr>
                <w:rFonts w:ascii="Times New Roman" w:eastAsiaTheme="minorHAnsi"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w:t>
            </w:r>
            <w:r w:rsidRPr="00BC4B08">
              <w:rPr>
                <w:rFonts w:ascii="Times New Roman" w:eastAsiaTheme="minorHAnsi" w:hAnsi="Times New Roman" w:cs="Times New Roman"/>
                <w:szCs w:val="22"/>
              </w:rPr>
              <w:lastRenderedPageBreak/>
              <w:t xml:space="preserve">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города Барабинска</w:t>
            </w:r>
            <w:r w:rsidRPr="00BC4B08">
              <w:rPr>
                <w:rFonts w:ascii="Times New Roman" w:eastAsiaTheme="minorHAnsi" w:hAnsi="Times New Roman" w:cs="Times New Roman"/>
                <w:szCs w:val="22"/>
              </w:rPr>
              <w:t xml:space="preserve"> – </w:t>
            </w:r>
            <w:r w:rsidR="009D3288" w:rsidRPr="00BC4B08">
              <w:rPr>
                <w:rFonts w:ascii="Times New Roman" w:eastAsiaTheme="minorHAnsi" w:hAnsi="Times New Roman" w:cs="Times New Roman"/>
                <w:szCs w:val="22"/>
              </w:rPr>
              <w:t>21,17</w:t>
            </w:r>
            <w:r w:rsidRPr="00BC4B08">
              <w:rPr>
                <w:rFonts w:ascii="Times New Roman" w:eastAsiaTheme="minorHAnsi" w:hAnsi="Times New Roman" w:cs="Times New Roman"/>
                <w:szCs w:val="22"/>
              </w:rPr>
              <w:t>%, и в общей численности населения на территории</w:t>
            </w:r>
            <w:r w:rsidRPr="00BC4B08">
              <w:rPr>
                <w:rFonts w:ascii="Times New Roman" w:hAnsi="Times New Roman" w:cs="Times New Roman"/>
                <w:szCs w:val="22"/>
              </w:rPr>
              <w:t xml:space="preserve"> Новосибирской области – </w:t>
            </w:r>
            <w:r w:rsidR="009D3288" w:rsidRPr="00BC4B08">
              <w:rPr>
                <w:rFonts w:ascii="Times New Roman" w:hAnsi="Times New Roman" w:cs="Times New Roman"/>
                <w:szCs w:val="22"/>
              </w:rPr>
              <w:t>0,209</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w:t>
            </w:r>
            <w:r w:rsidR="009D3288" w:rsidRPr="00BC4B08">
              <w:rPr>
                <w:rFonts w:ascii="Times New Roman" w:eastAsiaTheme="minorHAnsi" w:hAnsi="Times New Roman" w:cs="Times New Roman"/>
                <w:szCs w:val="22"/>
              </w:rPr>
              <w:t>5828</w:t>
            </w:r>
            <w:r w:rsidRPr="00BC4B08">
              <w:rPr>
                <w:rFonts w:ascii="Times New Roman" w:eastAsiaTheme="minorHAnsi"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 xml:space="preserve">города Барабинска – </w:t>
            </w:r>
            <w:r w:rsidR="009D3288" w:rsidRPr="00BC4B08">
              <w:rPr>
                <w:rFonts w:ascii="Times New Roman" w:hAnsi="Times New Roman" w:cs="Times New Roman"/>
                <w:szCs w:val="22"/>
              </w:rPr>
              <w:t>21,17</w:t>
            </w:r>
            <w:r w:rsidRPr="00BC4B08">
              <w:rPr>
                <w:rFonts w:ascii="Times New Roman" w:eastAsiaTheme="minorHAnsi" w:hAnsi="Times New Roman" w:cs="Times New Roman"/>
                <w:szCs w:val="22"/>
              </w:rPr>
              <w:t>%, и в общей численности населения на территории</w:t>
            </w:r>
            <w:r w:rsidRPr="00BC4B08">
              <w:rPr>
                <w:rFonts w:ascii="Times New Roman" w:hAnsi="Times New Roman" w:cs="Times New Roman"/>
                <w:szCs w:val="22"/>
              </w:rPr>
              <w:t xml:space="preserve"> Новосибирской области – </w:t>
            </w:r>
            <w:r w:rsidR="009D3288" w:rsidRPr="00BC4B08">
              <w:rPr>
                <w:rFonts w:ascii="Times New Roman" w:hAnsi="Times New Roman" w:cs="Times New Roman"/>
                <w:szCs w:val="22"/>
              </w:rPr>
              <w:t>0,209</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rsidP="009D7AD6">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города Барабинска</w:t>
            </w:r>
            <w:r w:rsidRPr="00BC4B08">
              <w:rPr>
                <w:rFonts w:ascii="Times New Roman" w:eastAsiaTheme="minorHAnsi" w:hAnsi="Times New Roman" w:cs="Times New Roman"/>
                <w:szCs w:val="22"/>
              </w:rPr>
              <w:t xml:space="preserve"> платы за коммунальные услуги в результате установления по </w:t>
            </w:r>
            <w:r w:rsidRPr="00BC4B08">
              <w:rPr>
                <w:rFonts w:ascii="Times New Roman" w:hAnsi="Times New Roman" w:cs="Times New Roman"/>
                <w:szCs w:val="22"/>
              </w:rPr>
              <w:t>городу Барабинску</w:t>
            </w:r>
            <w:r w:rsidRPr="00BC4B08">
              <w:rPr>
                <w:rFonts w:ascii="Times New Roman" w:eastAsiaTheme="minorHAnsi" w:hAnsi="Times New Roman" w:cs="Times New Roman"/>
                <w:szCs w:val="22"/>
              </w:rPr>
              <w:t xml:space="preserve"> предельных индексов, превышающих установленный индекс по Новосибирской области, с разбивкой по месяцам: </w:t>
            </w:r>
            <w:r w:rsidR="009D3288" w:rsidRPr="00BC4B08">
              <w:rPr>
                <w:rFonts w:ascii="Times New Roman" w:eastAsiaTheme="minorHAnsi" w:hAnsi="Times New Roman" w:cs="Times New Roman"/>
                <w:szCs w:val="22"/>
              </w:rPr>
              <w:t>январь-</w:t>
            </w:r>
            <w:r w:rsidR="004A2F05" w:rsidRPr="00BC4B08">
              <w:rPr>
                <w:rFonts w:ascii="Times New Roman" w:eastAsiaTheme="minorHAnsi" w:hAnsi="Times New Roman" w:cs="Times New Roman"/>
                <w:szCs w:val="22"/>
              </w:rPr>
              <w:t>июнь</w:t>
            </w:r>
            <w:r w:rsidRPr="00BC4B08">
              <w:rPr>
                <w:rFonts w:ascii="Times New Roman" w:eastAsiaTheme="minorHAnsi" w:hAnsi="Times New Roman" w:cs="Times New Roman"/>
                <w:szCs w:val="22"/>
              </w:rPr>
              <w:t xml:space="preserve"> 202</w:t>
            </w:r>
            <w:r w:rsidR="009D3288" w:rsidRPr="00BC4B08">
              <w:rPr>
                <w:rFonts w:ascii="Times New Roman" w:eastAsiaTheme="minorHAnsi" w:hAnsi="Times New Roman" w:cs="Times New Roman"/>
                <w:szCs w:val="22"/>
              </w:rPr>
              <w:t>4</w:t>
            </w:r>
            <w:r w:rsidR="004A2F05" w:rsidRPr="00BC4B08">
              <w:rPr>
                <w:rFonts w:ascii="Times New Roman" w:eastAsiaTheme="minorHAnsi" w:hAnsi="Times New Roman" w:cs="Times New Roman"/>
                <w:szCs w:val="22"/>
              </w:rPr>
              <w:t xml:space="preserve"> года – 0 руб; июль-декабрь 2024 года – </w:t>
            </w:r>
            <w:r w:rsidR="00F25D6B" w:rsidRPr="00BC4B08">
              <w:rPr>
                <w:rFonts w:ascii="Times New Roman" w:eastAsiaTheme="minorHAnsi" w:hAnsi="Times New Roman" w:cs="Times New Roman"/>
                <w:szCs w:val="22"/>
              </w:rPr>
              <w:t>2119740,21</w:t>
            </w:r>
            <w:r w:rsidR="004A2F05" w:rsidRPr="00BC4B08">
              <w:rPr>
                <w:rFonts w:ascii="Times New Roman" w:eastAsiaTheme="minorHAnsi" w:hAnsi="Times New Roman" w:cs="Times New Roman"/>
                <w:szCs w:val="22"/>
              </w:rPr>
              <w:t xml:space="preserve">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2.2</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Зюзинский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w:t>
            </w:r>
            <w:r w:rsidR="005E54C4" w:rsidRPr="00BC4B08">
              <w:rPr>
                <w:rFonts w:ascii="Times New Roman" w:hAnsi="Times New Roman" w:cs="Times New Roman"/>
                <w:szCs w:val="22"/>
              </w:rPr>
              <w:t>услуги в Российской Федерации»</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отопление, электроснабжение, газоснабжение, обращение с твердыми коммунальными отходами;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C32E27" w:rsidRPr="00BC4B08" w:rsidRDefault="00C32E27">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холодное водоснабжение – 9,</w:t>
            </w:r>
            <w:r w:rsidR="009A5DD3" w:rsidRPr="00BC4B08">
              <w:rPr>
                <w:rFonts w:ascii="Times New Roman" w:hAnsi="Times New Roman" w:cs="Times New Roman"/>
                <w:szCs w:val="22"/>
              </w:rPr>
              <w:t>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 отопление – </w:t>
            </w:r>
            <w:r w:rsidR="009A5DD3" w:rsidRPr="00BC4B08">
              <w:rPr>
                <w:rFonts w:ascii="Times New Roman" w:hAnsi="Times New Roman" w:cs="Times New Roman"/>
                <w:szCs w:val="22"/>
              </w:rPr>
              <w:t>9,50</w:t>
            </w:r>
            <w:r w:rsidRPr="00BC4B08">
              <w:rPr>
                <w:rFonts w:ascii="Times New Roman" w:hAnsi="Times New Roman" w:cs="Times New Roman"/>
                <w:szCs w:val="22"/>
              </w:rPr>
              <w:t>%;</w:t>
            </w:r>
          </w:p>
          <w:p w:rsidR="00F554CE" w:rsidRPr="00BC4B08" w:rsidRDefault="009A5DD3">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газоснабжение – 9,50%;</w:t>
            </w:r>
          </w:p>
          <w:p w:rsidR="00F554CE" w:rsidRPr="00BC4B08" w:rsidRDefault="009A5DD3">
            <w:pPr>
              <w:pStyle w:val="ConsPlusNormal"/>
              <w:jc w:val="both"/>
              <w:rPr>
                <w:rFonts w:ascii="Times New Roman" w:hAnsi="Times New Roman" w:cs="Times New Roman"/>
                <w:szCs w:val="22"/>
              </w:rPr>
            </w:pPr>
            <w:r w:rsidRPr="00BC4B08">
              <w:rPr>
                <w:rFonts w:ascii="Times New Roman" w:hAnsi="Times New Roman" w:cs="Times New Roman"/>
                <w:szCs w:val="22"/>
              </w:rPr>
              <w:t>- </w:t>
            </w:r>
            <w:r w:rsidR="005D74BF" w:rsidRPr="00BC4B08">
              <w:rPr>
                <w:rFonts w:ascii="Times New Roman" w:hAnsi="Times New Roman" w:cs="Times New Roman"/>
                <w:szCs w:val="22"/>
              </w:rPr>
              <w:t>обращение с твердыми коммунальными отходами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от 16.08.2012 № 170-В «Об утверждении нормативов потребления коммунальных услуг по холодному водоснабжению, </w:t>
            </w:r>
            <w:r w:rsidRPr="00BC4B08">
              <w:rPr>
                <w:rFonts w:ascii="Times New Roman" w:hAnsi="Times New Roman" w:cs="Times New Roman"/>
                <w:szCs w:val="22"/>
              </w:rPr>
              <w:lastRenderedPageBreak/>
              <w:t>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г) численность населения, изменение размера платы за коммунальные услуги в отношении которого равно установленному предельному индексу, – </w:t>
            </w:r>
            <w:r w:rsidR="009A5DD3" w:rsidRPr="00BC4B08">
              <w:rPr>
                <w:rFonts w:ascii="Times New Roman" w:hAnsi="Times New Roman" w:cs="Times New Roman"/>
                <w:szCs w:val="22"/>
              </w:rPr>
              <w:t>1559</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Зюзинского сельсовета – 100,0%, и в общей численности населения на территории Новосибирской области – 0,056%;</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Зюзинский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Зюзинский</w:t>
            </w:r>
            <w:r w:rsidRPr="00BC4B08">
              <w:rPr>
                <w:rFonts w:ascii="Times New Roman" w:hAnsi="Times New Roman" w:cs="Times New Roman"/>
                <w:szCs w:val="22"/>
                <w:lang w:eastAsia="en-US"/>
              </w:rPr>
              <w:t xml:space="preserve">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15</w:t>
            </w:r>
            <w:r w:rsidR="009A5DD3" w:rsidRPr="00BC4B08">
              <w:rPr>
                <w:rFonts w:ascii="Times New Roman" w:hAnsi="Times New Roman" w:cs="Times New Roman"/>
                <w:szCs w:val="22"/>
              </w:rPr>
              <w:t>59</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Зюзинского</w:t>
            </w:r>
            <w:r w:rsidRPr="00BC4B08">
              <w:rPr>
                <w:rFonts w:ascii="Times New Roman" w:eastAsiaTheme="minorHAnsi" w:hAnsi="Times New Roman" w:cs="Times New Roman"/>
                <w:szCs w:val="22"/>
              </w:rPr>
              <w:t xml:space="preserve"> сельсовета – 100,0%, и в общей численности населения на территории</w:t>
            </w:r>
            <w:r w:rsidRPr="00BC4B08">
              <w:rPr>
                <w:rFonts w:ascii="Times New Roman" w:hAnsi="Times New Roman" w:cs="Times New Roman"/>
                <w:szCs w:val="22"/>
              </w:rPr>
              <w:t xml:space="preserve"> Новосибирской области – 0,056%</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Зюзинского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lastRenderedPageBreak/>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Зюзинского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rsidP="009A5DD3">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Зюзинского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Зюзинскому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по Новосибирской области, с разбивкой по месяцам: </w:t>
            </w:r>
            <w:r w:rsidR="009A5DD3" w:rsidRPr="00BC4B08">
              <w:rPr>
                <w:rFonts w:ascii="Times New Roman" w:eastAsiaTheme="minorHAnsi" w:hAnsi="Times New Roman" w:cs="Times New Roman"/>
                <w:szCs w:val="22"/>
              </w:rPr>
              <w:t>январь-</w:t>
            </w:r>
            <w:r w:rsidRPr="00BC4B08">
              <w:rPr>
                <w:rFonts w:ascii="Times New Roman" w:eastAsiaTheme="minorHAnsi" w:hAnsi="Times New Roman" w:cs="Times New Roman"/>
                <w:szCs w:val="22"/>
              </w:rPr>
              <w:t>декабрь 202</w:t>
            </w:r>
            <w:r w:rsidR="009A5DD3" w:rsidRPr="00BC4B08">
              <w:rPr>
                <w:rFonts w:ascii="Times New Roman" w:eastAsiaTheme="minorHAnsi" w:hAnsi="Times New Roman" w:cs="Times New Roman"/>
                <w:szCs w:val="22"/>
              </w:rPr>
              <w:t>4</w:t>
            </w:r>
            <w:r w:rsidRPr="00BC4B08">
              <w:rPr>
                <w:rFonts w:ascii="Times New Roman" w:eastAsiaTheme="minorHAnsi" w:hAnsi="Times New Roman" w:cs="Times New Roman"/>
                <w:szCs w:val="22"/>
              </w:rPr>
              <w:t xml:space="preserve"> года – 0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2.3</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Козловский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w:t>
            </w:r>
            <w:r w:rsidR="005E54C4" w:rsidRPr="00BC4B08">
              <w:rPr>
                <w:rFonts w:ascii="Times New Roman" w:hAnsi="Times New Roman" w:cs="Times New Roman"/>
                <w:szCs w:val="22"/>
              </w:rPr>
              <w:t>услуги в Российской Федерации»</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отопление, электроснабжение, газоснабжение, обращение с твердыми коммунальными отходами;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C32E27" w:rsidRPr="00BC4B08" w:rsidRDefault="00C32E27">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 холодное водоснабжение – </w:t>
            </w:r>
            <w:r w:rsidR="009A5DD3" w:rsidRPr="00BC4B08">
              <w:rPr>
                <w:rFonts w:ascii="Times New Roman" w:hAnsi="Times New Roman" w:cs="Times New Roman"/>
                <w:szCs w:val="22"/>
              </w:rPr>
              <w:t>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 отопление – </w:t>
            </w:r>
            <w:r w:rsidR="009A5DD3" w:rsidRPr="00BC4B08">
              <w:rPr>
                <w:rFonts w:ascii="Times New Roman" w:hAnsi="Times New Roman" w:cs="Times New Roman"/>
                <w:szCs w:val="22"/>
              </w:rPr>
              <w:t>9,50</w:t>
            </w:r>
            <w:r w:rsidRPr="00BC4B08">
              <w:rPr>
                <w:rFonts w:ascii="Times New Roman" w:hAnsi="Times New Roman" w:cs="Times New Roman"/>
                <w:szCs w:val="22"/>
              </w:rPr>
              <w:t>%;</w:t>
            </w:r>
          </w:p>
          <w:p w:rsidR="00F554CE" w:rsidRPr="00BC4B08" w:rsidRDefault="009A5DD3">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газоснабжение – 9,50%;</w:t>
            </w:r>
          </w:p>
          <w:p w:rsidR="00F554CE" w:rsidRPr="00BC4B08" w:rsidRDefault="009A5DD3">
            <w:pPr>
              <w:pStyle w:val="ConsPlusNormal"/>
              <w:jc w:val="both"/>
              <w:rPr>
                <w:rFonts w:ascii="Times New Roman" w:hAnsi="Times New Roman" w:cs="Times New Roman"/>
                <w:szCs w:val="22"/>
              </w:rPr>
            </w:pPr>
            <w:r w:rsidRPr="00BC4B08">
              <w:rPr>
                <w:rFonts w:ascii="Times New Roman" w:hAnsi="Times New Roman" w:cs="Times New Roman"/>
                <w:szCs w:val="22"/>
              </w:rPr>
              <w:t>- </w:t>
            </w:r>
            <w:r w:rsidR="005D74BF" w:rsidRPr="00BC4B08">
              <w:rPr>
                <w:rFonts w:ascii="Times New Roman" w:hAnsi="Times New Roman" w:cs="Times New Roman"/>
                <w:szCs w:val="22"/>
              </w:rPr>
              <w:t>обращение с твердыми коммунальными отходами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lastRenderedPageBreak/>
              <w:t xml:space="preserve">г) численность населения, изменение размера платы за коммунальные услуги в отношении которого равно установленному предельному индексу, – </w:t>
            </w:r>
            <w:r w:rsidR="009A5DD3" w:rsidRPr="00BC4B08">
              <w:rPr>
                <w:rFonts w:ascii="Times New Roman" w:hAnsi="Times New Roman" w:cs="Times New Roman"/>
                <w:szCs w:val="22"/>
              </w:rPr>
              <w:t>850</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Козловского сельсовета – 100,0%, и в общей численности населения на территории Новосибирской области – 0,0</w:t>
            </w:r>
            <w:r w:rsidR="009A5DD3" w:rsidRPr="00BC4B08">
              <w:rPr>
                <w:rFonts w:ascii="Times New Roman" w:hAnsi="Times New Roman" w:cs="Times New Roman"/>
                <w:szCs w:val="22"/>
              </w:rPr>
              <w:t>3</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Козловский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 xml:space="preserve">Козловский </w:t>
            </w:r>
            <w:r w:rsidRPr="00BC4B08">
              <w:rPr>
                <w:rFonts w:ascii="Times New Roman" w:hAnsi="Times New Roman" w:cs="Times New Roman"/>
                <w:szCs w:val="22"/>
                <w:lang w:eastAsia="en-US"/>
              </w:rPr>
              <w:t>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w:t>
            </w:r>
            <w:r w:rsidR="00CD2FB1" w:rsidRPr="00BC4B08">
              <w:rPr>
                <w:rFonts w:ascii="Times New Roman" w:hAnsi="Times New Roman" w:cs="Times New Roman"/>
                <w:szCs w:val="22"/>
              </w:rPr>
              <w:t>850</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Козловского</w:t>
            </w:r>
            <w:r w:rsidRPr="00BC4B08">
              <w:rPr>
                <w:rFonts w:ascii="Times New Roman" w:eastAsiaTheme="minorHAnsi" w:hAnsi="Times New Roman" w:cs="Times New Roman"/>
                <w:szCs w:val="22"/>
              </w:rPr>
              <w:t xml:space="preserve"> сельсовета – 100,0%, и в общей численности населения на территории</w:t>
            </w:r>
            <w:r w:rsidRPr="00BC4B08">
              <w:rPr>
                <w:rFonts w:ascii="Times New Roman" w:hAnsi="Times New Roman" w:cs="Times New Roman"/>
                <w:szCs w:val="22"/>
              </w:rPr>
              <w:t xml:space="preserve"> Новосибирской области – 0,0</w:t>
            </w:r>
            <w:r w:rsidR="00CD2FB1" w:rsidRPr="00BC4B08">
              <w:rPr>
                <w:rFonts w:ascii="Times New Roman" w:hAnsi="Times New Roman" w:cs="Times New Roman"/>
                <w:szCs w:val="22"/>
              </w:rPr>
              <w:t>3</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Козловского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Козловского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Козловского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 xml:space="preserve">Козловскому </w:t>
            </w:r>
            <w:r w:rsidRPr="00BC4B08">
              <w:rPr>
                <w:rFonts w:ascii="Times New Roman" w:eastAsiaTheme="minorHAnsi" w:hAnsi="Times New Roman" w:cs="Times New Roman"/>
                <w:szCs w:val="22"/>
              </w:rPr>
              <w:t xml:space="preserve">сельсовету предельных индексов, превышающих установленный индекс </w:t>
            </w:r>
            <w:r w:rsidRPr="00BC4B08">
              <w:rPr>
                <w:rFonts w:ascii="Times New Roman" w:eastAsiaTheme="minorHAnsi" w:hAnsi="Times New Roman" w:cs="Times New Roman"/>
                <w:szCs w:val="22"/>
              </w:rPr>
              <w:lastRenderedPageBreak/>
              <w:t xml:space="preserve">по Новосибирской области, с разбивкой по месяцам: </w:t>
            </w:r>
            <w:r w:rsidR="00CD2FB1" w:rsidRPr="00BC4B08">
              <w:rPr>
                <w:rFonts w:ascii="Times New Roman" w:eastAsiaTheme="minorHAnsi" w:hAnsi="Times New Roman" w:cs="Times New Roman"/>
                <w:szCs w:val="22"/>
              </w:rPr>
              <w:t>январь-декабрь 2024</w:t>
            </w:r>
            <w:r w:rsidRPr="00BC4B08">
              <w:rPr>
                <w:rFonts w:ascii="Times New Roman" w:eastAsiaTheme="minorHAnsi" w:hAnsi="Times New Roman" w:cs="Times New Roman"/>
                <w:szCs w:val="22"/>
              </w:rPr>
              <w:t xml:space="preserve"> года – 0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2.4</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Межозерный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w:t>
            </w:r>
            <w:r w:rsidR="005E54C4" w:rsidRPr="00BC4B08">
              <w:rPr>
                <w:rFonts w:ascii="Times New Roman" w:hAnsi="Times New Roman" w:cs="Times New Roman"/>
                <w:szCs w:val="22"/>
              </w:rPr>
              <w:t>услуги в Российской Федерации»</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отопление, электроснабжение, газоснабжение, обращение с твердыми коммунальными отходами;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C32E27" w:rsidRPr="00BC4B08" w:rsidRDefault="00C32E27">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холодное</w:t>
            </w:r>
            <w:r w:rsidR="00CD2FB1" w:rsidRPr="00BC4B08">
              <w:rPr>
                <w:rFonts w:ascii="Times New Roman" w:hAnsi="Times New Roman" w:cs="Times New Roman"/>
                <w:szCs w:val="22"/>
              </w:rPr>
              <w:t xml:space="preserve"> водоснабжение – 9,50</w:t>
            </w:r>
            <w:r w:rsidRPr="00BC4B08">
              <w:rPr>
                <w:rFonts w:ascii="Times New Roman" w:hAnsi="Times New Roman" w:cs="Times New Roman"/>
                <w:szCs w:val="22"/>
              </w:rPr>
              <w:t>%;</w:t>
            </w:r>
          </w:p>
          <w:p w:rsidR="00F554CE" w:rsidRPr="00BC4B08" w:rsidRDefault="00CD2FB1">
            <w:pPr>
              <w:pStyle w:val="ConsPlusNormal"/>
              <w:jc w:val="both"/>
              <w:rPr>
                <w:rFonts w:ascii="Times New Roman" w:hAnsi="Times New Roman" w:cs="Times New Roman"/>
                <w:szCs w:val="22"/>
              </w:rPr>
            </w:pPr>
            <w:r w:rsidRPr="00BC4B08">
              <w:rPr>
                <w:rFonts w:ascii="Times New Roman" w:hAnsi="Times New Roman" w:cs="Times New Roman"/>
                <w:szCs w:val="22"/>
              </w:rPr>
              <w:t>- отопление – 9,50</w:t>
            </w:r>
            <w:r w:rsidR="00B02BB0" w:rsidRPr="00BC4B08">
              <w:rPr>
                <w:rFonts w:ascii="Times New Roman" w:hAnsi="Times New Roman" w:cs="Times New Roman"/>
                <w:szCs w:val="22"/>
              </w:rPr>
              <w:t>%;</w:t>
            </w:r>
          </w:p>
          <w:p w:rsidR="00F554CE" w:rsidRPr="00BC4B08" w:rsidRDefault="00CD2FB1">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газоснабжение – 9,50%;</w:t>
            </w:r>
          </w:p>
          <w:p w:rsidR="00F554CE" w:rsidRPr="00BC4B08" w:rsidRDefault="00CD2FB1">
            <w:pPr>
              <w:pStyle w:val="ConsPlusNormal"/>
              <w:jc w:val="both"/>
              <w:rPr>
                <w:rFonts w:ascii="Times New Roman" w:hAnsi="Times New Roman" w:cs="Times New Roman"/>
                <w:szCs w:val="22"/>
              </w:rPr>
            </w:pPr>
            <w:r w:rsidRPr="00BC4B08">
              <w:rPr>
                <w:rFonts w:ascii="Times New Roman" w:hAnsi="Times New Roman" w:cs="Times New Roman"/>
                <w:szCs w:val="22"/>
              </w:rPr>
              <w:t>- </w:t>
            </w:r>
            <w:r w:rsidR="005D74BF" w:rsidRPr="00BC4B08">
              <w:rPr>
                <w:rFonts w:ascii="Times New Roman" w:hAnsi="Times New Roman" w:cs="Times New Roman"/>
                <w:szCs w:val="22"/>
              </w:rPr>
              <w:t>обращение с твердыми коммунальными отходами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г) численность населения, изменение размера платы за коммунальные услуги в отношении которого равно установленному предельному индексу, – 104</w:t>
            </w:r>
            <w:r w:rsidR="00CD2FB1" w:rsidRPr="00BC4B08">
              <w:rPr>
                <w:rFonts w:ascii="Times New Roman" w:hAnsi="Times New Roman" w:cs="Times New Roman"/>
                <w:szCs w:val="22"/>
              </w:rPr>
              <w:t>9</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Межозерного сельсовета – 100,0%, и в общей численности населения на территории Новосибирской области – 0,038%;</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lastRenderedPageBreak/>
              <w:t>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Межозерный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Межозерный</w:t>
            </w:r>
            <w:r w:rsidRPr="00BC4B08">
              <w:rPr>
                <w:rFonts w:ascii="Times New Roman" w:hAnsi="Times New Roman" w:cs="Times New Roman"/>
                <w:szCs w:val="22"/>
                <w:lang w:eastAsia="en-US"/>
              </w:rPr>
              <w:t xml:space="preserve">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w:t>
            </w:r>
            <w:r w:rsidR="00CD2FB1" w:rsidRPr="00BC4B08">
              <w:rPr>
                <w:rFonts w:ascii="Times New Roman" w:hAnsi="Times New Roman" w:cs="Times New Roman"/>
                <w:szCs w:val="22"/>
              </w:rPr>
              <w:t>о Новосибирской области), – 1049</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Межозерного</w:t>
            </w:r>
            <w:r w:rsidRPr="00BC4B08">
              <w:rPr>
                <w:rFonts w:ascii="Times New Roman" w:eastAsiaTheme="minorHAnsi" w:hAnsi="Times New Roman" w:cs="Times New Roman"/>
                <w:szCs w:val="22"/>
              </w:rPr>
              <w:t xml:space="preserve"> сельсовета – 100,0%, и в общей численности населения на территории</w:t>
            </w:r>
            <w:r w:rsidRPr="00BC4B08">
              <w:rPr>
                <w:rFonts w:ascii="Times New Roman" w:hAnsi="Times New Roman" w:cs="Times New Roman"/>
                <w:szCs w:val="22"/>
              </w:rPr>
              <w:t xml:space="preserve"> Новосибирской области – 0,038%</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Межозерного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Межозерного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rsidP="00CD2FB1">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Межозерного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Межозерному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по Новосибирской области, с разбивкой по месяцам: </w:t>
            </w:r>
            <w:r w:rsidR="00CD2FB1" w:rsidRPr="00BC4B08">
              <w:rPr>
                <w:rFonts w:ascii="Times New Roman" w:eastAsiaTheme="minorHAnsi" w:hAnsi="Times New Roman" w:cs="Times New Roman"/>
                <w:szCs w:val="22"/>
              </w:rPr>
              <w:t>январь-</w:t>
            </w:r>
            <w:r w:rsidRPr="00BC4B08">
              <w:rPr>
                <w:rFonts w:ascii="Times New Roman" w:eastAsiaTheme="minorHAnsi" w:hAnsi="Times New Roman" w:cs="Times New Roman"/>
                <w:szCs w:val="22"/>
              </w:rPr>
              <w:t>декабрь 202</w:t>
            </w:r>
            <w:r w:rsidR="00CD2FB1" w:rsidRPr="00BC4B08">
              <w:rPr>
                <w:rFonts w:ascii="Times New Roman" w:eastAsiaTheme="minorHAnsi" w:hAnsi="Times New Roman" w:cs="Times New Roman"/>
                <w:szCs w:val="22"/>
              </w:rPr>
              <w:t>4</w:t>
            </w:r>
            <w:r w:rsidRPr="00BC4B08">
              <w:rPr>
                <w:rFonts w:ascii="Times New Roman" w:eastAsiaTheme="minorHAnsi" w:hAnsi="Times New Roman" w:cs="Times New Roman"/>
                <w:szCs w:val="22"/>
              </w:rPr>
              <w:t xml:space="preserve"> года – 0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2.5</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Новониколаевский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w:t>
            </w:r>
            <w:r w:rsidRPr="00BC4B08">
              <w:rPr>
                <w:rFonts w:ascii="Times New Roman" w:hAnsi="Times New Roman" w:cs="Times New Roman"/>
                <w:szCs w:val="22"/>
              </w:rPr>
              <w:lastRenderedPageBreak/>
              <w:t xml:space="preserve">№ 400 «О формировании индексов изменения размера платы граждан за коммунальные услуги в Российской </w:t>
            </w:r>
            <w:r w:rsidR="005E54C4" w:rsidRPr="00BC4B08">
              <w:rPr>
                <w:rFonts w:ascii="Times New Roman" w:hAnsi="Times New Roman" w:cs="Times New Roman"/>
                <w:szCs w:val="22"/>
              </w:rPr>
              <w:t>Федерации»</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отопление, электроснабжение, газоснабжение, обращение с твердыми коммунальными отходами;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C32E27" w:rsidRPr="00BC4B08" w:rsidRDefault="00C32E27">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3F688C">
            <w:pPr>
              <w:pStyle w:val="ConsPlusNormal"/>
              <w:jc w:val="both"/>
              <w:rPr>
                <w:rFonts w:ascii="Times New Roman" w:hAnsi="Times New Roman" w:cs="Times New Roman"/>
                <w:szCs w:val="22"/>
              </w:rPr>
            </w:pPr>
            <w:r w:rsidRPr="00BC4B08">
              <w:rPr>
                <w:rFonts w:ascii="Times New Roman" w:hAnsi="Times New Roman" w:cs="Times New Roman"/>
                <w:szCs w:val="22"/>
              </w:rPr>
              <w:t>- холодное водоснабжение – 9,50</w:t>
            </w:r>
            <w:r w:rsidR="00B02BB0"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отоплен</w:t>
            </w:r>
            <w:r w:rsidR="003F688C" w:rsidRPr="00BC4B08">
              <w:rPr>
                <w:rFonts w:ascii="Times New Roman" w:hAnsi="Times New Roman" w:cs="Times New Roman"/>
                <w:szCs w:val="22"/>
              </w:rPr>
              <w:t>ие – 9,50</w:t>
            </w:r>
            <w:r w:rsidRPr="00BC4B08">
              <w:rPr>
                <w:rFonts w:ascii="Times New Roman" w:hAnsi="Times New Roman" w:cs="Times New Roman"/>
                <w:szCs w:val="22"/>
              </w:rPr>
              <w:t>%;</w:t>
            </w:r>
          </w:p>
          <w:p w:rsidR="00F554CE" w:rsidRPr="00BC4B08" w:rsidRDefault="003F688C">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газоснабжение – 9,50%;</w:t>
            </w:r>
          </w:p>
          <w:p w:rsidR="00F554CE" w:rsidRPr="00BC4B08" w:rsidRDefault="003F688C">
            <w:pPr>
              <w:pStyle w:val="ConsPlusNormal"/>
              <w:jc w:val="both"/>
              <w:rPr>
                <w:rFonts w:ascii="Times New Roman" w:hAnsi="Times New Roman" w:cs="Times New Roman"/>
                <w:szCs w:val="22"/>
              </w:rPr>
            </w:pPr>
            <w:r w:rsidRPr="00BC4B08">
              <w:rPr>
                <w:rFonts w:ascii="Times New Roman" w:hAnsi="Times New Roman" w:cs="Times New Roman"/>
                <w:szCs w:val="22"/>
              </w:rPr>
              <w:t>- </w:t>
            </w:r>
            <w:r w:rsidR="005D74BF" w:rsidRPr="00BC4B08">
              <w:rPr>
                <w:rFonts w:ascii="Times New Roman" w:hAnsi="Times New Roman" w:cs="Times New Roman"/>
                <w:szCs w:val="22"/>
              </w:rPr>
              <w:t>обращение с твердыми коммунальными отходами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г) численность населения, изменение размера платы за коммунальные услуги в отношении которого равно установленному предельному индексу, – 5</w:t>
            </w:r>
            <w:r w:rsidR="003F688C" w:rsidRPr="00BC4B08">
              <w:rPr>
                <w:rFonts w:ascii="Times New Roman" w:hAnsi="Times New Roman" w:cs="Times New Roman"/>
                <w:szCs w:val="22"/>
              </w:rPr>
              <w:t>26</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Новониколаевского сельсовета – 100,0%, и в общей численности населения на территории Новосибирской области – 0,01</w:t>
            </w:r>
            <w:r w:rsidR="003F688C" w:rsidRPr="00BC4B08">
              <w:rPr>
                <w:rFonts w:ascii="Times New Roman" w:hAnsi="Times New Roman" w:cs="Times New Roman"/>
                <w:szCs w:val="22"/>
              </w:rPr>
              <w:t>9</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Новониколаевский</w:t>
            </w:r>
            <w:r w:rsidRPr="00BC4B08">
              <w:rPr>
                <w:rFonts w:ascii="Times New Roman" w:eastAsiaTheme="minorHAnsi" w:hAnsi="Times New Roman" w:cs="Times New Roman"/>
                <w:szCs w:val="22"/>
              </w:rPr>
              <w:t xml:space="preserve"> сельсовет не отнесен в установленном Федеральным законом </w:t>
            </w:r>
            <w:r w:rsidRPr="00BC4B08">
              <w:rPr>
                <w:rFonts w:ascii="Times New Roman" w:eastAsiaTheme="minorHAnsi" w:hAnsi="Times New Roman" w:cs="Times New Roman"/>
                <w:szCs w:val="22"/>
              </w:rPr>
              <w:lastRenderedPageBreak/>
              <w:t>«О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Новониколаевский</w:t>
            </w:r>
            <w:r w:rsidRPr="00BC4B08">
              <w:rPr>
                <w:rFonts w:ascii="Times New Roman" w:hAnsi="Times New Roman" w:cs="Times New Roman"/>
                <w:szCs w:val="22"/>
                <w:lang w:eastAsia="en-US"/>
              </w:rPr>
              <w:t xml:space="preserve">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5</w:t>
            </w:r>
            <w:r w:rsidR="003F688C" w:rsidRPr="00BC4B08">
              <w:rPr>
                <w:rFonts w:ascii="Times New Roman" w:hAnsi="Times New Roman" w:cs="Times New Roman"/>
                <w:szCs w:val="22"/>
              </w:rPr>
              <w:t>26</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Новониколаевского</w:t>
            </w:r>
            <w:r w:rsidRPr="00BC4B08">
              <w:rPr>
                <w:rFonts w:ascii="Times New Roman" w:eastAsiaTheme="minorHAnsi" w:hAnsi="Times New Roman" w:cs="Times New Roman"/>
                <w:szCs w:val="22"/>
              </w:rPr>
              <w:t xml:space="preserve"> сельсовета – 100,0%, и в общей численности населения на территории</w:t>
            </w:r>
            <w:r w:rsidRPr="00BC4B08">
              <w:rPr>
                <w:rFonts w:ascii="Times New Roman" w:hAnsi="Times New Roman" w:cs="Times New Roman"/>
                <w:szCs w:val="22"/>
              </w:rPr>
              <w:t xml:space="preserve"> Новосибирской области – 0,01</w:t>
            </w:r>
            <w:r w:rsidR="003F688C" w:rsidRPr="00BC4B08">
              <w:rPr>
                <w:rFonts w:ascii="Times New Roman" w:hAnsi="Times New Roman" w:cs="Times New Roman"/>
                <w:szCs w:val="22"/>
              </w:rPr>
              <w:t>9</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Новониколаевского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Новониколаевского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rsidP="003F688C">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Новониколаевского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Новониколаевскому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по Новосибирской области, с разбивкой по месяцам: </w:t>
            </w:r>
            <w:r w:rsidR="003F688C" w:rsidRPr="00BC4B08">
              <w:rPr>
                <w:rFonts w:ascii="Times New Roman" w:eastAsiaTheme="minorHAnsi" w:hAnsi="Times New Roman" w:cs="Times New Roman"/>
                <w:szCs w:val="22"/>
              </w:rPr>
              <w:t>январь-</w:t>
            </w:r>
            <w:r w:rsidRPr="00BC4B08">
              <w:rPr>
                <w:rFonts w:ascii="Times New Roman" w:eastAsiaTheme="minorHAnsi" w:hAnsi="Times New Roman" w:cs="Times New Roman"/>
                <w:szCs w:val="22"/>
              </w:rPr>
              <w:t>декабрь 202</w:t>
            </w:r>
            <w:r w:rsidR="003F688C" w:rsidRPr="00BC4B08">
              <w:rPr>
                <w:rFonts w:ascii="Times New Roman" w:eastAsiaTheme="minorHAnsi" w:hAnsi="Times New Roman" w:cs="Times New Roman"/>
                <w:szCs w:val="22"/>
              </w:rPr>
              <w:t>4</w:t>
            </w:r>
            <w:r w:rsidRPr="00BC4B08">
              <w:rPr>
                <w:rFonts w:ascii="Times New Roman" w:eastAsiaTheme="minorHAnsi" w:hAnsi="Times New Roman" w:cs="Times New Roman"/>
                <w:szCs w:val="22"/>
              </w:rPr>
              <w:t xml:space="preserve"> года – 0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2.6</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Новоспасский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услуги в Р</w:t>
            </w:r>
            <w:r w:rsidR="005E54C4" w:rsidRPr="00BC4B08">
              <w:rPr>
                <w:rFonts w:ascii="Times New Roman" w:hAnsi="Times New Roman" w:cs="Times New Roman"/>
                <w:szCs w:val="22"/>
              </w:rPr>
              <w:t>оссийской Федерации»</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lastRenderedPageBreak/>
              <w:t>а) набор коммунальных услуг и тип благоустройства, которому соответствует значение предельного индекса: холодное водоснабжение, отопление, электроснабжение, газоснабжение, обращение с твердыми коммунальными отходами;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C32E27" w:rsidRPr="00BC4B08" w:rsidRDefault="00C32E27">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3F688C">
            <w:pPr>
              <w:pStyle w:val="ConsPlusNormal"/>
              <w:jc w:val="both"/>
              <w:rPr>
                <w:rFonts w:ascii="Times New Roman" w:hAnsi="Times New Roman" w:cs="Times New Roman"/>
                <w:szCs w:val="22"/>
              </w:rPr>
            </w:pPr>
            <w:r w:rsidRPr="00BC4B08">
              <w:rPr>
                <w:rFonts w:ascii="Times New Roman" w:hAnsi="Times New Roman" w:cs="Times New Roman"/>
                <w:szCs w:val="22"/>
              </w:rPr>
              <w:t>- холодное водоснабжение – 9,50</w:t>
            </w:r>
            <w:r w:rsidR="00B02BB0" w:rsidRPr="00BC4B08">
              <w:rPr>
                <w:rFonts w:ascii="Times New Roman" w:hAnsi="Times New Roman" w:cs="Times New Roman"/>
                <w:szCs w:val="22"/>
              </w:rPr>
              <w:t>%;</w:t>
            </w:r>
          </w:p>
          <w:p w:rsidR="00F554CE" w:rsidRPr="00BC4B08" w:rsidRDefault="003F688C">
            <w:pPr>
              <w:pStyle w:val="ConsPlusNormal"/>
              <w:jc w:val="both"/>
              <w:rPr>
                <w:rFonts w:ascii="Times New Roman" w:hAnsi="Times New Roman" w:cs="Times New Roman"/>
                <w:szCs w:val="22"/>
              </w:rPr>
            </w:pPr>
            <w:r w:rsidRPr="00BC4B08">
              <w:rPr>
                <w:rFonts w:ascii="Times New Roman" w:hAnsi="Times New Roman" w:cs="Times New Roman"/>
                <w:szCs w:val="22"/>
              </w:rPr>
              <w:t>- отопление – 9,50</w:t>
            </w:r>
            <w:r w:rsidR="00B02BB0" w:rsidRPr="00BC4B08">
              <w:rPr>
                <w:rFonts w:ascii="Times New Roman" w:hAnsi="Times New Roman" w:cs="Times New Roman"/>
                <w:szCs w:val="22"/>
              </w:rPr>
              <w:t>%;</w:t>
            </w:r>
          </w:p>
          <w:p w:rsidR="00F554CE" w:rsidRPr="00BC4B08" w:rsidRDefault="003F688C">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газоснабжение – 9,50%;</w:t>
            </w:r>
          </w:p>
          <w:p w:rsidR="00F554CE" w:rsidRPr="00BC4B08" w:rsidRDefault="003F688C">
            <w:pPr>
              <w:pStyle w:val="ConsPlusNormal"/>
              <w:jc w:val="both"/>
              <w:rPr>
                <w:rFonts w:ascii="Times New Roman" w:hAnsi="Times New Roman" w:cs="Times New Roman"/>
                <w:szCs w:val="22"/>
              </w:rPr>
            </w:pPr>
            <w:r w:rsidRPr="00BC4B08">
              <w:rPr>
                <w:rFonts w:ascii="Times New Roman" w:hAnsi="Times New Roman" w:cs="Times New Roman"/>
                <w:szCs w:val="22"/>
              </w:rPr>
              <w:t>- </w:t>
            </w:r>
            <w:r w:rsidR="005D74BF" w:rsidRPr="00BC4B08">
              <w:rPr>
                <w:rFonts w:ascii="Times New Roman" w:hAnsi="Times New Roman" w:cs="Times New Roman"/>
                <w:szCs w:val="22"/>
              </w:rPr>
              <w:t>обращение с твердыми коммунальными отходами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г) численность населения, изменение размера платы за коммунальные услуги в отношении которого равно установле</w:t>
            </w:r>
            <w:r w:rsidR="003F688C" w:rsidRPr="00BC4B08">
              <w:rPr>
                <w:rFonts w:ascii="Times New Roman" w:hAnsi="Times New Roman" w:cs="Times New Roman"/>
                <w:szCs w:val="22"/>
              </w:rPr>
              <w:t>нному предельному индексу, – 847</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Новоспасского сельсовета – 100,0%, и в общей численности населения на территории Новосибирской области – 0,030%;</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Новоспасский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 xml:space="preserve">Новоспасский </w:t>
            </w:r>
            <w:r w:rsidRPr="00BC4B08">
              <w:rPr>
                <w:rFonts w:ascii="Times New Roman" w:hAnsi="Times New Roman" w:cs="Times New Roman"/>
                <w:szCs w:val="22"/>
                <w:lang w:eastAsia="en-US"/>
              </w:rPr>
              <w:t>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lastRenderedPageBreak/>
              <w:t>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8</w:t>
            </w:r>
            <w:r w:rsidR="003F688C" w:rsidRPr="00BC4B08">
              <w:rPr>
                <w:rFonts w:ascii="Times New Roman" w:hAnsi="Times New Roman" w:cs="Times New Roman"/>
                <w:szCs w:val="22"/>
              </w:rPr>
              <w:t>47</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Новоспасского</w:t>
            </w:r>
            <w:r w:rsidRPr="00BC4B08">
              <w:rPr>
                <w:rFonts w:ascii="Times New Roman" w:eastAsiaTheme="minorHAnsi" w:hAnsi="Times New Roman" w:cs="Times New Roman"/>
                <w:szCs w:val="22"/>
              </w:rPr>
              <w:t xml:space="preserve"> сельсовета – 100,0%, и в общей численности населения на территории</w:t>
            </w:r>
            <w:r w:rsidRPr="00BC4B08">
              <w:rPr>
                <w:rFonts w:ascii="Times New Roman" w:hAnsi="Times New Roman" w:cs="Times New Roman"/>
                <w:szCs w:val="22"/>
              </w:rPr>
              <w:t xml:space="preserve"> Новосибирской области – 0,030%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Новоспасского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Новоспасского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rsidP="003F688C">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Новоспасского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Новоспасскому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по Новосибирской области, с разбивкой по месяцам: </w:t>
            </w:r>
            <w:r w:rsidR="003F688C" w:rsidRPr="00BC4B08">
              <w:rPr>
                <w:rFonts w:ascii="Times New Roman" w:eastAsiaTheme="minorHAnsi" w:hAnsi="Times New Roman" w:cs="Times New Roman"/>
                <w:szCs w:val="22"/>
              </w:rPr>
              <w:t>январь-</w:t>
            </w:r>
            <w:r w:rsidRPr="00BC4B08">
              <w:rPr>
                <w:rFonts w:ascii="Times New Roman" w:eastAsiaTheme="minorHAnsi" w:hAnsi="Times New Roman" w:cs="Times New Roman"/>
                <w:szCs w:val="22"/>
              </w:rPr>
              <w:t>декабрь 202</w:t>
            </w:r>
            <w:r w:rsidR="003F688C" w:rsidRPr="00BC4B08">
              <w:rPr>
                <w:rFonts w:ascii="Times New Roman" w:eastAsiaTheme="minorHAnsi" w:hAnsi="Times New Roman" w:cs="Times New Roman"/>
                <w:szCs w:val="22"/>
              </w:rPr>
              <w:t>4</w:t>
            </w:r>
            <w:r w:rsidRPr="00BC4B08">
              <w:rPr>
                <w:rFonts w:ascii="Times New Roman" w:eastAsiaTheme="minorHAnsi" w:hAnsi="Times New Roman" w:cs="Times New Roman"/>
                <w:szCs w:val="22"/>
              </w:rPr>
              <w:t xml:space="preserve"> года – 0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2.7</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Новочановский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w:t>
            </w:r>
            <w:r w:rsidR="005E54C4" w:rsidRPr="00BC4B08">
              <w:rPr>
                <w:rFonts w:ascii="Times New Roman" w:hAnsi="Times New Roman" w:cs="Times New Roman"/>
                <w:szCs w:val="22"/>
              </w:rPr>
              <w:t xml:space="preserve"> услуги в Российской Федерации»</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отопление, электроснабжение, газоснабжение, обращение с твердыми коммунальными отходами;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C32E27" w:rsidRPr="00BC4B08" w:rsidRDefault="00C32E27">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3F688C">
            <w:pPr>
              <w:pStyle w:val="ConsPlusNormal"/>
              <w:jc w:val="both"/>
              <w:rPr>
                <w:rFonts w:ascii="Times New Roman" w:hAnsi="Times New Roman" w:cs="Times New Roman"/>
                <w:szCs w:val="22"/>
              </w:rPr>
            </w:pPr>
            <w:r w:rsidRPr="00BC4B08">
              <w:rPr>
                <w:rFonts w:ascii="Times New Roman" w:hAnsi="Times New Roman" w:cs="Times New Roman"/>
                <w:szCs w:val="22"/>
              </w:rPr>
              <w:lastRenderedPageBreak/>
              <w:t>- холодное водоснабжение – 9,50</w:t>
            </w:r>
            <w:r w:rsidR="00B02BB0" w:rsidRPr="00BC4B08">
              <w:rPr>
                <w:rFonts w:ascii="Times New Roman" w:hAnsi="Times New Roman" w:cs="Times New Roman"/>
                <w:szCs w:val="22"/>
              </w:rPr>
              <w:t>%;</w:t>
            </w:r>
          </w:p>
          <w:p w:rsidR="00F554CE" w:rsidRPr="00BC4B08" w:rsidRDefault="003F688C">
            <w:pPr>
              <w:pStyle w:val="ConsPlusNormal"/>
              <w:jc w:val="both"/>
              <w:rPr>
                <w:rFonts w:ascii="Times New Roman" w:hAnsi="Times New Roman" w:cs="Times New Roman"/>
                <w:szCs w:val="22"/>
              </w:rPr>
            </w:pPr>
            <w:r w:rsidRPr="00BC4B08">
              <w:rPr>
                <w:rFonts w:ascii="Times New Roman" w:hAnsi="Times New Roman" w:cs="Times New Roman"/>
                <w:szCs w:val="22"/>
              </w:rPr>
              <w:t>- отопление – 9,50</w:t>
            </w:r>
            <w:r w:rsidR="00B02BB0" w:rsidRPr="00BC4B08">
              <w:rPr>
                <w:rFonts w:ascii="Times New Roman" w:hAnsi="Times New Roman" w:cs="Times New Roman"/>
                <w:szCs w:val="22"/>
              </w:rPr>
              <w:t>%;</w:t>
            </w:r>
          </w:p>
          <w:p w:rsidR="00F554CE" w:rsidRPr="00BC4B08" w:rsidRDefault="003F688C">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газоснабжение – 9,50%;</w:t>
            </w:r>
          </w:p>
          <w:p w:rsidR="00F554CE" w:rsidRPr="00BC4B08" w:rsidRDefault="003F688C">
            <w:pPr>
              <w:pStyle w:val="ConsPlusNormal"/>
              <w:jc w:val="both"/>
              <w:rPr>
                <w:rFonts w:ascii="Times New Roman" w:hAnsi="Times New Roman" w:cs="Times New Roman"/>
                <w:szCs w:val="22"/>
              </w:rPr>
            </w:pPr>
            <w:r w:rsidRPr="00BC4B08">
              <w:rPr>
                <w:rFonts w:ascii="Times New Roman" w:hAnsi="Times New Roman" w:cs="Times New Roman"/>
                <w:szCs w:val="22"/>
              </w:rPr>
              <w:t>- </w:t>
            </w:r>
            <w:r w:rsidR="005D74BF" w:rsidRPr="00BC4B08">
              <w:rPr>
                <w:rFonts w:ascii="Times New Roman" w:hAnsi="Times New Roman" w:cs="Times New Roman"/>
                <w:szCs w:val="22"/>
              </w:rPr>
              <w:t>обращение с твердыми коммунальными отходами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г) численность населения, изменение размера платы за коммунальные услуги в отношении которого равно установленному предельному индексу, – 16</w:t>
            </w:r>
            <w:r w:rsidR="003F688C" w:rsidRPr="00BC4B08">
              <w:rPr>
                <w:rFonts w:ascii="Times New Roman" w:hAnsi="Times New Roman" w:cs="Times New Roman"/>
                <w:szCs w:val="22"/>
              </w:rPr>
              <w:t>40</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Новочановского сельсовета – 100,0%, и в общей численности населения на территории Новосибирской области – 0,0</w:t>
            </w:r>
            <w:r w:rsidR="003F688C" w:rsidRPr="00BC4B08">
              <w:rPr>
                <w:rFonts w:ascii="Times New Roman" w:hAnsi="Times New Roman" w:cs="Times New Roman"/>
                <w:szCs w:val="22"/>
              </w:rPr>
              <w:t>59</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Новочановский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Новочановский</w:t>
            </w:r>
            <w:r w:rsidRPr="00BC4B08">
              <w:rPr>
                <w:rFonts w:ascii="Times New Roman" w:hAnsi="Times New Roman" w:cs="Times New Roman"/>
                <w:szCs w:val="22"/>
                <w:lang w:eastAsia="en-US"/>
              </w:rPr>
              <w:t xml:space="preserve">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16</w:t>
            </w:r>
            <w:r w:rsidR="003F688C" w:rsidRPr="00BC4B08">
              <w:rPr>
                <w:rFonts w:ascii="Times New Roman" w:hAnsi="Times New Roman" w:cs="Times New Roman"/>
                <w:szCs w:val="22"/>
              </w:rPr>
              <w:t>40</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Новочановского</w:t>
            </w:r>
            <w:r w:rsidRPr="00BC4B08">
              <w:rPr>
                <w:rFonts w:ascii="Times New Roman" w:eastAsiaTheme="minorHAnsi" w:hAnsi="Times New Roman" w:cs="Times New Roman"/>
                <w:szCs w:val="22"/>
              </w:rPr>
              <w:t xml:space="preserve"> </w:t>
            </w:r>
            <w:r w:rsidRPr="00BC4B08">
              <w:rPr>
                <w:rFonts w:ascii="Times New Roman" w:eastAsiaTheme="minorHAnsi" w:hAnsi="Times New Roman" w:cs="Times New Roman"/>
                <w:szCs w:val="22"/>
              </w:rPr>
              <w:lastRenderedPageBreak/>
              <w:t>сельсовета – 100,0%, и в общей численности населения на территории</w:t>
            </w:r>
            <w:r w:rsidRPr="00BC4B08">
              <w:rPr>
                <w:rFonts w:ascii="Times New Roman" w:hAnsi="Times New Roman" w:cs="Times New Roman"/>
                <w:szCs w:val="22"/>
              </w:rPr>
              <w:t xml:space="preserve"> Новосибирской области – 0,0</w:t>
            </w:r>
            <w:r w:rsidR="003F688C" w:rsidRPr="00BC4B08">
              <w:rPr>
                <w:rFonts w:ascii="Times New Roman" w:hAnsi="Times New Roman" w:cs="Times New Roman"/>
                <w:szCs w:val="22"/>
              </w:rPr>
              <w:t>59</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Новочановского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Новочановского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Новочановского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Новочановскому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по Новосибирской области, с разбивкой по месяцам: </w:t>
            </w:r>
            <w:r w:rsidR="003F688C" w:rsidRPr="00BC4B08">
              <w:rPr>
                <w:rFonts w:ascii="Times New Roman" w:eastAsiaTheme="minorHAnsi" w:hAnsi="Times New Roman" w:cs="Times New Roman"/>
                <w:szCs w:val="22"/>
              </w:rPr>
              <w:t>январь-декабрь 2024</w:t>
            </w:r>
            <w:r w:rsidRPr="00BC4B08">
              <w:rPr>
                <w:rFonts w:ascii="Times New Roman" w:eastAsiaTheme="minorHAnsi" w:hAnsi="Times New Roman" w:cs="Times New Roman"/>
                <w:szCs w:val="22"/>
              </w:rPr>
              <w:t xml:space="preserve"> года – 0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2.8</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Новоярковский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w:t>
            </w:r>
            <w:r w:rsidR="005E54C4" w:rsidRPr="00BC4B08">
              <w:rPr>
                <w:rFonts w:ascii="Times New Roman" w:hAnsi="Times New Roman" w:cs="Times New Roman"/>
                <w:szCs w:val="22"/>
              </w:rPr>
              <w:t>услуги в Российской Федерации»</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отопление, электроснабжение, газоснабжение, обращение с твердыми коммунальными отходами;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C32E27" w:rsidRPr="00BC4B08" w:rsidRDefault="00C32E27">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3F688C">
            <w:pPr>
              <w:pStyle w:val="ConsPlusNormal"/>
              <w:jc w:val="both"/>
              <w:rPr>
                <w:rFonts w:ascii="Times New Roman" w:hAnsi="Times New Roman" w:cs="Times New Roman"/>
                <w:szCs w:val="22"/>
              </w:rPr>
            </w:pPr>
            <w:r w:rsidRPr="00BC4B08">
              <w:rPr>
                <w:rFonts w:ascii="Times New Roman" w:hAnsi="Times New Roman" w:cs="Times New Roman"/>
                <w:szCs w:val="22"/>
              </w:rPr>
              <w:t>- холодное водоснабжение – 9,50</w:t>
            </w:r>
            <w:r w:rsidR="00B02BB0" w:rsidRPr="00BC4B08">
              <w:rPr>
                <w:rFonts w:ascii="Times New Roman" w:hAnsi="Times New Roman" w:cs="Times New Roman"/>
                <w:szCs w:val="22"/>
              </w:rPr>
              <w:t>%;</w:t>
            </w:r>
          </w:p>
          <w:p w:rsidR="00F554CE" w:rsidRPr="00BC4B08" w:rsidRDefault="003F688C">
            <w:pPr>
              <w:pStyle w:val="ConsPlusNormal"/>
              <w:jc w:val="both"/>
              <w:rPr>
                <w:rFonts w:ascii="Times New Roman" w:hAnsi="Times New Roman" w:cs="Times New Roman"/>
                <w:szCs w:val="22"/>
              </w:rPr>
            </w:pPr>
            <w:r w:rsidRPr="00BC4B08">
              <w:rPr>
                <w:rFonts w:ascii="Times New Roman" w:hAnsi="Times New Roman" w:cs="Times New Roman"/>
                <w:szCs w:val="22"/>
              </w:rPr>
              <w:t>- отопление – 9,50</w:t>
            </w:r>
            <w:r w:rsidR="00B02BB0" w:rsidRPr="00BC4B08">
              <w:rPr>
                <w:rFonts w:ascii="Times New Roman" w:hAnsi="Times New Roman" w:cs="Times New Roman"/>
                <w:szCs w:val="22"/>
              </w:rPr>
              <w:t>%;</w:t>
            </w:r>
          </w:p>
          <w:p w:rsidR="00F554CE" w:rsidRPr="00BC4B08" w:rsidRDefault="003F688C">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газоснабжение – 9,50%;</w:t>
            </w:r>
          </w:p>
          <w:p w:rsidR="00F554CE" w:rsidRPr="00BC4B08" w:rsidRDefault="003F688C">
            <w:pPr>
              <w:pStyle w:val="ConsPlusNormal"/>
              <w:jc w:val="both"/>
              <w:rPr>
                <w:rFonts w:ascii="Times New Roman" w:hAnsi="Times New Roman" w:cs="Times New Roman"/>
                <w:szCs w:val="22"/>
              </w:rPr>
            </w:pPr>
            <w:r w:rsidRPr="00BC4B08">
              <w:rPr>
                <w:rFonts w:ascii="Times New Roman" w:hAnsi="Times New Roman" w:cs="Times New Roman"/>
                <w:szCs w:val="22"/>
              </w:rPr>
              <w:t>- </w:t>
            </w:r>
            <w:r w:rsidR="005D74BF" w:rsidRPr="00BC4B08">
              <w:rPr>
                <w:rFonts w:ascii="Times New Roman" w:hAnsi="Times New Roman" w:cs="Times New Roman"/>
                <w:szCs w:val="22"/>
              </w:rPr>
              <w:t>обращение с твердыми коммунальными отходами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lastRenderedPageBreak/>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г) численность населения, изменение размера платы за коммунальные услуги в отношении которого равно установленному предельному индексу, – 7</w:t>
            </w:r>
            <w:r w:rsidR="003F688C" w:rsidRPr="00BC4B08">
              <w:rPr>
                <w:rFonts w:ascii="Times New Roman" w:hAnsi="Times New Roman" w:cs="Times New Roman"/>
                <w:szCs w:val="22"/>
              </w:rPr>
              <w:t>90</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Новоярковского сельсовета – 100,0%, и в общей численности населения на территории Новосибирской области – 0,02</w:t>
            </w:r>
            <w:r w:rsidR="003F688C" w:rsidRPr="00BC4B08">
              <w:rPr>
                <w:rFonts w:ascii="Times New Roman" w:hAnsi="Times New Roman" w:cs="Times New Roman"/>
                <w:szCs w:val="22"/>
              </w:rPr>
              <w:t>8</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Новоярковский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Новоярковский</w:t>
            </w:r>
            <w:r w:rsidRPr="00BC4B08">
              <w:rPr>
                <w:rFonts w:ascii="Times New Roman" w:hAnsi="Times New Roman" w:cs="Times New Roman"/>
                <w:szCs w:val="22"/>
                <w:lang w:eastAsia="en-US"/>
              </w:rPr>
              <w:t xml:space="preserve">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7</w:t>
            </w:r>
            <w:r w:rsidR="003F688C" w:rsidRPr="00BC4B08">
              <w:rPr>
                <w:rFonts w:ascii="Times New Roman" w:hAnsi="Times New Roman" w:cs="Times New Roman"/>
                <w:szCs w:val="22"/>
              </w:rPr>
              <w:t>90</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Новоярковского</w:t>
            </w:r>
            <w:r w:rsidRPr="00BC4B08">
              <w:rPr>
                <w:rFonts w:ascii="Times New Roman" w:eastAsiaTheme="minorHAnsi" w:hAnsi="Times New Roman" w:cs="Times New Roman"/>
                <w:szCs w:val="22"/>
              </w:rPr>
              <w:t xml:space="preserve"> сельсовета – 100,0%, и в общей численности населения на территории</w:t>
            </w:r>
            <w:r w:rsidRPr="00BC4B08">
              <w:rPr>
                <w:rFonts w:ascii="Times New Roman" w:hAnsi="Times New Roman" w:cs="Times New Roman"/>
                <w:szCs w:val="22"/>
              </w:rPr>
              <w:t xml:space="preserve"> Новосибирской области – 0,02</w:t>
            </w:r>
            <w:r w:rsidR="003F688C" w:rsidRPr="00BC4B08">
              <w:rPr>
                <w:rFonts w:ascii="Times New Roman" w:hAnsi="Times New Roman" w:cs="Times New Roman"/>
                <w:szCs w:val="22"/>
              </w:rPr>
              <w:t>8</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w:t>
            </w:r>
            <w:r w:rsidRPr="00BC4B08">
              <w:rPr>
                <w:rFonts w:ascii="Times New Roman" w:eastAsiaTheme="minorHAnsi" w:hAnsi="Times New Roman" w:cs="Times New Roman"/>
                <w:szCs w:val="22"/>
              </w:rPr>
              <w:lastRenderedPageBreak/>
              <w:t>по Новосибирской области (далее – величина отклонения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Новоярковского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 xml:space="preserve">Новоярковского </w:t>
            </w:r>
            <w:r w:rsidRPr="00BC4B08">
              <w:rPr>
                <w:rFonts w:ascii="Times New Roman" w:eastAsiaTheme="minorHAnsi" w:hAnsi="Times New Roman" w:cs="Times New Roman"/>
                <w:szCs w:val="22"/>
              </w:rPr>
              <w:t>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Новоярковского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Новоярковскому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по Новосибирской области, с разбивкой по месяцам: </w:t>
            </w:r>
            <w:r w:rsidR="003F688C" w:rsidRPr="00BC4B08">
              <w:rPr>
                <w:rFonts w:ascii="Times New Roman" w:eastAsiaTheme="minorHAnsi" w:hAnsi="Times New Roman" w:cs="Times New Roman"/>
                <w:szCs w:val="22"/>
              </w:rPr>
              <w:t>январь-декабрь 2024</w:t>
            </w:r>
            <w:r w:rsidRPr="00BC4B08">
              <w:rPr>
                <w:rFonts w:ascii="Times New Roman" w:eastAsiaTheme="minorHAnsi" w:hAnsi="Times New Roman" w:cs="Times New Roman"/>
                <w:szCs w:val="22"/>
              </w:rPr>
              <w:t xml:space="preserve"> года – 0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2.9</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Таскаевский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w:t>
            </w:r>
            <w:r w:rsidR="005E54C4" w:rsidRPr="00BC4B08">
              <w:rPr>
                <w:rFonts w:ascii="Times New Roman" w:hAnsi="Times New Roman" w:cs="Times New Roman"/>
                <w:szCs w:val="22"/>
              </w:rPr>
              <w:t>услуги в Российской Федерации»</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отопление, электроснабжение, газоснабжение, обращение с твердыми коммунальными отходами;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C32E27" w:rsidRPr="00BC4B08" w:rsidRDefault="00C32E27">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3F688C">
            <w:pPr>
              <w:pStyle w:val="ConsPlusNormal"/>
              <w:jc w:val="both"/>
              <w:rPr>
                <w:rFonts w:ascii="Times New Roman" w:hAnsi="Times New Roman" w:cs="Times New Roman"/>
                <w:szCs w:val="22"/>
              </w:rPr>
            </w:pPr>
            <w:r w:rsidRPr="00BC4B08">
              <w:rPr>
                <w:rFonts w:ascii="Times New Roman" w:hAnsi="Times New Roman" w:cs="Times New Roman"/>
                <w:szCs w:val="22"/>
              </w:rPr>
              <w:t>- холодное водоснабжение –9,50</w:t>
            </w:r>
            <w:r w:rsidR="00B02BB0" w:rsidRPr="00BC4B08">
              <w:rPr>
                <w:rFonts w:ascii="Times New Roman" w:hAnsi="Times New Roman" w:cs="Times New Roman"/>
                <w:szCs w:val="22"/>
              </w:rPr>
              <w:t>%;</w:t>
            </w:r>
          </w:p>
          <w:p w:rsidR="00F554CE" w:rsidRPr="00BC4B08" w:rsidRDefault="003F688C">
            <w:pPr>
              <w:pStyle w:val="ConsPlusNormal"/>
              <w:jc w:val="both"/>
              <w:rPr>
                <w:rFonts w:ascii="Times New Roman" w:hAnsi="Times New Roman" w:cs="Times New Roman"/>
                <w:szCs w:val="22"/>
              </w:rPr>
            </w:pPr>
            <w:r w:rsidRPr="00BC4B08">
              <w:rPr>
                <w:rFonts w:ascii="Times New Roman" w:hAnsi="Times New Roman" w:cs="Times New Roman"/>
                <w:szCs w:val="22"/>
              </w:rPr>
              <w:t>- отопление – 9,50</w:t>
            </w:r>
            <w:r w:rsidR="00B02BB0" w:rsidRPr="00BC4B08">
              <w:rPr>
                <w:rFonts w:ascii="Times New Roman" w:hAnsi="Times New Roman" w:cs="Times New Roman"/>
                <w:szCs w:val="22"/>
              </w:rPr>
              <w:t>%;</w:t>
            </w:r>
          </w:p>
          <w:p w:rsidR="00F554CE" w:rsidRPr="00BC4B08" w:rsidRDefault="003F688C">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газоснабжение – 9,50%;</w:t>
            </w:r>
          </w:p>
          <w:p w:rsidR="00F554CE" w:rsidRPr="00BC4B08" w:rsidRDefault="003F688C">
            <w:pPr>
              <w:pStyle w:val="ConsPlusNormal"/>
              <w:jc w:val="both"/>
              <w:rPr>
                <w:rFonts w:ascii="Times New Roman" w:hAnsi="Times New Roman" w:cs="Times New Roman"/>
                <w:szCs w:val="22"/>
              </w:rPr>
            </w:pPr>
            <w:r w:rsidRPr="00BC4B08">
              <w:rPr>
                <w:rFonts w:ascii="Times New Roman" w:hAnsi="Times New Roman" w:cs="Times New Roman"/>
                <w:szCs w:val="22"/>
              </w:rPr>
              <w:t>- </w:t>
            </w:r>
            <w:r w:rsidR="005D74BF" w:rsidRPr="00BC4B08">
              <w:rPr>
                <w:rFonts w:ascii="Times New Roman" w:hAnsi="Times New Roman" w:cs="Times New Roman"/>
                <w:szCs w:val="22"/>
              </w:rPr>
              <w:t>обращение с твердыми коммунальными отходами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lastRenderedPageBreak/>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г) численность населения, изменение размера платы за коммунальные услуги в отношении которого равно установленному предельному индексу, – 1</w:t>
            </w:r>
            <w:r w:rsidR="003F688C" w:rsidRPr="00BC4B08">
              <w:rPr>
                <w:rFonts w:ascii="Times New Roman" w:hAnsi="Times New Roman" w:cs="Times New Roman"/>
                <w:szCs w:val="22"/>
              </w:rPr>
              <w:t>388</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Таскаевского сельсовета – 100,0%, и в общей численности населения на территории Новосибирской области – 0,05</w:t>
            </w:r>
            <w:r w:rsidR="003F688C" w:rsidRPr="00BC4B08">
              <w:rPr>
                <w:rFonts w:ascii="Times New Roman" w:hAnsi="Times New Roman" w:cs="Times New Roman"/>
                <w:szCs w:val="22"/>
              </w:rPr>
              <w:t>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Таскаевский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Таскаевский</w:t>
            </w:r>
            <w:r w:rsidRPr="00BC4B08">
              <w:rPr>
                <w:rFonts w:ascii="Times New Roman" w:hAnsi="Times New Roman" w:cs="Times New Roman"/>
                <w:szCs w:val="22"/>
                <w:lang w:eastAsia="en-US"/>
              </w:rPr>
              <w:t xml:space="preserve">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1</w:t>
            </w:r>
            <w:r w:rsidR="003F688C" w:rsidRPr="00BC4B08">
              <w:rPr>
                <w:rFonts w:ascii="Times New Roman" w:hAnsi="Times New Roman" w:cs="Times New Roman"/>
                <w:szCs w:val="22"/>
              </w:rPr>
              <w:t>388</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Таскаевского</w:t>
            </w:r>
            <w:r w:rsidRPr="00BC4B08">
              <w:rPr>
                <w:rFonts w:ascii="Times New Roman" w:eastAsiaTheme="minorHAnsi" w:hAnsi="Times New Roman" w:cs="Times New Roman"/>
                <w:szCs w:val="22"/>
              </w:rPr>
              <w:t xml:space="preserve"> сельсовета – 100,0%, и в общей численности населения на территории</w:t>
            </w:r>
            <w:r w:rsidRPr="00BC4B08">
              <w:rPr>
                <w:rFonts w:ascii="Times New Roman" w:hAnsi="Times New Roman" w:cs="Times New Roman"/>
                <w:szCs w:val="22"/>
              </w:rPr>
              <w:t xml:space="preserve"> Новосибирской области – 0,05</w:t>
            </w:r>
            <w:r w:rsidR="003F688C" w:rsidRPr="00BC4B08">
              <w:rPr>
                <w:rFonts w:ascii="Times New Roman" w:hAnsi="Times New Roman" w:cs="Times New Roman"/>
                <w:szCs w:val="22"/>
              </w:rPr>
              <w:t>0</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Таскаевского</w:t>
            </w:r>
            <w:r w:rsidRPr="00BC4B08">
              <w:rPr>
                <w:rFonts w:ascii="Times New Roman" w:eastAsiaTheme="minorHAnsi" w:hAnsi="Times New Roman" w:cs="Times New Roman"/>
                <w:szCs w:val="22"/>
              </w:rPr>
              <w:t xml:space="preserve"> сельсовета – 0%, и в общей численности населения на </w:t>
            </w:r>
            <w:r w:rsidRPr="00BC4B08">
              <w:rPr>
                <w:rFonts w:ascii="Times New Roman" w:eastAsiaTheme="minorHAnsi" w:hAnsi="Times New Roman" w:cs="Times New Roman"/>
                <w:szCs w:val="22"/>
              </w:rPr>
              <w:lastRenderedPageBreak/>
              <w:t>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Таскаевского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rsidP="003F688C">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Таскаевского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Таскаевскому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по Новосибирской области, с разбивкой по месяцам: </w:t>
            </w:r>
            <w:r w:rsidR="003F688C" w:rsidRPr="00BC4B08">
              <w:rPr>
                <w:rFonts w:ascii="Times New Roman" w:eastAsiaTheme="minorHAnsi" w:hAnsi="Times New Roman" w:cs="Times New Roman"/>
                <w:szCs w:val="22"/>
              </w:rPr>
              <w:t>январь-</w:t>
            </w:r>
            <w:r w:rsidRPr="00BC4B08">
              <w:rPr>
                <w:rFonts w:ascii="Times New Roman" w:eastAsiaTheme="minorHAnsi" w:hAnsi="Times New Roman" w:cs="Times New Roman"/>
                <w:szCs w:val="22"/>
              </w:rPr>
              <w:t>декабрь 202</w:t>
            </w:r>
            <w:r w:rsidR="003F688C" w:rsidRPr="00BC4B08">
              <w:rPr>
                <w:rFonts w:ascii="Times New Roman" w:eastAsiaTheme="minorHAnsi" w:hAnsi="Times New Roman" w:cs="Times New Roman"/>
                <w:szCs w:val="22"/>
              </w:rPr>
              <w:t>4</w:t>
            </w:r>
            <w:r w:rsidRPr="00BC4B08">
              <w:rPr>
                <w:rFonts w:ascii="Times New Roman" w:eastAsiaTheme="minorHAnsi" w:hAnsi="Times New Roman" w:cs="Times New Roman"/>
                <w:szCs w:val="22"/>
              </w:rPr>
              <w:t xml:space="preserve"> года – 0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2.10</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Устьянцевский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w:t>
            </w:r>
            <w:r w:rsidR="005E54C4" w:rsidRPr="00BC4B08">
              <w:rPr>
                <w:rFonts w:ascii="Times New Roman" w:hAnsi="Times New Roman" w:cs="Times New Roman"/>
                <w:szCs w:val="22"/>
              </w:rPr>
              <w:t>услуги в Российской Федерации»</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отопление, электроснабжение, газоснабжение, обращение с твердыми коммунальными отходами;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C32E27" w:rsidRPr="00BC4B08" w:rsidRDefault="00C32E27">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холодное водоснабжение – 9,</w:t>
            </w:r>
            <w:r w:rsidR="003F688C" w:rsidRPr="00BC4B08">
              <w:rPr>
                <w:rFonts w:ascii="Times New Roman" w:hAnsi="Times New Roman" w:cs="Times New Roman"/>
                <w:szCs w:val="22"/>
              </w:rPr>
              <w:t>5</w:t>
            </w:r>
            <w:r w:rsidRPr="00BC4B08">
              <w:rPr>
                <w:rFonts w:ascii="Times New Roman" w:hAnsi="Times New Roman" w:cs="Times New Roman"/>
                <w:szCs w:val="22"/>
              </w:rPr>
              <w:t>0%;</w:t>
            </w:r>
          </w:p>
          <w:p w:rsidR="00F554CE" w:rsidRPr="00BC4B08" w:rsidRDefault="003F688C">
            <w:pPr>
              <w:pStyle w:val="ConsPlusNormal"/>
              <w:jc w:val="both"/>
              <w:rPr>
                <w:rFonts w:ascii="Times New Roman" w:hAnsi="Times New Roman" w:cs="Times New Roman"/>
                <w:szCs w:val="22"/>
              </w:rPr>
            </w:pPr>
            <w:r w:rsidRPr="00BC4B08">
              <w:rPr>
                <w:rFonts w:ascii="Times New Roman" w:hAnsi="Times New Roman" w:cs="Times New Roman"/>
                <w:szCs w:val="22"/>
              </w:rPr>
              <w:t>- отопление – 9,50</w:t>
            </w:r>
            <w:r w:rsidR="00B02BB0" w:rsidRPr="00BC4B08">
              <w:rPr>
                <w:rFonts w:ascii="Times New Roman" w:hAnsi="Times New Roman" w:cs="Times New Roman"/>
                <w:szCs w:val="22"/>
              </w:rPr>
              <w:t>%;</w:t>
            </w:r>
          </w:p>
          <w:p w:rsidR="00F554CE" w:rsidRPr="00BC4B08" w:rsidRDefault="003F688C">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газоснабжение – 9,50%;</w:t>
            </w:r>
          </w:p>
          <w:p w:rsidR="00F554CE" w:rsidRPr="00BC4B08" w:rsidRDefault="003F688C">
            <w:pPr>
              <w:pStyle w:val="ConsPlusNormal"/>
              <w:jc w:val="both"/>
              <w:rPr>
                <w:rFonts w:ascii="Times New Roman" w:hAnsi="Times New Roman" w:cs="Times New Roman"/>
                <w:szCs w:val="22"/>
              </w:rPr>
            </w:pPr>
            <w:r w:rsidRPr="00BC4B08">
              <w:rPr>
                <w:rFonts w:ascii="Times New Roman" w:hAnsi="Times New Roman" w:cs="Times New Roman"/>
                <w:szCs w:val="22"/>
              </w:rPr>
              <w:t>- </w:t>
            </w:r>
            <w:r w:rsidR="005D74BF" w:rsidRPr="00BC4B08">
              <w:rPr>
                <w:rFonts w:ascii="Times New Roman" w:hAnsi="Times New Roman" w:cs="Times New Roman"/>
                <w:szCs w:val="22"/>
              </w:rPr>
              <w:t>обращение с твердыми коммунальными отходами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от 15.06.2016 № 85-ТЭ «Об утверждении нормативов потребления коммунальной услуги по отоплению на территории </w:t>
            </w:r>
            <w:r w:rsidRPr="00BC4B08">
              <w:rPr>
                <w:rFonts w:ascii="Times New Roman" w:hAnsi="Times New Roman" w:cs="Times New Roman"/>
                <w:szCs w:val="22"/>
              </w:rPr>
              <w:lastRenderedPageBreak/>
              <w:t>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г) численность населения, изменение размера платы за коммунальные услуги в отношении которого равно установленному предельному индексу, – 8</w:t>
            </w:r>
            <w:r w:rsidR="003F688C" w:rsidRPr="00BC4B08">
              <w:rPr>
                <w:rFonts w:ascii="Times New Roman" w:hAnsi="Times New Roman" w:cs="Times New Roman"/>
                <w:szCs w:val="22"/>
              </w:rPr>
              <w:t>66</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Устьянцевского сельсовета – 100,0%, и в общей численности населения на территории Новосибирской области – 0,031%;</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Устьянцевский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Устьянцевский</w:t>
            </w:r>
            <w:r w:rsidRPr="00BC4B08">
              <w:rPr>
                <w:rFonts w:ascii="Times New Roman" w:hAnsi="Times New Roman" w:cs="Times New Roman"/>
                <w:szCs w:val="22"/>
                <w:lang w:eastAsia="en-US"/>
              </w:rPr>
              <w:t xml:space="preserve">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8</w:t>
            </w:r>
            <w:r w:rsidR="003F688C" w:rsidRPr="00BC4B08">
              <w:rPr>
                <w:rFonts w:ascii="Times New Roman" w:hAnsi="Times New Roman" w:cs="Times New Roman"/>
                <w:szCs w:val="22"/>
              </w:rPr>
              <w:t>66</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Устьянцевского</w:t>
            </w:r>
            <w:r w:rsidRPr="00BC4B08">
              <w:rPr>
                <w:rFonts w:ascii="Times New Roman" w:eastAsiaTheme="minorHAnsi" w:hAnsi="Times New Roman" w:cs="Times New Roman"/>
                <w:szCs w:val="22"/>
              </w:rPr>
              <w:t xml:space="preserve"> сельсовета – 100,0%, и в общей численности населения на территории</w:t>
            </w:r>
            <w:r w:rsidRPr="00BC4B08">
              <w:rPr>
                <w:rFonts w:ascii="Times New Roman" w:hAnsi="Times New Roman" w:cs="Times New Roman"/>
                <w:szCs w:val="22"/>
              </w:rPr>
              <w:t xml:space="preserve"> Новосибирской области – 0,031%</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Устьянцевского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Устьянцевского</w:t>
            </w:r>
            <w:r w:rsidRPr="00BC4B08">
              <w:rPr>
                <w:rFonts w:ascii="Times New Roman" w:eastAsiaTheme="minorHAnsi" w:hAnsi="Times New Roman" w:cs="Times New Roman"/>
                <w:szCs w:val="22"/>
              </w:rPr>
              <w:t xml:space="preserve"> сельсовета – 0%, и </w:t>
            </w:r>
            <w:r w:rsidRPr="00BC4B08">
              <w:rPr>
                <w:rFonts w:ascii="Times New Roman" w:eastAsiaTheme="minorHAnsi" w:hAnsi="Times New Roman" w:cs="Times New Roman"/>
                <w:szCs w:val="22"/>
              </w:rPr>
              <w:lastRenderedPageBreak/>
              <w:t>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Устьянцевского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Устьянцевскому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по Новосибирской области, с разбивкой по месяцам: </w:t>
            </w:r>
            <w:r w:rsidR="003F688C" w:rsidRPr="00BC4B08">
              <w:rPr>
                <w:rFonts w:ascii="Times New Roman" w:eastAsiaTheme="minorHAnsi" w:hAnsi="Times New Roman" w:cs="Times New Roman"/>
                <w:szCs w:val="22"/>
              </w:rPr>
              <w:t>январь-</w:t>
            </w:r>
            <w:r w:rsidR="005E54C4" w:rsidRPr="00BC4B08">
              <w:rPr>
                <w:rFonts w:ascii="Times New Roman" w:eastAsiaTheme="minorHAnsi" w:hAnsi="Times New Roman" w:cs="Times New Roman"/>
                <w:szCs w:val="22"/>
              </w:rPr>
              <w:t>январь-декабрь 2024 года</w:t>
            </w:r>
            <w:r w:rsidRPr="00BC4B08">
              <w:rPr>
                <w:rFonts w:ascii="Times New Roman" w:eastAsiaTheme="minorHAnsi" w:hAnsi="Times New Roman" w:cs="Times New Roman"/>
                <w:szCs w:val="22"/>
              </w:rPr>
              <w:t xml:space="preserve"> – 0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2.11</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Шубинский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w:t>
            </w:r>
            <w:r w:rsidR="005E54C4" w:rsidRPr="00BC4B08">
              <w:rPr>
                <w:rFonts w:ascii="Times New Roman" w:hAnsi="Times New Roman" w:cs="Times New Roman"/>
                <w:szCs w:val="22"/>
              </w:rPr>
              <w:t>услуги в Российской Федерации»</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отопление, электроснабжение, газоснабжение, обращение с твердыми коммунальными отходами;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C32E27" w:rsidRPr="00BC4B08" w:rsidRDefault="00C32E27">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холодное водоснабжение – 9,</w:t>
            </w:r>
            <w:r w:rsidR="003F688C" w:rsidRPr="00BC4B08">
              <w:rPr>
                <w:rFonts w:ascii="Times New Roman" w:hAnsi="Times New Roman" w:cs="Times New Roman"/>
                <w:szCs w:val="22"/>
              </w:rPr>
              <w:t>5</w:t>
            </w:r>
            <w:r w:rsidRPr="00BC4B08">
              <w:rPr>
                <w:rFonts w:ascii="Times New Roman" w:hAnsi="Times New Roman" w:cs="Times New Roman"/>
                <w:szCs w:val="22"/>
              </w:rPr>
              <w:t>0%;</w:t>
            </w:r>
          </w:p>
          <w:p w:rsidR="00F554CE" w:rsidRPr="00BC4B08" w:rsidRDefault="003F688C">
            <w:pPr>
              <w:pStyle w:val="ConsPlusNormal"/>
              <w:jc w:val="both"/>
              <w:rPr>
                <w:rFonts w:ascii="Times New Roman" w:hAnsi="Times New Roman" w:cs="Times New Roman"/>
                <w:szCs w:val="22"/>
              </w:rPr>
            </w:pPr>
            <w:r w:rsidRPr="00BC4B08">
              <w:rPr>
                <w:rFonts w:ascii="Times New Roman" w:hAnsi="Times New Roman" w:cs="Times New Roman"/>
                <w:szCs w:val="22"/>
              </w:rPr>
              <w:t>- отопление – 9,50</w:t>
            </w:r>
            <w:r w:rsidR="00B02BB0" w:rsidRPr="00BC4B08">
              <w:rPr>
                <w:rFonts w:ascii="Times New Roman" w:hAnsi="Times New Roman" w:cs="Times New Roman"/>
                <w:szCs w:val="22"/>
              </w:rPr>
              <w:t>%;</w:t>
            </w:r>
          </w:p>
          <w:p w:rsidR="00F554CE" w:rsidRPr="00BC4B08" w:rsidRDefault="003F688C">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газоснабжение – 9,50%;</w:t>
            </w:r>
          </w:p>
          <w:p w:rsidR="00F554CE" w:rsidRPr="00BC4B08" w:rsidRDefault="003F688C">
            <w:pPr>
              <w:pStyle w:val="ConsPlusNormal"/>
              <w:jc w:val="both"/>
              <w:rPr>
                <w:rFonts w:ascii="Times New Roman" w:hAnsi="Times New Roman" w:cs="Times New Roman"/>
                <w:szCs w:val="22"/>
              </w:rPr>
            </w:pPr>
            <w:r w:rsidRPr="00BC4B08">
              <w:rPr>
                <w:rFonts w:ascii="Times New Roman" w:hAnsi="Times New Roman" w:cs="Times New Roman"/>
                <w:szCs w:val="22"/>
              </w:rPr>
              <w:t>- </w:t>
            </w:r>
            <w:r w:rsidR="005D74BF" w:rsidRPr="00BC4B08">
              <w:rPr>
                <w:rFonts w:ascii="Times New Roman" w:hAnsi="Times New Roman" w:cs="Times New Roman"/>
                <w:szCs w:val="22"/>
              </w:rPr>
              <w:t>обращение с твердыми коммунальными отходами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г) численность населения, изменение размера платы за коммунальные услуги в отношении которого равно установленному предельному индексу, – 6</w:t>
            </w:r>
            <w:r w:rsidR="003F688C" w:rsidRPr="00BC4B08">
              <w:rPr>
                <w:rFonts w:ascii="Times New Roman" w:hAnsi="Times New Roman" w:cs="Times New Roman"/>
                <w:szCs w:val="22"/>
              </w:rPr>
              <w:t>23</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lastRenderedPageBreak/>
              <w:t>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Шубинского сельсовета – 100,0%, и в общей численности населения на территории Новосибирской области – 0,022%;</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Шубинский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Шубинский</w:t>
            </w:r>
            <w:r w:rsidRPr="00BC4B08">
              <w:rPr>
                <w:rFonts w:ascii="Times New Roman" w:hAnsi="Times New Roman" w:cs="Times New Roman"/>
                <w:szCs w:val="22"/>
                <w:lang w:eastAsia="en-US"/>
              </w:rPr>
              <w:t xml:space="preserve">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6</w:t>
            </w:r>
            <w:r w:rsidR="003F688C" w:rsidRPr="00BC4B08">
              <w:rPr>
                <w:rFonts w:ascii="Times New Roman" w:hAnsi="Times New Roman" w:cs="Times New Roman"/>
                <w:szCs w:val="22"/>
              </w:rPr>
              <w:t>23</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Шубинского</w:t>
            </w:r>
            <w:r w:rsidRPr="00BC4B08">
              <w:rPr>
                <w:rFonts w:ascii="Times New Roman" w:eastAsiaTheme="minorHAnsi" w:hAnsi="Times New Roman" w:cs="Times New Roman"/>
                <w:szCs w:val="22"/>
              </w:rPr>
              <w:t xml:space="preserve"> сельсовета – 100,0%, и в общей численности населения на территории</w:t>
            </w:r>
            <w:r w:rsidRPr="00BC4B08">
              <w:rPr>
                <w:rFonts w:ascii="Times New Roman" w:hAnsi="Times New Roman" w:cs="Times New Roman"/>
                <w:szCs w:val="22"/>
              </w:rPr>
              <w:t xml:space="preserve"> Новосибирской области – 0,022%</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Шубинского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Шубинского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rsidP="003F688C">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Шубинского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Шубинскому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по Новосибирской области, с разбивкой по месяцам: </w:t>
            </w:r>
            <w:r w:rsidR="003F688C" w:rsidRPr="00BC4B08">
              <w:rPr>
                <w:rFonts w:ascii="Times New Roman" w:eastAsiaTheme="minorHAnsi" w:hAnsi="Times New Roman" w:cs="Times New Roman"/>
                <w:szCs w:val="22"/>
              </w:rPr>
              <w:t>январь-</w:t>
            </w:r>
            <w:r w:rsidRPr="00BC4B08">
              <w:rPr>
                <w:rFonts w:ascii="Times New Roman" w:eastAsiaTheme="minorHAnsi" w:hAnsi="Times New Roman" w:cs="Times New Roman"/>
                <w:szCs w:val="22"/>
              </w:rPr>
              <w:t>декабрь 202</w:t>
            </w:r>
            <w:r w:rsidR="003F688C" w:rsidRPr="00BC4B08">
              <w:rPr>
                <w:rFonts w:ascii="Times New Roman" w:eastAsiaTheme="minorHAnsi" w:hAnsi="Times New Roman" w:cs="Times New Roman"/>
                <w:szCs w:val="22"/>
              </w:rPr>
              <w:t>4</w:t>
            </w:r>
            <w:r w:rsidRPr="00BC4B08">
              <w:rPr>
                <w:rFonts w:ascii="Times New Roman" w:eastAsiaTheme="minorHAnsi" w:hAnsi="Times New Roman" w:cs="Times New Roman"/>
                <w:szCs w:val="22"/>
              </w:rPr>
              <w:t xml:space="preserve"> года – 0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2.12</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Щербаковский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w:t>
            </w:r>
            <w:r w:rsidR="005E54C4" w:rsidRPr="00BC4B08">
              <w:rPr>
                <w:rFonts w:ascii="Times New Roman" w:hAnsi="Times New Roman" w:cs="Times New Roman"/>
                <w:szCs w:val="22"/>
              </w:rPr>
              <w:t>услуги в Российской Федерации»</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отопление, электроснабжение, газоснабжение, обращение с твердыми коммунальными отходами;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C32E27" w:rsidRPr="00BC4B08" w:rsidRDefault="00C32E27">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холодное водоснабжение – 9,</w:t>
            </w:r>
            <w:r w:rsidR="003F688C" w:rsidRPr="00BC4B08">
              <w:rPr>
                <w:rFonts w:ascii="Times New Roman" w:hAnsi="Times New Roman" w:cs="Times New Roman"/>
                <w:szCs w:val="22"/>
              </w:rPr>
              <w:t>5</w:t>
            </w:r>
            <w:r w:rsidRPr="00BC4B08">
              <w:rPr>
                <w:rFonts w:ascii="Times New Roman" w:hAnsi="Times New Roman" w:cs="Times New Roman"/>
                <w:szCs w:val="22"/>
              </w:rPr>
              <w:t>0%;</w:t>
            </w:r>
          </w:p>
          <w:p w:rsidR="00F554CE" w:rsidRPr="00BC4B08" w:rsidRDefault="003F688C">
            <w:pPr>
              <w:pStyle w:val="ConsPlusNormal"/>
              <w:jc w:val="both"/>
              <w:rPr>
                <w:rFonts w:ascii="Times New Roman" w:hAnsi="Times New Roman" w:cs="Times New Roman"/>
                <w:szCs w:val="22"/>
              </w:rPr>
            </w:pPr>
            <w:r w:rsidRPr="00BC4B08">
              <w:rPr>
                <w:rFonts w:ascii="Times New Roman" w:hAnsi="Times New Roman" w:cs="Times New Roman"/>
                <w:szCs w:val="22"/>
              </w:rPr>
              <w:t>- отопление – 9,50</w:t>
            </w:r>
            <w:r w:rsidR="00B02BB0" w:rsidRPr="00BC4B08">
              <w:rPr>
                <w:rFonts w:ascii="Times New Roman" w:hAnsi="Times New Roman" w:cs="Times New Roman"/>
                <w:szCs w:val="22"/>
              </w:rPr>
              <w:t>%;</w:t>
            </w:r>
          </w:p>
          <w:p w:rsidR="00F554CE" w:rsidRPr="00BC4B08" w:rsidRDefault="007B76C7">
            <w:pPr>
              <w:pStyle w:val="ConsPlusNormal"/>
              <w:jc w:val="both"/>
              <w:rPr>
                <w:rFonts w:ascii="Times New Roman" w:hAnsi="Times New Roman" w:cs="Times New Roman"/>
                <w:szCs w:val="22"/>
              </w:rPr>
            </w:pPr>
            <w:r w:rsidRPr="00BC4B08">
              <w:rPr>
                <w:rFonts w:ascii="Times New Roman" w:hAnsi="Times New Roman" w:cs="Times New Roman"/>
                <w:szCs w:val="22"/>
              </w:rPr>
              <w:t>- электроснабжение – 9,33%;</w:t>
            </w:r>
          </w:p>
          <w:p w:rsidR="00F554CE" w:rsidRPr="00BC4B08" w:rsidRDefault="003F688C">
            <w:pPr>
              <w:pStyle w:val="ConsPlusNormal"/>
              <w:jc w:val="both"/>
              <w:rPr>
                <w:rFonts w:ascii="Times New Roman" w:hAnsi="Times New Roman" w:cs="Times New Roman"/>
                <w:szCs w:val="22"/>
              </w:rPr>
            </w:pPr>
            <w:r w:rsidRPr="00BC4B08">
              <w:rPr>
                <w:rFonts w:ascii="Times New Roman" w:hAnsi="Times New Roman" w:cs="Times New Roman"/>
                <w:szCs w:val="22"/>
              </w:rPr>
              <w:t>- газоснабжение – 9,50</w:t>
            </w:r>
            <w:r w:rsidR="00B02BB0" w:rsidRPr="00BC4B08">
              <w:rPr>
                <w:rFonts w:ascii="Times New Roman" w:hAnsi="Times New Roman" w:cs="Times New Roman"/>
                <w:szCs w:val="22"/>
              </w:rPr>
              <w:t>%;</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 обращение с твердыми коммунальными отходами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г) численность населения, изменение размера платы за коммунальные услуги в отношении которого равно установленному предельному индексу, – 1</w:t>
            </w:r>
            <w:r w:rsidR="003F688C" w:rsidRPr="00BC4B08">
              <w:rPr>
                <w:rFonts w:ascii="Times New Roman" w:hAnsi="Times New Roman" w:cs="Times New Roman"/>
                <w:szCs w:val="22"/>
              </w:rPr>
              <w:t>249</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Щербаковского сельсовета – 100,0%, и в общей численности населения на территории Новосибирской области – 0,04</w:t>
            </w:r>
            <w:r w:rsidR="003F688C" w:rsidRPr="00BC4B08">
              <w:rPr>
                <w:rFonts w:ascii="Times New Roman" w:hAnsi="Times New Roman" w:cs="Times New Roman"/>
                <w:szCs w:val="22"/>
              </w:rPr>
              <w:t>5</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w:t>
            </w:r>
            <w:r w:rsidRPr="00BC4B08">
              <w:rPr>
                <w:rFonts w:ascii="Times New Roman" w:eastAsiaTheme="minorHAnsi" w:hAnsi="Times New Roman" w:cs="Times New Roman"/>
                <w:szCs w:val="22"/>
              </w:rPr>
              <w:lastRenderedPageBreak/>
              <w:t>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(Щербаковский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Щербаковский</w:t>
            </w:r>
            <w:r w:rsidRPr="00BC4B08">
              <w:rPr>
                <w:rFonts w:ascii="Times New Roman" w:hAnsi="Times New Roman" w:cs="Times New Roman"/>
                <w:szCs w:val="22"/>
                <w:lang w:eastAsia="en-US"/>
              </w:rPr>
              <w:t xml:space="preserve">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1</w:t>
            </w:r>
            <w:r w:rsidR="005F635E" w:rsidRPr="00BC4B08">
              <w:rPr>
                <w:rFonts w:ascii="Times New Roman" w:hAnsi="Times New Roman" w:cs="Times New Roman"/>
                <w:szCs w:val="22"/>
              </w:rPr>
              <w:t>249</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Щербаковского</w:t>
            </w:r>
            <w:r w:rsidRPr="00BC4B08">
              <w:rPr>
                <w:rFonts w:ascii="Times New Roman" w:eastAsiaTheme="minorHAnsi" w:hAnsi="Times New Roman" w:cs="Times New Roman"/>
                <w:szCs w:val="22"/>
              </w:rPr>
              <w:t xml:space="preserve"> сельсовета – 100,0%, и в общей численности населения на территории</w:t>
            </w:r>
            <w:r w:rsidRPr="00BC4B08">
              <w:rPr>
                <w:rFonts w:ascii="Times New Roman" w:hAnsi="Times New Roman" w:cs="Times New Roman"/>
                <w:szCs w:val="22"/>
              </w:rPr>
              <w:t xml:space="preserve"> Новосибирской области – 0,04</w:t>
            </w:r>
            <w:r w:rsidR="005F635E" w:rsidRPr="00BC4B08">
              <w:rPr>
                <w:rFonts w:ascii="Times New Roman" w:hAnsi="Times New Roman" w:cs="Times New Roman"/>
                <w:szCs w:val="22"/>
              </w:rPr>
              <w:t>5</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Щербаковского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Щербаковского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rsidP="005F635E">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Щербаковского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Щербаковскому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по Новосибирской области, с разбивкой по месяцам: </w:t>
            </w:r>
            <w:r w:rsidR="005F635E" w:rsidRPr="00BC4B08">
              <w:rPr>
                <w:rFonts w:ascii="Times New Roman" w:eastAsiaTheme="minorHAnsi" w:hAnsi="Times New Roman" w:cs="Times New Roman"/>
                <w:szCs w:val="22"/>
              </w:rPr>
              <w:t>январь-</w:t>
            </w:r>
            <w:r w:rsidRPr="00BC4B08">
              <w:rPr>
                <w:rFonts w:ascii="Times New Roman" w:eastAsiaTheme="minorHAnsi" w:hAnsi="Times New Roman" w:cs="Times New Roman"/>
                <w:szCs w:val="22"/>
              </w:rPr>
              <w:t>декабрь 202</w:t>
            </w:r>
            <w:r w:rsidR="005F635E" w:rsidRPr="00BC4B08">
              <w:rPr>
                <w:rFonts w:ascii="Times New Roman" w:eastAsiaTheme="minorHAnsi" w:hAnsi="Times New Roman" w:cs="Times New Roman"/>
                <w:szCs w:val="22"/>
              </w:rPr>
              <w:t>4</w:t>
            </w:r>
            <w:r w:rsidRPr="00BC4B08">
              <w:rPr>
                <w:rFonts w:ascii="Times New Roman" w:eastAsiaTheme="minorHAnsi" w:hAnsi="Times New Roman" w:cs="Times New Roman"/>
                <w:szCs w:val="22"/>
              </w:rPr>
              <w:t xml:space="preserve"> года – 0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3</w:t>
            </w:r>
          </w:p>
        </w:tc>
        <w:tc>
          <w:tcPr>
            <w:tcW w:w="14823" w:type="dxa"/>
            <w:gridSpan w:val="3"/>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Болотнинский муниципальный район</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t>3.1</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город Болотное</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w:t>
            </w:r>
            <w:r w:rsidRPr="00BC4B08">
              <w:rPr>
                <w:rFonts w:ascii="Times New Roman" w:hAnsi="Times New Roman" w:cs="Times New Roman"/>
                <w:szCs w:val="22"/>
              </w:rPr>
              <w:lastRenderedPageBreak/>
              <w:t xml:space="preserve">№ 400 «О формировании индексов изменения размера платы граждан за коммунальные </w:t>
            </w:r>
            <w:r w:rsidR="005E54C4" w:rsidRPr="00BC4B08">
              <w:rPr>
                <w:rFonts w:ascii="Times New Roman" w:hAnsi="Times New Roman" w:cs="Times New Roman"/>
                <w:szCs w:val="22"/>
              </w:rPr>
              <w:t>услуги в Российской Федерации»</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горячее водоснабжение, водоотведение, отопление, электроснабжение, газоснабжение, обращение с твердыми коммунальными отходами;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EA51ED" w:rsidRPr="00BC4B08" w:rsidRDefault="00EA51ED">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холодное водоснабжение – 9,</w:t>
            </w:r>
            <w:r w:rsidR="001B3D80" w:rsidRPr="00BC4B08">
              <w:rPr>
                <w:rFonts w:ascii="Times New Roman" w:hAnsi="Times New Roman" w:cs="Times New Roman"/>
                <w:szCs w:val="22"/>
              </w:rPr>
              <w:t>5</w:t>
            </w:r>
            <w:r w:rsidRPr="00BC4B08">
              <w:rPr>
                <w:rFonts w:ascii="Times New Roman" w:hAnsi="Times New Roman" w:cs="Times New Roman"/>
                <w:szCs w:val="22"/>
              </w:rPr>
              <w:t>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 горячее водоснабжение – </w:t>
            </w:r>
            <w:r w:rsidR="001B3D80" w:rsidRPr="00BC4B08">
              <w:rPr>
                <w:rFonts w:ascii="Times New Roman" w:hAnsi="Times New Roman" w:cs="Times New Roman"/>
                <w:szCs w:val="22"/>
              </w:rPr>
              <w:t>22,49</w:t>
            </w:r>
            <w:r w:rsidRPr="00BC4B08">
              <w:rPr>
                <w:rFonts w:ascii="Times New Roman" w:hAnsi="Times New Roman" w:cs="Times New Roman"/>
                <w:szCs w:val="22"/>
              </w:rPr>
              <w:t>%;</w:t>
            </w:r>
          </w:p>
          <w:p w:rsidR="00F554CE" w:rsidRPr="00BC4B08" w:rsidRDefault="001B3D80">
            <w:pPr>
              <w:pStyle w:val="ConsPlusNormal"/>
              <w:jc w:val="both"/>
              <w:rPr>
                <w:rFonts w:ascii="Times New Roman" w:hAnsi="Times New Roman" w:cs="Times New Roman"/>
                <w:szCs w:val="22"/>
              </w:rPr>
            </w:pPr>
            <w:r w:rsidRPr="00BC4B08">
              <w:rPr>
                <w:rFonts w:ascii="Times New Roman" w:hAnsi="Times New Roman" w:cs="Times New Roman"/>
                <w:szCs w:val="22"/>
              </w:rPr>
              <w:t>- водоотведение – 9,50</w:t>
            </w:r>
            <w:r w:rsidR="00B02BB0" w:rsidRPr="00BC4B08">
              <w:rPr>
                <w:rFonts w:ascii="Times New Roman" w:hAnsi="Times New Roman" w:cs="Times New Roman"/>
                <w:szCs w:val="22"/>
              </w:rPr>
              <w:t>%;</w:t>
            </w:r>
          </w:p>
          <w:p w:rsidR="00F554CE" w:rsidRPr="00BC4B08" w:rsidRDefault="001B3D80">
            <w:pPr>
              <w:pStyle w:val="ConsPlusNormal"/>
              <w:jc w:val="both"/>
              <w:rPr>
                <w:rFonts w:ascii="Times New Roman" w:hAnsi="Times New Roman" w:cs="Times New Roman"/>
                <w:szCs w:val="22"/>
              </w:rPr>
            </w:pPr>
            <w:r w:rsidRPr="00BC4B08">
              <w:rPr>
                <w:rFonts w:ascii="Times New Roman" w:hAnsi="Times New Roman" w:cs="Times New Roman"/>
                <w:szCs w:val="22"/>
              </w:rPr>
              <w:t>- отопление – 9,50</w:t>
            </w:r>
            <w:r w:rsidR="00B02BB0" w:rsidRPr="00BC4B08">
              <w:rPr>
                <w:rFonts w:ascii="Times New Roman" w:hAnsi="Times New Roman" w:cs="Times New Roman"/>
                <w:szCs w:val="22"/>
              </w:rPr>
              <w:t>%;</w:t>
            </w:r>
          </w:p>
          <w:p w:rsidR="00F554CE" w:rsidRPr="00BC4B08" w:rsidRDefault="001B3D8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электроснабжение – 8,93%;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газоснабжение – 9,50%</w:t>
            </w:r>
            <w:r w:rsidRPr="00BC4B08">
              <w:rPr>
                <w:rFonts w:ascii="Times New Roman" w:hAnsi="Times New Roman" w:cs="Times New Roman"/>
                <w:szCs w:val="22"/>
              </w:rPr>
              <w:t>;</w:t>
            </w:r>
          </w:p>
          <w:p w:rsidR="00F554CE" w:rsidRPr="00BC4B08" w:rsidRDefault="001B3D8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5D74BF" w:rsidRPr="00BC4B08">
              <w:rPr>
                <w:rFonts w:ascii="Times New Roman" w:hAnsi="Times New Roman" w:cs="Times New Roman"/>
                <w:szCs w:val="22"/>
              </w:rPr>
              <w:t>обращение с твердыми коммунальными отходами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г) численность населения, изменение размера платы за коммунальные услуги в отношении которого равно установленному предельному индексу, – </w:t>
            </w:r>
            <w:r w:rsidR="001B3D80" w:rsidRPr="00BC4B08">
              <w:rPr>
                <w:rFonts w:ascii="Times New Roman" w:hAnsi="Times New Roman" w:cs="Times New Roman"/>
                <w:szCs w:val="22"/>
              </w:rPr>
              <w:t>254</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города Болотное – </w:t>
            </w:r>
            <w:r w:rsidR="001B3D80" w:rsidRPr="00BC4B08">
              <w:rPr>
                <w:rFonts w:ascii="Times New Roman" w:hAnsi="Times New Roman" w:cs="Times New Roman"/>
                <w:szCs w:val="22"/>
              </w:rPr>
              <w:t>1,64</w:t>
            </w:r>
            <w:r w:rsidRPr="00BC4B08">
              <w:rPr>
                <w:rFonts w:ascii="Times New Roman" w:hAnsi="Times New Roman" w:cs="Times New Roman"/>
                <w:szCs w:val="22"/>
              </w:rPr>
              <w:t>%, и в общей численности населения на территории Новосибирской области – 0,</w:t>
            </w:r>
            <w:r w:rsidR="001B3D80" w:rsidRPr="00BC4B08">
              <w:rPr>
                <w:rFonts w:ascii="Times New Roman" w:hAnsi="Times New Roman" w:cs="Times New Roman"/>
                <w:szCs w:val="22"/>
              </w:rPr>
              <w:t>009</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w:t>
            </w:r>
            <w:r w:rsidRPr="00BC4B08">
              <w:rPr>
                <w:rFonts w:ascii="Times New Roman" w:eastAsiaTheme="minorHAnsi" w:hAnsi="Times New Roman" w:cs="Times New Roman"/>
                <w:szCs w:val="22"/>
              </w:rPr>
              <w:lastRenderedPageBreak/>
              <w:t>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 xml:space="preserve">город Болотное </w:t>
            </w:r>
            <w:r w:rsidRPr="00BC4B08">
              <w:rPr>
                <w:rFonts w:ascii="Times New Roman" w:eastAsiaTheme="minorHAnsi" w:hAnsi="Times New Roman" w:cs="Times New Roman"/>
                <w:szCs w:val="22"/>
              </w:rPr>
              <w:t>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город Болотное не</w:t>
            </w:r>
            <w:r w:rsidRPr="00BC4B08">
              <w:rPr>
                <w:rFonts w:ascii="Times New Roman" w:hAnsi="Times New Roman" w:cs="Times New Roman"/>
                <w:szCs w:val="22"/>
                <w:lang w:eastAsia="en-US"/>
              </w:rPr>
              <w:t xml:space="preserve">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w:t>
            </w:r>
            <w:r w:rsidR="001B3D80" w:rsidRPr="00BC4B08">
              <w:rPr>
                <w:rFonts w:ascii="Times New Roman" w:hAnsi="Times New Roman" w:cs="Times New Roman"/>
                <w:szCs w:val="22"/>
              </w:rPr>
              <w:t>15206</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города Болотное</w:t>
            </w:r>
            <w:r w:rsidRPr="00BC4B08">
              <w:rPr>
                <w:rFonts w:ascii="Times New Roman" w:eastAsiaTheme="minorHAnsi" w:hAnsi="Times New Roman" w:cs="Times New Roman"/>
                <w:szCs w:val="22"/>
              </w:rPr>
              <w:t xml:space="preserve"> – </w:t>
            </w:r>
            <w:r w:rsidR="001B3D80" w:rsidRPr="00BC4B08">
              <w:rPr>
                <w:rFonts w:ascii="Times New Roman" w:eastAsiaTheme="minorHAnsi" w:hAnsi="Times New Roman" w:cs="Times New Roman"/>
                <w:szCs w:val="22"/>
              </w:rPr>
              <w:t>98,36</w:t>
            </w:r>
            <w:r w:rsidRPr="00BC4B08">
              <w:rPr>
                <w:rFonts w:ascii="Times New Roman" w:eastAsiaTheme="minorHAnsi" w:hAnsi="Times New Roman" w:cs="Times New Roman"/>
                <w:szCs w:val="22"/>
              </w:rPr>
              <w:t>%, и в общей численности населения на территории</w:t>
            </w:r>
            <w:r w:rsidRPr="00BC4B08">
              <w:rPr>
                <w:rFonts w:ascii="Times New Roman" w:hAnsi="Times New Roman" w:cs="Times New Roman"/>
                <w:szCs w:val="22"/>
              </w:rPr>
              <w:t xml:space="preserve"> Новосибирской области – 0,5</w:t>
            </w:r>
            <w:r w:rsidR="001B3D80" w:rsidRPr="00BC4B08">
              <w:rPr>
                <w:rFonts w:ascii="Times New Roman" w:hAnsi="Times New Roman" w:cs="Times New Roman"/>
                <w:szCs w:val="22"/>
              </w:rPr>
              <w:t>46</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w:t>
            </w:r>
            <w:r w:rsidR="001B3D80" w:rsidRPr="00BC4B08">
              <w:rPr>
                <w:rFonts w:ascii="Times New Roman" w:eastAsiaTheme="minorHAnsi" w:hAnsi="Times New Roman" w:cs="Times New Roman"/>
                <w:szCs w:val="22"/>
              </w:rPr>
              <w:t>254</w:t>
            </w:r>
            <w:r w:rsidRPr="00BC4B08">
              <w:rPr>
                <w:rFonts w:ascii="Times New Roman" w:eastAsiaTheme="minorHAnsi"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города Болотное</w:t>
            </w:r>
            <w:r w:rsidRPr="00BC4B08">
              <w:rPr>
                <w:rFonts w:ascii="Times New Roman" w:eastAsiaTheme="minorHAnsi" w:hAnsi="Times New Roman" w:cs="Times New Roman"/>
                <w:szCs w:val="22"/>
              </w:rPr>
              <w:t xml:space="preserve"> – </w:t>
            </w:r>
            <w:r w:rsidR="001B3D80" w:rsidRPr="00BC4B08">
              <w:rPr>
                <w:rFonts w:ascii="Times New Roman" w:eastAsiaTheme="minorHAnsi" w:hAnsi="Times New Roman" w:cs="Times New Roman"/>
                <w:szCs w:val="22"/>
              </w:rPr>
              <w:t>1,64</w:t>
            </w:r>
            <w:r w:rsidRPr="00BC4B08">
              <w:rPr>
                <w:rFonts w:ascii="Times New Roman" w:eastAsiaTheme="minorHAnsi" w:hAnsi="Times New Roman" w:cs="Times New Roman"/>
                <w:szCs w:val="22"/>
              </w:rPr>
              <w:t>%,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001B3D80" w:rsidRPr="00BC4B08">
              <w:rPr>
                <w:rFonts w:ascii="Times New Roman" w:hAnsi="Times New Roman" w:cs="Times New Roman"/>
                <w:szCs w:val="22"/>
              </w:rPr>
              <w:t>,009</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w:t>
            </w:r>
            <w:r w:rsidR="001B3D80" w:rsidRPr="00BC4B08">
              <w:rPr>
                <w:rFonts w:ascii="Times New Roman" w:eastAsiaTheme="minorHAnsi" w:hAnsi="Times New Roman" w:cs="Times New Roman"/>
                <w:szCs w:val="22"/>
              </w:rPr>
              <w:t>254</w:t>
            </w:r>
            <w:r w:rsidRPr="00BC4B08">
              <w:rPr>
                <w:rFonts w:ascii="Times New Roman" w:eastAsiaTheme="minorHAnsi"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 xml:space="preserve">города Болотное – </w:t>
            </w:r>
            <w:r w:rsidR="001B3D80" w:rsidRPr="00BC4B08">
              <w:rPr>
                <w:rFonts w:ascii="Times New Roman" w:eastAsiaTheme="minorHAnsi" w:hAnsi="Times New Roman" w:cs="Times New Roman"/>
                <w:szCs w:val="22"/>
              </w:rPr>
              <w:t>1,64</w:t>
            </w:r>
            <w:r w:rsidRPr="00BC4B08">
              <w:rPr>
                <w:rFonts w:ascii="Times New Roman" w:eastAsiaTheme="minorHAnsi" w:hAnsi="Times New Roman" w:cs="Times New Roman"/>
                <w:szCs w:val="22"/>
              </w:rPr>
              <w:t>%,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001B3D80" w:rsidRPr="00BC4B08">
              <w:rPr>
                <w:rFonts w:ascii="Times New Roman" w:hAnsi="Times New Roman" w:cs="Times New Roman"/>
                <w:szCs w:val="22"/>
              </w:rPr>
              <w:t>,009</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rsidP="00FB401C">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города Болотное</w:t>
            </w:r>
            <w:r w:rsidRPr="00BC4B08">
              <w:rPr>
                <w:rFonts w:ascii="Times New Roman" w:eastAsiaTheme="minorHAnsi" w:hAnsi="Times New Roman" w:cs="Times New Roman"/>
                <w:szCs w:val="22"/>
              </w:rPr>
              <w:t xml:space="preserve"> платы за коммунальные услуги в результате установления по </w:t>
            </w:r>
            <w:r w:rsidRPr="00BC4B08">
              <w:rPr>
                <w:rFonts w:ascii="Times New Roman" w:hAnsi="Times New Roman" w:cs="Times New Roman"/>
                <w:szCs w:val="22"/>
              </w:rPr>
              <w:t>городу Болотное</w:t>
            </w:r>
            <w:r w:rsidRPr="00BC4B08">
              <w:rPr>
                <w:rFonts w:ascii="Times New Roman" w:eastAsiaTheme="minorHAnsi" w:hAnsi="Times New Roman" w:cs="Times New Roman"/>
                <w:szCs w:val="22"/>
              </w:rPr>
              <w:t xml:space="preserve"> предельных индексов, превышающих установленный индекс по Новосибирской области, с разбивкой по месяцам: </w:t>
            </w:r>
            <w:r w:rsidR="00441C0D" w:rsidRPr="00BC4B08">
              <w:rPr>
                <w:rFonts w:ascii="Times New Roman" w:eastAsiaTheme="minorHAnsi" w:hAnsi="Times New Roman" w:cs="Times New Roman"/>
                <w:szCs w:val="22"/>
              </w:rPr>
              <w:t>январь-</w:t>
            </w:r>
            <w:r w:rsidR="00FB401C" w:rsidRPr="00BC4B08">
              <w:rPr>
                <w:rFonts w:ascii="Times New Roman" w:eastAsiaTheme="minorHAnsi" w:hAnsi="Times New Roman" w:cs="Times New Roman"/>
                <w:szCs w:val="22"/>
              </w:rPr>
              <w:t>июнь 2024 года – 0 руб; июль-</w:t>
            </w:r>
            <w:r w:rsidRPr="00BC4B08">
              <w:rPr>
                <w:rFonts w:ascii="Times New Roman" w:eastAsiaTheme="minorHAnsi" w:hAnsi="Times New Roman" w:cs="Times New Roman"/>
                <w:szCs w:val="22"/>
              </w:rPr>
              <w:t>декабрь 202</w:t>
            </w:r>
            <w:r w:rsidR="00FB401C" w:rsidRPr="00BC4B08">
              <w:rPr>
                <w:rFonts w:ascii="Times New Roman" w:eastAsiaTheme="minorHAnsi" w:hAnsi="Times New Roman" w:cs="Times New Roman"/>
                <w:szCs w:val="22"/>
              </w:rPr>
              <w:t>4</w:t>
            </w:r>
            <w:r w:rsidRPr="00BC4B08">
              <w:rPr>
                <w:rFonts w:ascii="Times New Roman" w:eastAsiaTheme="minorHAnsi" w:hAnsi="Times New Roman" w:cs="Times New Roman"/>
                <w:szCs w:val="22"/>
              </w:rPr>
              <w:t xml:space="preserve"> года – </w:t>
            </w:r>
            <w:r w:rsidR="00FB401C" w:rsidRPr="00BC4B08">
              <w:rPr>
                <w:rFonts w:ascii="Times New Roman" w:eastAsiaTheme="minorHAnsi" w:hAnsi="Times New Roman" w:cs="Times New Roman"/>
                <w:szCs w:val="22"/>
              </w:rPr>
              <w:t>87564,24</w:t>
            </w:r>
            <w:r w:rsidRPr="00BC4B08">
              <w:rPr>
                <w:rFonts w:ascii="Times New Roman" w:eastAsiaTheme="minorHAnsi" w:hAnsi="Times New Roman" w:cs="Times New Roman"/>
                <w:szCs w:val="22"/>
              </w:rPr>
              <w:t xml:space="preserve">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3.2</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Ачинский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w:t>
            </w:r>
            <w:r w:rsidR="005E54C4" w:rsidRPr="00BC4B08">
              <w:rPr>
                <w:rFonts w:ascii="Times New Roman" w:hAnsi="Times New Roman" w:cs="Times New Roman"/>
                <w:szCs w:val="22"/>
              </w:rPr>
              <w:t xml:space="preserve"> услуги в Российской Федерации»</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lastRenderedPageBreak/>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отопление, электроснабжение, газоснабжение, обращение с твердыми коммунальными отходами;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EA51ED" w:rsidRPr="00BC4B08" w:rsidRDefault="00EA51ED">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холодное водоснабжение – 9,</w:t>
            </w:r>
            <w:r w:rsidR="005E54C4" w:rsidRPr="00BC4B08">
              <w:rPr>
                <w:rFonts w:ascii="Times New Roman" w:hAnsi="Times New Roman" w:cs="Times New Roman"/>
                <w:szCs w:val="22"/>
              </w:rPr>
              <w:t>5</w:t>
            </w:r>
            <w:r w:rsidRPr="00BC4B08">
              <w:rPr>
                <w:rFonts w:ascii="Times New Roman" w:hAnsi="Times New Roman" w:cs="Times New Roman"/>
                <w:szCs w:val="22"/>
              </w:rPr>
              <w:t>0%;</w:t>
            </w:r>
          </w:p>
          <w:p w:rsidR="00F554CE" w:rsidRPr="00BC4B08" w:rsidRDefault="005E54C4">
            <w:pPr>
              <w:pStyle w:val="ConsPlusNormal"/>
              <w:jc w:val="both"/>
              <w:rPr>
                <w:rFonts w:ascii="Times New Roman" w:hAnsi="Times New Roman" w:cs="Times New Roman"/>
                <w:szCs w:val="22"/>
              </w:rPr>
            </w:pPr>
            <w:r w:rsidRPr="00BC4B08">
              <w:rPr>
                <w:rFonts w:ascii="Times New Roman" w:hAnsi="Times New Roman" w:cs="Times New Roman"/>
                <w:szCs w:val="22"/>
              </w:rPr>
              <w:t>- отопление – 9,50</w:t>
            </w:r>
            <w:r w:rsidR="00B02BB0" w:rsidRPr="00BC4B08">
              <w:rPr>
                <w:rFonts w:ascii="Times New Roman" w:hAnsi="Times New Roman" w:cs="Times New Roman"/>
                <w:szCs w:val="22"/>
              </w:rPr>
              <w:t>%;</w:t>
            </w:r>
          </w:p>
          <w:p w:rsidR="00F554CE" w:rsidRPr="00BC4B08" w:rsidRDefault="005E54C4">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газоснабжение – 9,50%;</w:t>
            </w:r>
          </w:p>
          <w:p w:rsidR="00F554CE" w:rsidRPr="00BC4B08" w:rsidRDefault="005E54C4">
            <w:pPr>
              <w:pStyle w:val="ConsPlusNormal"/>
              <w:jc w:val="both"/>
              <w:rPr>
                <w:rFonts w:ascii="Times New Roman" w:hAnsi="Times New Roman" w:cs="Times New Roman"/>
                <w:szCs w:val="22"/>
              </w:rPr>
            </w:pPr>
            <w:r w:rsidRPr="00BC4B08">
              <w:rPr>
                <w:rFonts w:ascii="Times New Roman" w:hAnsi="Times New Roman" w:cs="Times New Roman"/>
                <w:szCs w:val="22"/>
              </w:rPr>
              <w:t>- </w:t>
            </w:r>
            <w:r w:rsidR="005D74BF" w:rsidRPr="00BC4B08">
              <w:rPr>
                <w:rFonts w:ascii="Times New Roman" w:hAnsi="Times New Roman" w:cs="Times New Roman"/>
                <w:szCs w:val="22"/>
              </w:rPr>
              <w:t>обращение с твердыми коммунальными отходами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г) численность населения, изменение размера платы за коммунальные услуги в отношении которого равно установленному предельному индексу, – </w:t>
            </w:r>
            <w:r w:rsidR="005E54C4" w:rsidRPr="00BC4B08">
              <w:rPr>
                <w:rFonts w:ascii="Times New Roman" w:hAnsi="Times New Roman" w:cs="Times New Roman"/>
                <w:szCs w:val="22"/>
              </w:rPr>
              <w:t>485</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Ачинского сельсовета – 100,0%, и в общей численности населения на территории Новосибирской области – 0,01</w:t>
            </w:r>
            <w:r w:rsidR="005E54C4" w:rsidRPr="00BC4B08">
              <w:rPr>
                <w:rFonts w:ascii="Times New Roman" w:hAnsi="Times New Roman" w:cs="Times New Roman"/>
                <w:szCs w:val="22"/>
              </w:rPr>
              <w:t>7</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Ачинский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w:t>
            </w:r>
            <w:r w:rsidRPr="00BC4B08">
              <w:rPr>
                <w:rFonts w:ascii="Times New Roman" w:hAnsi="Times New Roman" w:cs="Times New Roman"/>
                <w:szCs w:val="22"/>
                <w:lang w:eastAsia="en-US"/>
              </w:rPr>
              <w:lastRenderedPageBreak/>
              <w:t>Федеральным законом «О теплоснабжении» не принималось (</w:t>
            </w:r>
            <w:r w:rsidRPr="00BC4B08">
              <w:rPr>
                <w:rFonts w:ascii="Times New Roman" w:hAnsi="Times New Roman" w:cs="Times New Roman"/>
                <w:szCs w:val="22"/>
              </w:rPr>
              <w:t>Ачинский</w:t>
            </w:r>
            <w:r w:rsidRPr="00BC4B08">
              <w:rPr>
                <w:rFonts w:ascii="Times New Roman" w:hAnsi="Times New Roman" w:cs="Times New Roman"/>
                <w:szCs w:val="22"/>
                <w:lang w:eastAsia="en-US"/>
              </w:rPr>
              <w:t xml:space="preserve">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w:t>
            </w:r>
            <w:r w:rsidR="005E54C4" w:rsidRPr="00BC4B08">
              <w:rPr>
                <w:rFonts w:ascii="Times New Roman" w:hAnsi="Times New Roman" w:cs="Times New Roman"/>
                <w:szCs w:val="22"/>
              </w:rPr>
              <w:t xml:space="preserve"> 485</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Ачинского</w:t>
            </w:r>
            <w:r w:rsidRPr="00BC4B08">
              <w:rPr>
                <w:rFonts w:ascii="Times New Roman" w:eastAsiaTheme="minorHAnsi" w:hAnsi="Times New Roman" w:cs="Times New Roman"/>
                <w:szCs w:val="22"/>
              </w:rPr>
              <w:t xml:space="preserve"> сельсовета – 100,0%, и в общей численности населения на территории</w:t>
            </w:r>
            <w:r w:rsidR="005E54C4" w:rsidRPr="00BC4B08">
              <w:rPr>
                <w:rFonts w:ascii="Times New Roman" w:hAnsi="Times New Roman" w:cs="Times New Roman"/>
                <w:szCs w:val="22"/>
              </w:rPr>
              <w:t xml:space="preserve"> Новосибирской области – 0,017</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Ачинского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Ачинского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rsidP="005E54C4">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Ачинского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Ачинскому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w:t>
            </w:r>
            <w:r w:rsidRPr="00BC4B08">
              <w:rPr>
                <w:rFonts w:ascii="Times New Roman" w:eastAsiaTheme="minorHAnsi" w:hAnsi="Times New Roman" w:cs="Times New Roman"/>
                <w:szCs w:val="22"/>
              </w:rPr>
              <w:t>декабрь 202</w:t>
            </w:r>
            <w:r w:rsidR="005E54C4" w:rsidRPr="00BC4B08">
              <w:rPr>
                <w:rFonts w:ascii="Times New Roman" w:eastAsiaTheme="minorHAnsi" w:hAnsi="Times New Roman" w:cs="Times New Roman"/>
                <w:szCs w:val="22"/>
              </w:rPr>
              <w:t>4</w:t>
            </w:r>
            <w:r w:rsidRPr="00BC4B08">
              <w:rPr>
                <w:rFonts w:ascii="Times New Roman" w:eastAsiaTheme="minorHAnsi" w:hAnsi="Times New Roman" w:cs="Times New Roman"/>
                <w:szCs w:val="22"/>
              </w:rPr>
              <w:t xml:space="preserve"> года – 0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3.3</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Байкальский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w:t>
            </w:r>
            <w:r w:rsidR="005E54C4" w:rsidRPr="00BC4B08">
              <w:rPr>
                <w:rFonts w:ascii="Times New Roman" w:hAnsi="Times New Roman" w:cs="Times New Roman"/>
                <w:szCs w:val="22"/>
              </w:rPr>
              <w:t>услуги в Российской Федерации»</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отопление, электроснабжение, газоснабжение, обращение с твердыми коммунальными отходами;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EA51ED" w:rsidRPr="00BC4B08" w:rsidRDefault="00EA51ED">
            <w:pPr>
              <w:pStyle w:val="ConsPlusNormal"/>
              <w:jc w:val="both"/>
              <w:rPr>
                <w:rFonts w:ascii="Times New Roman" w:hAnsi="Times New Roman" w:cs="Times New Roman"/>
                <w:szCs w:val="22"/>
              </w:rPr>
            </w:pPr>
            <w:r w:rsidRPr="00BC4B08">
              <w:rPr>
                <w:rFonts w:ascii="Times New Roman" w:hAnsi="Times New Roman" w:cs="Times New Roman"/>
                <w:szCs w:val="22"/>
              </w:rPr>
              <w:lastRenderedPageBreak/>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холодное водоснабжение – 9,</w:t>
            </w:r>
            <w:r w:rsidR="005E54C4" w:rsidRPr="00BC4B08">
              <w:rPr>
                <w:rFonts w:ascii="Times New Roman" w:hAnsi="Times New Roman" w:cs="Times New Roman"/>
                <w:szCs w:val="22"/>
              </w:rPr>
              <w:t>5</w:t>
            </w:r>
            <w:r w:rsidRPr="00BC4B08">
              <w:rPr>
                <w:rFonts w:ascii="Times New Roman" w:hAnsi="Times New Roman" w:cs="Times New Roman"/>
                <w:szCs w:val="22"/>
              </w:rPr>
              <w:t>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 отопление – </w:t>
            </w:r>
            <w:r w:rsidR="005E54C4" w:rsidRPr="00BC4B08">
              <w:rPr>
                <w:rFonts w:ascii="Times New Roman" w:hAnsi="Times New Roman" w:cs="Times New Roman"/>
                <w:szCs w:val="22"/>
              </w:rPr>
              <w:t>9,50</w:t>
            </w:r>
            <w:r w:rsidRPr="00BC4B08">
              <w:rPr>
                <w:rFonts w:ascii="Times New Roman" w:hAnsi="Times New Roman" w:cs="Times New Roman"/>
                <w:szCs w:val="22"/>
              </w:rPr>
              <w:t>%;</w:t>
            </w:r>
          </w:p>
          <w:p w:rsidR="00F554CE" w:rsidRPr="00BC4B08" w:rsidRDefault="005E54C4">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газоснабжение – 9,50%;</w:t>
            </w:r>
          </w:p>
          <w:p w:rsidR="00F554CE" w:rsidRPr="00BC4B08" w:rsidRDefault="005E54C4">
            <w:pPr>
              <w:pStyle w:val="ConsPlusNormal"/>
              <w:jc w:val="both"/>
              <w:rPr>
                <w:rFonts w:ascii="Times New Roman" w:hAnsi="Times New Roman" w:cs="Times New Roman"/>
                <w:szCs w:val="22"/>
              </w:rPr>
            </w:pPr>
            <w:r w:rsidRPr="00BC4B08">
              <w:rPr>
                <w:rFonts w:ascii="Times New Roman" w:hAnsi="Times New Roman" w:cs="Times New Roman"/>
                <w:szCs w:val="22"/>
              </w:rPr>
              <w:t>- </w:t>
            </w:r>
            <w:r w:rsidR="005D74BF" w:rsidRPr="00BC4B08">
              <w:rPr>
                <w:rFonts w:ascii="Times New Roman" w:hAnsi="Times New Roman" w:cs="Times New Roman"/>
                <w:szCs w:val="22"/>
              </w:rPr>
              <w:t>обращение с твердыми коммунальными отходами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г) численность населения, изменение размера платы за коммунальные услуги в отношении которого равно установленному предельному индексу, – 57</w:t>
            </w:r>
            <w:r w:rsidR="005E54C4" w:rsidRPr="00BC4B08">
              <w:rPr>
                <w:rFonts w:ascii="Times New Roman" w:hAnsi="Times New Roman" w:cs="Times New Roman"/>
                <w:szCs w:val="22"/>
              </w:rPr>
              <w:t>2</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Байкальского сельсовета – 100,0%, и в общей численности населения на территории Новосибирской области – 0,02</w:t>
            </w:r>
            <w:r w:rsidR="005E54C4" w:rsidRPr="00BC4B08">
              <w:rPr>
                <w:rFonts w:ascii="Times New Roman" w:hAnsi="Times New Roman" w:cs="Times New Roman"/>
                <w:szCs w:val="22"/>
              </w:rPr>
              <w:t>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Байкальский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Байкальский</w:t>
            </w:r>
            <w:r w:rsidRPr="00BC4B08">
              <w:rPr>
                <w:rFonts w:ascii="Times New Roman" w:hAnsi="Times New Roman" w:cs="Times New Roman"/>
                <w:szCs w:val="22"/>
                <w:lang w:eastAsia="en-US"/>
              </w:rPr>
              <w:t xml:space="preserve">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57</w:t>
            </w:r>
            <w:r w:rsidR="005E54C4" w:rsidRPr="00BC4B08">
              <w:rPr>
                <w:rFonts w:ascii="Times New Roman" w:hAnsi="Times New Roman" w:cs="Times New Roman"/>
                <w:szCs w:val="22"/>
              </w:rPr>
              <w:t>2</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lastRenderedPageBreak/>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Байкальского</w:t>
            </w:r>
            <w:r w:rsidRPr="00BC4B08">
              <w:rPr>
                <w:rFonts w:ascii="Times New Roman" w:eastAsiaTheme="minorHAnsi" w:hAnsi="Times New Roman" w:cs="Times New Roman"/>
                <w:szCs w:val="22"/>
              </w:rPr>
              <w:t xml:space="preserve"> сельсовета – 100,0%, и в общей численности населения на территории</w:t>
            </w:r>
            <w:r w:rsidRPr="00BC4B08">
              <w:rPr>
                <w:rFonts w:ascii="Times New Roman" w:hAnsi="Times New Roman" w:cs="Times New Roman"/>
                <w:szCs w:val="22"/>
              </w:rPr>
              <w:t xml:space="preserve"> Новосибирской области – 0,02</w:t>
            </w:r>
            <w:r w:rsidR="005E54C4" w:rsidRPr="00BC4B08">
              <w:rPr>
                <w:rFonts w:ascii="Times New Roman" w:hAnsi="Times New Roman" w:cs="Times New Roman"/>
                <w:szCs w:val="22"/>
              </w:rPr>
              <w:t>0</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Байкальского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 xml:space="preserve">Байкальского </w:t>
            </w:r>
            <w:r w:rsidRPr="00BC4B08">
              <w:rPr>
                <w:rFonts w:ascii="Times New Roman" w:eastAsiaTheme="minorHAnsi" w:hAnsi="Times New Roman" w:cs="Times New Roman"/>
                <w:szCs w:val="22"/>
              </w:rPr>
              <w:t>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rsidP="005E54C4">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Байкальского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Байкальскому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w:t>
            </w:r>
            <w:r w:rsidRPr="00BC4B08">
              <w:rPr>
                <w:rFonts w:ascii="Times New Roman" w:eastAsiaTheme="minorHAnsi" w:hAnsi="Times New Roman" w:cs="Times New Roman"/>
                <w:szCs w:val="22"/>
              </w:rPr>
              <w:t>декабрь 202</w:t>
            </w:r>
            <w:r w:rsidR="005E54C4" w:rsidRPr="00BC4B08">
              <w:rPr>
                <w:rFonts w:ascii="Times New Roman" w:eastAsiaTheme="minorHAnsi" w:hAnsi="Times New Roman" w:cs="Times New Roman"/>
                <w:szCs w:val="22"/>
              </w:rPr>
              <w:t>4</w:t>
            </w:r>
            <w:r w:rsidRPr="00BC4B08">
              <w:rPr>
                <w:rFonts w:ascii="Times New Roman" w:eastAsiaTheme="minorHAnsi" w:hAnsi="Times New Roman" w:cs="Times New Roman"/>
                <w:szCs w:val="22"/>
              </w:rPr>
              <w:t xml:space="preserve"> года – 0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3.4</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Баратаевский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w:t>
            </w:r>
            <w:r w:rsidR="005E54C4" w:rsidRPr="00BC4B08">
              <w:rPr>
                <w:rFonts w:ascii="Times New Roman" w:hAnsi="Times New Roman" w:cs="Times New Roman"/>
                <w:szCs w:val="22"/>
              </w:rPr>
              <w:t>услуги в Российской Федерации»</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отопление, электроснабжение, газоснабжение, обращение с твердыми коммунальными отходами;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EA51ED" w:rsidRPr="00BC4B08" w:rsidRDefault="00EA51ED">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холодное водоснабжение – 9,</w:t>
            </w:r>
            <w:r w:rsidR="005E54C4" w:rsidRPr="00BC4B08">
              <w:rPr>
                <w:rFonts w:ascii="Times New Roman" w:hAnsi="Times New Roman" w:cs="Times New Roman"/>
                <w:szCs w:val="22"/>
              </w:rPr>
              <w:t>5</w:t>
            </w:r>
            <w:r w:rsidRPr="00BC4B08">
              <w:rPr>
                <w:rFonts w:ascii="Times New Roman" w:hAnsi="Times New Roman" w:cs="Times New Roman"/>
                <w:szCs w:val="22"/>
              </w:rPr>
              <w:t>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 отопление – </w:t>
            </w:r>
            <w:r w:rsidR="005E54C4" w:rsidRPr="00BC4B08">
              <w:rPr>
                <w:rFonts w:ascii="Times New Roman" w:hAnsi="Times New Roman" w:cs="Times New Roman"/>
                <w:szCs w:val="22"/>
              </w:rPr>
              <w:t>9,50</w:t>
            </w:r>
            <w:r w:rsidRPr="00BC4B08">
              <w:rPr>
                <w:rFonts w:ascii="Times New Roman" w:hAnsi="Times New Roman" w:cs="Times New Roman"/>
                <w:szCs w:val="22"/>
              </w:rPr>
              <w:t>%;</w:t>
            </w:r>
          </w:p>
          <w:p w:rsidR="00F554CE" w:rsidRPr="00BC4B08" w:rsidRDefault="005E54C4">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lastRenderedPageBreak/>
              <w:t xml:space="preserve">- газоснабжение – </w:t>
            </w:r>
            <w:r w:rsidR="005E54C4" w:rsidRPr="00BC4B08">
              <w:rPr>
                <w:rFonts w:ascii="Times New Roman" w:hAnsi="Times New Roman" w:cs="Times New Roman"/>
                <w:szCs w:val="22"/>
              </w:rPr>
              <w:t>9,50</w:t>
            </w:r>
            <w:r w:rsidRPr="00BC4B08">
              <w:rPr>
                <w:rFonts w:ascii="Times New Roman" w:hAnsi="Times New Roman" w:cs="Times New Roman"/>
                <w:szCs w:val="22"/>
              </w:rPr>
              <w:t>%;</w:t>
            </w:r>
          </w:p>
          <w:p w:rsidR="00F554CE" w:rsidRPr="00BC4B08" w:rsidRDefault="005E54C4">
            <w:pPr>
              <w:pStyle w:val="ConsPlusNormal"/>
              <w:jc w:val="both"/>
              <w:rPr>
                <w:rFonts w:ascii="Times New Roman" w:hAnsi="Times New Roman" w:cs="Times New Roman"/>
                <w:szCs w:val="22"/>
              </w:rPr>
            </w:pPr>
            <w:r w:rsidRPr="00BC4B08">
              <w:rPr>
                <w:rFonts w:ascii="Times New Roman" w:hAnsi="Times New Roman" w:cs="Times New Roman"/>
                <w:szCs w:val="22"/>
              </w:rPr>
              <w:t>- </w:t>
            </w:r>
            <w:r w:rsidR="005D74BF" w:rsidRPr="00BC4B08">
              <w:rPr>
                <w:rFonts w:ascii="Times New Roman" w:hAnsi="Times New Roman" w:cs="Times New Roman"/>
                <w:szCs w:val="22"/>
              </w:rPr>
              <w:t>обращение с твердыми коммунальными отходами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г) численность населения, изменение размера платы за коммунальные услуги в отношении которого равно установленному предельному индексу, – 9</w:t>
            </w:r>
            <w:r w:rsidR="005E54C4" w:rsidRPr="00BC4B08">
              <w:rPr>
                <w:rFonts w:ascii="Times New Roman" w:hAnsi="Times New Roman" w:cs="Times New Roman"/>
                <w:szCs w:val="22"/>
              </w:rPr>
              <w:t>46</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Баратаевского сельсовета – 100,0%, и в общей численности населения на территории Новосибирской области – 0,034%;</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Баратаевский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Баратаевский</w:t>
            </w:r>
            <w:r w:rsidRPr="00BC4B08">
              <w:rPr>
                <w:rFonts w:ascii="Times New Roman" w:hAnsi="Times New Roman" w:cs="Times New Roman"/>
                <w:szCs w:val="22"/>
                <w:lang w:eastAsia="en-US"/>
              </w:rPr>
              <w:t xml:space="preserve">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9</w:t>
            </w:r>
            <w:r w:rsidR="005E54C4" w:rsidRPr="00BC4B08">
              <w:rPr>
                <w:rFonts w:ascii="Times New Roman" w:hAnsi="Times New Roman" w:cs="Times New Roman"/>
                <w:szCs w:val="22"/>
              </w:rPr>
              <w:t>46</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Баратаевского</w:t>
            </w:r>
            <w:r w:rsidRPr="00BC4B08">
              <w:rPr>
                <w:rFonts w:ascii="Times New Roman" w:eastAsiaTheme="minorHAnsi" w:hAnsi="Times New Roman" w:cs="Times New Roman"/>
                <w:szCs w:val="22"/>
              </w:rPr>
              <w:t xml:space="preserve"> сельсовета – 100,0%, и в общей численности населения на территории</w:t>
            </w:r>
            <w:r w:rsidRPr="00BC4B08">
              <w:rPr>
                <w:rFonts w:ascii="Times New Roman" w:hAnsi="Times New Roman" w:cs="Times New Roman"/>
                <w:szCs w:val="22"/>
              </w:rPr>
              <w:t xml:space="preserve"> Новосибирской области – 0,034%</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w:t>
            </w:r>
            <w:r w:rsidRPr="00BC4B08">
              <w:rPr>
                <w:rFonts w:ascii="Times New Roman" w:eastAsiaTheme="minorHAnsi" w:hAnsi="Times New Roman" w:cs="Times New Roman"/>
                <w:szCs w:val="22"/>
              </w:rPr>
              <w:lastRenderedPageBreak/>
              <w:t>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Баратаевского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Баратаевского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rsidP="005E54C4">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Баратаевского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Баратаевскому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w:t>
            </w:r>
            <w:r w:rsidRPr="00BC4B08">
              <w:rPr>
                <w:rFonts w:ascii="Times New Roman" w:eastAsiaTheme="minorHAnsi" w:hAnsi="Times New Roman" w:cs="Times New Roman"/>
                <w:szCs w:val="22"/>
              </w:rPr>
              <w:t>декабрь 202</w:t>
            </w:r>
            <w:r w:rsidR="005E54C4" w:rsidRPr="00BC4B08">
              <w:rPr>
                <w:rFonts w:ascii="Times New Roman" w:eastAsiaTheme="minorHAnsi" w:hAnsi="Times New Roman" w:cs="Times New Roman"/>
                <w:szCs w:val="22"/>
              </w:rPr>
              <w:t>4</w:t>
            </w:r>
            <w:r w:rsidRPr="00BC4B08">
              <w:rPr>
                <w:rFonts w:ascii="Times New Roman" w:eastAsiaTheme="minorHAnsi" w:hAnsi="Times New Roman" w:cs="Times New Roman"/>
                <w:szCs w:val="22"/>
              </w:rPr>
              <w:t xml:space="preserve"> года – 0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3.5</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Боровской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w:t>
            </w:r>
            <w:r w:rsidR="005E54C4" w:rsidRPr="00BC4B08">
              <w:rPr>
                <w:rFonts w:ascii="Times New Roman" w:hAnsi="Times New Roman" w:cs="Times New Roman"/>
                <w:szCs w:val="22"/>
              </w:rPr>
              <w:t>услуги в Российской Федерации»</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отопление, электроснабжение, газоснабжение, обращение с твердыми коммунальными отходами;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EA51ED" w:rsidRPr="00BC4B08" w:rsidRDefault="00EA51ED">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холодное водоснабжение – 9,</w:t>
            </w:r>
            <w:r w:rsidR="005E54C4" w:rsidRPr="00BC4B08">
              <w:rPr>
                <w:rFonts w:ascii="Times New Roman" w:hAnsi="Times New Roman" w:cs="Times New Roman"/>
                <w:szCs w:val="22"/>
              </w:rPr>
              <w:t>5</w:t>
            </w:r>
            <w:r w:rsidRPr="00BC4B08">
              <w:rPr>
                <w:rFonts w:ascii="Times New Roman" w:hAnsi="Times New Roman" w:cs="Times New Roman"/>
                <w:szCs w:val="22"/>
              </w:rPr>
              <w:t>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 отопление – </w:t>
            </w:r>
            <w:r w:rsidR="005E54C4" w:rsidRPr="00BC4B08">
              <w:rPr>
                <w:rFonts w:ascii="Times New Roman" w:hAnsi="Times New Roman" w:cs="Times New Roman"/>
                <w:szCs w:val="22"/>
              </w:rPr>
              <w:t>9,50</w:t>
            </w:r>
            <w:r w:rsidRPr="00BC4B08">
              <w:rPr>
                <w:rFonts w:ascii="Times New Roman" w:hAnsi="Times New Roman" w:cs="Times New Roman"/>
                <w:szCs w:val="22"/>
              </w:rPr>
              <w:t>%;</w:t>
            </w:r>
          </w:p>
          <w:p w:rsidR="00F554CE" w:rsidRPr="00BC4B08" w:rsidRDefault="005E54C4">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 газоснабжение – </w:t>
            </w:r>
            <w:r w:rsidR="005E54C4" w:rsidRPr="00BC4B08">
              <w:rPr>
                <w:rFonts w:ascii="Times New Roman" w:hAnsi="Times New Roman" w:cs="Times New Roman"/>
                <w:szCs w:val="22"/>
              </w:rPr>
              <w:t>9,50</w:t>
            </w:r>
            <w:r w:rsidRPr="00BC4B08">
              <w:rPr>
                <w:rFonts w:ascii="Times New Roman" w:hAnsi="Times New Roman" w:cs="Times New Roman"/>
                <w:szCs w:val="22"/>
              </w:rPr>
              <w:t>%;</w:t>
            </w:r>
          </w:p>
          <w:p w:rsidR="00F554CE" w:rsidRPr="00BC4B08" w:rsidRDefault="005E54C4">
            <w:pPr>
              <w:pStyle w:val="ConsPlusNormal"/>
              <w:jc w:val="both"/>
              <w:rPr>
                <w:rFonts w:ascii="Times New Roman" w:hAnsi="Times New Roman" w:cs="Times New Roman"/>
                <w:szCs w:val="22"/>
              </w:rPr>
            </w:pPr>
            <w:r w:rsidRPr="00BC4B08">
              <w:rPr>
                <w:rFonts w:ascii="Times New Roman" w:hAnsi="Times New Roman" w:cs="Times New Roman"/>
                <w:szCs w:val="22"/>
              </w:rPr>
              <w:t>- </w:t>
            </w:r>
            <w:r w:rsidR="005D74BF" w:rsidRPr="00BC4B08">
              <w:rPr>
                <w:rFonts w:ascii="Times New Roman" w:hAnsi="Times New Roman" w:cs="Times New Roman"/>
                <w:szCs w:val="22"/>
              </w:rPr>
              <w:t>обращение с твердыми коммунальными отходами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lastRenderedPageBreak/>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г) численность населения, изменение размера платы за коммунальные услуги в отношении которого равно установленному предельному индексу, – 7</w:t>
            </w:r>
            <w:r w:rsidR="005E54C4" w:rsidRPr="00BC4B08">
              <w:rPr>
                <w:rFonts w:ascii="Times New Roman" w:hAnsi="Times New Roman" w:cs="Times New Roman"/>
                <w:szCs w:val="22"/>
              </w:rPr>
              <w:t>35</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Боровского сельсовета – 100,0%, и в общей численности населения на территории Новосибирской области – 0,02</w:t>
            </w:r>
            <w:r w:rsidR="005E54C4" w:rsidRPr="00BC4B08">
              <w:rPr>
                <w:rFonts w:ascii="Times New Roman" w:hAnsi="Times New Roman" w:cs="Times New Roman"/>
                <w:szCs w:val="22"/>
              </w:rPr>
              <w:t>6</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Боровской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Боровской</w:t>
            </w:r>
            <w:r w:rsidRPr="00BC4B08">
              <w:rPr>
                <w:rFonts w:ascii="Times New Roman" w:hAnsi="Times New Roman" w:cs="Times New Roman"/>
                <w:szCs w:val="22"/>
                <w:lang w:eastAsia="en-US"/>
              </w:rPr>
              <w:t xml:space="preserve">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7</w:t>
            </w:r>
            <w:r w:rsidR="005E54C4" w:rsidRPr="00BC4B08">
              <w:rPr>
                <w:rFonts w:ascii="Times New Roman" w:hAnsi="Times New Roman" w:cs="Times New Roman"/>
                <w:szCs w:val="22"/>
              </w:rPr>
              <w:t>35</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Боровского</w:t>
            </w:r>
            <w:r w:rsidRPr="00BC4B08">
              <w:rPr>
                <w:rFonts w:ascii="Times New Roman" w:eastAsiaTheme="minorHAnsi" w:hAnsi="Times New Roman" w:cs="Times New Roman"/>
                <w:szCs w:val="22"/>
              </w:rPr>
              <w:t xml:space="preserve"> сельсовета – 100,0%, и в общей численности населения на территории</w:t>
            </w:r>
            <w:r w:rsidRPr="00BC4B08">
              <w:rPr>
                <w:rFonts w:ascii="Times New Roman" w:hAnsi="Times New Roman" w:cs="Times New Roman"/>
                <w:szCs w:val="22"/>
              </w:rPr>
              <w:t xml:space="preserve"> Новосибирской области – 0,02</w:t>
            </w:r>
            <w:r w:rsidR="005E54C4" w:rsidRPr="00BC4B08">
              <w:rPr>
                <w:rFonts w:ascii="Times New Roman" w:hAnsi="Times New Roman" w:cs="Times New Roman"/>
                <w:szCs w:val="22"/>
              </w:rPr>
              <w:t>6</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w:t>
            </w:r>
            <w:r w:rsidRPr="00BC4B08">
              <w:rPr>
                <w:rFonts w:ascii="Times New Roman" w:eastAsiaTheme="minorHAnsi" w:hAnsi="Times New Roman" w:cs="Times New Roman"/>
                <w:szCs w:val="22"/>
              </w:rPr>
              <w:lastRenderedPageBreak/>
              <w:t xml:space="preserve">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Боровского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Боровского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Боровского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Боровскому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Pr="00BC4B08">
              <w:rPr>
                <w:rFonts w:ascii="Times New Roman" w:eastAsiaTheme="minorHAnsi" w:hAnsi="Times New Roman" w:cs="Times New Roman"/>
                <w:szCs w:val="22"/>
              </w:rPr>
              <w:t xml:space="preserve"> – 0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3.6</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Варламовский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w:t>
            </w:r>
            <w:r w:rsidR="005E54C4" w:rsidRPr="00BC4B08">
              <w:rPr>
                <w:rFonts w:ascii="Times New Roman" w:hAnsi="Times New Roman" w:cs="Times New Roman"/>
                <w:szCs w:val="22"/>
              </w:rPr>
              <w:t>услуги в Российской Федерации»</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отопление, электроснабжение, газоснабжение, обращение с твердыми коммунальными отходами;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EA51ED" w:rsidRPr="00BC4B08" w:rsidRDefault="00EA51ED">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холодное водоснабжение – 9,</w:t>
            </w:r>
            <w:r w:rsidR="005E54C4" w:rsidRPr="00BC4B08">
              <w:rPr>
                <w:rFonts w:ascii="Times New Roman" w:hAnsi="Times New Roman" w:cs="Times New Roman"/>
                <w:szCs w:val="22"/>
              </w:rPr>
              <w:t>5</w:t>
            </w:r>
            <w:r w:rsidRPr="00BC4B08">
              <w:rPr>
                <w:rFonts w:ascii="Times New Roman" w:hAnsi="Times New Roman" w:cs="Times New Roman"/>
                <w:szCs w:val="22"/>
              </w:rPr>
              <w:t>0%;</w:t>
            </w:r>
          </w:p>
          <w:p w:rsidR="00F554CE" w:rsidRPr="00BC4B08" w:rsidRDefault="005E54C4">
            <w:pPr>
              <w:pStyle w:val="ConsPlusNormal"/>
              <w:jc w:val="both"/>
              <w:rPr>
                <w:rFonts w:ascii="Times New Roman" w:hAnsi="Times New Roman" w:cs="Times New Roman"/>
                <w:szCs w:val="22"/>
              </w:rPr>
            </w:pPr>
            <w:r w:rsidRPr="00BC4B08">
              <w:rPr>
                <w:rFonts w:ascii="Times New Roman" w:hAnsi="Times New Roman" w:cs="Times New Roman"/>
                <w:szCs w:val="22"/>
              </w:rPr>
              <w:t>- отопление – 9,50</w:t>
            </w:r>
            <w:r w:rsidR="00B02BB0" w:rsidRPr="00BC4B08">
              <w:rPr>
                <w:rFonts w:ascii="Times New Roman" w:hAnsi="Times New Roman" w:cs="Times New Roman"/>
                <w:szCs w:val="22"/>
              </w:rPr>
              <w:t>%;</w:t>
            </w:r>
          </w:p>
          <w:p w:rsidR="00F554CE" w:rsidRPr="00BC4B08" w:rsidRDefault="005E54C4">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газоснабжение – 9,50%;</w:t>
            </w:r>
          </w:p>
          <w:p w:rsidR="00F554CE" w:rsidRPr="00BC4B08" w:rsidRDefault="005E54C4">
            <w:pPr>
              <w:pStyle w:val="ConsPlusNormal"/>
              <w:jc w:val="both"/>
              <w:rPr>
                <w:rFonts w:ascii="Times New Roman" w:hAnsi="Times New Roman" w:cs="Times New Roman"/>
                <w:szCs w:val="22"/>
              </w:rPr>
            </w:pPr>
            <w:r w:rsidRPr="00BC4B08">
              <w:rPr>
                <w:rFonts w:ascii="Times New Roman" w:hAnsi="Times New Roman" w:cs="Times New Roman"/>
                <w:szCs w:val="22"/>
              </w:rPr>
              <w:t>- </w:t>
            </w:r>
            <w:r w:rsidR="005D74BF" w:rsidRPr="00BC4B08">
              <w:rPr>
                <w:rFonts w:ascii="Times New Roman" w:hAnsi="Times New Roman" w:cs="Times New Roman"/>
                <w:szCs w:val="22"/>
              </w:rPr>
              <w:t>обращение с твердыми коммунальными отходами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от 16.08.2012 № 170-В «Об утверждении нормативов потребления коммунальных услуг по холодному водоснабжению, </w:t>
            </w:r>
            <w:r w:rsidRPr="00BC4B08">
              <w:rPr>
                <w:rFonts w:ascii="Times New Roman" w:hAnsi="Times New Roman" w:cs="Times New Roman"/>
                <w:szCs w:val="22"/>
              </w:rPr>
              <w:lastRenderedPageBreak/>
              <w:t>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г) численность населения, изменение размера платы за коммунальные услуги в отношении которого равно установленному предельному индексу, – 6</w:t>
            </w:r>
            <w:r w:rsidR="005E54C4" w:rsidRPr="00BC4B08">
              <w:rPr>
                <w:rFonts w:ascii="Times New Roman" w:hAnsi="Times New Roman" w:cs="Times New Roman"/>
                <w:szCs w:val="22"/>
              </w:rPr>
              <w:t>19</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Варламовского сельсовета – 100,0%, и в общей численности населения на территории Новосибирской области – 0,02</w:t>
            </w:r>
            <w:r w:rsidR="005E54C4" w:rsidRPr="00BC4B08">
              <w:rPr>
                <w:rFonts w:ascii="Times New Roman" w:hAnsi="Times New Roman" w:cs="Times New Roman"/>
                <w:szCs w:val="22"/>
              </w:rPr>
              <w:t>2</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Варламовский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Варламовский</w:t>
            </w:r>
            <w:r w:rsidRPr="00BC4B08">
              <w:rPr>
                <w:rFonts w:ascii="Times New Roman" w:hAnsi="Times New Roman" w:cs="Times New Roman"/>
                <w:szCs w:val="22"/>
                <w:lang w:eastAsia="en-US"/>
              </w:rPr>
              <w:t xml:space="preserve">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6</w:t>
            </w:r>
            <w:r w:rsidR="00D04E89" w:rsidRPr="00BC4B08">
              <w:rPr>
                <w:rFonts w:ascii="Times New Roman" w:hAnsi="Times New Roman" w:cs="Times New Roman"/>
                <w:szCs w:val="22"/>
              </w:rPr>
              <w:t>19</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Варламовского</w:t>
            </w:r>
            <w:r w:rsidRPr="00BC4B08">
              <w:rPr>
                <w:rFonts w:ascii="Times New Roman" w:eastAsiaTheme="minorHAnsi" w:hAnsi="Times New Roman" w:cs="Times New Roman"/>
                <w:szCs w:val="22"/>
              </w:rPr>
              <w:t xml:space="preserve"> сельсовета – 100,0%, и в общей численности населения на территории</w:t>
            </w:r>
            <w:r w:rsidRPr="00BC4B08">
              <w:rPr>
                <w:rFonts w:ascii="Times New Roman" w:hAnsi="Times New Roman" w:cs="Times New Roman"/>
                <w:szCs w:val="22"/>
              </w:rPr>
              <w:t xml:space="preserve"> Новосибирской области – 0,02</w:t>
            </w:r>
            <w:r w:rsidR="00D04E89" w:rsidRPr="00BC4B08">
              <w:rPr>
                <w:rFonts w:ascii="Times New Roman" w:hAnsi="Times New Roman" w:cs="Times New Roman"/>
                <w:szCs w:val="22"/>
              </w:rPr>
              <w:t>2</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Варламовского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lastRenderedPageBreak/>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Варламовского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Варламовского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Варламовскому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Pr="00BC4B08">
              <w:rPr>
                <w:rFonts w:ascii="Times New Roman" w:eastAsiaTheme="minorHAnsi" w:hAnsi="Times New Roman" w:cs="Times New Roman"/>
                <w:szCs w:val="22"/>
              </w:rPr>
              <w:t xml:space="preserve"> – 0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3.7</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Дивинский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услуги в Российской Федерации», ;</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отопление, электроснабжение, газоснабжение, обращение с твердыми коммунальными отходами;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EA51ED" w:rsidRPr="00BC4B08" w:rsidRDefault="00EA51ED">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холодное водоснабжение – 9,</w:t>
            </w:r>
            <w:r w:rsidR="00D04E89" w:rsidRPr="00BC4B08">
              <w:rPr>
                <w:rFonts w:ascii="Times New Roman" w:hAnsi="Times New Roman" w:cs="Times New Roman"/>
                <w:szCs w:val="22"/>
              </w:rPr>
              <w:t>5</w:t>
            </w:r>
            <w:r w:rsidRPr="00BC4B08">
              <w:rPr>
                <w:rFonts w:ascii="Times New Roman" w:hAnsi="Times New Roman" w:cs="Times New Roman"/>
                <w:szCs w:val="22"/>
              </w:rPr>
              <w:t>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 отопление – </w:t>
            </w:r>
            <w:r w:rsidR="00D04E89" w:rsidRPr="00BC4B08">
              <w:rPr>
                <w:rFonts w:ascii="Times New Roman" w:hAnsi="Times New Roman" w:cs="Times New Roman"/>
                <w:szCs w:val="22"/>
              </w:rPr>
              <w:t>9,50</w:t>
            </w:r>
            <w:r w:rsidRPr="00BC4B08">
              <w:rPr>
                <w:rFonts w:ascii="Times New Roman" w:hAnsi="Times New Roman" w:cs="Times New Roman"/>
                <w:szCs w:val="22"/>
              </w:rPr>
              <w:t>%;</w:t>
            </w:r>
          </w:p>
          <w:p w:rsidR="00F554CE" w:rsidRPr="00BC4B08" w:rsidRDefault="007B76C7">
            <w:pPr>
              <w:pStyle w:val="ConsPlusNormal"/>
              <w:jc w:val="both"/>
              <w:rPr>
                <w:rFonts w:ascii="Times New Roman" w:hAnsi="Times New Roman" w:cs="Times New Roman"/>
                <w:szCs w:val="22"/>
              </w:rPr>
            </w:pPr>
            <w:r w:rsidRPr="00BC4B08">
              <w:rPr>
                <w:rFonts w:ascii="Times New Roman" w:hAnsi="Times New Roman" w:cs="Times New Roman"/>
                <w:szCs w:val="22"/>
              </w:rPr>
              <w:t>- 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 газоснабжение – </w:t>
            </w:r>
            <w:r w:rsidR="00D04E89" w:rsidRPr="00BC4B08">
              <w:rPr>
                <w:rFonts w:ascii="Times New Roman" w:hAnsi="Times New Roman" w:cs="Times New Roman"/>
                <w:szCs w:val="22"/>
              </w:rPr>
              <w:t>9,50</w:t>
            </w:r>
            <w:r w:rsidRPr="00BC4B08">
              <w:rPr>
                <w:rFonts w:ascii="Times New Roman" w:hAnsi="Times New Roman" w:cs="Times New Roman"/>
                <w:szCs w:val="22"/>
              </w:rPr>
              <w:t>%;</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 обращение с твердыми коммунальными отходами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lastRenderedPageBreak/>
              <w:t>г) численность населения, изменение размера платы за коммунальные услуги в отношении которого равно установленному предельному индексу, – 9</w:t>
            </w:r>
            <w:r w:rsidR="00D04E89" w:rsidRPr="00BC4B08">
              <w:rPr>
                <w:rFonts w:ascii="Times New Roman" w:hAnsi="Times New Roman" w:cs="Times New Roman"/>
                <w:szCs w:val="22"/>
              </w:rPr>
              <w:t>05</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Дивинского сельсовета – 100,0%, и в общей численности населения на территории Новосибирской области – 0,03</w:t>
            </w:r>
            <w:r w:rsidR="00D04E89" w:rsidRPr="00BC4B08">
              <w:rPr>
                <w:rFonts w:ascii="Times New Roman" w:hAnsi="Times New Roman" w:cs="Times New Roman"/>
                <w:szCs w:val="22"/>
              </w:rPr>
              <w:t>2</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Дивинский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Дивинский</w:t>
            </w:r>
            <w:r w:rsidRPr="00BC4B08">
              <w:rPr>
                <w:rFonts w:ascii="Times New Roman" w:hAnsi="Times New Roman" w:cs="Times New Roman"/>
                <w:szCs w:val="22"/>
                <w:lang w:eastAsia="en-US"/>
              </w:rPr>
              <w:t xml:space="preserve">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w:t>
            </w:r>
            <w:r w:rsidR="00D04E89" w:rsidRPr="00BC4B08">
              <w:rPr>
                <w:rFonts w:ascii="Times New Roman" w:hAnsi="Times New Roman" w:cs="Times New Roman"/>
                <w:szCs w:val="22"/>
              </w:rPr>
              <w:t>905</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Дивинского</w:t>
            </w:r>
            <w:r w:rsidRPr="00BC4B08">
              <w:rPr>
                <w:rFonts w:ascii="Times New Roman" w:eastAsiaTheme="minorHAnsi" w:hAnsi="Times New Roman" w:cs="Times New Roman"/>
                <w:szCs w:val="22"/>
              </w:rPr>
              <w:t xml:space="preserve"> сельсовета – 100,0%, и в общей численности населения на территории</w:t>
            </w:r>
            <w:r w:rsidRPr="00BC4B08">
              <w:rPr>
                <w:rFonts w:ascii="Times New Roman" w:hAnsi="Times New Roman" w:cs="Times New Roman"/>
                <w:szCs w:val="22"/>
              </w:rPr>
              <w:t xml:space="preserve"> Новосибирской области – 0,03</w:t>
            </w:r>
            <w:r w:rsidR="00D04E89" w:rsidRPr="00BC4B08">
              <w:rPr>
                <w:rFonts w:ascii="Times New Roman" w:hAnsi="Times New Roman" w:cs="Times New Roman"/>
                <w:szCs w:val="22"/>
              </w:rPr>
              <w:t>2</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Дивинского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Дивинского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Дивинского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Дивинскому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w:t>
            </w:r>
            <w:r w:rsidRPr="00BC4B08">
              <w:rPr>
                <w:rFonts w:ascii="Times New Roman" w:eastAsiaTheme="minorHAnsi" w:hAnsi="Times New Roman" w:cs="Times New Roman"/>
                <w:szCs w:val="22"/>
              </w:rPr>
              <w:lastRenderedPageBreak/>
              <w:t xml:space="preserve">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Pr="00BC4B08">
              <w:rPr>
                <w:rFonts w:ascii="Times New Roman" w:eastAsiaTheme="minorHAnsi" w:hAnsi="Times New Roman" w:cs="Times New Roman"/>
                <w:szCs w:val="22"/>
              </w:rPr>
              <w:t xml:space="preserve"> – 0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3.8</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Егоровский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w:t>
            </w:r>
            <w:r w:rsidR="00D04E89" w:rsidRPr="00BC4B08">
              <w:rPr>
                <w:rFonts w:ascii="Times New Roman" w:hAnsi="Times New Roman" w:cs="Times New Roman"/>
                <w:szCs w:val="22"/>
              </w:rPr>
              <w:t>услуги в Российской Федерации»</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отопление, электроснабжение, газоснабжение, обращение с твердыми коммунальными отходами;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EA51ED" w:rsidRPr="00BC4B08" w:rsidRDefault="00EA51ED">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холодное водоснабжение – 9,</w:t>
            </w:r>
            <w:r w:rsidR="00D04E89" w:rsidRPr="00BC4B08">
              <w:rPr>
                <w:rFonts w:ascii="Times New Roman" w:hAnsi="Times New Roman" w:cs="Times New Roman"/>
                <w:szCs w:val="22"/>
              </w:rPr>
              <w:t>5</w:t>
            </w:r>
            <w:r w:rsidRPr="00BC4B08">
              <w:rPr>
                <w:rFonts w:ascii="Times New Roman" w:hAnsi="Times New Roman" w:cs="Times New Roman"/>
                <w:szCs w:val="22"/>
              </w:rPr>
              <w:t>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 отопление – </w:t>
            </w:r>
            <w:r w:rsidR="00D04E89" w:rsidRPr="00BC4B08">
              <w:rPr>
                <w:rFonts w:ascii="Times New Roman" w:hAnsi="Times New Roman" w:cs="Times New Roman"/>
                <w:szCs w:val="22"/>
              </w:rPr>
              <w:t>9,50</w:t>
            </w:r>
            <w:r w:rsidRPr="00BC4B08">
              <w:rPr>
                <w:rFonts w:ascii="Times New Roman" w:hAnsi="Times New Roman" w:cs="Times New Roman"/>
                <w:szCs w:val="22"/>
              </w:rPr>
              <w:t>%;</w:t>
            </w:r>
          </w:p>
          <w:p w:rsidR="00F554CE" w:rsidRPr="00BC4B08" w:rsidRDefault="00D04E89">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газоснабжение – 9,50%;</w:t>
            </w:r>
          </w:p>
          <w:p w:rsidR="00F554CE" w:rsidRPr="00BC4B08" w:rsidRDefault="00D04E89">
            <w:pPr>
              <w:pStyle w:val="ConsPlusNormal"/>
              <w:jc w:val="both"/>
              <w:rPr>
                <w:rFonts w:ascii="Times New Roman" w:hAnsi="Times New Roman" w:cs="Times New Roman"/>
                <w:szCs w:val="22"/>
              </w:rPr>
            </w:pPr>
            <w:r w:rsidRPr="00BC4B08">
              <w:rPr>
                <w:rFonts w:ascii="Times New Roman" w:hAnsi="Times New Roman" w:cs="Times New Roman"/>
                <w:szCs w:val="22"/>
              </w:rPr>
              <w:t>- </w:t>
            </w:r>
            <w:r w:rsidR="005D74BF" w:rsidRPr="00BC4B08">
              <w:rPr>
                <w:rFonts w:ascii="Times New Roman" w:hAnsi="Times New Roman" w:cs="Times New Roman"/>
                <w:szCs w:val="22"/>
              </w:rPr>
              <w:t>обращение с твердыми коммунальными отходами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г) численность населения, изменение размера платы за коммунальные услуги в отношении которого равно установленному предельному индексу, – 1</w:t>
            </w:r>
            <w:r w:rsidR="00D04E89" w:rsidRPr="00BC4B08">
              <w:rPr>
                <w:rFonts w:ascii="Times New Roman" w:hAnsi="Times New Roman" w:cs="Times New Roman"/>
                <w:szCs w:val="22"/>
              </w:rPr>
              <w:t>111</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Егоровского сельсовета – 100,0%, и в общей численности населения на территории Новосибирской области – 0,0</w:t>
            </w:r>
            <w:r w:rsidR="00D04E89" w:rsidRPr="00BC4B08">
              <w:rPr>
                <w:rFonts w:ascii="Times New Roman" w:hAnsi="Times New Roman" w:cs="Times New Roman"/>
                <w:szCs w:val="22"/>
              </w:rPr>
              <w:t>4</w:t>
            </w:r>
            <w:r w:rsidRPr="00BC4B08">
              <w:rPr>
                <w:rFonts w:ascii="Times New Roman" w:hAnsi="Times New Roman" w:cs="Times New Roman"/>
                <w:szCs w:val="22"/>
              </w:rPr>
              <w:t>0%;</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lastRenderedPageBreak/>
              <w:t>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Егоровский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 xml:space="preserve">Егоровский </w:t>
            </w:r>
            <w:r w:rsidRPr="00BC4B08">
              <w:rPr>
                <w:rFonts w:ascii="Times New Roman" w:hAnsi="Times New Roman" w:cs="Times New Roman"/>
                <w:szCs w:val="22"/>
                <w:lang w:eastAsia="en-US"/>
              </w:rPr>
              <w:t>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1</w:t>
            </w:r>
            <w:r w:rsidR="00D04E89" w:rsidRPr="00BC4B08">
              <w:rPr>
                <w:rFonts w:ascii="Times New Roman" w:hAnsi="Times New Roman" w:cs="Times New Roman"/>
                <w:szCs w:val="22"/>
              </w:rPr>
              <w:t>111</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Егоровского</w:t>
            </w:r>
            <w:r w:rsidRPr="00BC4B08">
              <w:rPr>
                <w:rFonts w:ascii="Times New Roman" w:eastAsiaTheme="minorHAnsi" w:hAnsi="Times New Roman" w:cs="Times New Roman"/>
                <w:szCs w:val="22"/>
              </w:rPr>
              <w:t xml:space="preserve"> сельсовета – 100,0%, и в общей численности населения на территории</w:t>
            </w:r>
            <w:r w:rsidRPr="00BC4B08">
              <w:rPr>
                <w:rFonts w:ascii="Times New Roman" w:hAnsi="Times New Roman" w:cs="Times New Roman"/>
                <w:szCs w:val="22"/>
              </w:rPr>
              <w:t xml:space="preserve"> Новосибирской области – 0,0</w:t>
            </w:r>
            <w:r w:rsidR="00D04E89" w:rsidRPr="00BC4B08">
              <w:rPr>
                <w:rFonts w:ascii="Times New Roman" w:hAnsi="Times New Roman" w:cs="Times New Roman"/>
                <w:szCs w:val="22"/>
              </w:rPr>
              <w:t>4</w:t>
            </w:r>
            <w:r w:rsidRPr="00BC4B08">
              <w:rPr>
                <w:rFonts w:ascii="Times New Roman" w:hAnsi="Times New Roman" w:cs="Times New Roman"/>
                <w:szCs w:val="22"/>
              </w:rPr>
              <w:t>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Егоровского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Егоровского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Егоровского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Егоровскому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Pr="00BC4B08">
              <w:rPr>
                <w:rFonts w:ascii="Times New Roman" w:eastAsiaTheme="minorHAnsi" w:hAnsi="Times New Roman" w:cs="Times New Roman"/>
                <w:szCs w:val="22"/>
              </w:rPr>
              <w:t xml:space="preserve"> – 0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3.9</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Зудовский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w:t>
            </w:r>
            <w:r w:rsidRPr="00BC4B08">
              <w:rPr>
                <w:rFonts w:ascii="Times New Roman" w:hAnsi="Times New Roman" w:cs="Times New Roman"/>
                <w:szCs w:val="22"/>
              </w:rPr>
              <w:lastRenderedPageBreak/>
              <w:t xml:space="preserve">№ 400 «О формировании индексов изменения размера платы граждан за коммунальные </w:t>
            </w:r>
            <w:r w:rsidR="00D04E89" w:rsidRPr="00BC4B08">
              <w:rPr>
                <w:rFonts w:ascii="Times New Roman" w:hAnsi="Times New Roman" w:cs="Times New Roman"/>
                <w:szCs w:val="22"/>
              </w:rPr>
              <w:t>услуги в Российской Федерации»</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отопление, электроснабжение, газоснабжение, обращение с твердыми коммунальными отходами;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EA51ED" w:rsidRPr="00BC4B08" w:rsidRDefault="00EA51ED">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холодное водоснабжение – 9,</w:t>
            </w:r>
            <w:r w:rsidR="00D04E89" w:rsidRPr="00BC4B08">
              <w:rPr>
                <w:rFonts w:ascii="Times New Roman" w:hAnsi="Times New Roman" w:cs="Times New Roman"/>
                <w:szCs w:val="22"/>
              </w:rPr>
              <w:t>5</w:t>
            </w:r>
            <w:r w:rsidRPr="00BC4B08">
              <w:rPr>
                <w:rFonts w:ascii="Times New Roman" w:hAnsi="Times New Roman" w:cs="Times New Roman"/>
                <w:szCs w:val="22"/>
              </w:rPr>
              <w:t>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отопление – 9,50%;</w:t>
            </w:r>
          </w:p>
          <w:p w:rsidR="00F554CE" w:rsidRPr="00BC4B08" w:rsidRDefault="00D04E89">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газоснабжение – 9,50%;</w:t>
            </w:r>
          </w:p>
          <w:p w:rsidR="00F554CE" w:rsidRPr="00BC4B08" w:rsidRDefault="00D04E89">
            <w:pPr>
              <w:pStyle w:val="ConsPlusNormal"/>
              <w:jc w:val="both"/>
              <w:rPr>
                <w:rFonts w:ascii="Times New Roman" w:hAnsi="Times New Roman" w:cs="Times New Roman"/>
                <w:szCs w:val="22"/>
              </w:rPr>
            </w:pPr>
            <w:r w:rsidRPr="00BC4B08">
              <w:rPr>
                <w:rFonts w:ascii="Times New Roman" w:hAnsi="Times New Roman" w:cs="Times New Roman"/>
                <w:szCs w:val="22"/>
              </w:rPr>
              <w:t>- </w:t>
            </w:r>
            <w:r w:rsidR="005D74BF" w:rsidRPr="00BC4B08">
              <w:rPr>
                <w:rFonts w:ascii="Times New Roman" w:hAnsi="Times New Roman" w:cs="Times New Roman"/>
                <w:szCs w:val="22"/>
              </w:rPr>
              <w:t>обращение с твердыми коммунальными отходами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г) численность населения, изменение размера платы за коммунальные услуги в отношении которого равно установленному предельному индексу, – </w:t>
            </w:r>
            <w:r w:rsidR="00D04E89" w:rsidRPr="00BC4B08">
              <w:rPr>
                <w:rFonts w:ascii="Times New Roman" w:hAnsi="Times New Roman" w:cs="Times New Roman"/>
                <w:szCs w:val="22"/>
              </w:rPr>
              <w:t>603</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Зудовского сельсовета – 100,0%, и в общей численности населения на территории Новосибирской области – 0,02</w:t>
            </w:r>
            <w:r w:rsidR="00D04E89" w:rsidRPr="00BC4B08">
              <w:rPr>
                <w:rFonts w:ascii="Times New Roman" w:hAnsi="Times New Roman" w:cs="Times New Roman"/>
                <w:szCs w:val="22"/>
              </w:rPr>
              <w:t>2</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Зудовский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w:t>
            </w:r>
            <w:r w:rsidRPr="00BC4B08">
              <w:rPr>
                <w:rFonts w:ascii="Times New Roman" w:eastAsiaTheme="minorHAnsi" w:hAnsi="Times New Roman" w:cs="Times New Roman"/>
                <w:szCs w:val="22"/>
              </w:rPr>
              <w:lastRenderedPageBreak/>
              <w:t>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Зудовский</w:t>
            </w:r>
            <w:r w:rsidRPr="00BC4B08">
              <w:rPr>
                <w:rFonts w:ascii="Times New Roman" w:hAnsi="Times New Roman" w:cs="Times New Roman"/>
                <w:szCs w:val="22"/>
                <w:lang w:eastAsia="en-US"/>
              </w:rPr>
              <w:t xml:space="preserve">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w:t>
            </w:r>
            <w:r w:rsidR="00D04E89" w:rsidRPr="00BC4B08">
              <w:rPr>
                <w:rFonts w:ascii="Times New Roman" w:hAnsi="Times New Roman" w:cs="Times New Roman"/>
                <w:szCs w:val="22"/>
              </w:rPr>
              <w:t>603</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Зудовского</w:t>
            </w:r>
            <w:r w:rsidRPr="00BC4B08">
              <w:rPr>
                <w:rFonts w:ascii="Times New Roman" w:eastAsiaTheme="minorHAnsi" w:hAnsi="Times New Roman" w:cs="Times New Roman"/>
                <w:szCs w:val="22"/>
              </w:rPr>
              <w:t xml:space="preserve"> сельсовета – 100,0%, и в общей численности населения на территории</w:t>
            </w:r>
            <w:r w:rsidRPr="00BC4B08">
              <w:rPr>
                <w:rFonts w:ascii="Times New Roman" w:hAnsi="Times New Roman" w:cs="Times New Roman"/>
                <w:szCs w:val="22"/>
              </w:rPr>
              <w:t xml:space="preserve"> Новосибирской области – 0,02</w:t>
            </w:r>
            <w:r w:rsidR="00D04E89" w:rsidRPr="00BC4B08">
              <w:rPr>
                <w:rFonts w:ascii="Times New Roman" w:hAnsi="Times New Roman" w:cs="Times New Roman"/>
                <w:szCs w:val="22"/>
              </w:rPr>
              <w:t>2</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Зудовского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Зудовского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Зудовского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Зудовскому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Pr="00BC4B08">
              <w:rPr>
                <w:rFonts w:ascii="Times New Roman" w:eastAsiaTheme="minorHAnsi" w:hAnsi="Times New Roman" w:cs="Times New Roman"/>
                <w:szCs w:val="22"/>
              </w:rPr>
              <w:t xml:space="preserve"> – 0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3.10</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Карасевский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w:t>
            </w:r>
            <w:r w:rsidR="00D04E89" w:rsidRPr="00BC4B08">
              <w:rPr>
                <w:rFonts w:ascii="Times New Roman" w:hAnsi="Times New Roman" w:cs="Times New Roman"/>
                <w:szCs w:val="22"/>
              </w:rPr>
              <w:t>услуги в Российской Федерации»</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а) набор коммунальных услуг и тип благоустройства, которому соответствует значение предельного индекса: холодное </w:t>
            </w:r>
            <w:r w:rsidRPr="00BC4B08">
              <w:rPr>
                <w:rFonts w:ascii="Times New Roman" w:hAnsi="Times New Roman" w:cs="Times New Roman"/>
                <w:szCs w:val="22"/>
              </w:rPr>
              <w:lastRenderedPageBreak/>
              <w:t>водоснабжение, отопление, электроснабжение, газоснабжение, обращение с твердыми коммунальными отходами;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EA51ED" w:rsidRPr="00BC4B08" w:rsidRDefault="00EA51ED">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холодное водоснабжение – 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отопление – 9,50%;</w:t>
            </w:r>
          </w:p>
          <w:p w:rsidR="00F554CE" w:rsidRPr="00BC4B08" w:rsidRDefault="00D04E89">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газоснабжение – 9,50%</w:t>
            </w:r>
            <w:r w:rsidRPr="00BC4B08">
              <w:rPr>
                <w:rFonts w:ascii="Times New Roman" w:hAnsi="Times New Roman" w:cs="Times New Roman"/>
                <w:szCs w:val="22"/>
              </w:rPr>
              <w:t>;</w:t>
            </w:r>
          </w:p>
          <w:p w:rsidR="00F554CE" w:rsidRPr="00BC4B08" w:rsidRDefault="00D04E89">
            <w:pPr>
              <w:pStyle w:val="ConsPlusNormal"/>
              <w:jc w:val="both"/>
              <w:rPr>
                <w:rFonts w:ascii="Times New Roman" w:hAnsi="Times New Roman" w:cs="Times New Roman"/>
                <w:szCs w:val="22"/>
              </w:rPr>
            </w:pPr>
            <w:r w:rsidRPr="00BC4B08">
              <w:rPr>
                <w:rFonts w:ascii="Times New Roman" w:hAnsi="Times New Roman" w:cs="Times New Roman"/>
                <w:szCs w:val="22"/>
              </w:rPr>
              <w:t>- </w:t>
            </w:r>
            <w:r w:rsidR="005D74BF" w:rsidRPr="00BC4B08">
              <w:rPr>
                <w:rFonts w:ascii="Times New Roman" w:hAnsi="Times New Roman" w:cs="Times New Roman"/>
                <w:szCs w:val="22"/>
              </w:rPr>
              <w:t>обращение с твердыми коммунальными отходами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г) численность населения, изменение размера платы за коммунальные услуги в отношении которого равно установленному предельному индексу, – </w:t>
            </w:r>
            <w:r w:rsidR="00D04E89" w:rsidRPr="00BC4B08">
              <w:rPr>
                <w:rFonts w:ascii="Times New Roman" w:hAnsi="Times New Roman" w:cs="Times New Roman"/>
                <w:szCs w:val="22"/>
              </w:rPr>
              <w:t>738</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Карасевского сельсовета – 100,0%, и в общей численности населения на территории Новосибирской области – 0,0</w:t>
            </w:r>
            <w:r w:rsidR="00D04E89" w:rsidRPr="00BC4B08">
              <w:rPr>
                <w:rFonts w:ascii="Times New Roman" w:hAnsi="Times New Roman" w:cs="Times New Roman"/>
                <w:szCs w:val="22"/>
              </w:rPr>
              <w:t>26</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Карасевский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Карасевский</w:t>
            </w:r>
            <w:r w:rsidRPr="00BC4B08">
              <w:rPr>
                <w:rFonts w:ascii="Times New Roman" w:hAnsi="Times New Roman" w:cs="Times New Roman"/>
                <w:szCs w:val="22"/>
                <w:lang w:eastAsia="en-US"/>
              </w:rPr>
              <w:t xml:space="preserve">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з) численность населения, изменение размера платы за коммунальные услуги в отношении которого равно (или менее) </w:t>
            </w:r>
            <w:r w:rsidRPr="00BC4B08">
              <w:rPr>
                <w:rFonts w:ascii="Times New Roman" w:hAnsi="Times New Roman" w:cs="Times New Roman"/>
                <w:szCs w:val="22"/>
              </w:rPr>
              <w:lastRenderedPageBreak/>
              <w:t xml:space="preserve">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w:t>
            </w:r>
            <w:r w:rsidR="00D04E89" w:rsidRPr="00BC4B08">
              <w:rPr>
                <w:rFonts w:ascii="Times New Roman" w:hAnsi="Times New Roman" w:cs="Times New Roman"/>
                <w:szCs w:val="22"/>
              </w:rPr>
              <w:t>738</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Карасевского</w:t>
            </w:r>
            <w:r w:rsidRPr="00BC4B08">
              <w:rPr>
                <w:rFonts w:ascii="Times New Roman" w:eastAsiaTheme="minorHAnsi" w:hAnsi="Times New Roman" w:cs="Times New Roman"/>
                <w:szCs w:val="22"/>
              </w:rPr>
              <w:t xml:space="preserve"> сельсовета – 100,0%, и в общей численности населения на территории</w:t>
            </w:r>
            <w:r w:rsidRPr="00BC4B08">
              <w:rPr>
                <w:rFonts w:ascii="Times New Roman" w:hAnsi="Times New Roman" w:cs="Times New Roman"/>
                <w:szCs w:val="22"/>
              </w:rPr>
              <w:t xml:space="preserve"> Новосибирской области – 0,0</w:t>
            </w:r>
            <w:r w:rsidR="00D04E89" w:rsidRPr="00BC4B08">
              <w:rPr>
                <w:rFonts w:ascii="Times New Roman" w:hAnsi="Times New Roman" w:cs="Times New Roman"/>
                <w:szCs w:val="22"/>
              </w:rPr>
              <w:t>26</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Карасевского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Карасевского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Карасевского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Карасевскому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Pr="00BC4B08">
              <w:rPr>
                <w:rFonts w:ascii="Times New Roman" w:eastAsiaTheme="minorHAnsi" w:hAnsi="Times New Roman" w:cs="Times New Roman"/>
                <w:szCs w:val="22"/>
              </w:rPr>
              <w:t xml:space="preserve"> – 0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3.11</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Корниловский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w:t>
            </w:r>
            <w:r w:rsidR="00D04E89" w:rsidRPr="00BC4B08">
              <w:rPr>
                <w:rFonts w:ascii="Times New Roman" w:hAnsi="Times New Roman" w:cs="Times New Roman"/>
                <w:szCs w:val="22"/>
              </w:rPr>
              <w:t xml:space="preserve"> услуги в Российской Федерации»</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отопление, электроснабжение, газоснабжение, обращение с твердыми коммунальными отходами;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EA51ED" w:rsidRPr="00BC4B08" w:rsidRDefault="00EA51ED">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холодное водоснабжение – 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lastRenderedPageBreak/>
              <w:t>- </w:t>
            </w:r>
            <w:r w:rsidR="00D04E89" w:rsidRPr="00BC4B08">
              <w:rPr>
                <w:rFonts w:ascii="Times New Roman" w:hAnsi="Times New Roman" w:cs="Times New Roman"/>
                <w:szCs w:val="22"/>
              </w:rPr>
              <w:t>отопление – 9,50%;</w:t>
            </w:r>
          </w:p>
          <w:p w:rsidR="00F554CE" w:rsidRPr="00BC4B08" w:rsidRDefault="00D04E89">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газоснабжение – 9,50%;</w:t>
            </w:r>
          </w:p>
          <w:p w:rsidR="00F554CE" w:rsidRPr="00BC4B08" w:rsidRDefault="00D04E89">
            <w:pPr>
              <w:pStyle w:val="ConsPlusNormal"/>
              <w:jc w:val="both"/>
              <w:rPr>
                <w:rFonts w:ascii="Times New Roman" w:hAnsi="Times New Roman" w:cs="Times New Roman"/>
                <w:szCs w:val="22"/>
              </w:rPr>
            </w:pPr>
            <w:r w:rsidRPr="00BC4B08">
              <w:rPr>
                <w:rFonts w:ascii="Times New Roman" w:hAnsi="Times New Roman" w:cs="Times New Roman"/>
                <w:szCs w:val="22"/>
              </w:rPr>
              <w:t>- </w:t>
            </w:r>
            <w:r w:rsidR="005D74BF" w:rsidRPr="00BC4B08">
              <w:rPr>
                <w:rFonts w:ascii="Times New Roman" w:hAnsi="Times New Roman" w:cs="Times New Roman"/>
                <w:szCs w:val="22"/>
              </w:rPr>
              <w:t>обращение с твердыми коммунальными отходами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г) численность населения, изменение размера платы за коммунальные услуги в отношении которого равно установленному предельному индексу, – 4</w:t>
            </w:r>
            <w:r w:rsidR="00D04E89" w:rsidRPr="00BC4B08">
              <w:rPr>
                <w:rFonts w:ascii="Times New Roman" w:hAnsi="Times New Roman" w:cs="Times New Roman"/>
                <w:szCs w:val="22"/>
              </w:rPr>
              <w:t>04</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Корниловского сельсовета – 100,0%, и в общей численности населения на территории Новосибирской области – 0,01</w:t>
            </w:r>
            <w:r w:rsidR="00D04E89" w:rsidRPr="00BC4B08">
              <w:rPr>
                <w:rFonts w:ascii="Times New Roman" w:hAnsi="Times New Roman" w:cs="Times New Roman"/>
                <w:szCs w:val="22"/>
              </w:rPr>
              <w:t>4</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Корниловский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Корниловский</w:t>
            </w:r>
            <w:r w:rsidRPr="00BC4B08">
              <w:rPr>
                <w:rFonts w:ascii="Times New Roman" w:hAnsi="Times New Roman" w:cs="Times New Roman"/>
                <w:szCs w:val="22"/>
                <w:lang w:eastAsia="en-US"/>
              </w:rPr>
              <w:t xml:space="preserve">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4</w:t>
            </w:r>
            <w:r w:rsidR="00D04E89" w:rsidRPr="00BC4B08">
              <w:rPr>
                <w:rFonts w:ascii="Times New Roman" w:hAnsi="Times New Roman" w:cs="Times New Roman"/>
                <w:szCs w:val="22"/>
              </w:rPr>
              <w:t>04</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Корниловского</w:t>
            </w:r>
            <w:r w:rsidRPr="00BC4B08">
              <w:rPr>
                <w:rFonts w:ascii="Times New Roman" w:eastAsiaTheme="minorHAnsi" w:hAnsi="Times New Roman" w:cs="Times New Roman"/>
                <w:szCs w:val="22"/>
              </w:rPr>
              <w:t xml:space="preserve"> сельсовета – 100,0%, и в общей численности населения на территории</w:t>
            </w:r>
            <w:r w:rsidRPr="00BC4B08">
              <w:rPr>
                <w:rFonts w:ascii="Times New Roman" w:hAnsi="Times New Roman" w:cs="Times New Roman"/>
                <w:szCs w:val="22"/>
              </w:rPr>
              <w:t xml:space="preserve"> Новосибирской области – 0,01</w:t>
            </w:r>
            <w:r w:rsidR="00D04E89" w:rsidRPr="00BC4B08">
              <w:rPr>
                <w:rFonts w:ascii="Times New Roman" w:hAnsi="Times New Roman" w:cs="Times New Roman"/>
                <w:szCs w:val="22"/>
              </w:rPr>
              <w:t>4</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lastRenderedPageBreak/>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Корниловского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Корниловского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Корниловского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Корниловскому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Pr="00BC4B08">
              <w:rPr>
                <w:rFonts w:ascii="Times New Roman" w:eastAsiaTheme="minorHAnsi" w:hAnsi="Times New Roman" w:cs="Times New Roman"/>
                <w:szCs w:val="22"/>
              </w:rPr>
              <w:t xml:space="preserve"> – 0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3.12</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Кунчурукский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услуги в Ро</w:t>
            </w:r>
            <w:r w:rsidR="00D04E89" w:rsidRPr="00BC4B08">
              <w:rPr>
                <w:rFonts w:ascii="Times New Roman" w:hAnsi="Times New Roman" w:cs="Times New Roman"/>
                <w:szCs w:val="22"/>
              </w:rPr>
              <w:t>ссийской Федерации»</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отопление, электроснабжение, газоснабжение, обращение с твердыми коммунальными отходами;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EA51ED" w:rsidRPr="00BC4B08" w:rsidRDefault="00EA51ED">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холодное водоснабжение – 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отопление – 9,50%;</w:t>
            </w:r>
          </w:p>
          <w:p w:rsidR="00F554CE" w:rsidRPr="00BC4B08" w:rsidRDefault="00D04E89">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газоснабжение – 9,50%;</w:t>
            </w:r>
          </w:p>
          <w:p w:rsidR="00F554CE" w:rsidRPr="00BC4B08" w:rsidRDefault="00D04E89">
            <w:pPr>
              <w:pStyle w:val="ConsPlusNormal"/>
              <w:jc w:val="both"/>
              <w:rPr>
                <w:rFonts w:ascii="Times New Roman" w:hAnsi="Times New Roman" w:cs="Times New Roman"/>
                <w:szCs w:val="22"/>
              </w:rPr>
            </w:pPr>
            <w:r w:rsidRPr="00BC4B08">
              <w:rPr>
                <w:rFonts w:ascii="Times New Roman" w:hAnsi="Times New Roman" w:cs="Times New Roman"/>
                <w:szCs w:val="22"/>
              </w:rPr>
              <w:t>- </w:t>
            </w:r>
            <w:r w:rsidR="005D74BF" w:rsidRPr="00BC4B08">
              <w:rPr>
                <w:rFonts w:ascii="Times New Roman" w:hAnsi="Times New Roman" w:cs="Times New Roman"/>
                <w:szCs w:val="22"/>
              </w:rPr>
              <w:t>обращение с твердыми коммунальными отходами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в) нормативы потребления коммунальных услуг (нормативы накопления твердых коммунальных отходов), нормативы </w:t>
            </w:r>
            <w:r w:rsidRPr="00BC4B08">
              <w:rPr>
                <w:rFonts w:ascii="Times New Roman" w:hAnsi="Times New Roman" w:cs="Times New Roman"/>
                <w:szCs w:val="22"/>
              </w:rPr>
              <w:lastRenderedPageBreak/>
              <w:t>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г) численность населения, изменение размера платы за коммунальные услуги в отношении которого равно установленному предельному индексу, – 3</w:t>
            </w:r>
            <w:r w:rsidR="00D04E89" w:rsidRPr="00BC4B08">
              <w:rPr>
                <w:rFonts w:ascii="Times New Roman" w:hAnsi="Times New Roman" w:cs="Times New Roman"/>
                <w:szCs w:val="22"/>
              </w:rPr>
              <w:t>7</w:t>
            </w:r>
            <w:r w:rsidRPr="00BC4B08">
              <w:rPr>
                <w:rFonts w:ascii="Times New Roman" w:hAnsi="Times New Roman" w:cs="Times New Roman"/>
                <w:szCs w:val="22"/>
              </w:rPr>
              <w:t>4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Кунчурукского сельсовета – 100,0%, и в общей численности населения на территор</w:t>
            </w:r>
            <w:r w:rsidR="00D04E89" w:rsidRPr="00BC4B08">
              <w:rPr>
                <w:rFonts w:ascii="Times New Roman" w:hAnsi="Times New Roman" w:cs="Times New Roman"/>
                <w:szCs w:val="22"/>
              </w:rPr>
              <w:t>ии Новосибирской области – 0,013</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Кунчурукский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Кунчурукский</w:t>
            </w:r>
            <w:r w:rsidRPr="00BC4B08">
              <w:rPr>
                <w:rFonts w:ascii="Times New Roman" w:hAnsi="Times New Roman" w:cs="Times New Roman"/>
                <w:szCs w:val="22"/>
                <w:lang w:eastAsia="en-US"/>
              </w:rPr>
              <w:t xml:space="preserve">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3</w:t>
            </w:r>
            <w:r w:rsidR="00D04E89" w:rsidRPr="00BC4B08">
              <w:rPr>
                <w:rFonts w:ascii="Times New Roman" w:hAnsi="Times New Roman" w:cs="Times New Roman"/>
                <w:szCs w:val="22"/>
              </w:rPr>
              <w:t>7</w:t>
            </w:r>
            <w:r w:rsidRPr="00BC4B08">
              <w:rPr>
                <w:rFonts w:ascii="Times New Roman" w:hAnsi="Times New Roman" w:cs="Times New Roman"/>
                <w:szCs w:val="22"/>
              </w:rPr>
              <w:t>4чел.;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Кунчурукского</w:t>
            </w:r>
            <w:r w:rsidRPr="00BC4B08">
              <w:rPr>
                <w:rFonts w:ascii="Times New Roman" w:eastAsiaTheme="minorHAnsi" w:hAnsi="Times New Roman" w:cs="Times New Roman"/>
                <w:szCs w:val="22"/>
              </w:rPr>
              <w:t xml:space="preserve"> сельсовета – 100,0%, и в общей численности населения на территории</w:t>
            </w:r>
            <w:r w:rsidRPr="00BC4B08">
              <w:rPr>
                <w:rFonts w:ascii="Times New Roman" w:hAnsi="Times New Roman" w:cs="Times New Roman"/>
                <w:szCs w:val="22"/>
              </w:rPr>
              <w:t xml:space="preserve"> Новосибирской области – 0,01</w:t>
            </w:r>
            <w:r w:rsidR="00D04E89" w:rsidRPr="00BC4B08">
              <w:rPr>
                <w:rFonts w:ascii="Times New Roman" w:hAnsi="Times New Roman" w:cs="Times New Roman"/>
                <w:szCs w:val="22"/>
              </w:rPr>
              <w:t>3</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lastRenderedPageBreak/>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Кунчурукского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Кунчурукского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Кунчурукского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Кунчурукскому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Pr="00BC4B08">
              <w:rPr>
                <w:rFonts w:ascii="Times New Roman" w:eastAsiaTheme="minorHAnsi" w:hAnsi="Times New Roman" w:cs="Times New Roman"/>
                <w:szCs w:val="22"/>
              </w:rPr>
              <w:t xml:space="preserve"> – 0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3.13</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Новобибеевский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w:t>
            </w:r>
            <w:r w:rsidR="00D04E89" w:rsidRPr="00BC4B08">
              <w:rPr>
                <w:rFonts w:ascii="Times New Roman" w:hAnsi="Times New Roman" w:cs="Times New Roman"/>
                <w:szCs w:val="22"/>
              </w:rPr>
              <w:t>услуги в Российской Федерации»</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отопление, электроснабжение, газоснабжение, обращение с твердыми коммунальными отходами;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EA51ED" w:rsidRPr="00BC4B08" w:rsidRDefault="00EA51ED">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холодное водоснабжение – 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отопление – 9,50%;</w:t>
            </w:r>
          </w:p>
          <w:p w:rsidR="00F554CE" w:rsidRPr="00BC4B08" w:rsidRDefault="00D04E89">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газоснабжение – 9,50%;</w:t>
            </w:r>
          </w:p>
          <w:p w:rsidR="00F554CE" w:rsidRPr="00BC4B08" w:rsidRDefault="00D04E89">
            <w:pPr>
              <w:pStyle w:val="ConsPlusNormal"/>
              <w:jc w:val="both"/>
              <w:rPr>
                <w:rFonts w:ascii="Times New Roman" w:hAnsi="Times New Roman" w:cs="Times New Roman"/>
                <w:szCs w:val="22"/>
              </w:rPr>
            </w:pPr>
            <w:r w:rsidRPr="00BC4B08">
              <w:rPr>
                <w:rFonts w:ascii="Times New Roman" w:hAnsi="Times New Roman" w:cs="Times New Roman"/>
                <w:szCs w:val="22"/>
              </w:rPr>
              <w:t>- </w:t>
            </w:r>
            <w:r w:rsidR="005D74BF" w:rsidRPr="00BC4B08">
              <w:rPr>
                <w:rFonts w:ascii="Times New Roman" w:hAnsi="Times New Roman" w:cs="Times New Roman"/>
                <w:szCs w:val="22"/>
              </w:rPr>
              <w:t>обращение с твердыми коммунальными отходами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от 15.08.2012 № 169-Г «Об утверждении нормативов потребления коммунальной услуги по газоснабжению </w:t>
            </w:r>
            <w:r w:rsidRPr="00BC4B08">
              <w:rPr>
                <w:rFonts w:ascii="Times New Roman" w:hAnsi="Times New Roman" w:cs="Times New Roman"/>
                <w:szCs w:val="22"/>
              </w:rPr>
              <w:lastRenderedPageBreak/>
              <w:t>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г) численность населения, изменение размера платы за коммунальные услуги в отношении которого равно установленному предельному индексу, – </w:t>
            </w:r>
            <w:r w:rsidR="00D04E89" w:rsidRPr="00BC4B08">
              <w:rPr>
                <w:rFonts w:ascii="Times New Roman" w:hAnsi="Times New Roman" w:cs="Times New Roman"/>
                <w:szCs w:val="22"/>
              </w:rPr>
              <w:t>451</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Новобибеевского сельсовета – 100,0%, и в общей численности населения на территории Новосибирской области – 0,01</w:t>
            </w:r>
            <w:r w:rsidR="00D04E89" w:rsidRPr="00BC4B08">
              <w:rPr>
                <w:rFonts w:ascii="Times New Roman" w:hAnsi="Times New Roman" w:cs="Times New Roman"/>
                <w:szCs w:val="22"/>
              </w:rPr>
              <w:t>6</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Новобибеевский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Новобибеевский</w:t>
            </w:r>
            <w:r w:rsidRPr="00BC4B08">
              <w:rPr>
                <w:rFonts w:ascii="Times New Roman" w:hAnsi="Times New Roman" w:cs="Times New Roman"/>
                <w:szCs w:val="22"/>
                <w:lang w:eastAsia="en-US"/>
              </w:rPr>
              <w:t xml:space="preserve">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4</w:t>
            </w:r>
            <w:r w:rsidR="00D04E89" w:rsidRPr="00BC4B08">
              <w:rPr>
                <w:rFonts w:ascii="Times New Roman" w:hAnsi="Times New Roman" w:cs="Times New Roman"/>
                <w:szCs w:val="22"/>
              </w:rPr>
              <w:t>51</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Новобибеевского</w:t>
            </w:r>
            <w:r w:rsidRPr="00BC4B08">
              <w:rPr>
                <w:rFonts w:ascii="Times New Roman" w:eastAsiaTheme="minorHAnsi" w:hAnsi="Times New Roman" w:cs="Times New Roman"/>
                <w:szCs w:val="22"/>
              </w:rPr>
              <w:t xml:space="preserve"> сельсовета – 100,0%, и в общей численности населения на территории</w:t>
            </w:r>
            <w:r w:rsidRPr="00BC4B08">
              <w:rPr>
                <w:rFonts w:ascii="Times New Roman" w:hAnsi="Times New Roman" w:cs="Times New Roman"/>
                <w:szCs w:val="22"/>
              </w:rPr>
              <w:t xml:space="preserve"> Новосибирской области – 0,01</w:t>
            </w:r>
            <w:r w:rsidR="00D04E89" w:rsidRPr="00BC4B08">
              <w:rPr>
                <w:rFonts w:ascii="Times New Roman" w:hAnsi="Times New Roman" w:cs="Times New Roman"/>
                <w:szCs w:val="22"/>
              </w:rPr>
              <w:t>6</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Новобибеевского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lastRenderedPageBreak/>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Новобибеевского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Новобибеевского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Новобибеевскому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Pr="00BC4B08">
              <w:rPr>
                <w:rFonts w:ascii="Times New Roman" w:eastAsiaTheme="minorHAnsi" w:hAnsi="Times New Roman" w:cs="Times New Roman"/>
                <w:szCs w:val="22"/>
              </w:rPr>
              <w:t xml:space="preserve"> – 0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3.14</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Ояшинский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w:t>
            </w:r>
            <w:r w:rsidR="00D04E89" w:rsidRPr="00BC4B08">
              <w:rPr>
                <w:rFonts w:ascii="Times New Roman" w:hAnsi="Times New Roman" w:cs="Times New Roman"/>
                <w:szCs w:val="22"/>
              </w:rPr>
              <w:t>услуги в Российской Федерации»</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отопление, электроснабжение, газоснабжение, обращение с твердыми коммунальными отходами;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EA51ED" w:rsidRPr="00BC4B08" w:rsidRDefault="00EA51ED">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 холодное водоснабжение – </w:t>
            </w:r>
            <w:r w:rsidR="00D04E89" w:rsidRPr="00BC4B08">
              <w:rPr>
                <w:rFonts w:ascii="Times New Roman" w:hAnsi="Times New Roman" w:cs="Times New Roman"/>
                <w:szCs w:val="22"/>
              </w:rPr>
              <w:t>9</w:t>
            </w:r>
            <w:r w:rsidRPr="00BC4B08">
              <w:rPr>
                <w:rFonts w:ascii="Times New Roman" w:hAnsi="Times New Roman" w:cs="Times New Roman"/>
                <w:szCs w:val="22"/>
              </w:rPr>
              <w:t>,5</w:t>
            </w:r>
            <w:r w:rsidR="00D04E89" w:rsidRPr="00BC4B08">
              <w:rPr>
                <w:rFonts w:ascii="Times New Roman" w:hAnsi="Times New Roman" w:cs="Times New Roman"/>
                <w:szCs w:val="22"/>
              </w:rPr>
              <w:t>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отопление – 9,50%;</w:t>
            </w:r>
          </w:p>
          <w:p w:rsidR="00F554CE" w:rsidRPr="00BC4B08" w:rsidRDefault="00D04E89">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газоснабжение – 9,50%;</w:t>
            </w:r>
          </w:p>
          <w:p w:rsidR="00F554CE" w:rsidRPr="00BC4B08" w:rsidRDefault="00D04E89">
            <w:pPr>
              <w:pStyle w:val="ConsPlusNormal"/>
              <w:jc w:val="both"/>
              <w:rPr>
                <w:rFonts w:ascii="Times New Roman" w:hAnsi="Times New Roman" w:cs="Times New Roman"/>
                <w:szCs w:val="22"/>
              </w:rPr>
            </w:pPr>
            <w:r w:rsidRPr="00BC4B08">
              <w:rPr>
                <w:rFonts w:ascii="Times New Roman" w:hAnsi="Times New Roman" w:cs="Times New Roman"/>
                <w:szCs w:val="22"/>
              </w:rPr>
              <w:t>- </w:t>
            </w:r>
            <w:r w:rsidR="005D74BF" w:rsidRPr="00BC4B08">
              <w:rPr>
                <w:rFonts w:ascii="Times New Roman" w:hAnsi="Times New Roman" w:cs="Times New Roman"/>
                <w:szCs w:val="22"/>
              </w:rPr>
              <w:t>обращение с твердыми коммунальными отходами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lastRenderedPageBreak/>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г) численность населения, изменение размера платы за коммунальные услуги в отношении которого равно установленному предельному индексу, – </w:t>
            </w:r>
            <w:r w:rsidR="00D04E89" w:rsidRPr="00BC4B08">
              <w:rPr>
                <w:rFonts w:ascii="Times New Roman" w:hAnsi="Times New Roman" w:cs="Times New Roman"/>
                <w:szCs w:val="22"/>
              </w:rPr>
              <w:t>810</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Ояшинского сельсовета – 100,0%, и в общей численности населения на территор</w:t>
            </w:r>
            <w:r w:rsidR="00D04E89" w:rsidRPr="00BC4B08">
              <w:rPr>
                <w:rFonts w:ascii="Times New Roman" w:hAnsi="Times New Roman" w:cs="Times New Roman"/>
                <w:szCs w:val="22"/>
              </w:rPr>
              <w:t>ии Новосибирской области – 0,029</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Ояшинский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Ояшинский</w:t>
            </w:r>
            <w:r w:rsidRPr="00BC4B08">
              <w:rPr>
                <w:rFonts w:ascii="Times New Roman" w:hAnsi="Times New Roman" w:cs="Times New Roman"/>
                <w:szCs w:val="22"/>
                <w:lang w:eastAsia="en-US"/>
              </w:rPr>
              <w:t xml:space="preserve">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w:t>
            </w:r>
            <w:r w:rsidR="00D04E89" w:rsidRPr="00BC4B08">
              <w:rPr>
                <w:rFonts w:ascii="Times New Roman" w:hAnsi="Times New Roman" w:cs="Times New Roman"/>
                <w:szCs w:val="22"/>
              </w:rPr>
              <w:t>810</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Ояшинского</w:t>
            </w:r>
            <w:r w:rsidRPr="00BC4B08">
              <w:rPr>
                <w:rFonts w:ascii="Times New Roman" w:eastAsiaTheme="minorHAnsi" w:hAnsi="Times New Roman" w:cs="Times New Roman"/>
                <w:szCs w:val="22"/>
              </w:rPr>
              <w:t xml:space="preserve"> сельсовета – 100,0%, и в общей численности населения на территории</w:t>
            </w:r>
            <w:r w:rsidR="00D04E89" w:rsidRPr="00BC4B08">
              <w:rPr>
                <w:rFonts w:ascii="Times New Roman" w:hAnsi="Times New Roman" w:cs="Times New Roman"/>
                <w:szCs w:val="22"/>
              </w:rPr>
              <w:t xml:space="preserve"> Новосибирской области – 0,029</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Ояшинского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Ояшинского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lastRenderedPageBreak/>
              <w:t xml:space="preserve">о) совокупная сумма увеличения вносимой гражданами </w:t>
            </w:r>
            <w:r w:rsidRPr="00BC4B08">
              <w:rPr>
                <w:rFonts w:ascii="Times New Roman" w:hAnsi="Times New Roman" w:cs="Times New Roman"/>
                <w:szCs w:val="22"/>
              </w:rPr>
              <w:t>Ояшинского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Ояшинскому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Pr="00BC4B08">
              <w:rPr>
                <w:rFonts w:ascii="Times New Roman" w:eastAsiaTheme="minorHAnsi" w:hAnsi="Times New Roman" w:cs="Times New Roman"/>
                <w:szCs w:val="22"/>
              </w:rPr>
              <w:t xml:space="preserve"> – 0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3.15</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Светлополянский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w:t>
            </w:r>
            <w:r w:rsidR="00C128C4" w:rsidRPr="00BC4B08">
              <w:rPr>
                <w:rFonts w:ascii="Times New Roman" w:hAnsi="Times New Roman" w:cs="Times New Roman"/>
                <w:szCs w:val="22"/>
              </w:rPr>
              <w:t>услуги в Российской Федерации»</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отопление, электроснабжение, газоснабжение, обращение с твердыми коммунальными отходами;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EA51ED" w:rsidRPr="00BC4B08" w:rsidRDefault="00EA51ED">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холодное водоснабжение – 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отопление – 9,50%;</w:t>
            </w:r>
          </w:p>
          <w:p w:rsidR="00F554CE" w:rsidRPr="00BC4B08" w:rsidRDefault="007B76C7">
            <w:pPr>
              <w:pStyle w:val="ConsPlusNormal"/>
              <w:jc w:val="both"/>
              <w:rPr>
                <w:rFonts w:ascii="Times New Roman" w:hAnsi="Times New Roman" w:cs="Times New Roman"/>
                <w:szCs w:val="22"/>
              </w:rPr>
            </w:pPr>
            <w:r w:rsidRPr="00BC4B08">
              <w:rPr>
                <w:rFonts w:ascii="Times New Roman" w:hAnsi="Times New Roman" w:cs="Times New Roman"/>
                <w:szCs w:val="22"/>
              </w:rPr>
              <w:t>- 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газоснабжение – 9,50%;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 обращение с твердыми коммунальными отходами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г) численность населения, изменение размера платы за коммунальные услуги в отношении которого равно установленному предельному индексу, – 1</w:t>
            </w:r>
            <w:r w:rsidR="00C128C4" w:rsidRPr="00BC4B08">
              <w:rPr>
                <w:rFonts w:ascii="Times New Roman" w:hAnsi="Times New Roman" w:cs="Times New Roman"/>
                <w:szCs w:val="22"/>
              </w:rPr>
              <w:t>237</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д) доля населения, изменение размера платы за коммунальные услуги в отношении которого равно установленному </w:t>
            </w:r>
            <w:r w:rsidRPr="00BC4B08">
              <w:rPr>
                <w:rFonts w:ascii="Times New Roman" w:hAnsi="Times New Roman" w:cs="Times New Roman"/>
                <w:szCs w:val="22"/>
              </w:rPr>
              <w:lastRenderedPageBreak/>
              <w:t>предельному индексу, в общей численности населения на территории Светлополянского сельсовета – 100,0%, и в общей численности населения на территории Новосибирской области – 0,0</w:t>
            </w:r>
            <w:r w:rsidR="00C128C4" w:rsidRPr="00BC4B08">
              <w:rPr>
                <w:rFonts w:ascii="Times New Roman" w:hAnsi="Times New Roman" w:cs="Times New Roman"/>
                <w:szCs w:val="22"/>
              </w:rPr>
              <w:t>44</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Светлополянский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Светлополянский</w:t>
            </w:r>
            <w:r w:rsidRPr="00BC4B08">
              <w:rPr>
                <w:rFonts w:ascii="Times New Roman" w:hAnsi="Times New Roman" w:cs="Times New Roman"/>
                <w:szCs w:val="22"/>
                <w:lang w:eastAsia="en-US"/>
              </w:rPr>
              <w:t xml:space="preserve">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1</w:t>
            </w:r>
            <w:r w:rsidR="00C128C4" w:rsidRPr="00BC4B08">
              <w:rPr>
                <w:rFonts w:ascii="Times New Roman" w:hAnsi="Times New Roman" w:cs="Times New Roman"/>
                <w:szCs w:val="22"/>
              </w:rPr>
              <w:t>237</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Светлополянского</w:t>
            </w:r>
            <w:r w:rsidRPr="00BC4B08">
              <w:rPr>
                <w:rFonts w:ascii="Times New Roman" w:eastAsiaTheme="minorHAnsi" w:hAnsi="Times New Roman" w:cs="Times New Roman"/>
                <w:szCs w:val="22"/>
              </w:rPr>
              <w:t xml:space="preserve"> сельсовета – 100,0%, и в общей численности населения на территории</w:t>
            </w:r>
            <w:r w:rsidRPr="00BC4B08">
              <w:rPr>
                <w:rFonts w:ascii="Times New Roman" w:hAnsi="Times New Roman" w:cs="Times New Roman"/>
                <w:szCs w:val="22"/>
              </w:rPr>
              <w:t xml:space="preserve"> Новосибирской области – 0,0</w:t>
            </w:r>
            <w:r w:rsidR="00C128C4" w:rsidRPr="00BC4B08">
              <w:rPr>
                <w:rFonts w:ascii="Times New Roman" w:hAnsi="Times New Roman" w:cs="Times New Roman"/>
                <w:szCs w:val="22"/>
              </w:rPr>
              <w:t>44</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Светлополянского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Светлополянского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Светлополянского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Светлополянскому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Pr="00BC4B08">
              <w:rPr>
                <w:rFonts w:ascii="Times New Roman" w:eastAsiaTheme="minorHAnsi" w:hAnsi="Times New Roman" w:cs="Times New Roman"/>
                <w:szCs w:val="22"/>
              </w:rPr>
              <w:t xml:space="preserve"> – 0 руб.</w:t>
            </w:r>
          </w:p>
        </w:tc>
      </w:tr>
      <w:tr w:rsidR="00F554CE" w:rsidRPr="00BC4B08">
        <w:trPr>
          <w:jc w:val="center"/>
        </w:trPr>
        <w:tc>
          <w:tcPr>
            <w:tcW w:w="629" w:type="dxa"/>
            <w:gridSpan w:val="2"/>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4</w:t>
            </w:r>
          </w:p>
        </w:tc>
        <w:tc>
          <w:tcPr>
            <w:tcW w:w="14817"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Венгеровский муниципальный район</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4.1</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Венгеровский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w:t>
            </w:r>
            <w:r w:rsidR="00C128C4" w:rsidRPr="00BC4B08">
              <w:rPr>
                <w:rFonts w:ascii="Times New Roman" w:hAnsi="Times New Roman" w:cs="Times New Roman"/>
                <w:szCs w:val="22"/>
              </w:rPr>
              <w:t xml:space="preserve"> услуги в Российской Федерации»</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отопление, электроснабжение, газоснабжение, обращение с твердыми коммунальными отходами;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EA51ED" w:rsidRPr="00BC4B08" w:rsidRDefault="00EA51ED">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холодное водоснабжение – 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отопление – 9,50%;</w:t>
            </w:r>
          </w:p>
          <w:p w:rsidR="00F554CE" w:rsidRPr="00BC4B08" w:rsidRDefault="00C128C4">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газоснабжение – 9,50%;</w:t>
            </w:r>
          </w:p>
          <w:p w:rsidR="00F554CE" w:rsidRPr="00BC4B08" w:rsidRDefault="00C128C4">
            <w:pPr>
              <w:pStyle w:val="ConsPlusNormal"/>
              <w:jc w:val="both"/>
              <w:rPr>
                <w:rFonts w:ascii="Times New Roman" w:hAnsi="Times New Roman" w:cs="Times New Roman"/>
                <w:szCs w:val="22"/>
              </w:rPr>
            </w:pPr>
            <w:r w:rsidRPr="00BC4B08">
              <w:rPr>
                <w:rFonts w:ascii="Times New Roman" w:hAnsi="Times New Roman" w:cs="Times New Roman"/>
                <w:szCs w:val="22"/>
              </w:rPr>
              <w:t>- </w:t>
            </w:r>
            <w:r w:rsidR="005D74BF" w:rsidRPr="00BC4B08">
              <w:rPr>
                <w:rFonts w:ascii="Times New Roman" w:hAnsi="Times New Roman" w:cs="Times New Roman"/>
                <w:szCs w:val="22"/>
              </w:rPr>
              <w:t>обращение с твердыми коммунальными отходами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г) численность населения, изменение размера платы за коммунальные услуги в отношении которого равно установленному предельному индексу, – 6</w:t>
            </w:r>
            <w:r w:rsidR="00C128C4" w:rsidRPr="00BC4B08">
              <w:rPr>
                <w:rFonts w:ascii="Times New Roman" w:hAnsi="Times New Roman" w:cs="Times New Roman"/>
                <w:szCs w:val="22"/>
              </w:rPr>
              <w:t>030</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Венгеровского сельсовета – 100,0%, и в общей численности населения на территории Новосибирской области – 0,2</w:t>
            </w:r>
            <w:r w:rsidR="00C128C4" w:rsidRPr="00BC4B08">
              <w:rPr>
                <w:rFonts w:ascii="Times New Roman" w:hAnsi="Times New Roman" w:cs="Times New Roman"/>
                <w:szCs w:val="22"/>
              </w:rPr>
              <w:t>16</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w:t>
            </w:r>
            <w:r w:rsidRPr="00BC4B08">
              <w:rPr>
                <w:rFonts w:ascii="Times New Roman" w:eastAsiaTheme="minorHAnsi" w:hAnsi="Times New Roman" w:cs="Times New Roman"/>
                <w:szCs w:val="22"/>
              </w:rPr>
              <w:lastRenderedPageBreak/>
              <w:t>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Венгеровский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Венгеровский</w:t>
            </w:r>
            <w:r w:rsidRPr="00BC4B08">
              <w:rPr>
                <w:rFonts w:ascii="Times New Roman" w:hAnsi="Times New Roman" w:cs="Times New Roman"/>
                <w:szCs w:val="22"/>
                <w:lang w:eastAsia="en-US"/>
              </w:rPr>
              <w:t xml:space="preserve">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6</w:t>
            </w:r>
            <w:r w:rsidR="00C128C4" w:rsidRPr="00BC4B08">
              <w:rPr>
                <w:rFonts w:ascii="Times New Roman" w:hAnsi="Times New Roman" w:cs="Times New Roman"/>
                <w:szCs w:val="22"/>
              </w:rPr>
              <w:t>0</w:t>
            </w:r>
            <w:r w:rsidRPr="00BC4B08">
              <w:rPr>
                <w:rFonts w:ascii="Times New Roman" w:hAnsi="Times New Roman" w:cs="Times New Roman"/>
                <w:szCs w:val="22"/>
              </w:rPr>
              <w:t>3</w:t>
            </w:r>
            <w:r w:rsidR="00C128C4" w:rsidRPr="00BC4B08">
              <w:rPr>
                <w:rFonts w:ascii="Times New Roman" w:hAnsi="Times New Roman" w:cs="Times New Roman"/>
                <w:szCs w:val="22"/>
              </w:rPr>
              <w:t>0</w:t>
            </w:r>
            <w:r w:rsidRPr="00BC4B08">
              <w:rPr>
                <w:rFonts w:ascii="Times New Roman" w:hAnsi="Times New Roman" w:cs="Times New Roman"/>
                <w:szCs w:val="22"/>
              </w:rPr>
              <w:t>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Венгеровского</w:t>
            </w:r>
            <w:r w:rsidRPr="00BC4B08">
              <w:rPr>
                <w:rFonts w:ascii="Times New Roman" w:eastAsiaTheme="minorHAnsi" w:hAnsi="Times New Roman" w:cs="Times New Roman"/>
                <w:szCs w:val="22"/>
              </w:rPr>
              <w:t xml:space="preserve"> сельсовета – 100,0%, и в общей численности населения на территории</w:t>
            </w:r>
            <w:r w:rsidRPr="00BC4B08">
              <w:rPr>
                <w:rFonts w:ascii="Times New Roman" w:hAnsi="Times New Roman" w:cs="Times New Roman"/>
                <w:szCs w:val="22"/>
              </w:rPr>
              <w:t xml:space="preserve"> Новосибирской области – 0,2</w:t>
            </w:r>
            <w:r w:rsidR="00C128C4" w:rsidRPr="00BC4B08">
              <w:rPr>
                <w:rFonts w:ascii="Times New Roman" w:hAnsi="Times New Roman" w:cs="Times New Roman"/>
                <w:szCs w:val="22"/>
              </w:rPr>
              <w:t>16</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Венгеровского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Венгеровского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Венгеровского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Венгеровскому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Pr="00BC4B08">
              <w:rPr>
                <w:rFonts w:ascii="Times New Roman" w:eastAsiaTheme="minorHAnsi" w:hAnsi="Times New Roman" w:cs="Times New Roman"/>
                <w:szCs w:val="22"/>
              </w:rPr>
              <w:t xml:space="preserve"> – 0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4.2</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Вознесенский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w:t>
            </w:r>
            <w:r w:rsidR="00C128C4" w:rsidRPr="00BC4B08">
              <w:rPr>
                <w:rFonts w:ascii="Times New Roman" w:hAnsi="Times New Roman" w:cs="Times New Roman"/>
                <w:szCs w:val="22"/>
              </w:rPr>
              <w:t>услуги в Российской Федерации»</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lastRenderedPageBreak/>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отопление, электроснабжение, газоснабжение, обращение с твердыми коммунальными отходами;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C128C4" w:rsidRPr="00BC4B08" w:rsidRDefault="00C128C4">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холодное водоснабжение – 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отопление – 9,50%;</w:t>
            </w:r>
          </w:p>
          <w:p w:rsidR="00F554CE" w:rsidRPr="00BC4B08" w:rsidRDefault="00C128C4">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газоснабжение – 9,50%;</w:t>
            </w:r>
          </w:p>
          <w:p w:rsidR="00F554CE" w:rsidRPr="00BC4B08" w:rsidRDefault="00C128C4">
            <w:pPr>
              <w:pStyle w:val="ConsPlusNormal"/>
              <w:jc w:val="both"/>
              <w:rPr>
                <w:rFonts w:ascii="Times New Roman" w:hAnsi="Times New Roman" w:cs="Times New Roman"/>
                <w:szCs w:val="22"/>
              </w:rPr>
            </w:pPr>
            <w:r w:rsidRPr="00BC4B08">
              <w:rPr>
                <w:rFonts w:ascii="Times New Roman" w:hAnsi="Times New Roman" w:cs="Times New Roman"/>
                <w:szCs w:val="22"/>
              </w:rPr>
              <w:t>- </w:t>
            </w:r>
            <w:r w:rsidR="005D74BF" w:rsidRPr="00BC4B08">
              <w:rPr>
                <w:rFonts w:ascii="Times New Roman" w:hAnsi="Times New Roman" w:cs="Times New Roman"/>
                <w:szCs w:val="22"/>
              </w:rPr>
              <w:t>обращение с твердыми коммунальными отходами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г) численность населения, изменение размера платы за коммунальные услуги в отношении которого равно установленному предельному индексу, – </w:t>
            </w:r>
            <w:r w:rsidR="00C128C4" w:rsidRPr="00BC4B08">
              <w:rPr>
                <w:rFonts w:ascii="Times New Roman" w:hAnsi="Times New Roman" w:cs="Times New Roman"/>
                <w:szCs w:val="22"/>
              </w:rPr>
              <w:t>874</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Вознесенского сельсовета – 100,0%, и в общей численности населения на территории Н</w:t>
            </w:r>
            <w:r w:rsidR="00C128C4" w:rsidRPr="00BC4B08">
              <w:rPr>
                <w:rFonts w:ascii="Times New Roman" w:hAnsi="Times New Roman" w:cs="Times New Roman"/>
                <w:szCs w:val="22"/>
              </w:rPr>
              <w:t>овосибирской области – 0,03</w:t>
            </w:r>
            <w:r w:rsidRPr="00BC4B08">
              <w:rPr>
                <w:rFonts w:ascii="Times New Roman" w:hAnsi="Times New Roman" w:cs="Times New Roman"/>
                <w:szCs w:val="22"/>
              </w:rPr>
              <w:t>1%;</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Вознесенский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w:t>
            </w:r>
            <w:r w:rsidRPr="00BC4B08">
              <w:rPr>
                <w:rFonts w:ascii="Times New Roman" w:hAnsi="Times New Roman" w:cs="Times New Roman"/>
                <w:szCs w:val="22"/>
                <w:lang w:eastAsia="en-US"/>
              </w:rPr>
              <w:lastRenderedPageBreak/>
              <w:t>Федеральным законом «О теплоснабжении» не принималось (</w:t>
            </w:r>
            <w:r w:rsidRPr="00BC4B08">
              <w:rPr>
                <w:rFonts w:ascii="Times New Roman" w:hAnsi="Times New Roman" w:cs="Times New Roman"/>
                <w:szCs w:val="22"/>
              </w:rPr>
              <w:t>Вознесенский</w:t>
            </w:r>
            <w:r w:rsidRPr="00BC4B08">
              <w:rPr>
                <w:rFonts w:ascii="Times New Roman" w:hAnsi="Times New Roman" w:cs="Times New Roman"/>
                <w:szCs w:val="22"/>
                <w:lang w:eastAsia="en-US"/>
              </w:rPr>
              <w:t xml:space="preserve">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w:t>
            </w:r>
            <w:r w:rsidR="00C128C4" w:rsidRPr="00BC4B08">
              <w:rPr>
                <w:rFonts w:ascii="Times New Roman" w:hAnsi="Times New Roman" w:cs="Times New Roman"/>
                <w:szCs w:val="22"/>
              </w:rPr>
              <w:t>874</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Вознесенского</w:t>
            </w:r>
            <w:r w:rsidRPr="00BC4B08">
              <w:rPr>
                <w:rFonts w:ascii="Times New Roman" w:eastAsiaTheme="minorHAnsi" w:hAnsi="Times New Roman" w:cs="Times New Roman"/>
                <w:szCs w:val="22"/>
              </w:rPr>
              <w:t xml:space="preserve"> сельсовета – 100,0%, и в общей численности населения на территории</w:t>
            </w:r>
            <w:r w:rsidRPr="00BC4B08">
              <w:rPr>
                <w:rFonts w:ascii="Times New Roman" w:hAnsi="Times New Roman" w:cs="Times New Roman"/>
                <w:szCs w:val="22"/>
              </w:rPr>
              <w:t xml:space="preserve"> Новосибирской области – 0,0</w:t>
            </w:r>
            <w:r w:rsidR="00C128C4" w:rsidRPr="00BC4B08">
              <w:rPr>
                <w:rFonts w:ascii="Times New Roman" w:hAnsi="Times New Roman" w:cs="Times New Roman"/>
                <w:szCs w:val="22"/>
              </w:rPr>
              <w:t>3</w:t>
            </w:r>
            <w:r w:rsidRPr="00BC4B08">
              <w:rPr>
                <w:rFonts w:ascii="Times New Roman" w:hAnsi="Times New Roman" w:cs="Times New Roman"/>
                <w:szCs w:val="22"/>
              </w:rPr>
              <w:t>1%</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Вознесенского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Вознесенского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Вознесенского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Вознесенскому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Pr="00BC4B08">
              <w:rPr>
                <w:rFonts w:ascii="Times New Roman" w:eastAsiaTheme="minorHAnsi" w:hAnsi="Times New Roman" w:cs="Times New Roman"/>
                <w:szCs w:val="22"/>
              </w:rPr>
              <w:t xml:space="preserve"> – 0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4.3</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Воробьевский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услуги в Р</w:t>
            </w:r>
            <w:r w:rsidR="00C128C4" w:rsidRPr="00BC4B08">
              <w:rPr>
                <w:rFonts w:ascii="Times New Roman" w:hAnsi="Times New Roman" w:cs="Times New Roman"/>
                <w:szCs w:val="22"/>
              </w:rPr>
              <w:t>оссийской Федерации»</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отопление, электроснабжение, газоснабжение, обращение с твердыми коммунальными отходами;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C128C4" w:rsidRPr="00BC4B08" w:rsidRDefault="00C128C4">
            <w:pPr>
              <w:pStyle w:val="ConsPlusNormal"/>
              <w:jc w:val="both"/>
              <w:rPr>
                <w:rFonts w:ascii="Times New Roman" w:hAnsi="Times New Roman" w:cs="Times New Roman"/>
                <w:szCs w:val="22"/>
              </w:rPr>
            </w:pPr>
            <w:r w:rsidRPr="00BC4B08">
              <w:rPr>
                <w:rFonts w:ascii="Times New Roman" w:hAnsi="Times New Roman" w:cs="Times New Roman"/>
                <w:szCs w:val="22"/>
              </w:rPr>
              <w:lastRenderedPageBreak/>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холодное водоснабжение – 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отопление – 9,50%;</w:t>
            </w:r>
          </w:p>
          <w:p w:rsidR="00F554CE" w:rsidRPr="00BC4B08" w:rsidRDefault="007B76C7">
            <w:pPr>
              <w:pStyle w:val="ConsPlusNormal"/>
              <w:jc w:val="both"/>
              <w:rPr>
                <w:rFonts w:ascii="Times New Roman" w:hAnsi="Times New Roman" w:cs="Times New Roman"/>
                <w:szCs w:val="22"/>
              </w:rPr>
            </w:pPr>
            <w:r w:rsidRPr="00BC4B08">
              <w:rPr>
                <w:rFonts w:ascii="Times New Roman" w:hAnsi="Times New Roman" w:cs="Times New Roman"/>
                <w:szCs w:val="22"/>
              </w:rPr>
              <w:t>- 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газоснабжение – 9,50%;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 обращение с твердыми коммунальными отходами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г) численность населения, изменение размера платы за коммунальные услуги в отношении которого равно установленному предельному индексу, – </w:t>
            </w:r>
            <w:r w:rsidR="00C128C4" w:rsidRPr="00BC4B08">
              <w:rPr>
                <w:rFonts w:ascii="Times New Roman" w:hAnsi="Times New Roman" w:cs="Times New Roman"/>
                <w:szCs w:val="22"/>
              </w:rPr>
              <w:t>342</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Воробьевского сельсовета – 100,0%, и в общей численности населения на территории Новосибирской области – 0,01</w:t>
            </w:r>
            <w:r w:rsidR="00C128C4" w:rsidRPr="00BC4B08">
              <w:rPr>
                <w:rFonts w:ascii="Times New Roman" w:hAnsi="Times New Roman" w:cs="Times New Roman"/>
                <w:szCs w:val="22"/>
              </w:rPr>
              <w:t>2</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Воробьевский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Воробьевский</w:t>
            </w:r>
            <w:r w:rsidRPr="00BC4B08">
              <w:rPr>
                <w:rFonts w:ascii="Times New Roman" w:hAnsi="Times New Roman" w:cs="Times New Roman"/>
                <w:szCs w:val="22"/>
                <w:lang w:eastAsia="en-US"/>
              </w:rPr>
              <w:t xml:space="preserve">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w:t>
            </w:r>
            <w:r w:rsidR="00C128C4" w:rsidRPr="00BC4B08">
              <w:rPr>
                <w:rFonts w:ascii="Times New Roman" w:hAnsi="Times New Roman" w:cs="Times New Roman"/>
                <w:szCs w:val="22"/>
              </w:rPr>
              <w:t>342</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lastRenderedPageBreak/>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Воробьевского</w:t>
            </w:r>
            <w:r w:rsidRPr="00BC4B08">
              <w:rPr>
                <w:rFonts w:ascii="Times New Roman" w:eastAsiaTheme="minorHAnsi" w:hAnsi="Times New Roman" w:cs="Times New Roman"/>
                <w:szCs w:val="22"/>
              </w:rPr>
              <w:t xml:space="preserve"> сельсовета – 100,0%, и в общей численности населения на территории</w:t>
            </w:r>
            <w:r w:rsidRPr="00BC4B08">
              <w:rPr>
                <w:rFonts w:ascii="Times New Roman" w:hAnsi="Times New Roman" w:cs="Times New Roman"/>
                <w:szCs w:val="22"/>
              </w:rPr>
              <w:t xml:space="preserve"> Новосибирской области – 0,01</w:t>
            </w:r>
            <w:r w:rsidR="00C128C4" w:rsidRPr="00BC4B08">
              <w:rPr>
                <w:rFonts w:ascii="Times New Roman" w:hAnsi="Times New Roman" w:cs="Times New Roman"/>
                <w:szCs w:val="22"/>
              </w:rPr>
              <w:t>2</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Воробьевского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Воробьевского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Воробьевского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Воробьевскому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Pr="00BC4B08">
              <w:rPr>
                <w:rFonts w:ascii="Times New Roman" w:eastAsiaTheme="minorHAnsi" w:hAnsi="Times New Roman" w:cs="Times New Roman"/>
                <w:szCs w:val="22"/>
              </w:rPr>
              <w:t xml:space="preserve"> – 0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4.4</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Ключевской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услуги в Российской Федерац</w:t>
            </w:r>
            <w:r w:rsidR="00C128C4" w:rsidRPr="00BC4B08">
              <w:rPr>
                <w:rFonts w:ascii="Times New Roman" w:hAnsi="Times New Roman" w:cs="Times New Roman"/>
                <w:szCs w:val="22"/>
              </w:rPr>
              <w:t>ии»</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отопление, электроснабжение, газоснабжение, обращение с твердыми коммунальными отходами;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C128C4" w:rsidRPr="00BC4B08" w:rsidRDefault="00C128C4">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холодное водоснабжение – 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отопление – 9,50%;</w:t>
            </w:r>
          </w:p>
          <w:p w:rsidR="00F554CE" w:rsidRPr="00BC4B08" w:rsidRDefault="00C128C4">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lastRenderedPageBreak/>
              <w:t>- </w:t>
            </w:r>
            <w:r w:rsidR="007B76C7" w:rsidRPr="00BC4B08">
              <w:rPr>
                <w:rFonts w:ascii="Times New Roman" w:hAnsi="Times New Roman" w:cs="Times New Roman"/>
                <w:szCs w:val="22"/>
              </w:rPr>
              <w:t>газоснабжение – 9,50%;</w:t>
            </w:r>
          </w:p>
          <w:p w:rsidR="00F554CE" w:rsidRPr="00BC4B08" w:rsidRDefault="00C128C4">
            <w:pPr>
              <w:pStyle w:val="ConsPlusNormal"/>
              <w:jc w:val="both"/>
              <w:rPr>
                <w:rFonts w:ascii="Times New Roman" w:hAnsi="Times New Roman" w:cs="Times New Roman"/>
                <w:szCs w:val="22"/>
              </w:rPr>
            </w:pPr>
            <w:r w:rsidRPr="00BC4B08">
              <w:rPr>
                <w:rFonts w:ascii="Times New Roman" w:hAnsi="Times New Roman" w:cs="Times New Roman"/>
                <w:szCs w:val="22"/>
              </w:rPr>
              <w:t>- </w:t>
            </w:r>
            <w:r w:rsidR="005D74BF" w:rsidRPr="00BC4B08">
              <w:rPr>
                <w:rFonts w:ascii="Times New Roman" w:hAnsi="Times New Roman" w:cs="Times New Roman"/>
                <w:szCs w:val="22"/>
              </w:rPr>
              <w:t>обращение с твердыми коммунальными отходами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г) численность населения, изменение размера платы за коммунальные услуги в отношении которого равно установленному предельному индексу, – 5</w:t>
            </w:r>
            <w:r w:rsidR="00C128C4" w:rsidRPr="00BC4B08">
              <w:rPr>
                <w:rFonts w:ascii="Times New Roman" w:hAnsi="Times New Roman" w:cs="Times New Roman"/>
                <w:szCs w:val="22"/>
              </w:rPr>
              <w:t>22</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Ключевского сельсовета – 100,0%, и в общей численности населения на территории Новосибирской области – 0,0</w:t>
            </w:r>
            <w:r w:rsidR="00C128C4" w:rsidRPr="00BC4B08">
              <w:rPr>
                <w:rFonts w:ascii="Times New Roman" w:hAnsi="Times New Roman" w:cs="Times New Roman"/>
                <w:szCs w:val="22"/>
              </w:rPr>
              <w:t>19</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Ключевской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Ключевской</w:t>
            </w:r>
            <w:r w:rsidRPr="00BC4B08">
              <w:rPr>
                <w:rFonts w:ascii="Times New Roman" w:hAnsi="Times New Roman" w:cs="Times New Roman"/>
                <w:szCs w:val="22"/>
                <w:lang w:eastAsia="en-US"/>
              </w:rPr>
              <w:t xml:space="preserve">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5</w:t>
            </w:r>
            <w:r w:rsidR="00C128C4" w:rsidRPr="00BC4B08">
              <w:rPr>
                <w:rFonts w:ascii="Times New Roman" w:hAnsi="Times New Roman" w:cs="Times New Roman"/>
                <w:szCs w:val="22"/>
              </w:rPr>
              <w:t>22</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Ключевского</w:t>
            </w:r>
            <w:r w:rsidRPr="00BC4B08">
              <w:rPr>
                <w:rFonts w:ascii="Times New Roman" w:eastAsiaTheme="minorHAnsi" w:hAnsi="Times New Roman" w:cs="Times New Roman"/>
                <w:szCs w:val="22"/>
              </w:rPr>
              <w:t xml:space="preserve"> сельсовета – 100,0%, и в общей численности населения на территории</w:t>
            </w:r>
            <w:r w:rsidRPr="00BC4B08">
              <w:rPr>
                <w:rFonts w:ascii="Times New Roman" w:hAnsi="Times New Roman" w:cs="Times New Roman"/>
                <w:szCs w:val="22"/>
              </w:rPr>
              <w:t xml:space="preserve"> Новосибирской области – 0,0</w:t>
            </w:r>
            <w:r w:rsidR="00C128C4" w:rsidRPr="00BC4B08">
              <w:rPr>
                <w:rFonts w:ascii="Times New Roman" w:hAnsi="Times New Roman" w:cs="Times New Roman"/>
                <w:szCs w:val="22"/>
              </w:rPr>
              <w:t>19</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w:t>
            </w:r>
            <w:r w:rsidRPr="00BC4B08">
              <w:rPr>
                <w:rFonts w:ascii="Times New Roman" w:eastAsiaTheme="minorHAnsi" w:hAnsi="Times New Roman" w:cs="Times New Roman"/>
                <w:szCs w:val="22"/>
              </w:rPr>
              <w:lastRenderedPageBreak/>
              <w:t>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Ключевского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Ключевского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Ключевского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Ключевскому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Pr="00BC4B08">
              <w:rPr>
                <w:rFonts w:ascii="Times New Roman" w:eastAsiaTheme="minorHAnsi" w:hAnsi="Times New Roman" w:cs="Times New Roman"/>
                <w:szCs w:val="22"/>
              </w:rPr>
              <w:t xml:space="preserve"> – 0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4.5</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Меньшиковский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w:t>
            </w:r>
            <w:r w:rsidR="00C128C4" w:rsidRPr="00BC4B08">
              <w:rPr>
                <w:rFonts w:ascii="Times New Roman" w:hAnsi="Times New Roman" w:cs="Times New Roman"/>
                <w:szCs w:val="22"/>
              </w:rPr>
              <w:t xml:space="preserve"> услуги в Российской Федерации»</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отопление, электроснабжение, газоснабжение, обращение с твердыми коммунальными отходами;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C128C4" w:rsidRPr="00BC4B08" w:rsidRDefault="00C128C4">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холодное водоснабжение – 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отопление – 9,50%;</w:t>
            </w:r>
          </w:p>
          <w:p w:rsidR="00F554CE" w:rsidRPr="00BC4B08" w:rsidRDefault="00C128C4">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газоснабжение – 9,50%;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w:t>
            </w:r>
            <w:r w:rsidR="00C128C4" w:rsidRPr="00BC4B08">
              <w:rPr>
                <w:rFonts w:ascii="Times New Roman" w:hAnsi="Times New Roman" w:cs="Times New Roman"/>
                <w:szCs w:val="22"/>
              </w:rPr>
              <w:t> </w:t>
            </w:r>
            <w:r w:rsidRPr="00BC4B08">
              <w:rPr>
                <w:rFonts w:ascii="Times New Roman" w:hAnsi="Times New Roman" w:cs="Times New Roman"/>
                <w:szCs w:val="22"/>
              </w:rPr>
              <w:t>обращение с твердыми коммунальными отходами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lastRenderedPageBreak/>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г) численность населения, изменение размера платы за коммунальные услуги в отношении которого равно установленному предельному индексу, – </w:t>
            </w:r>
            <w:r w:rsidR="00C128C4" w:rsidRPr="00BC4B08">
              <w:rPr>
                <w:rFonts w:ascii="Times New Roman" w:hAnsi="Times New Roman" w:cs="Times New Roman"/>
                <w:szCs w:val="22"/>
              </w:rPr>
              <w:t>465</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Меньшиковского сельсовета – 100,0%, и в общей численности населения на территории Новосибирской области – 0,0</w:t>
            </w:r>
            <w:r w:rsidR="00C128C4" w:rsidRPr="00BC4B08">
              <w:rPr>
                <w:rFonts w:ascii="Times New Roman" w:hAnsi="Times New Roman" w:cs="Times New Roman"/>
                <w:szCs w:val="22"/>
              </w:rPr>
              <w:t>17</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Меньшиковский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Меньшиковский</w:t>
            </w:r>
            <w:r w:rsidRPr="00BC4B08">
              <w:rPr>
                <w:rFonts w:ascii="Times New Roman" w:hAnsi="Times New Roman" w:cs="Times New Roman"/>
                <w:szCs w:val="22"/>
                <w:lang w:eastAsia="en-US"/>
              </w:rPr>
              <w:t xml:space="preserve">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w:t>
            </w:r>
            <w:r w:rsidR="00DD0980" w:rsidRPr="00BC4B08">
              <w:rPr>
                <w:rFonts w:ascii="Times New Roman" w:hAnsi="Times New Roman" w:cs="Times New Roman"/>
                <w:szCs w:val="22"/>
              </w:rPr>
              <w:t>465</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Меньшиковского</w:t>
            </w:r>
            <w:r w:rsidRPr="00BC4B08">
              <w:rPr>
                <w:rFonts w:ascii="Times New Roman" w:eastAsiaTheme="minorHAnsi" w:hAnsi="Times New Roman" w:cs="Times New Roman"/>
                <w:szCs w:val="22"/>
              </w:rPr>
              <w:t xml:space="preserve"> сельсовета – </w:t>
            </w:r>
            <w:r w:rsidR="00DD0980" w:rsidRPr="00BC4B08">
              <w:rPr>
                <w:rFonts w:ascii="Times New Roman" w:eastAsiaTheme="minorHAnsi" w:hAnsi="Times New Roman" w:cs="Times New Roman"/>
                <w:szCs w:val="22"/>
              </w:rPr>
              <w:t>100,</w:t>
            </w:r>
            <w:r w:rsidRPr="00BC4B08">
              <w:rPr>
                <w:rFonts w:ascii="Times New Roman" w:eastAsiaTheme="minorHAnsi" w:hAnsi="Times New Roman" w:cs="Times New Roman"/>
                <w:szCs w:val="22"/>
              </w:rPr>
              <w:t>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00DD0980" w:rsidRPr="00BC4B08">
              <w:rPr>
                <w:rFonts w:ascii="Times New Roman" w:hAnsi="Times New Roman" w:cs="Times New Roman"/>
                <w:szCs w:val="22"/>
              </w:rPr>
              <w:t>,017</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w:t>
            </w:r>
            <w:r w:rsidRPr="00BC4B08">
              <w:rPr>
                <w:rFonts w:ascii="Times New Roman" w:eastAsiaTheme="minorHAnsi" w:hAnsi="Times New Roman" w:cs="Times New Roman"/>
                <w:szCs w:val="22"/>
              </w:rPr>
              <w:lastRenderedPageBreak/>
              <w:t xml:space="preserve">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Меньшиковского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w:t>
            </w:r>
            <w:r w:rsidR="00DD0980" w:rsidRPr="00BC4B08">
              <w:rPr>
                <w:rFonts w:ascii="Times New Roman" w:eastAsiaTheme="minorHAnsi" w:hAnsi="Times New Roman" w:cs="Times New Roman"/>
                <w:szCs w:val="22"/>
              </w:rPr>
              <w:t>0</w:t>
            </w:r>
            <w:r w:rsidRPr="00BC4B08">
              <w:rPr>
                <w:rFonts w:ascii="Times New Roman" w:eastAsiaTheme="minorHAnsi"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Меньшиковского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rsidP="00DD098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Меньшиковского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Меньшиковскому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Pr="00BC4B08">
              <w:rPr>
                <w:rFonts w:ascii="Times New Roman" w:eastAsiaTheme="minorHAnsi" w:hAnsi="Times New Roman" w:cs="Times New Roman"/>
                <w:szCs w:val="22"/>
              </w:rPr>
              <w:t xml:space="preserve"> – </w:t>
            </w:r>
            <w:r w:rsidR="00DD0980" w:rsidRPr="00BC4B08">
              <w:rPr>
                <w:rFonts w:ascii="Times New Roman" w:eastAsiaTheme="minorHAnsi" w:hAnsi="Times New Roman" w:cs="Times New Roman"/>
                <w:szCs w:val="22"/>
              </w:rPr>
              <w:t>0</w:t>
            </w:r>
            <w:r w:rsidRPr="00BC4B08">
              <w:rPr>
                <w:rFonts w:ascii="Times New Roman" w:eastAsiaTheme="minorHAnsi" w:hAnsi="Times New Roman" w:cs="Times New Roman"/>
                <w:szCs w:val="22"/>
              </w:rPr>
              <w:t xml:space="preserve">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4.6</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Мининский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услуги в Российской Федерации»;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отопление, электроснабжение, газоснабжение;</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C128C4" w:rsidRPr="00BC4B08" w:rsidRDefault="00C128C4">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холодное водоснабжение – 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отопление – 9,50%;</w:t>
            </w:r>
          </w:p>
          <w:p w:rsidR="00F554CE" w:rsidRPr="00BC4B08" w:rsidRDefault="00DD098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газоснабжение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lastRenderedPageBreak/>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г) численность населения, изменение размера платы за коммунальные услуги в отношении которого равно установленному предельному индексу, – 2</w:t>
            </w:r>
            <w:r w:rsidR="00DD0980" w:rsidRPr="00BC4B08">
              <w:rPr>
                <w:rFonts w:ascii="Times New Roman" w:hAnsi="Times New Roman" w:cs="Times New Roman"/>
                <w:szCs w:val="22"/>
              </w:rPr>
              <w:t>2</w:t>
            </w:r>
            <w:r w:rsidRPr="00BC4B08">
              <w:rPr>
                <w:rFonts w:ascii="Times New Roman" w:hAnsi="Times New Roman" w:cs="Times New Roman"/>
                <w:szCs w:val="22"/>
              </w:rPr>
              <w:t>5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Мининского сельсовета – 100,0%, и в общей численности населения на террито</w:t>
            </w:r>
            <w:r w:rsidR="00DD0980" w:rsidRPr="00BC4B08">
              <w:rPr>
                <w:rFonts w:ascii="Times New Roman" w:hAnsi="Times New Roman" w:cs="Times New Roman"/>
                <w:szCs w:val="22"/>
              </w:rPr>
              <w:t>рии Новосибирской области – 0,008</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Мининский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Мининский</w:t>
            </w:r>
            <w:r w:rsidRPr="00BC4B08">
              <w:rPr>
                <w:rFonts w:ascii="Times New Roman" w:hAnsi="Times New Roman" w:cs="Times New Roman"/>
                <w:szCs w:val="22"/>
                <w:lang w:eastAsia="en-US"/>
              </w:rPr>
              <w:t xml:space="preserve">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w:t>
            </w:r>
            <w:r w:rsidR="00DD0980" w:rsidRPr="00BC4B08">
              <w:rPr>
                <w:rFonts w:ascii="Times New Roman" w:hAnsi="Times New Roman" w:cs="Times New Roman"/>
                <w:szCs w:val="22"/>
              </w:rPr>
              <w:t xml:space="preserve"> по Новосибирской области), – 22</w:t>
            </w:r>
            <w:r w:rsidRPr="00BC4B08">
              <w:rPr>
                <w:rFonts w:ascii="Times New Roman" w:hAnsi="Times New Roman" w:cs="Times New Roman"/>
                <w:szCs w:val="22"/>
              </w:rPr>
              <w:t>5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Мининского</w:t>
            </w:r>
            <w:r w:rsidRPr="00BC4B08">
              <w:rPr>
                <w:rFonts w:ascii="Times New Roman" w:eastAsiaTheme="minorHAnsi" w:hAnsi="Times New Roman" w:cs="Times New Roman"/>
                <w:szCs w:val="22"/>
              </w:rPr>
              <w:t xml:space="preserve"> сельсовета – 100,0%, и в общей численности населения на территории</w:t>
            </w:r>
            <w:r w:rsidR="00DD0980" w:rsidRPr="00BC4B08">
              <w:rPr>
                <w:rFonts w:ascii="Times New Roman" w:hAnsi="Times New Roman" w:cs="Times New Roman"/>
                <w:szCs w:val="22"/>
              </w:rPr>
              <w:t xml:space="preserve"> Новосибирской области – 0,0</w:t>
            </w:r>
            <w:r w:rsidRPr="00BC4B08">
              <w:rPr>
                <w:rFonts w:ascii="Times New Roman" w:hAnsi="Times New Roman" w:cs="Times New Roman"/>
                <w:szCs w:val="22"/>
              </w:rPr>
              <w:t>0</w:t>
            </w:r>
            <w:r w:rsidR="00DD0980" w:rsidRPr="00BC4B08">
              <w:rPr>
                <w:rFonts w:ascii="Times New Roman" w:hAnsi="Times New Roman" w:cs="Times New Roman"/>
                <w:szCs w:val="22"/>
              </w:rPr>
              <w:t>8</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Мининского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w:t>
            </w:r>
            <w:r w:rsidRPr="00BC4B08">
              <w:rPr>
                <w:rFonts w:ascii="Times New Roman" w:eastAsiaTheme="minorHAnsi" w:hAnsi="Times New Roman" w:cs="Times New Roman"/>
                <w:szCs w:val="22"/>
              </w:rPr>
              <w:lastRenderedPageBreak/>
              <w:t xml:space="preserve">индекса по Новосибирской области, в общей численности населения на территории </w:t>
            </w:r>
            <w:r w:rsidRPr="00BC4B08">
              <w:rPr>
                <w:rFonts w:ascii="Times New Roman" w:hAnsi="Times New Roman" w:cs="Times New Roman"/>
                <w:szCs w:val="22"/>
              </w:rPr>
              <w:t>Мининского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Мининского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Мининскому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Pr="00BC4B08">
              <w:rPr>
                <w:rFonts w:ascii="Times New Roman" w:eastAsiaTheme="minorHAnsi" w:hAnsi="Times New Roman" w:cs="Times New Roman"/>
                <w:szCs w:val="22"/>
              </w:rPr>
              <w:t xml:space="preserve"> – 0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4.7</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Новотартасский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w:t>
            </w:r>
            <w:r w:rsidR="00DD0980" w:rsidRPr="00BC4B08">
              <w:rPr>
                <w:rFonts w:ascii="Times New Roman" w:hAnsi="Times New Roman" w:cs="Times New Roman"/>
                <w:szCs w:val="22"/>
              </w:rPr>
              <w:t xml:space="preserve"> услуги в Российской Федерации»</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отопление, электроснабжение, газоснабжение, обращение с твердыми коммунальными отходами;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C128C4" w:rsidRPr="00BC4B08" w:rsidRDefault="00C128C4">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холодное водоснабжение – 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отопление – 9,50%;</w:t>
            </w:r>
          </w:p>
          <w:p w:rsidR="00F554CE" w:rsidRPr="00BC4B08" w:rsidRDefault="00DD098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газоснабжение – 9,50%;</w:t>
            </w:r>
          </w:p>
          <w:p w:rsidR="00F554CE" w:rsidRPr="00BC4B08" w:rsidRDefault="00DD098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5D74BF" w:rsidRPr="00BC4B08">
              <w:rPr>
                <w:rFonts w:ascii="Times New Roman" w:hAnsi="Times New Roman" w:cs="Times New Roman"/>
                <w:szCs w:val="22"/>
              </w:rPr>
              <w:t>обращение с твердыми коммунальными отходами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г) численность населения, изменение размера платы за коммунальные услуги в отношении которого равно </w:t>
            </w:r>
            <w:r w:rsidRPr="00BC4B08">
              <w:rPr>
                <w:rFonts w:ascii="Times New Roman" w:hAnsi="Times New Roman" w:cs="Times New Roman"/>
                <w:szCs w:val="22"/>
              </w:rPr>
              <w:lastRenderedPageBreak/>
              <w:t>установленному предельному индексу, – 1</w:t>
            </w:r>
            <w:r w:rsidR="00DD0980" w:rsidRPr="00BC4B08">
              <w:rPr>
                <w:rFonts w:ascii="Times New Roman" w:hAnsi="Times New Roman" w:cs="Times New Roman"/>
                <w:szCs w:val="22"/>
              </w:rPr>
              <w:t>405</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Новотартасского сельсовета – 100,0%, и в общей численности населения на территории Новосибирской области – 0,0</w:t>
            </w:r>
            <w:r w:rsidR="00DD0980" w:rsidRPr="00BC4B08">
              <w:rPr>
                <w:rFonts w:ascii="Times New Roman" w:hAnsi="Times New Roman" w:cs="Times New Roman"/>
                <w:szCs w:val="22"/>
              </w:rPr>
              <w:t>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Новотартасский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Новотартасский</w:t>
            </w:r>
            <w:r w:rsidRPr="00BC4B08">
              <w:rPr>
                <w:rFonts w:ascii="Times New Roman" w:hAnsi="Times New Roman" w:cs="Times New Roman"/>
                <w:szCs w:val="22"/>
                <w:lang w:eastAsia="en-US"/>
              </w:rPr>
              <w:t xml:space="preserve">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1</w:t>
            </w:r>
            <w:r w:rsidR="00DD0980" w:rsidRPr="00BC4B08">
              <w:rPr>
                <w:rFonts w:ascii="Times New Roman" w:hAnsi="Times New Roman" w:cs="Times New Roman"/>
                <w:szCs w:val="22"/>
              </w:rPr>
              <w:t>405</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Новотартасского</w:t>
            </w:r>
            <w:r w:rsidRPr="00BC4B08">
              <w:rPr>
                <w:rFonts w:ascii="Times New Roman" w:eastAsiaTheme="minorHAnsi" w:hAnsi="Times New Roman" w:cs="Times New Roman"/>
                <w:szCs w:val="22"/>
              </w:rPr>
              <w:t xml:space="preserve"> сельсовета – 100,0%, и в общей численности населения на территории</w:t>
            </w:r>
            <w:r w:rsidRPr="00BC4B08">
              <w:rPr>
                <w:rFonts w:ascii="Times New Roman" w:hAnsi="Times New Roman" w:cs="Times New Roman"/>
                <w:szCs w:val="22"/>
              </w:rPr>
              <w:t xml:space="preserve"> Новосибирской области – 0,0</w:t>
            </w:r>
            <w:r w:rsidR="00DD0980" w:rsidRPr="00BC4B08">
              <w:rPr>
                <w:rFonts w:ascii="Times New Roman" w:hAnsi="Times New Roman" w:cs="Times New Roman"/>
                <w:szCs w:val="22"/>
              </w:rPr>
              <w:t>50</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Новотартасского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Новотартасского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Новотартасского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Новотартасскому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Pr="00BC4B08">
              <w:rPr>
                <w:rFonts w:ascii="Times New Roman" w:eastAsiaTheme="minorHAnsi" w:hAnsi="Times New Roman" w:cs="Times New Roman"/>
                <w:szCs w:val="22"/>
              </w:rPr>
              <w:t xml:space="preserve"> – 0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4.8</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Павловский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w:t>
            </w:r>
            <w:r w:rsidR="00DD0980" w:rsidRPr="00BC4B08">
              <w:rPr>
                <w:rFonts w:ascii="Times New Roman" w:hAnsi="Times New Roman" w:cs="Times New Roman"/>
                <w:szCs w:val="22"/>
              </w:rPr>
              <w:t xml:space="preserve"> услуги в Российской Федерации»</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отопление, электроснабжение, газоснабжение;</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C128C4" w:rsidRPr="00BC4B08" w:rsidRDefault="00C128C4">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холодное водоснабжение – 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отопление – 9,50%;</w:t>
            </w:r>
          </w:p>
          <w:p w:rsidR="00F554CE" w:rsidRPr="00BC4B08" w:rsidRDefault="00DD098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газоснабжение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г) численность населения, изменение размера платы за коммунальные услуги в отношении которого равно установленному предельному индексу, – 3</w:t>
            </w:r>
            <w:r w:rsidR="00DD0980" w:rsidRPr="00BC4B08">
              <w:rPr>
                <w:rFonts w:ascii="Times New Roman" w:hAnsi="Times New Roman" w:cs="Times New Roman"/>
                <w:szCs w:val="22"/>
              </w:rPr>
              <w:t>42</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Павловского сельсовета – 100,0%, и в общей численности населения на территории Новосибирской области – 0,01</w:t>
            </w:r>
            <w:r w:rsidR="00DD0980" w:rsidRPr="00BC4B08">
              <w:rPr>
                <w:rFonts w:ascii="Times New Roman" w:hAnsi="Times New Roman" w:cs="Times New Roman"/>
                <w:szCs w:val="22"/>
              </w:rPr>
              <w:t>2</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w:t>
            </w:r>
            <w:r w:rsidRPr="00BC4B08">
              <w:rPr>
                <w:rFonts w:ascii="Times New Roman" w:eastAsiaTheme="minorHAnsi" w:hAnsi="Times New Roman" w:cs="Times New Roman"/>
                <w:szCs w:val="22"/>
              </w:rPr>
              <w:lastRenderedPageBreak/>
              <w:t>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Павловский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Павловский</w:t>
            </w:r>
            <w:r w:rsidRPr="00BC4B08">
              <w:rPr>
                <w:rFonts w:ascii="Times New Roman" w:hAnsi="Times New Roman" w:cs="Times New Roman"/>
                <w:szCs w:val="22"/>
                <w:lang w:eastAsia="en-US"/>
              </w:rPr>
              <w:t xml:space="preserve">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w:t>
            </w:r>
            <w:r w:rsidR="00DD0980" w:rsidRPr="00BC4B08">
              <w:rPr>
                <w:rFonts w:ascii="Times New Roman" w:hAnsi="Times New Roman" w:cs="Times New Roman"/>
                <w:szCs w:val="22"/>
              </w:rPr>
              <w:t>342</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Павловского</w:t>
            </w:r>
            <w:r w:rsidRPr="00BC4B08">
              <w:rPr>
                <w:rFonts w:ascii="Times New Roman" w:eastAsiaTheme="minorHAnsi" w:hAnsi="Times New Roman" w:cs="Times New Roman"/>
                <w:szCs w:val="22"/>
              </w:rPr>
              <w:t xml:space="preserve"> сельсовета – </w:t>
            </w:r>
            <w:r w:rsidR="00DD0980" w:rsidRPr="00BC4B08">
              <w:rPr>
                <w:rFonts w:ascii="Times New Roman" w:eastAsiaTheme="minorHAnsi" w:hAnsi="Times New Roman" w:cs="Times New Roman"/>
                <w:szCs w:val="22"/>
              </w:rPr>
              <w:t>100,</w:t>
            </w:r>
            <w:r w:rsidRPr="00BC4B08">
              <w:rPr>
                <w:rFonts w:ascii="Times New Roman" w:eastAsiaTheme="minorHAnsi" w:hAnsi="Times New Roman" w:cs="Times New Roman"/>
                <w:szCs w:val="22"/>
              </w:rPr>
              <w:t>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00DD0980" w:rsidRPr="00BC4B08">
              <w:rPr>
                <w:rFonts w:ascii="Times New Roman" w:hAnsi="Times New Roman" w:cs="Times New Roman"/>
                <w:szCs w:val="22"/>
              </w:rPr>
              <w:t>,012</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w:t>
            </w:r>
            <w:r w:rsidR="00DD0980" w:rsidRPr="00BC4B08">
              <w:rPr>
                <w:rFonts w:ascii="Times New Roman" w:eastAsiaTheme="minorHAnsi" w:hAnsi="Times New Roman" w:cs="Times New Roman"/>
                <w:szCs w:val="22"/>
              </w:rPr>
              <w:t>0</w:t>
            </w:r>
            <w:r w:rsidRPr="00BC4B08">
              <w:rPr>
                <w:rFonts w:ascii="Times New Roman" w:eastAsiaTheme="minorHAnsi"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Павловского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w:t>
            </w:r>
            <w:r w:rsidR="00DD0980" w:rsidRPr="00BC4B08">
              <w:rPr>
                <w:rFonts w:ascii="Times New Roman" w:eastAsiaTheme="minorHAnsi" w:hAnsi="Times New Roman" w:cs="Times New Roman"/>
                <w:szCs w:val="22"/>
              </w:rPr>
              <w:t>0</w:t>
            </w:r>
            <w:r w:rsidRPr="00BC4B08">
              <w:rPr>
                <w:rFonts w:ascii="Times New Roman" w:eastAsiaTheme="minorHAnsi"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Павловского</w:t>
            </w:r>
            <w:r w:rsidRPr="00BC4B08">
              <w:rPr>
                <w:rFonts w:ascii="Times New Roman" w:eastAsiaTheme="minorHAnsi" w:hAnsi="Times New Roman" w:cs="Times New Roman"/>
                <w:szCs w:val="22"/>
              </w:rPr>
              <w:t xml:space="preserve"> сельсовета –</w:t>
            </w:r>
            <w:r w:rsidR="00DD0980" w:rsidRPr="00BC4B08">
              <w:rPr>
                <w:rFonts w:ascii="Times New Roman" w:eastAsiaTheme="minorHAnsi" w:hAnsi="Times New Roman" w:cs="Times New Roman"/>
                <w:szCs w:val="22"/>
              </w:rPr>
              <w:t xml:space="preserve"> </w:t>
            </w:r>
            <w:r w:rsidRPr="00BC4B08">
              <w:rPr>
                <w:rFonts w:ascii="Times New Roman" w:eastAsiaTheme="minorHAnsi" w:hAnsi="Times New Roman" w:cs="Times New Roman"/>
                <w:szCs w:val="22"/>
              </w:rPr>
              <w:t>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rsidP="00DD098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Павловского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Павловскому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Pr="00BC4B08">
              <w:rPr>
                <w:rFonts w:ascii="Times New Roman" w:eastAsiaTheme="minorHAnsi" w:hAnsi="Times New Roman" w:cs="Times New Roman"/>
                <w:szCs w:val="22"/>
              </w:rPr>
              <w:t xml:space="preserve"> – </w:t>
            </w:r>
            <w:r w:rsidR="00DD0980" w:rsidRPr="00BC4B08">
              <w:rPr>
                <w:rFonts w:ascii="Times New Roman" w:eastAsiaTheme="minorHAnsi" w:hAnsi="Times New Roman" w:cs="Times New Roman"/>
                <w:szCs w:val="22"/>
              </w:rPr>
              <w:t>0</w:t>
            </w:r>
            <w:r w:rsidRPr="00BC4B08">
              <w:rPr>
                <w:rFonts w:ascii="Times New Roman" w:eastAsiaTheme="minorHAnsi" w:hAnsi="Times New Roman" w:cs="Times New Roman"/>
                <w:szCs w:val="22"/>
              </w:rPr>
              <w:t xml:space="preserve">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4.9</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Петропавловский 1-й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w:t>
            </w:r>
            <w:r w:rsidR="00DD0980" w:rsidRPr="00BC4B08">
              <w:rPr>
                <w:rFonts w:ascii="Times New Roman" w:hAnsi="Times New Roman" w:cs="Times New Roman"/>
                <w:szCs w:val="22"/>
              </w:rPr>
              <w:t xml:space="preserve"> услуги в Российской Федерации»</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 xml:space="preserve">на основании следующих данных (значений и параметров) и факторов, повлиявших на величину установленного </w:t>
            </w:r>
            <w:r w:rsidR="006659AA" w:rsidRPr="00BC4B08">
              <w:rPr>
                <w:rFonts w:ascii="Times New Roman" w:hAnsi="Times New Roman" w:cs="Times New Roman"/>
                <w:szCs w:val="22"/>
              </w:rPr>
              <w:lastRenderedPageBreak/>
              <w:t>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отопление, электроснабжение, газоснабжение, обращение с твердыми коммунальными отходами;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C128C4" w:rsidRPr="00BC4B08" w:rsidRDefault="00C128C4">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холодное водоснабжение – 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отопление – 9,50%;</w:t>
            </w:r>
          </w:p>
          <w:p w:rsidR="00F554CE" w:rsidRPr="00BC4B08" w:rsidRDefault="00DD098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газоснабжение – 9,50%;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w:t>
            </w:r>
            <w:r w:rsidR="00DD0980" w:rsidRPr="00BC4B08">
              <w:rPr>
                <w:rFonts w:ascii="Times New Roman" w:hAnsi="Times New Roman" w:cs="Times New Roman"/>
                <w:szCs w:val="22"/>
              </w:rPr>
              <w:t> </w:t>
            </w:r>
            <w:r w:rsidRPr="00BC4B08">
              <w:rPr>
                <w:rFonts w:ascii="Times New Roman" w:hAnsi="Times New Roman" w:cs="Times New Roman"/>
                <w:szCs w:val="22"/>
              </w:rPr>
              <w:t>обращение с твердыми коммунальными отходами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г) численность населения, изменение размера платы за коммунальные услуги в отношении которого равно установленному предельному индексу, – </w:t>
            </w:r>
            <w:r w:rsidR="00DD0980" w:rsidRPr="00BC4B08">
              <w:rPr>
                <w:rFonts w:ascii="Times New Roman" w:hAnsi="Times New Roman" w:cs="Times New Roman"/>
                <w:szCs w:val="22"/>
              </w:rPr>
              <w:t>631</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Петропавловского 1-го сельсовета – 100,0%, и в общей численности населения на территор</w:t>
            </w:r>
            <w:r w:rsidR="00DD0980" w:rsidRPr="00BC4B08">
              <w:rPr>
                <w:rFonts w:ascii="Times New Roman" w:hAnsi="Times New Roman" w:cs="Times New Roman"/>
                <w:szCs w:val="22"/>
              </w:rPr>
              <w:t>ии Новосибирской области – 0,023</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Петропавловский 1-й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Петропавловский 1-й</w:t>
            </w:r>
            <w:r w:rsidRPr="00BC4B08">
              <w:rPr>
                <w:rFonts w:ascii="Times New Roman" w:hAnsi="Times New Roman" w:cs="Times New Roman"/>
                <w:szCs w:val="22"/>
                <w:lang w:eastAsia="en-US"/>
              </w:rPr>
              <w:t xml:space="preserve"> сельсовет не отнесен в </w:t>
            </w:r>
            <w:r w:rsidRPr="00BC4B08">
              <w:rPr>
                <w:rFonts w:ascii="Times New Roman" w:hAnsi="Times New Roman" w:cs="Times New Roman"/>
                <w:szCs w:val="22"/>
                <w:lang w:eastAsia="en-US"/>
              </w:rPr>
              <w:lastRenderedPageBreak/>
              <w:t>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w:t>
            </w:r>
            <w:r w:rsidR="00DD0980" w:rsidRPr="00BC4B08">
              <w:rPr>
                <w:rFonts w:ascii="Times New Roman" w:hAnsi="Times New Roman" w:cs="Times New Roman"/>
                <w:szCs w:val="22"/>
              </w:rPr>
              <w:t>631</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Петропавловского 1-го</w:t>
            </w:r>
            <w:r w:rsidRPr="00BC4B08">
              <w:rPr>
                <w:rFonts w:ascii="Times New Roman" w:eastAsiaTheme="minorHAnsi" w:hAnsi="Times New Roman" w:cs="Times New Roman"/>
                <w:szCs w:val="22"/>
              </w:rPr>
              <w:t xml:space="preserve"> сельсовета – 100,0%, и в общей численности населения на территории</w:t>
            </w:r>
            <w:r w:rsidRPr="00BC4B08">
              <w:rPr>
                <w:rFonts w:ascii="Times New Roman" w:hAnsi="Times New Roman" w:cs="Times New Roman"/>
                <w:szCs w:val="22"/>
              </w:rPr>
              <w:t xml:space="preserve"> Новосибирской области – 0,02</w:t>
            </w:r>
            <w:r w:rsidR="00DD0980" w:rsidRPr="00BC4B08">
              <w:rPr>
                <w:rFonts w:ascii="Times New Roman" w:hAnsi="Times New Roman" w:cs="Times New Roman"/>
                <w:szCs w:val="22"/>
              </w:rPr>
              <w:t>3</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Петропавловского 1-го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Петропавловского 1-го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Петропавловского 1-го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Петропавловскому 1-му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Pr="00BC4B08">
              <w:rPr>
                <w:rFonts w:ascii="Times New Roman" w:eastAsiaTheme="minorHAnsi" w:hAnsi="Times New Roman" w:cs="Times New Roman"/>
                <w:szCs w:val="22"/>
              </w:rPr>
              <w:t xml:space="preserve"> – 0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4.10</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Петропавловский 2-й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w:t>
            </w:r>
            <w:r w:rsidR="00DD0980" w:rsidRPr="00BC4B08">
              <w:rPr>
                <w:rFonts w:ascii="Times New Roman" w:hAnsi="Times New Roman" w:cs="Times New Roman"/>
                <w:szCs w:val="22"/>
              </w:rPr>
              <w:t xml:space="preserve"> услуги в Российской Федерации»</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отопление, электроснабжение, газоснабжение, обращение с твердыми коммунальными отходами;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C128C4" w:rsidRPr="00BC4B08" w:rsidRDefault="00C128C4">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lastRenderedPageBreak/>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холодное водоснабжение – 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отопление – 9,50%;</w:t>
            </w:r>
          </w:p>
          <w:p w:rsidR="00F554CE" w:rsidRPr="00BC4B08" w:rsidRDefault="00DD098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газоснабжение – 9,50%;</w:t>
            </w:r>
          </w:p>
          <w:p w:rsidR="00F554CE" w:rsidRPr="00BC4B08" w:rsidRDefault="00DD098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5D74BF" w:rsidRPr="00BC4B08">
              <w:rPr>
                <w:rFonts w:ascii="Times New Roman" w:hAnsi="Times New Roman" w:cs="Times New Roman"/>
                <w:szCs w:val="22"/>
              </w:rPr>
              <w:t>обращение с твердыми коммунальными отходами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г) численность населения, изменение размера платы за коммунальные услуги в отношении которого равно установленному предельному индексу, – </w:t>
            </w:r>
            <w:r w:rsidR="00DD0980" w:rsidRPr="00BC4B08">
              <w:rPr>
                <w:rFonts w:ascii="Times New Roman" w:hAnsi="Times New Roman" w:cs="Times New Roman"/>
                <w:szCs w:val="22"/>
              </w:rPr>
              <w:t>442</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Петропавловского 2-го сельсовета – 100,0%, и в общей численности населения на территории Новосибирской области – 0,01</w:t>
            </w:r>
            <w:r w:rsidR="00DD0980" w:rsidRPr="00BC4B08">
              <w:rPr>
                <w:rFonts w:ascii="Times New Roman" w:hAnsi="Times New Roman" w:cs="Times New Roman"/>
                <w:szCs w:val="22"/>
              </w:rPr>
              <w:t>6</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Петропавловский 2-й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Петропавловский 2-й</w:t>
            </w:r>
            <w:r w:rsidRPr="00BC4B08">
              <w:rPr>
                <w:rFonts w:ascii="Times New Roman" w:hAnsi="Times New Roman" w:cs="Times New Roman"/>
                <w:szCs w:val="22"/>
                <w:lang w:eastAsia="en-US"/>
              </w:rPr>
              <w:t xml:space="preserve">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w:t>
            </w:r>
            <w:r w:rsidR="00DD0980" w:rsidRPr="00BC4B08">
              <w:rPr>
                <w:rFonts w:ascii="Times New Roman" w:hAnsi="Times New Roman" w:cs="Times New Roman"/>
                <w:szCs w:val="22"/>
              </w:rPr>
              <w:t>442</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w:t>
            </w:r>
            <w:r w:rsidRPr="00BC4B08">
              <w:rPr>
                <w:rFonts w:ascii="Times New Roman" w:eastAsiaTheme="minorHAnsi" w:hAnsi="Times New Roman" w:cs="Times New Roman"/>
                <w:szCs w:val="22"/>
              </w:rPr>
              <w:lastRenderedPageBreak/>
              <w:t xml:space="preserve">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Петропавловского 2-го</w:t>
            </w:r>
            <w:r w:rsidRPr="00BC4B08">
              <w:rPr>
                <w:rFonts w:ascii="Times New Roman" w:eastAsiaTheme="minorHAnsi" w:hAnsi="Times New Roman" w:cs="Times New Roman"/>
                <w:szCs w:val="22"/>
              </w:rPr>
              <w:t xml:space="preserve"> сельсовета – 100,0%, и в общей численности населения на территории</w:t>
            </w:r>
            <w:r w:rsidRPr="00BC4B08">
              <w:rPr>
                <w:rFonts w:ascii="Times New Roman" w:hAnsi="Times New Roman" w:cs="Times New Roman"/>
                <w:szCs w:val="22"/>
              </w:rPr>
              <w:t xml:space="preserve"> Новосибирской области – 0,01</w:t>
            </w:r>
            <w:r w:rsidR="00DD0980" w:rsidRPr="00BC4B08">
              <w:rPr>
                <w:rFonts w:ascii="Times New Roman" w:hAnsi="Times New Roman" w:cs="Times New Roman"/>
                <w:szCs w:val="22"/>
              </w:rPr>
              <w:t>6</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Петропавловского 2-го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Петропавловского 2-го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Петропавловского 2-го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Петропавловскому 2-му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Pr="00BC4B08">
              <w:rPr>
                <w:rFonts w:ascii="Times New Roman" w:eastAsiaTheme="minorHAnsi" w:hAnsi="Times New Roman" w:cs="Times New Roman"/>
                <w:szCs w:val="22"/>
              </w:rPr>
              <w:t xml:space="preserve"> – 0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4.11</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Сибирцевский 1-й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w:t>
            </w:r>
            <w:r w:rsidR="00DD0980" w:rsidRPr="00BC4B08">
              <w:rPr>
                <w:rFonts w:ascii="Times New Roman" w:hAnsi="Times New Roman" w:cs="Times New Roman"/>
                <w:szCs w:val="22"/>
              </w:rPr>
              <w:t xml:space="preserve"> услуги в Российской Федерации»</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отопление, электроснабжение, газоснабжение, обращение с твердыми коммунальными отходами;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C128C4" w:rsidRPr="00BC4B08" w:rsidRDefault="00C128C4">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холодное водоснабжение – 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отопление – 9,50%;</w:t>
            </w:r>
          </w:p>
          <w:p w:rsidR="00F554CE" w:rsidRPr="00BC4B08" w:rsidRDefault="00DD098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газоснабжение – 9,50%;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lastRenderedPageBreak/>
              <w:t>-</w:t>
            </w:r>
            <w:r w:rsidR="00DD0980" w:rsidRPr="00BC4B08">
              <w:rPr>
                <w:rFonts w:ascii="Times New Roman" w:hAnsi="Times New Roman" w:cs="Times New Roman"/>
                <w:szCs w:val="22"/>
              </w:rPr>
              <w:t> </w:t>
            </w:r>
            <w:r w:rsidRPr="00BC4B08">
              <w:rPr>
                <w:rFonts w:ascii="Times New Roman" w:hAnsi="Times New Roman" w:cs="Times New Roman"/>
                <w:szCs w:val="22"/>
              </w:rPr>
              <w:t>обращение с твердыми коммунальными отходами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г) численность населения, изменение размера платы за коммунальные услуги в отношении которого равно установленному предельному индексу, – </w:t>
            </w:r>
            <w:r w:rsidR="00DD0980" w:rsidRPr="00BC4B08">
              <w:rPr>
                <w:rFonts w:ascii="Times New Roman" w:hAnsi="Times New Roman" w:cs="Times New Roman"/>
                <w:szCs w:val="22"/>
              </w:rPr>
              <w:t>285</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Сибирцевского 1-го сельсовета – 100,0%, и в общей численности населения на территории Новосибирской области – 0,01</w:t>
            </w:r>
            <w:r w:rsidR="00DD0980" w:rsidRPr="00BC4B08">
              <w:rPr>
                <w:rFonts w:ascii="Times New Roman" w:hAnsi="Times New Roman" w:cs="Times New Roman"/>
                <w:szCs w:val="22"/>
              </w:rPr>
              <w:t>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Сибирцевский 1-й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Сибирцевский 1-й</w:t>
            </w:r>
            <w:r w:rsidRPr="00BC4B08">
              <w:rPr>
                <w:rFonts w:ascii="Times New Roman" w:hAnsi="Times New Roman" w:cs="Times New Roman"/>
                <w:szCs w:val="22"/>
                <w:lang w:eastAsia="en-US"/>
              </w:rPr>
              <w:t xml:space="preserve">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w:t>
            </w:r>
            <w:r w:rsidR="00DD0980" w:rsidRPr="00BC4B08">
              <w:rPr>
                <w:rFonts w:ascii="Times New Roman" w:hAnsi="Times New Roman" w:cs="Times New Roman"/>
                <w:szCs w:val="22"/>
              </w:rPr>
              <w:t>285</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Сибирцевского 1-го</w:t>
            </w:r>
            <w:r w:rsidRPr="00BC4B08">
              <w:rPr>
                <w:rFonts w:ascii="Times New Roman" w:eastAsiaTheme="minorHAnsi" w:hAnsi="Times New Roman" w:cs="Times New Roman"/>
                <w:szCs w:val="22"/>
              </w:rPr>
              <w:t xml:space="preserve"> сельсовета – 100,0%, и в общей численности населения на территории</w:t>
            </w:r>
            <w:r w:rsidRPr="00BC4B08">
              <w:rPr>
                <w:rFonts w:ascii="Times New Roman" w:hAnsi="Times New Roman" w:cs="Times New Roman"/>
                <w:szCs w:val="22"/>
              </w:rPr>
              <w:t xml:space="preserve"> Новосибирской области – 0,01</w:t>
            </w:r>
            <w:r w:rsidR="00DD0980" w:rsidRPr="00BC4B08">
              <w:rPr>
                <w:rFonts w:ascii="Times New Roman" w:hAnsi="Times New Roman" w:cs="Times New Roman"/>
                <w:szCs w:val="22"/>
              </w:rPr>
              <w:t>0</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w:t>
            </w:r>
            <w:r w:rsidRPr="00BC4B08">
              <w:rPr>
                <w:rFonts w:ascii="Times New Roman" w:eastAsiaTheme="minorHAnsi" w:hAnsi="Times New Roman" w:cs="Times New Roman"/>
                <w:szCs w:val="22"/>
              </w:rPr>
              <w:lastRenderedPageBreak/>
              <w:t>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Сибирцевского 1-го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Сибирцевского 1-го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Сибирцевского 1-го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Сибирцевскому 1-му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Pr="00BC4B08">
              <w:rPr>
                <w:rFonts w:ascii="Times New Roman" w:eastAsiaTheme="minorHAnsi" w:hAnsi="Times New Roman" w:cs="Times New Roman"/>
                <w:szCs w:val="22"/>
              </w:rPr>
              <w:t xml:space="preserve"> – 0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4.12</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Сибирцевский 2-й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w:t>
            </w:r>
            <w:r w:rsidR="00DD0980" w:rsidRPr="00BC4B08">
              <w:rPr>
                <w:rFonts w:ascii="Times New Roman" w:hAnsi="Times New Roman" w:cs="Times New Roman"/>
                <w:szCs w:val="22"/>
              </w:rPr>
              <w:t>услуги в Российской Федерации»</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отопление, электроснабжение, газоснабжение, обращение с твердыми коммунальными отходами;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C128C4" w:rsidRPr="00BC4B08" w:rsidRDefault="00C128C4">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холодное водоснабжение – 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отопление – 9,50%;</w:t>
            </w:r>
          </w:p>
          <w:p w:rsidR="00F554CE" w:rsidRPr="00BC4B08" w:rsidRDefault="00DD098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газоснабжение – 9,50%;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w:t>
            </w:r>
            <w:r w:rsidR="00DD0980" w:rsidRPr="00BC4B08">
              <w:rPr>
                <w:rFonts w:ascii="Times New Roman" w:hAnsi="Times New Roman" w:cs="Times New Roman"/>
                <w:szCs w:val="22"/>
              </w:rPr>
              <w:t> </w:t>
            </w:r>
            <w:r w:rsidRPr="00BC4B08">
              <w:rPr>
                <w:rFonts w:ascii="Times New Roman" w:hAnsi="Times New Roman" w:cs="Times New Roman"/>
                <w:szCs w:val="22"/>
              </w:rPr>
              <w:t>обращение с твердыми коммунальными отходами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от 15.08.2012 № 168-ЭЭ «Об утверждении нормативов потребления коммунальной услуги по электроснабжению </w:t>
            </w:r>
            <w:r w:rsidRPr="00BC4B08">
              <w:rPr>
                <w:rFonts w:ascii="Times New Roman" w:hAnsi="Times New Roman" w:cs="Times New Roman"/>
                <w:szCs w:val="22"/>
              </w:rPr>
              <w:lastRenderedPageBreak/>
              <w:t>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г) численность населения, изменение размера платы за коммунальные услуги в отношении которого равно установленному предельному индексу, – </w:t>
            </w:r>
            <w:r w:rsidR="00DD0980" w:rsidRPr="00BC4B08">
              <w:rPr>
                <w:rFonts w:ascii="Times New Roman" w:hAnsi="Times New Roman" w:cs="Times New Roman"/>
                <w:szCs w:val="22"/>
              </w:rPr>
              <w:t>731</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Сибирцевского 2-го сельсовета – 100,0%, и в общей численности населения на территории Новосибирской области – 0,0</w:t>
            </w:r>
            <w:r w:rsidR="00DD0980" w:rsidRPr="00BC4B08">
              <w:rPr>
                <w:rFonts w:ascii="Times New Roman" w:hAnsi="Times New Roman" w:cs="Times New Roman"/>
                <w:szCs w:val="22"/>
              </w:rPr>
              <w:t>26</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Сибирцевский 2-й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Сибирцевский 2-й</w:t>
            </w:r>
            <w:r w:rsidRPr="00BC4B08">
              <w:rPr>
                <w:rFonts w:ascii="Times New Roman" w:hAnsi="Times New Roman" w:cs="Times New Roman"/>
                <w:szCs w:val="22"/>
                <w:lang w:eastAsia="en-US"/>
              </w:rPr>
              <w:t xml:space="preserve">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w:t>
            </w:r>
            <w:r w:rsidR="00DD0980" w:rsidRPr="00BC4B08">
              <w:rPr>
                <w:rFonts w:ascii="Times New Roman" w:hAnsi="Times New Roman" w:cs="Times New Roman"/>
                <w:szCs w:val="22"/>
              </w:rPr>
              <w:t>731</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Сибирцевского 2-го</w:t>
            </w:r>
            <w:r w:rsidRPr="00BC4B08">
              <w:rPr>
                <w:rFonts w:ascii="Times New Roman" w:eastAsiaTheme="minorHAnsi" w:hAnsi="Times New Roman" w:cs="Times New Roman"/>
                <w:szCs w:val="22"/>
              </w:rPr>
              <w:t xml:space="preserve"> сельсовета – 100,0%, и в общей численности населения на территории</w:t>
            </w:r>
            <w:r w:rsidRPr="00BC4B08">
              <w:rPr>
                <w:rFonts w:ascii="Times New Roman" w:hAnsi="Times New Roman" w:cs="Times New Roman"/>
                <w:szCs w:val="22"/>
              </w:rPr>
              <w:t xml:space="preserve"> Новосибирской области – 0,0</w:t>
            </w:r>
            <w:r w:rsidR="00DD0980" w:rsidRPr="00BC4B08">
              <w:rPr>
                <w:rFonts w:ascii="Times New Roman" w:hAnsi="Times New Roman" w:cs="Times New Roman"/>
                <w:szCs w:val="22"/>
              </w:rPr>
              <w:t>26</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w:t>
            </w:r>
            <w:r w:rsidRPr="00BC4B08">
              <w:rPr>
                <w:rFonts w:ascii="Times New Roman" w:eastAsiaTheme="minorHAnsi" w:hAnsi="Times New Roman" w:cs="Times New Roman"/>
                <w:szCs w:val="22"/>
              </w:rPr>
              <w:lastRenderedPageBreak/>
              <w:t xml:space="preserve">общей численности населения на территории </w:t>
            </w:r>
            <w:r w:rsidRPr="00BC4B08">
              <w:rPr>
                <w:rFonts w:ascii="Times New Roman" w:hAnsi="Times New Roman" w:cs="Times New Roman"/>
                <w:szCs w:val="22"/>
              </w:rPr>
              <w:t>Сибирцевского 2-го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Сибирцевского 2-го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Сибирцевского 2-го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Сибирцевскому 2-му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Pr="00BC4B08">
              <w:rPr>
                <w:rFonts w:ascii="Times New Roman" w:eastAsiaTheme="minorHAnsi" w:hAnsi="Times New Roman" w:cs="Times New Roman"/>
                <w:szCs w:val="22"/>
              </w:rPr>
              <w:t xml:space="preserve"> – 0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4.13</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Тартасский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услуги в Российской Федерации»;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отопление, электроснабжение, газоснабжение, обращение с твердыми коммунальными отходами;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C128C4" w:rsidRPr="00BC4B08" w:rsidRDefault="00C128C4">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холодное водоснабжение – 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отопление – 9,50%;</w:t>
            </w:r>
          </w:p>
          <w:p w:rsidR="00F554CE" w:rsidRPr="00BC4B08" w:rsidRDefault="00DD098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газоснабжение – 9,50%;</w:t>
            </w:r>
          </w:p>
          <w:p w:rsidR="00F554CE" w:rsidRPr="00BC4B08" w:rsidRDefault="00DD098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5D74BF" w:rsidRPr="00BC4B08">
              <w:rPr>
                <w:rFonts w:ascii="Times New Roman" w:hAnsi="Times New Roman" w:cs="Times New Roman"/>
                <w:szCs w:val="22"/>
              </w:rPr>
              <w:t>обращение с твердыми коммунальными отходами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lastRenderedPageBreak/>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г) численность населения, изменение размера платы за коммунальные услуги в отношении которого равно установленному предельному индексу, – 1</w:t>
            </w:r>
            <w:r w:rsidR="00DD0980" w:rsidRPr="00BC4B08">
              <w:rPr>
                <w:rFonts w:ascii="Times New Roman" w:hAnsi="Times New Roman" w:cs="Times New Roman"/>
                <w:szCs w:val="22"/>
              </w:rPr>
              <w:t>164</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Тартасского сельсовета – 100,0%, и в общей численности населения на территории Новосибирской области – 0,0</w:t>
            </w:r>
            <w:r w:rsidR="00DD0980" w:rsidRPr="00BC4B08">
              <w:rPr>
                <w:rFonts w:ascii="Times New Roman" w:hAnsi="Times New Roman" w:cs="Times New Roman"/>
                <w:szCs w:val="22"/>
              </w:rPr>
              <w:t>42</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Тартасский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Тартасский</w:t>
            </w:r>
            <w:r w:rsidRPr="00BC4B08">
              <w:rPr>
                <w:rFonts w:ascii="Times New Roman" w:hAnsi="Times New Roman" w:cs="Times New Roman"/>
                <w:szCs w:val="22"/>
                <w:lang w:eastAsia="en-US"/>
              </w:rPr>
              <w:t xml:space="preserve">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1</w:t>
            </w:r>
            <w:r w:rsidR="00DD0980" w:rsidRPr="00BC4B08">
              <w:rPr>
                <w:rFonts w:ascii="Times New Roman" w:hAnsi="Times New Roman" w:cs="Times New Roman"/>
                <w:szCs w:val="22"/>
              </w:rPr>
              <w:t>164</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Тартасского</w:t>
            </w:r>
            <w:r w:rsidRPr="00BC4B08">
              <w:rPr>
                <w:rFonts w:ascii="Times New Roman" w:eastAsiaTheme="minorHAnsi" w:hAnsi="Times New Roman" w:cs="Times New Roman"/>
                <w:szCs w:val="22"/>
              </w:rPr>
              <w:t xml:space="preserve"> сельсовета – 100,0%, и в общей численности населения на территории</w:t>
            </w:r>
            <w:r w:rsidRPr="00BC4B08">
              <w:rPr>
                <w:rFonts w:ascii="Times New Roman" w:hAnsi="Times New Roman" w:cs="Times New Roman"/>
                <w:szCs w:val="22"/>
              </w:rPr>
              <w:t xml:space="preserve"> Новосибирской области – 0,0</w:t>
            </w:r>
            <w:r w:rsidR="00DD0980" w:rsidRPr="00BC4B08">
              <w:rPr>
                <w:rFonts w:ascii="Times New Roman" w:hAnsi="Times New Roman" w:cs="Times New Roman"/>
                <w:szCs w:val="22"/>
              </w:rPr>
              <w:t>42</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Тартасского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w:t>
            </w:r>
            <w:r w:rsidRPr="00BC4B08">
              <w:rPr>
                <w:rFonts w:ascii="Times New Roman" w:eastAsiaTheme="minorHAnsi" w:hAnsi="Times New Roman" w:cs="Times New Roman"/>
                <w:szCs w:val="22"/>
              </w:rPr>
              <w:lastRenderedPageBreak/>
              <w:t xml:space="preserve">индекса по Новосибирской области, в общей численности населения на территории </w:t>
            </w:r>
            <w:r w:rsidRPr="00BC4B08">
              <w:rPr>
                <w:rFonts w:ascii="Times New Roman" w:hAnsi="Times New Roman" w:cs="Times New Roman"/>
                <w:szCs w:val="22"/>
              </w:rPr>
              <w:t>Тартасского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Тартасского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Тартасскому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Pr="00BC4B08">
              <w:rPr>
                <w:rFonts w:ascii="Times New Roman" w:eastAsiaTheme="minorHAnsi" w:hAnsi="Times New Roman" w:cs="Times New Roman"/>
                <w:szCs w:val="22"/>
              </w:rPr>
              <w:t xml:space="preserve"> – 0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4.14</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Туруновский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услу</w:t>
            </w:r>
            <w:r w:rsidR="00DD0980" w:rsidRPr="00BC4B08">
              <w:rPr>
                <w:rFonts w:ascii="Times New Roman" w:hAnsi="Times New Roman" w:cs="Times New Roman"/>
                <w:szCs w:val="22"/>
              </w:rPr>
              <w:t>ги в Российской Федерации»</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отопление, электроснабжение, газоснабжение, обращение с твердыми коммунальными отходами;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C128C4" w:rsidRPr="00BC4B08" w:rsidRDefault="00C128C4">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холодное водоснабжение – 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отопление – 9,50%;</w:t>
            </w:r>
          </w:p>
          <w:p w:rsidR="00F554CE" w:rsidRPr="00BC4B08" w:rsidRDefault="00DD098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газоснабжение – 9,50%;</w:t>
            </w:r>
          </w:p>
          <w:p w:rsidR="00F554CE" w:rsidRPr="00BC4B08" w:rsidRDefault="00DD098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5D74BF" w:rsidRPr="00BC4B08">
              <w:rPr>
                <w:rFonts w:ascii="Times New Roman" w:hAnsi="Times New Roman" w:cs="Times New Roman"/>
                <w:szCs w:val="22"/>
              </w:rPr>
              <w:t>обращение с твердыми коммунальными отходами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г) численность населения, изменение размера платы за коммунальные услуги в отношении которого равно </w:t>
            </w:r>
            <w:r w:rsidRPr="00BC4B08">
              <w:rPr>
                <w:rFonts w:ascii="Times New Roman" w:hAnsi="Times New Roman" w:cs="Times New Roman"/>
                <w:szCs w:val="22"/>
              </w:rPr>
              <w:lastRenderedPageBreak/>
              <w:t xml:space="preserve">установленному предельному индексу, – </w:t>
            </w:r>
            <w:r w:rsidR="00DD0980" w:rsidRPr="00BC4B08">
              <w:rPr>
                <w:rFonts w:ascii="Times New Roman" w:hAnsi="Times New Roman" w:cs="Times New Roman"/>
                <w:szCs w:val="22"/>
              </w:rPr>
              <w:t>344</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Туруновского сельсовета – 100,0%, и в общей численности населения на территории Новосибирской области – 0,01</w:t>
            </w:r>
            <w:r w:rsidR="00DD0980" w:rsidRPr="00BC4B08">
              <w:rPr>
                <w:rFonts w:ascii="Times New Roman" w:hAnsi="Times New Roman" w:cs="Times New Roman"/>
                <w:szCs w:val="22"/>
              </w:rPr>
              <w:t>2</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Туруновский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Туруновский</w:t>
            </w:r>
            <w:r w:rsidRPr="00BC4B08">
              <w:rPr>
                <w:rFonts w:ascii="Times New Roman" w:hAnsi="Times New Roman" w:cs="Times New Roman"/>
                <w:szCs w:val="22"/>
                <w:lang w:eastAsia="en-US"/>
              </w:rPr>
              <w:t xml:space="preserve">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w:t>
            </w:r>
            <w:r w:rsidR="002042EE" w:rsidRPr="00BC4B08">
              <w:rPr>
                <w:rFonts w:ascii="Times New Roman" w:hAnsi="Times New Roman" w:cs="Times New Roman"/>
                <w:szCs w:val="22"/>
              </w:rPr>
              <w:t>344</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Туруновского</w:t>
            </w:r>
            <w:r w:rsidRPr="00BC4B08">
              <w:rPr>
                <w:rFonts w:ascii="Times New Roman" w:eastAsiaTheme="minorHAnsi" w:hAnsi="Times New Roman" w:cs="Times New Roman"/>
                <w:szCs w:val="22"/>
              </w:rPr>
              <w:t xml:space="preserve"> сельсовета – 100,0%, и в общей численности населения на территории</w:t>
            </w:r>
            <w:r w:rsidRPr="00BC4B08">
              <w:rPr>
                <w:rFonts w:ascii="Times New Roman" w:hAnsi="Times New Roman" w:cs="Times New Roman"/>
                <w:szCs w:val="22"/>
              </w:rPr>
              <w:t xml:space="preserve"> Новосибирской области – 0,01</w:t>
            </w:r>
            <w:r w:rsidR="002042EE" w:rsidRPr="00BC4B08">
              <w:rPr>
                <w:rFonts w:ascii="Times New Roman" w:hAnsi="Times New Roman" w:cs="Times New Roman"/>
                <w:szCs w:val="22"/>
              </w:rPr>
              <w:t>2</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Туруновского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Туруновского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Туруновского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Туруновскому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Pr="00BC4B08">
              <w:rPr>
                <w:rFonts w:ascii="Times New Roman" w:eastAsiaTheme="minorHAnsi" w:hAnsi="Times New Roman" w:cs="Times New Roman"/>
                <w:szCs w:val="22"/>
              </w:rPr>
              <w:t xml:space="preserve"> – 0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4.15</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Урезский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услуги в Российской Федерации»;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отопление, электроснабжение, газоснабжение, обращение с твердыми коммунальными отходами;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C128C4" w:rsidRPr="00BC4B08" w:rsidRDefault="00C128C4">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холодное водоснабжение – 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отопление – 9,50%;</w:t>
            </w:r>
          </w:p>
          <w:p w:rsidR="00F554CE" w:rsidRPr="00BC4B08" w:rsidRDefault="007B76C7">
            <w:pPr>
              <w:pStyle w:val="ConsPlusNormal"/>
              <w:jc w:val="both"/>
              <w:rPr>
                <w:rFonts w:ascii="Times New Roman" w:hAnsi="Times New Roman" w:cs="Times New Roman"/>
                <w:szCs w:val="22"/>
              </w:rPr>
            </w:pPr>
            <w:r w:rsidRPr="00BC4B08">
              <w:rPr>
                <w:rFonts w:ascii="Times New Roman" w:hAnsi="Times New Roman" w:cs="Times New Roman"/>
                <w:szCs w:val="22"/>
              </w:rPr>
              <w:t>- 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газоснабжение – 9,50%;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 обращение с твердыми коммунальными отходами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г) численность населения, изменение размера платы за коммунальные услуги в отношении которого равно установленному предельному индексу, – </w:t>
            </w:r>
            <w:r w:rsidR="002042EE" w:rsidRPr="00BC4B08">
              <w:rPr>
                <w:rFonts w:ascii="Times New Roman" w:hAnsi="Times New Roman" w:cs="Times New Roman"/>
                <w:szCs w:val="22"/>
              </w:rPr>
              <w:t>290</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Урезского сельсовета – 100,0%, и в общей численности населения на территории Новосибирской области – 0,01</w:t>
            </w:r>
            <w:r w:rsidR="002042EE" w:rsidRPr="00BC4B08">
              <w:rPr>
                <w:rFonts w:ascii="Times New Roman" w:hAnsi="Times New Roman" w:cs="Times New Roman"/>
                <w:szCs w:val="22"/>
              </w:rPr>
              <w:t>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w:t>
            </w:r>
            <w:r w:rsidRPr="00BC4B08">
              <w:rPr>
                <w:rFonts w:ascii="Times New Roman" w:eastAsiaTheme="minorHAnsi" w:hAnsi="Times New Roman" w:cs="Times New Roman"/>
                <w:szCs w:val="22"/>
              </w:rPr>
              <w:lastRenderedPageBreak/>
              <w:t>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Урезский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Урезский</w:t>
            </w:r>
            <w:r w:rsidRPr="00BC4B08">
              <w:rPr>
                <w:rFonts w:ascii="Times New Roman" w:hAnsi="Times New Roman" w:cs="Times New Roman"/>
                <w:szCs w:val="22"/>
                <w:lang w:eastAsia="en-US"/>
              </w:rPr>
              <w:t xml:space="preserve">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w:t>
            </w:r>
            <w:r w:rsidR="002042EE" w:rsidRPr="00BC4B08">
              <w:rPr>
                <w:rFonts w:ascii="Times New Roman" w:hAnsi="Times New Roman" w:cs="Times New Roman"/>
                <w:szCs w:val="22"/>
              </w:rPr>
              <w:t>290</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Урезского</w:t>
            </w:r>
            <w:r w:rsidRPr="00BC4B08">
              <w:rPr>
                <w:rFonts w:ascii="Times New Roman" w:eastAsiaTheme="minorHAnsi" w:hAnsi="Times New Roman" w:cs="Times New Roman"/>
                <w:szCs w:val="22"/>
              </w:rPr>
              <w:t xml:space="preserve"> сельсовета – 100,0%, и в общей численности населения на территории</w:t>
            </w:r>
            <w:r w:rsidRPr="00BC4B08">
              <w:rPr>
                <w:rFonts w:ascii="Times New Roman" w:hAnsi="Times New Roman" w:cs="Times New Roman"/>
                <w:szCs w:val="22"/>
              </w:rPr>
              <w:t xml:space="preserve"> Новосибирской области – 0,01</w:t>
            </w:r>
            <w:r w:rsidR="002042EE" w:rsidRPr="00BC4B08">
              <w:rPr>
                <w:rFonts w:ascii="Times New Roman" w:hAnsi="Times New Roman" w:cs="Times New Roman"/>
                <w:szCs w:val="22"/>
              </w:rPr>
              <w:t>0</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Урезского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Урезского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Урезского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Урезскому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Pr="00BC4B08">
              <w:rPr>
                <w:rFonts w:ascii="Times New Roman" w:eastAsiaTheme="minorHAnsi" w:hAnsi="Times New Roman" w:cs="Times New Roman"/>
                <w:szCs w:val="22"/>
              </w:rPr>
              <w:t xml:space="preserve"> – 0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4.16</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Усть-Изесский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w:t>
            </w:r>
            <w:r w:rsidR="002042EE" w:rsidRPr="00BC4B08">
              <w:rPr>
                <w:rFonts w:ascii="Times New Roman" w:hAnsi="Times New Roman" w:cs="Times New Roman"/>
                <w:szCs w:val="22"/>
              </w:rPr>
              <w:t>услуги в Российской Федерации»</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lastRenderedPageBreak/>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отопление, электроснабжение, газоснабжение, обращение с твердыми коммунальными отходами;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C128C4" w:rsidRPr="00BC4B08" w:rsidRDefault="00C128C4">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холодное водоснабжение – 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отопление – 9,50%;</w:t>
            </w:r>
          </w:p>
          <w:p w:rsidR="00F554CE" w:rsidRPr="00BC4B08" w:rsidRDefault="007B76C7">
            <w:pPr>
              <w:pStyle w:val="ConsPlusNormal"/>
              <w:jc w:val="both"/>
              <w:rPr>
                <w:rFonts w:ascii="Times New Roman" w:hAnsi="Times New Roman" w:cs="Times New Roman"/>
                <w:szCs w:val="22"/>
              </w:rPr>
            </w:pPr>
            <w:r w:rsidRPr="00BC4B08">
              <w:rPr>
                <w:rFonts w:ascii="Times New Roman" w:hAnsi="Times New Roman" w:cs="Times New Roman"/>
                <w:szCs w:val="22"/>
              </w:rPr>
              <w:t>- 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газоснабжение – 9,50%;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 обращение с твердыми коммунальными отходами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г) численность населения, изменение размера платы за коммунальные услуги в отношении которого равно установленному предельному индексу, – </w:t>
            </w:r>
            <w:r w:rsidR="002042EE" w:rsidRPr="00BC4B08">
              <w:rPr>
                <w:rFonts w:ascii="Times New Roman" w:hAnsi="Times New Roman" w:cs="Times New Roman"/>
                <w:szCs w:val="22"/>
              </w:rPr>
              <w:t>531</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Усть-Изесского сельсовета – 100,0%, и в общей численности населения на территории Новосибирской области – 0,0</w:t>
            </w:r>
            <w:r w:rsidR="002042EE" w:rsidRPr="00BC4B08">
              <w:rPr>
                <w:rFonts w:ascii="Times New Roman" w:hAnsi="Times New Roman" w:cs="Times New Roman"/>
                <w:szCs w:val="22"/>
              </w:rPr>
              <w:t>19</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Усть-Изесский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w:t>
            </w:r>
            <w:r w:rsidRPr="00BC4B08">
              <w:rPr>
                <w:rFonts w:ascii="Times New Roman" w:hAnsi="Times New Roman" w:cs="Times New Roman"/>
                <w:szCs w:val="22"/>
                <w:lang w:eastAsia="en-US"/>
              </w:rPr>
              <w:lastRenderedPageBreak/>
              <w:t>Федеральным законом «О теплоснабжении» не принималось (</w:t>
            </w:r>
            <w:r w:rsidRPr="00BC4B08">
              <w:rPr>
                <w:rFonts w:ascii="Times New Roman" w:hAnsi="Times New Roman" w:cs="Times New Roman"/>
                <w:szCs w:val="22"/>
              </w:rPr>
              <w:t>Усть-Изесский</w:t>
            </w:r>
            <w:r w:rsidRPr="00BC4B08">
              <w:rPr>
                <w:rFonts w:ascii="Times New Roman" w:hAnsi="Times New Roman" w:cs="Times New Roman"/>
                <w:szCs w:val="22"/>
                <w:lang w:eastAsia="en-US"/>
              </w:rPr>
              <w:t xml:space="preserve">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5</w:t>
            </w:r>
            <w:r w:rsidR="002042EE" w:rsidRPr="00BC4B08">
              <w:rPr>
                <w:rFonts w:ascii="Times New Roman" w:hAnsi="Times New Roman" w:cs="Times New Roman"/>
                <w:szCs w:val="22"/>
              </w:rPr>
              <w:t>31</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Усть-Изесского</w:t>
            </w:r>
            <w:r w:rsidRPr="00BC4B08">
              <w:rPr>
                <w:rFonts w:ascii="Times New Roman" w:eastAsiaTheme="minorHAnsi" w:hAnsi="Times New Roman" w:cs="Times New Roman"/>
                <w:szCs w:val="22"/>
              </w:rPr>
              <w:t xml:space="preserve"> сельсовета – 100,0%, и в общей численности населения на территории</w:t>
            </w:r>
            <w:r w:rsidRPr="00BC4B08">
              <w:rPr>
                <w:rFonts w:ascii="Times New Roman" w:hAnsi="Times New Roman" w:cs="Times New Roman"/>
                <w:szCs w:val="22"/>
              </w:rPr>
              <w:t xml:space="preserve"> Новосибирской области – 0,0</w:t>
            </w:r>
            <w:r w:rsidR="002042EE" w:rsidRPr="00BC4B08">
              <w:rPr>
                <w:rFonts w:ascii="Times New Roman" w:hAnsi="Times New Roman" w:cs="Times New Roman"/>
                <w:szCs w:val="22"/>
              </w:rPr>
              <w:t>19</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Усть-Изесского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Усть-Изесского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Усть-Изесского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Усть-Изесскому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Pr="00BC4B08">
              <w:rPr>
                <w:rFonts w:ascii="Times New Roman" w:eastAsiaTheme="minorHAnsi" w:hAnsi="Times New Roman" w:cs="Times New Roman"/>
                <w:szCs w:val="22"/>
              </w:rPr>
              <w:t xml:space="preserve"> – 0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4.17</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Усть-Ламенский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w:t>
            </w:r>
            <w:r w:rsidR="002042EE" w:rsidRPr="00BC4B08">
              <w:rPr>
                <w:rFonts w:ascii="Times New Roman" w:hAnsi="Times New Roman" w:cs="Times New Roman"/>
                <w:szCs w:val="22"/>
              </w:rPr>
              <w:t xml:space="preserve"> услуги в Российской Федерации»</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отопление, электроснабжение, газоснабжение, обращение с твердыми коммунальными отходами;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C128C4" w:rsidRPr="00BC4B08" w:rsidRDefault="00C128C4">
            <w:pPr>
              <w:pStyle w:val="ConsPlusNormal"/>
              <w:jc w:val="both"/>
              <w:rPr>
                <w:rFonts w:ascii="Times New Roman" w:hAnsi="Times New Roman" w:cs="Times New Roman"/>
                <w:szCs w:val="22"/>
              </w:rPr>
            </w:pPr>
            <w:r w:rsidRPr="00BC4B08">
              <w:rPr>
                <w:rFonts w:ascii="Times New Roman" w:hAnsi="Times New Roman" w:cs="Times New Roman"/>
                <w:szCs w:val="22"/>
              </w:rPr>
              <w:lastRenderedPageBreak/>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отопление – 9,50%;</w:t>
            </w:r>
          </w:p>
          <w:p w:rsidR="00F554CE" w:rsidRPr="00BC4B08" w:rsidRDefault="002042EE">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газоснабжение – 9,50%;</w:t>
            </w:r>
          </w:p>
          <w:p w:rsidR="00F554CE" w:rsidRPr="00BC4B08" w:rsidRDefault="002042EE">
            <w:pPr>
              <w:pStyle w:val="ConsPlusNormal"/>
              <w:jc w:val="both"/>
              <w:rPr>
                <w:rFonts w:ascii="Times New Roman" w:hAnsi="Times New Roman" w:cs="Times New Roman"/>
                <w:szCs w:val="22"/>
              </w:rPr>
            </w:pPr>
            <w:r w:rsidRPr="00BC4B08">
              <w:rPr>
                <w:rFonts w:ascii="Times New Roman" w:hAnsi="Times New Roman" w:cs="Times New Roman"/>
                <w:szCs w:val="22"/>
              </w:rPr>
              <w:t>- </w:t>
            </w:r>
            <w:r w:rsidR="005D74BF" w:rsidRPr="00BC4B08">
              <w:rPr>
                <w:rFonts w:ascii="Times New Roman" w:hAnsi="Times New Roman" w:cs="Times New Roman"/>
                <w:szCs w:val="22"/>
              </w:rPr>
              <w:t>обращение с твердыми коммунальными отходами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г) численность населения, изменение размера платы за коммунальные услуги в отношении которого равно установленному предельному индексу, – 1</w:t>
            </w:r>
            <w:r w:rsidR="002042EE" w:rsidRPr="00BC4B08">
              <w:rPr>
                <w:rFonts w:ascii="Times New Roman" w:hAnsi="Times New Roman" w:cs="Times New Roman"/>
                <w:szCs w:val="22"/>
              </w:rPr>
              <w:t>18</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Усть-Ламенского сельсовета – 100,0%, и в общей численности населения на территории Новосибирской области – 0,00</w:t>
            </w:r>
            <w:r w:rsidR="002042EE" w:rsidRPr="00BC4B08">
              <w:rPr>
                <w:rFonts w:ascii="Times New Roman" w:hAnsi="Times New Roman" w:cs="Times New Roman"/>
                <w:szCs w:val="22"/>
              </w:rPr>
              <w:t>4</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Усть-Ламенский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Усть-Ламенский</w:t>
            </w:r>
            <w:r w:rsidRPr="00BC4B08">
              <w:rPr>
                <w:rFonts w:ascii="Times New Roman" w:hAnsi="Times New Roman" w:cs="Times New Roman"/>
                <w:szCs w:val="22"/>
                <w:lang w:eastAsia="en-US"/>
              </w:rPr>
              <w:t xml:space="preserve">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1</w:t>
            </w:r>
            <w:r w:rsidR="002042EE" w:rsidRPr="00BC4B08">
              <w:rPr>
                <w:rFonts w:ascii="Times New Roman" w:hAnsi="Times New Roman" w:cs="Times New Roman"/>
                <w:szCs w:val="22"/>
              </w:rPr>
              <w:t>18</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w:t>
            </w:r>
            <w:r w:rsidRPr="00BC4B08">
              <w:rPr>
                <w:rFonts w:ascii="Times New Roman" w:eastAsiaTheme="minorHAnsi" w:hAnsi="Times New Roman" w:cs="Times New Roman"/>
                <w:szCs w:val="22"/>
              </w:rPr>
              <w:lastRenderedPageBreak/>
              <w:t xml:space="preserve">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Усть-Ламенского</w:t>
            </w:r>
            <w:r w:rsidRPr="00BC4B08">
              <w:rPr>
                <w:rFonts w:ascii="Times New Roman" w:eastAsiaTheme="minorHAnsi" w:hAnsi="Times New Roman" w:cs="Times New Roman"/>
                <w:szCs w:val="22"/>
              </w:rPr>
              <w:t xml:space="preserve"> сельсовета – 100,0%, и в общей численности населения на территории</w:t>
            </w:r>
            <w:r w:rsidRPr="00BC4B08">
              <w:rPr>
                <w:rFonts w:ascii="Times New Roman" w:hAnsi="Times New Roman" w:cs="Times New Roman"/>
                <w:szCs w:val="22"/>
              </w:rPr>
              <w:t xml:space="preserve"> Новосибирской области – 0,00</w:t>
            </w:r>
            <w:r w:rsidR="002042EE" w:rsidRPr="00BC4B08">
              <w:rPr>
                <w:rFonts w:ascii="Times New Roman" w:hAnsi="Times New Roman" w:cs="Times New Roman"/>
                <w:szCs w:val="22"/>
              </w:rPr>
              <w:t>4</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Усть-Ламенского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Усть-Ламенского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Усть-Ламенского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Усть-Ламенскому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Pr="00BC4B08">
              <w:rPr>
                <w:rFonts w:ascii="Times New Roman" w:eastAsiaTheme="minorHAnsi" w:hAnsi="Times New Roman" w:cs="Times New Roman"/>
                <w:szCs w:val="22"/>
              </w:rPr>
              <w:t xml:space="preserve"> – 0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4.18</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Шипицынский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услуги в Российской Федерации»;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отопление, электроснабжение, газоснабжение;</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C128C4" w:rsidRPr="00BC4B08" w:rsidRDefault="00C128C4">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холодное водоснабжение – 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отопление – 9,50%;</w:t>
            </w:r>
          </w:p>
          <w:p w:rsidR="00F554CE" w:rsidRPr="00BC4B08" w:rsidRDefault="002042EE">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газоснабжение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lastRenderedPageBreak/>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г) численность населения, изменение размера платы за коммунальные услуги в отношении которого равно установленному предельному индексу, – </w:t>
            </w:r>
            <w:r w:rsidR="002042EE" w:rsidRPr="00BC4B08">
              <w:rPr>
                <w:rFonts w:ascii="Times New Roman" w:hAnsi="Times New Roman" w:cs="Times New Roman"/>
                <w:szCs w:val="22"/>
              </w:rPr>
              <w:t>237</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Шипицынского сельсовета – 100,0%, и в общей численности населения на территории Новосибирской области – 0,0</w:t>
            </w:r>
            <w:r w:rsidR="002042EE" w:rsidRPr="00BC4B08">
              <w:rPr>
                <w:rFonts w:ascii="Times New Roman" w:hAnsi="Times New Roman" w:cs="Times New Roman"/>
                <w:szCs w:val="22"/>
              </w:rPr>
              <w:t>08</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Шипицынский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Шипицынский</w:t>
            </w:r>
            <w:r w:rsidRPr="00BC4B08">
              <w:rPr>
                <w:rFonts w:ascii="Times New Roman" w:hAnsi="Times New Roman" w:cs="Times New Roman"/>
                <w:szCs w:val="22"/>
                <w:lang w:eastAsia="en-US"/>
              </w:rPr>
              <w:t xml:space="preserve">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w:t>
            </w:r>
            <w:r w:rsidR="002042EE" w:rsidRPr="00BC4B08">
              <w:rPr>
                <w:rFonts w:ascii="Times New Roman" w:hAnsi="Times New Roman" w:cs="Times New Roman"/>
                <w:szCs w:val="22"/>
              </w:rPr>
              <w:t>237</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Шипицынского</w:t>
            </w:r>
            <w:r w:rsidRPr="00BC4B08">
              <w:rPr>
                <w:rFonts w:ascii="Times New Roman" w:eastAsiaTheme="minorHAnsi" w:hAnsi="Times New Roman" w:cs="Times New Roman"/>
                <w:szCs w:val="22"/>
              </w:rPr>
              <w:t xml:space="preserve"> сельсовета – </w:t>
            </w:r>
            <w:r w:rsidR="002042EE" w:rsidRPr="00BC4B08">
              <w:rPr>
                <w:rFonts w:ascii="Times New Roman" w:eastAsiaTheme="minorHAnsi" w:hAnsi="Times New Roman" w:cs="Times New Roman"/>
                <w:szCs w:val="22"/>
              </w:rPr>
              <w:t>100,</w:t>
            </w:r>
            <w:r w:rsidRPr="00BC4B08">
              <w:rPr>
                <w:rFonts w:ascii="Times New Roman" w:eastAsiaTheme="minorHAnsi" w:hAnsi="Times New Roman" w:cs="Times New Roman"/>
                <w:szCs w:val="22"/>
              </w:rPr>
              <w:t>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002042EE" w:rsidRPr="00BC4B08">
              <w:rPr>
                <w:rFonts w:ascii="Times New Roman" w:hAnsi="Times New Roman" w:cs="Times New Roman"/>
                <w:szCs w:val="22"/>
              </w:rPr>
              <w:t>,008</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w:t>
            </w:r>
            <w:r w:rsidRPr="00BC4B08">
              <w:rPr>
                <w:rFonts w:ascii="Times New Roman" w:eastAsiaTheme="minorHAnsi" w:hAnsi="Times New Roman" w:cs="Times New Roman"/>
                <w:szCs w:val="22"/>
              </w:rPr>
              <w:lastRenderedPageBreak/>
              <w:t xml:space="preserve">по Новосибирской области (далее – величина отклонения по Новосибирской области), – </w:t>
            </w:r>
            <w:r w:rsidR="002042EE" w:rsidRPr="00BC4B08">
              <w:rPr>
                <w:rFonts w:ascii="Times New Roman" w:eastAsiaTheme="minorHAnsi" w:hAnsi="Times New Roman" w:cs="Times New Roman"/>
                <w:szCs w:val="22"/>
              </w:rPr>
              <w:t>0</w:t>
            </w:r>
            <w:r w:rsidRPr="00BC4B08">
              <w:rPr>
                <w:rFonts w:ascii="Times New Roman" w:eastAsiaTheme="minorHAnsi"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Шипицынского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w:t>
            </w:r>
            <w:r w:rsidR="002042EE" w:rsidRPr="00BC4B08">
              <w:rPr>
                <w:rFonts w:ascii="Times New Roman" w:eastAsiaTheme="minorHAnsi" w:hAnsi="Times New Roman" w:cs="Times New Roman"/>
                <w:szCs w:val="22"/>
              </w:rPr>
              <w:t>0</w:t>
            </w:r>
            <w:r w:rsidRPr="00BC4B08">
              <w:rPr>
                <w:rFonts w:ascii="Times New Roman" w:eastAsiaTheme="minorHAnsi"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Шипицынского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rsidP="002042EE">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Шипицынского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Шипицынскому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Pr="00BC4B08">
              <w:rPr>
                <w:rFonts w:ascii="Times New Roman" w:eastAsiaTheme="minorHAnsi" w:hAnsi="Times New Roman" w:cs="Times New Roman"/>
                <w:szCs w:val="22"/>
              </w:rPr>
              <w:t xml:space="preserve"> – </w:t>
            </w:r>
            <w:r w:rsidR="002042EE" w:rsidRPr="00BC4B08">
              <w:rPr>
                <w:rFonts w:ascii="Times New Roman" w:eastAsiaTheme="minorHAnsi" w:hAnsi="Times New Roman" w:cs="Times New Roman"/>
                <w:szCs w:val="22"/>
              </w:rPr>
              <w:t>0</w:t>
            </w:r>
            <w:r w:rsidRPr="00BC4B08">
              <w:rPr>
                <w:rFonts w:ascii="Times New Roman" w:eastAsiaTheme="minorHAnsi" w:hAnsi="Times New Roman" w:cs="Times New Roman"/>
                <w:szCs w:val="22"/>
              </w:rPr>
              <w:t xml:space="preserve"> руб.</w:t>
            </w:r>
          </w:p>
        </w:tc>
      </w:tr>
      <w:tr w:rsidR="00F554CE" w:rsidRPr="00BC4B08">
        <w:trPr>
          <w:jc w:val="center"/>
        </w:trPr>
        <w:tc>
          <w:tcPr>
            <w:tcW w:w="629" w:type="dxa"/>
            <w:gridSpan w:val="2"/>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5</w:t>
            </w:r>
          </w:p>
        </w:tc>
        <w:tc>
          <w:tcPr>
            <w:tcW w:w="14817"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Доволенский муниципальный район</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t>5.1</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Баклушевский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w:t>
            </w:r>
            <w:r w:rsidR="00473762" w:rsidRPr="00BC4B08">
              <w:rPr>
                <w:rFonts w:ascii="Times New Roman" w:hAnsi="Times New Roman" w:cs="Times New Roman"/>
                <w:szCs w:val="22"/>
              </w:rPr>
              <w:t xml:space="preserve"> услуги в Российской Федерации»</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отопление, электроснабжение, газоснабжение, обращение с твердыми коммунальными отходами;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473762" w:rsidRPr="00BC4B08" w:rsidRDefault="00473762">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холодное водоснабжение – 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отопление – 9,50%;</w:t>
            </w:r>
          </w:p>
          <w:p w:rsidR="00F554CE" w:rsidRPr="00BC4B08" w:rsidRDefault="00473762">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газоснабжение – 9,50%;</w:t>
            </w:r>
          </w:p>
          <w:p w:rsidR="00F554CE" w:rsidRPr="00BC4B08" w:rsidRDefault="00473762">
            <w:pPr>
              <w:pStyle w:val="ConsPlusNormal"/>
              <w:jc w:val="both"/>
              <w:rPr>
                <w:rFonts w:ascii="Times New Roman" w:hAnsi="Times New Roman" w:cs="Times New Roman"/>
                <w:szCs w:val="22"/>
              </w:rPr>
            </w:pPr>
            <w:r w:rsidRPr="00BC4B08">
              <w:rPr>
                <w:rFonts w:ascii="Times New Roman" w:hAnsi="Times New Roman" w:cs="Times New Roman"/>
                <w:szCs w:val="22"/>
              </w:rPr>
              <w:t>- </w:t>
            </w:r>
            <w:r w:rsidR="005D74BF" w:rsidRPr="00BC4B08">
              <w:rPr>
                <w:rFonts w:ascii="Times New Roman" w:hAnsi="Times New Roman" w:cs="Times New Roman"/>
                <w:szCs w:val="22"/>
              </w:rPr>
              <w:t>обращение с твердыми коммунальными отходами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lastRenderedPageBreak/>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г) численность населения, изменение размера платы за коммунальные услуги в отношении которого равно установленному предельному индексу, – </w:t>
            </w:r>
            <w:r w:rsidR="00473762" w:rsidRPr="00BC4B08">
              <w:rPr>
                <w:rFonts w:ascii="Times New Roman" w:hAnsi="Times New Roman" w:cs="Times New Roman"/>
                <w:szCs w:val="22"/>
              </w:rPr>
              <w:t>501</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Баклушевского сельсовета – 100,0%, и в общей численности населения на территории Новосибирской области – 0,0</w:t>
            </w:r>
            <w:r w:rsidR="00473762" w:rsidRPr="00BC4B08">
              <w:rPr>
                <w:rFonts w:ascii="Times New Roman" w:hAnsi="Times New Roman" w:cs="Times New Roman"/>
                <w:szCs w:val="22"/>
              </w:rPr>
              <w:t>18</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Баклушевский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Баклушевский</w:t>
            </w:r>
            <w:r w:rsidRPr="00BC4B08">
              <w:rPr>
                <w:rFonts w:ascii="Times New Roman" w:hAnsi="Times New Roman" w:cs="Times New Roman"/>
                <w:szCs w:val="22"/>
                <w:lang w:eastAsia="en-US"/>
              </w:rPr>
              <w:t xml:space="preserve">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w:t>
            </w:r>
            <w:r w:rsidR="00473762" w:rsidRPr="00BC4B08">
              <w:rPr>
                <w:rFonts w:ascii="Times New Roman" w:hAnsi="Times New Roman" w:cs="Times New Roman"/>
                <w:szCs w:val="22"/>
              </w:rPr>
              <w:t>501</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Баклушевского</w:t>
            </w:r>
            <w:r w:rsidRPr="00BC4B08">
              <w:rPr>
                <w:rFonts w:ascii="Times New Roman" w:eastAsiaTheme="minorHAnsi" w:hAnsi="Times New Roman" w:cs="Times New Roman"/>
                <w:szCs w:val="22"/>
              </w:rPr>
              <w:t xml:space="preserve"> сельсовета – 100,0%, и в общей численности населения на территории</w:t>
            </w:r>
            <w:r w:rsidRPr="00BC4B08">
              <w:rPr>
                <w:rFonts w:ascii="Times New Roman" w:hAnsi="Times New Roman" w:cs="Times New Roman"/>
                <w:szCs w:val="22"/>
              </w:rPr>
              <w:t xml:space="preserve"> Новосибирской области – 0,0</w:t>
            </w:r>
            <w:r w:rsidR="00473762" w:rsidRPr="00BC4B08">
              <w:rPr>
                <w:rFonts w:ascii="Times New Roman" w:hAnsi="Times New Roman" w:cs="Times New Roman"/>
                <w:szCs w:val="22"/>
              </w:rPr>
              <w:t>18</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w:t>
            </w:r>
            <w:r w:rsidRPr="00BC4B08">
              <w:rPr>
                <w:rFonts w:ascii="Times New Roman" w:eastAsiaTheme="minorHAnsi" w:hAnsi="Times New Roman" w:cs="Times New Roman"/>
                <w:szCs w:val="22"/>
              </w:rPr>
              <w:lastRenderedPageBreak/>
              <w:t xml:space="preserve">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Баклушевского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Баклушевского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Баклушевского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Баклушевскому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Pr="00BC4B08">
              <w:rPr>
                <w:rFonts w:ascii="Times New Roman" w:eastAsiaTheme="minorHAnsi" w:hAnsi="Times New Roman" w:cs="Times New Roman"/>
                <w:szCs w:val="22"/>
              </w:rPr>
              <w:t xml:space="preserve"> – 0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5.2</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Волчанский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услуги в Российской Федерации»;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отопление, электроснабжение, газоснабжение, обращение с твердыми коммунальными отходами;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473762" w:rsidRPr="00BC4B08" w:rsidRDefault="00473762">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холодное водоснабжение – 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отопление – 9,50%;</w:t>
            </w:r>
          </w:p>
          <w:p w:rsidR="00F554CE" w:rsidRPr="00BC4B08" w:rsidRDefault="00473762">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газоснабжение – 9,50%;</w:t>
            </w:r>
          </w:p>
          <w:p w:rsidR="00F554CE" w:rsidRPr="00BC4B08" w:rsidRDefault="00BD240F">
            <w:pPr>
              <w:pStyle w:val="ConsPlusNormal"/>
              <w:jc w:val="both"/>
              <w:rPr>
                <w:rFonts w:ascii="Times New Roman" w:hAnsi="Times New Roman" w:cs="Times New Roman"/>
                <w:szCs w:val="22"/>
              </w:rPr>
            </w:pPr>
            <w:r w:rsidRPr="00BC4B08">
              <w:rPr>
                <w:rFonts w:ascii="Times New Roman" w:hAnsi="Times New Roman" w:cs="Times New Roman"/>
                <w:szCs w:val="22"/>
              </w:rPr>
              <w:t>- </w:t>
            </w:r>
            <w:r w:rsidR="005D74BF" w:rsidRPr="00BC4B08">
              <w:rPr>
                <w:rFonts w:ascii="Times New Roman" w:hAnsi="Times New Roman" w:cs="Times New Roman"/>
                <w:szCs w:val="22"/>
              </w:rPr>
              <w:t>обращение с твердыми коммунальными отходами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от 16.08.2012 № 170-В «Об утверждении нормативов потребления коммунальных услуг по холодному водоснабжению, </w:t>
            </w:r>
            <w:r w:rsidRPr="00BC4B08">
              <w:rPr>
                <w:rFonts w:ascii="Times New Roman" w:hAnsi="Times New Roman" w:cs="Times New Roman"/>
                <w:szCs w:val="22"/>
              </w:rPr>
              <w:lastRenderedPageBreak/>
              <w:t>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г) численность населения, изменение размера платы за коммунальные услуги в отношении которого равно установленному предельному индексу, – </w:t>
            </w:r>
            <w:r w:rsidR="00BD240F" w:rsidRPr="00BC4B08">
              <w:rPr>
                <w:rFonts w:ascii="Times New Roman" w:hAnsi="Times New Roman" w:cs="Times New Roman"/>
                <w:szCs w:val="22"/>
              </w:rPr>
              <w:t>344</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Волчанского сельсовета – 100,0%, и в общей численности населения на территории Новосибирской области – 0,01</w:t>
            </w:r>
            <w:r w:rsidR="00BD240F" w:rsidRPr="00BC4B08">
              <w:rPr>
                <w:rFonts w:ascii="Times New Roman" w:hAnsi="Times New Roman" w:cs="Times New Roman"/>
                <w:szCs w:val="22"/>
              </w:rPr>
              <w:t>2</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Волчанский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Волчанский</w:t>
            </w:r>
            <w:r w:rsidRPr="00BC4B08">
              <w:rPr>
                <w:rFonts w:ascii="Times New Roman" w:hAnsi="Times New Roman" w:cs="Times New Roman"/>
                <w:szCs w:val="22"/>
                <w:lang w:eastAsia="en-US"/>
              </w:rPr>
              <w:t xml:space="preserve">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w:t>
            </w:r>
            <w:r w:rsidR="00BD240F" w:rsidRPr="00BC4B08">
              <w:rPr>
                <w:rFonts w:ascii="Times New Roman" w:hAnsi="Times New Roman" w:cs="Times New Roman"/>
                <w:szCs w:val="22"/>
              </w:rPr>
              <w:t>344</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Волчанского</w:t>
            </w:r>
            <w:r w:rsidRPr="00BC4B08">
              <w:rPr>
                <w:rFonts w:ascii="Times New Roman" w:eastAsiaTheme="minorHAnsi" w:hAnsi="Times New Roman" w:cs="Times New Roman"/>
                <w:szCs w:val="22"/>
              </w:rPr>
              <w:t xml:space="preserve"> сельсовета – 100,0%, и в общей численности населения на территории</w:t>
            </w:r>
            <w:r w:rsidRPr="00BC4B08">
              <w:rPr>
                <w:rFonts w:ascii="Times New Roman" w:hAnsi="Times New Roman" w:cs="Times New Roman"/>
                <w:szCs w:val="22"/>
              </w:rPr>
              <w:t xml:space="preserve"> Новосибирской области – 0,01</w:t>
            </w:r>
            <w:r w:rsidR="00BD240F" w:rsidRPr="00BC4B08">
              <w:rPr>
                <w:rFonts w:ascii="Times New Roman" w:hAnsi="Times New Roman" w:cs="Times New Roman"/>
                <w:szCs w:val="22"/>
              </w:rPr>
              <w:t>2</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Волчанского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lastRenderedPageBreak/>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Волчанского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Волчанского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Волчанскому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Pr="00BC4B08">
              <w:rPr>
                <w:rFonts w:ascii="Times New Roman" w:eastAsiaTheme="minorHAnsi" w:hAnsi="Times New Roman" w:cs="Times New Roman"/>
                <w:szCs w:val="22"/>
              </w:rPr>
              <w:t xml:space="preserve"> – 0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5.3</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Доволенский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w:t>
            </w:r>
            <w:r w:rsidR="00BD240F" w:rsidRPr="00BC4B08">
              <w:rPr>
                <w:rFonts w:ascii="Times New Roman" w:hAnsi="Times New Roman" w:cs="Times New Roman"/>
                <w:szCs w:val="22"/>
              </w:rPr>
              <w:t>услуги в Российской Федерации»</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отопление, электроснабжение, газоснабжение, обращение с твердыми коммунальными отходами;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473762" w:rsidRPr="00BC4B08" w:rsidRDefault="00473762">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холодное водоснабжение – 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отопление – 9,50%;</w:t>
            </w:r>
          </w:p>
          <w:p w:rsidR="00F554CE" w:rsidRPr="00BC4B08" w:rsidRDefault="00BD240F">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газоснабжение – 9,50%;</w:t>
            </w:r>
          </w:p>
          <w:p w:rsidR="00F554CE" w:rsidRPr="00BC4B08" w:rsidRDefault="00BD240F">
            <w:pPr>
              <w:pStyle w:val="ConsPlusNormal"/>
              <w:jc w:val="both"/>
              <w:rPr>
                <w:rFonts w:ascii="Times New Roman" w:hAnsi="Times New Roman" w:cs="Times New Roman"/>
                <w:szCs w:val="22"/>
              </w:rPr>
            </w:pPr>
            <w:r w:rsidRPr="00BC4B08">
              <w:rPr>
                <w:rFonts w:ascii="Times New Roman" w:hAnsi="Times New Roman" w:cs="Times New Roman"/>
                <w:szCs w:val="22"/>
              </w:rPr>
              <w:t>- </w:t>
            </w:r>
            <w:r w:rsidR="005D74BF" w:rsidRPr="00BC4B08">
              <w:rPr>
                <w:rFonts w:ascii="Times New Roman" w:hAnsi="Times New Roman" w:cs="Times New Roman"/>
                <w:szCs w:val="22"/>
              </w:rPr>
              <w:t>обращение с твердыми коммунальными отходами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lastRenderedPageBreak/>
              <w:t xml:space="preserve">г) численность населения, изменение размера платы за коммунальные услуги в отношении которого равно установленному предельному индексу, – </w:t>
            </w:r>
            <w:r w:rsidR="00BD240F" w:rsidRPr="00BC4B08">
              <w:rPr>
                <w:rFonts w:ascii="Times New Roman" w:hAnsi="Times New Roman" w:cs="Times New Roman"/>
                <w:szCs w:val="22"/>
              </w:rPr>
              <w:t>6407</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Доволенского сельсовета – 100,0%, и в общей численности населения на территории Новосибирской области – 0,2</w:t>
            </w:r>
            <w:r w:rsidR="00BD240F" w:rsidRPr="00BC4B08">
              <w:rPr>
                <w:rFonts w:ascii="Times New Roman" w:hAnsi="Times New Roman" w:cs="Times New Roman"/>
                <w:szCs w:val="22"/>
              </w:rPr>
              <w:t>29</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Доволенский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Доволенский</w:t>
            </w:r>
            <w:r w:rsidRPr="00BC4B08">
              <w:rPr>
                <w:rFonts w:ascii="Times New Roman" w:hAnsi="Times New Roman" w:cs="Times New Roman"/>
                <w:szCs w:val="22"/>
                <w:lang w:eastAsia="en-US"/>
              </w:rPr>
              <w:t xml:space="preserve">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6</w:t>
            </w:r>
            <w:r w:rsidR="00BD240F" w:rsidRPr="00BC4B08">
              <w:rPr>
                <w:rFonts w:ascii="Times New Roman" w:hAnsi="Times New Roman" w:cs="Times New Roman"/>
                <w:szCs w:val="22"/>
              </w:rPr>
              <w:t>407</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Доволенского</w:t>
            </w:r>
            <w:r w:rsidRPr="00BC4B08">
              <w:rPr>
                <w:rFonts w:ascii="Times New Roman" w:eastAsiaTheme="minorHAnsi" w:hAnsi="Times New Roman" w:cs="Times New Roman"/>
                <w:szCs w:val="22"/>
              </w:rPr>
              <w:t xml:space="preserve"> сельсовета – 100,0%, и в общей численности населения на территории</w:t>
            </w:r>
            <w:r w:rsidRPr="00BC4B08">
              <w:rPr>
                <w:rFonts w:ascii="Times New Roman" w:hAnsi="Times New Roman" w:cs="Times New Roman"/>
                <w:szCs w:val="22"/>
              </w:rPr>
              <w:t xml:space="preserve"> Новосибирской области – 0,2</w:t>
            </w:r>
            <w:r w:rsidR="00BD240F" w:rsidRPr="00BC4B08">
              <w:rPr>
                <w:rFonts w:ascii="Times New Roman" w:hAnsi="Times New Roman" w:cs="Times New Roman"/>
                <w:szCs w:val="22"/>
              </w:rPr>
              <w:t>29</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Доволенского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Доволенского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Доволенского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Доволенскому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w:t>
            </w:r>
            <w:r w:rsidRPr="00BC4B08">
              <w:rPr>
                <w:rFonts w:ascii="Times New Roman" w:eastAsiaTheme="minorHAnsi" w:hAnsi="Times New Roman" w:cs="Times New Roman"/>
                <w:szCs w:val="22"/>
              </w:rPr>
              <w:lastRenderedPageBreak/>
              <w:t xml:space="preserve">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Pr="00BC4B08">
              <w:rPr>
                <w:rFonts w:ascii="Times New Roman" w:eastAsiaTheme="minorHAnsi" w:hAnsi="Times New Roman" w:cs="Times New Roman"/>
                <w:szCs w:val="22"/>
              </w:rPr>
              <w:t xml:space="preserve"> – 0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5.4</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Ильинский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услуги в Российской Федерации»;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отопление, электроснабжение, газоснабжение, обращение с твердыми коммунальными отходами;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473762" w:rsidRPr="00BC4B08" w:rsidRDefault="00473762">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холодное водоснабжение – 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отопление – 9,50%;</w:t>
            </w:r>
          </w:p>
          <w:p w:rsidR="00F554CE" w:rsidRPr="00BC4B08" w:rsidRDefault="00BD240F">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газоснабжение – 9,50%;</w:t>
            </w:r>
          </w:p>
          <w:p w:rsidR="00F554CE" w:rsidRPr="00BC4B08" w:rsidRDefault="00BD240F">
            <w:pPr>
              <w:pStyle w:val="ConsPlusNormal"/>
              <w:jc w:val="both"/>
              <w:rPr>
                <w:rFonts w:ascii="Times New Roman" w:hAnsi="Times New Roman" w:cs="Times New Roman"/>
                <w:szCs w:val="22"/>
              </w:rPr>
            </w:pPr>
            <w:r w:rsidRPr="00BC4B08">
              <w:rPr>
                <w:rFonts w:ascii="Times New Roman" w:hAnsi="Times New Roman" w:cs="Times New Roman"/>
                <w:szCs w:val="22"/>
              </w:rPr>
              <w:t>- </w:t>
            </w:r>
            <w:r w:rsidR="005D74BF" w:rsidRPr="00BC4B08">
              <w:rPr>
                <w:rFonts w:ascii="Times New Roman" w:hAnsi="Times New Roman" w:cs="Times New Roman"/>
                <w:szCs w:val="22"/>
              </w:rPr>
              <w:t>обращение с твердыми коммунальными отходами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г) численность населения, изменение размера платы за коммунальные услуги в отношении которого равно установленному предельному индексу, – </w:t>
            </w:r>
            <w:r w:rsidR="00BD240F" w:rsidRPr="00BC4B08">
              <w:rPr>
                <w:rFonts w:ascii="Times New Roman" w:hAnsi="Times New Roman" w:cs="Times New Roman"/>
                <w:szCs w:val="22"/>
              </w:rPr>
              <w:t>715</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Ильинского сельсовета – 100,0%, и в общей численности населения на территории Новосибирской области – 0,0</w:t>
            </w:r>
            <w:r w:rsidR="00BD240F" w:rsidRPr="00BC4B08">
              <w:rPr>
                <w:rFonts w:ascii="Times New Roman" w:hAnsi="Times New Roman" w:cs="Times New Roman"/>
                <w:szCs w:val="22"/>
              </w:rPr>
              <w:t>26</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lastRenderedPageBreak/>
              <w:t>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Ильинский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Ильинский</w:t>
            </w:r>
            <w:r w:rsidRPr="00BC4B08">
              <w:rPr>
                <w:rFonts w:ascii="Times New Roman" w:hAnsi="Times New Roman" w:cs="Times New Roman"/>
                <w:szCs w:val="22"/>
                <w:lang w:eastAsia="en-US"/>
              </w:rPr>
              <w:t xml:space="preserve">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w:t>
            </w:r>
            <w:r w:rsidR="00BD240F" w:rsidRPr="00BC4B08">
              <w:rPr>
                <w:rFonts w:ascii="Times New Roman" w:hAnsi="Times New Roman" w:cs="Times New Roman"/>
                <w:szCs w:val="22"/>
              </w:rPr>
              <w:t>715</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Ильинского</w:t>
            </w:r>
            <w:r w:rsidRPr="00BC4B08">
              <w:rPr>
                <w:rFonts w:ascii="Times New Roman" w:eastAsiaTheme="minorHAnsi" w:hAnsi="Times New Roman" w:cs="Times New Roman"/>
                <w:szCs w:val="22"/>
              </w:rPr>
              <w:t xml:space="preserve"> сельсовета – 100,0%, и в общей численности населения на территории</w:t>
            </w:r>
            <w:r w:rsidRPr="00BC4B08">
              <w:rPr>
                <w:rFonts w:ascii="Times New Roman" w:hAnsi="Times New Roman" w:cs="Times New Roman"/>
                <w:szCs w:val="22"/>
              </w:rPr>
              <w:t xml:space="preserve"> Новосибирской области – 0,0</w:t>
            </w:r>
            <w:r w:rsidR="00BD240F" w:rsidRPr="00BC4B08">
              <w:rPr>
                <w:rFonts w:ascii="Times New Roman" w:hAnsi="Times New Roman" w:cs="Times New Roman"/>
                <w:szCs w:val="22"/>
              </w:rPr>
              <w:t>26</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Ильинского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 xml:space="preserve">Ильинского </w:t>
            </w:r>
            <w:r w:rsidRPr="00BC4B08">
              <w:rPr>
                <w:rFonts w:ascii="Times New Roman" w:eastAsiaTheme="minorHAnsi" w:hAnsi="Times New Roman" w:cs="Times New Roman"/>
                <w:szCs w:val="22"/>
              </w:rPr>
              <w:t>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 xml:space="preserve">Ильинского </w:t>
            </w:r>
            <w:r w:rsidRPr="00BC4B08">
              <w:rPr>
                <w:rFonts w:ascii="Times New Roman" w:eastAsiaTheme="minorHAnsi" w:hAnsi="Times New Roman" w:cs="Times New Roman"/>
                <w:szCs w:val="22"/>
              </w:rPr>
              <w:t xml:space="preserve">сельсовета платы за коммунальные услуги в результате установления по </w:t>
            </w:r>
            <w:r w:rsidRPr="00BC4B08">
              <w:rPr>
                <w:rFonts w:ascii="Times New Roman" w:hAnsi="Times New Roman" w:cs="Times New Roman"/>
                <w:szCs w:val="22"/>
              </w:rPr>
              <w:t xml:space="preserve">Ильинскому </w:t>
            </w:r>
            <w:r w:rsidRPr="00BC4B08">
              <w:rPr>
                <w:rFonts w:ascii="Times New Roman" w:eastAsiaTheme="minorHAnsi" w:hAnsi="Times New Roman" w:cs="Times New Roman"/>
                <w:szCs w:val="22"/>
              </w:rPr>
              <w:t xml:space="preserve">сельсовету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Pr="00BC4B08">
              <w:rPr>
                <w:rFonts w:ascii="Times New Roman" w:eastAsiaTheme="minorHAnsi" w:hAnsi="Times New Roman" w:cs="Times New Roman"/>
                <w:szCs w:val="22"/>
              </w:rPr>
              <w:t xml:space="preserve"> – 0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5.5</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Индерский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w:t>
            </w:r>
            <w:r w:rsidRPr="00BC4B08">
              <w:rPr>
                <w:rFonts w:ascii="Times New Roman" w:hAnsi="Times New Roman" w:cs="Times New Roman"/>
                <w:szCs w:val="22"/>
              </w:rPr>
              <w:lastRenderedPageBreak/>
              <w:t xml:space="preserve">№ 400 «О формировании индексов изменения размера платы граждан за коммунальные </w:t>
            </w:r>
            <w:r w:rsidR="00BD240F" w:rsidRPr="00BC4B08">
              <w:rPr>
                <w:rFonts w:ascii="Times New Roman" w:hAnsi="Times New Roman" w:cs="Times New Roman"/>
                <w:szCs w:val="22"/>
              </w:rPr>
              <w:t>услуги в Российской Федерации»</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отопление, электроснабжение, газоснабжение, обращение с твердыми коммунальными отходами;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473762" w:rsidRPr="00BC4B08" w:rsidRDefault="00473762">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холодное водоснабжение – 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отопление – 9,50%;</w:t>
            </w:r>
          </w:p>
          <w:p w:rsidR="00F554CE" w:rsidRPr="00BC4B08" w:rsidRDefault="00BD240F">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газоснабжение – 9,50%;</w:t>
            </w:r>
          </w:p>
          <w:p w:rsidR="00F554CE" w:rsidRPr="00BC4B08" w:rsidRDefault="00BD240F">
            <w:pPr>
              <w:pStyle w:val="ConsPlusNormal"/>
              <w:jc w:val="both"/>
              <w:rPr>
                <w:rFonts w:ascii="Times New Roman" w:hAnsi="Times New Roman" w:cs="Times New Roman"/>
                <w:szCs w:val="22"/>
              </w:rPr>
            </w:pPr>
            <w:r w:rsidRPr="00BC4B08">
              <w:rPr>
                <w:rFonts w:ascii="Times New Roman" w:hAnsi="Times New Roman" w:cs="Times New Roman"/>
                <w:szCs w:val="22"/>
              </w:rPr>
              <w:t>- </w:t>
            </w:r>
            <w:r w:rsidR="005D74BF" w:rsidRPr="00BC4B08">
              <w:rPr>
                <w:rFonts w:ascii="Times New Roman" w:hAnsi="Times New Roman" w:cs="Times New Roman"/>
                <w:szCs w:val="22"/>
              </w:rPr>
              <w:t>обращение с твердыми коммунальными отходами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г) численность населения, изменение размера платы за коммунальные услуги в отношении которого равно установленному предельному индексу, – </w:t>
            </w:r>
            <w:r w:rsidR="00BD240F" w:rsidRPr="00BC4B08">
              <w:rPr>
                <w:rFonts w:ascii="Times New Roman" w:hAnsi="Times New Roman" w:cs="Times New Roman"/>
                <w:szCs w:val="22"/>
              </w:rPr>
              <w:t>391</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Индерского сельсовета – 100,0%, и в общей численности населения на территории Новосибирской области – 0,01</w:t>
            </w:r>
            <w:r w:rsidR="00BD240F" w:rsidRPr="00BC4B08">
              <w:rPr>
                <w:rFonts w:ascii="Times New Roman" w:hAnsi="Times New Roman" w:cs="Times New Roman"/>
                <w:szCs w:val="22"/>
              </w:rPr>
              <w:t>4</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Индерский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w:t>
            </w:r>
            <w:r w:rsidRPr="00BC4B08">
              <w:rPr>
                <w:rFonts w:ascii="Times New Roman" w:eastAsiaTheme="minorHAnsi" w:hAnsi="Times New Roman" w:cs="Times New Roman"/>
                <w:szCs w:val="22"/>
              </w:rPr>
              <w:lastRenderedPageBreak/>
              <w:t>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Индерский</w:t>
            </w:r>
            <w:r w:rsidRPr="00BC4B08">
              <w:rPr>
                <w:rFonts w:ascii="Times New Roman" w:hAnsi="Times New Roman" w:cs="Times New Roman"/>
                <w:szCs w:val="22"/>
                <w:lang w:eastAsia="en-US"/>
              </w:rPr>
              <w:t xml:space="preserve">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w:t>
            </w:r>
            <w:r w:rsidR="00BD240F" w:rsidRPr="00BC4B08">
              <w:rPr>
                <w:rFonts w:ascii="Times New Roman" w:hAnsi="Times New Roman" w:cs="Times New Roman"/>
                <w:szCs w:val="22"/>
              </w:rPr>
              <w:t>391</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Индерского</w:t>
            </w:r>
            <w:r w:rsidRPr="00BC4B08">
              <w:rPr>
                <w:rFonts w:ascii="Times New Roman" w:eastAsiaTheme="minorHAnsi" w:hAnsi="Times New Roman" w:cs="Times New Roman"/>
                <w:szCs w:val="22"/>
              </w:rPr>
              <w:t xml:space="preserve"> сельсовета – 100,0%, и в общей численности населения на территории</w:t>
            </w:r>
            <w:r w:rsidRPr="00BC4B08">
              <w:rPr>
                <w:rFonts w:ascii="Times New Roman" w:hAnsi="Times New Roman" w:cs="Times New Roman"/>
                <w:szCs w:val="22"/>
              </w:rPr>
              <w:t xml:space="preserve"> Новосибирской области – 0,01</w:t>
            </w:r>
            <w:r w:rsidR="00BD240F" w:rsidRPr="00BC4B08">
              <w:rPr>
                <w:rFonts w:ascii="Times New Roman" w:hAnsi="Times New Roman" w:cs="Times New Roman"/>
                <w:szCs w:val="22"/>
              </w:rPr>
              <w:t>4</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Индерского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Индерского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Индерского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Индерскому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Pr="00BC4B08">
              <w:rPr>
                <w:rFonts w:ascii="Times New Roman" w:eastAsiaTheme="minorHAnsi" w:hAnsi="Times New Roman" w:cs="Times New Roman"/>
                <w:szCs w:val="22"/>
              </w:rPr>
              <w:t xml:space="preserve"> – 0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5.6</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Комарьевский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услуги в Российской Федерации»;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а) набор коммунальных услуг и тип благоустройства, которому соответствует значение предельного индекса: холодное </w:t>
            </w:r>
            <w:r w:rsidRPr="00BC4B08">
              <w:rPr>
                <w:rFonts w:ascii="Times New Roman" w:hAnsi="Times New Roman" w:cs="Times New Roman"/>
                <w:szCs w:val="22"/>
              </w:rPr>
              <w:lastRenderedPageBreak/>
              <w:t>водоснабжение, отопление, электроснабжение, газоснабжение, обращение с твердыми коммунальными отходами;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473762" w:rsidRPr="00BC4B08" w:rsidRDefault="00473762">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холодное водоснабжение – 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отопление – 9,50%;</w:t>
            </w:r>
          </w:p>
          <w:p w:rsidR="00F554CE" w:rsidRPr="00BC4B08" w:rsidRDefault="00BD240F">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газоснабжение – 9,50%;</w:t>
            </w:r>
          </w:p>
          <w:p w:rsidR="00F554CE" w:rsidRPr="00BC4B08" w:rsidRDefault="00BD240F">
            <w:pPr>
              <w:pStyle w:val="ConsPlusNormal"/>
              <w:jc w:val="both"/>
              <w:rPr>
                <w:rFonts w:ascii="Times New Roman" w:hAnsi="Times New Roman" w:cs="Times New Roman"/>
                <w:szCs w:val="22"/>
              </w:rPr>
            </w:pPr>
            <w:r w:rsidRPr="00BC4B08">
              <w:rPr>
                <w:rFonts w:ascii="Times New Roman" w:hAnsi="Times New Roman" w:cs="Times New Roman"/>
                <w:szCs w:val="22"/>
              </w:rPr>
              <w:t>- </w:t>
            </w:r>
            <w:r w:rsidR="005D74BF" w:rsidRPr="00BC4B08">
              <w:rPr>
                <w:rFonts w:ascii="Times New Roman" w:hAnsi="Times New Roman" w:cs="Times New Roman"/>
                <w:szCs w:val="22"/>
              </w:rPr>
              <w:t>обращение с твердыми коммунальными отходами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г) численность населения, изменение размера платы за коммунальные услуги в отношении которого равно установленному предельному индексу, – </w:t>
            </w:r>
            <w:r w:rsidR="00BD240F" w:rsidRPr="00BC4B08">
              <w:rPr>
                <w:rFonts w:ascii="Times New Roman" w:hAnsi="Times New Roman" w:cs="Times New Roman"/>
                <w:szCs w:val="22"/>
              </w:rPr>
              <w:t>796</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Комарьевского сельсовета – 100,0%, и в общей численности населения на территории Новосибирской области – 0,0</w:t>
            </w:r>
            <w:r w:rsidR="00BD240F" w:rsidRPr="00BC4B08">
              <w:rPr>
                <w:rFonts w:ascii="Times New Roman" w:hAnsi="Times New Roman" w:cs="Times New Roman"/>
                <w:szCs w:val="22"/>
              </w:rPr>
              <w:t>28</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Комарьевский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Комарьевский</w:t>
            </w:r>
            <w:r w:rsidRPr="00BC4B08">
              <w:rPr>
                <w:rFonts w:ascii="Times New Roman" w:hAnsi="Times New Roman" w:cs="Times New Roman"/>
                <w:szCs w:val="22"/>
                <w:lang w:eastAsia="en-US"/>
              </w:rPr>
              <w:t xml:space="preserve">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з) численность населения, изменение размера платы за коммунальные услуги в отношении которого равно (или менее) </w:t>
            </w:r>
            <w:r w:rsidRPr="00BC4B08">
              <w:rPr>
                <w:rFonts w:ascii="Times New Roman" w:hAnsi="Times New Roman" w:cs="Times New Roman"/>
                <w:szCs w:val="22"/>
              </w:rPr>
              <w:lastRenderedPageBreak/>
              <w:t xml:space="preserve">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w:t>
            </w:r>
            <w:r w:rsidR="00BD240F" w:rsidRPr="00BC4B08">
              <w:rPr>
                <w:rFonts w:ascii="Times New Roman" w:hAnsi="Times New Roman" w:cs="Times New Roman"/>
                <w:szCs w:val="22"/>
              </w:rPr>
              <w:t>796</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Комарьевского</w:t>
            </w:r>
            <w:r w:rsidRPr="00BC4B08">
              <w:rPr>
                <w:rFonts w:ascii="Times New Roman" w:eastAsiaTheme="minorHAnsi" w:hAnsi="Times New Roman" w:cs="Times New Roman"/>
                <w:szCs w:val="22"/>
              </w:rPr>
              <w:t xml:space="preserve"> сельсовета – 100,0%, и в общей численности населения на территории</w:t>
            </w:r>
            <w:r w:rsidRPr="00BC4B08">
              <w:rPr>
                <w:rFonts w:ascii="Times New Roman" w:hAnsi="Times New Roman" w:cs="Times New Roman"/>
                <w:szCs w:val="22"/>
              </w:rPr>
              <w:t xml:space="preserve"> Новосибирской области – 0,0</w:t>
            </w:r>
            <w:r w:rsidR="00BD240F" w:rsidRPr="00BC4B08">
              <w:rPr>
                <w:rFonts w:ascii="Times New Roman" w:hAnsi="Times New Roman" w:cs="Times New Roman"/>
                <w:szCs w:val="22"/>
              </w:rPr>
              <w:t>28</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Комарьевского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Комарьевского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Комарьевского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Комарьевскому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Pr="00BC4B08">
              <w:rPr>
                <w:rFonts w:ascii="Times New Roman" w:eastAsiaTheme="minorHAnsi" w:hAnsi="Times New Roman" w:cs="Times New Roman"/>
                <w:szCs w:val="22"/>
              </w:rPr>
              <w:t xml:space="preserve"> – 0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5.7</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Красногривенский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услуги в Российской Федерации»;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отопление, электроснабжение, газоснабжение, обращение с твердыми коммунальными отходами;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473762" w:rsidRPr="00BC4B08" w:rsidRDefault="00473762">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холодное водоснабжение – 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lastRenderedPageBreak/>
              <w:t>- </w:t>
            </w:r>
            <w:r w:rsidR="00D04E89" w:rsidRPr="00BC4B08">
              <w:rPr>
                <w:rFonts w:ascii="Times New Roman" w:hAnsi="Times New Roman" w:cs="Times New Roman"/>
                <w:szCs w:val="22"/>
              </w:rPr>
              <w:t>отопление – 9,50%;</w:t>
            </w:r>
          </w:p>
          <w:p w:rsidR="00F554CE" w:rsidRPr="00BC4B08" w:rsidRDefault="00BD240F">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газоснабжение – 9,50%;</w:t>
            </w:r>
          </w:p>
          <w:p w:rsidR="00F554CE" w:rsidRPr="00BC4B08" w:rsidRDefault="00BD240F">
            <w:pPr>
              <w:pStyle w:val="ConsPlusNormal"/>
              <w:jc w:val="both"/>
              <w:rPr>
                <w:rFonts w:ascii="Times New Roman" w:hAnsi="Times New Roman" w:cs="Times New Roman"/>
                <w:szCs w:val="22"/>
              </w:rPr>
            </w:pPr>
            <w:r w:rsidRPr="00BC4B08">
              <w:rPr>
                <w:rFonts w:ascii="Times New Roman" w:hAnsi="Times New Roman" w:cs="Times New Roman"/>
                <w:szCs w:val="22"/>
              </w:rPr>
              <w:t>- </w:t>
            </w:r>
            <w:r w:rsidR="005D74BF" w:rsidRPr="00BC4B08">
              <w:rPr>
                <w:rFonts w:ascii="Times New Roman" w:hAnsi="Times New Roman" w:cs="Times New Roman"/>
                <w:szCs w:val="22"/>
              </w:rPr>
              <w:t>обращение с твердыми коммунальными отходами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г) численность населения, изменение размера платы за коммунальные услуги в отношении которого равно установленному предельному индексу, – </w:t>
            </w:r>
            <w:r w:rsidR="00BD240F" w:rsidRPr="00BC4B08">
              <w:rPr>
                <w:rFonts w:ascii="Times New Roman" w:hAnsi="Times New Roman" w:cs="Times New Roman"/>
                <w:szCs w:val="22"/>
              </w:rPr>
              <w:t>515</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Красногривенского сельсовета – 100,0%, и в общей численности населения на территории Новосибирской области – 0,0</w:t>
            </w:r>
            <w:r w:rsidR="00BD240F" w:rsidRPr="00BC4B08">
              <w:rPr>
                <w:rFonts w:ascii="Times New Roman" w:hAnsi="Times New Roman" w:cs="Times New Roman"/>
                <w:szCs w:val="22"/>
              </w:rPr>
              <w:t>18</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Красногривенский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Красногривенский</w:t>
            </w:r>
            <w:r w:rsidRPr="00BC4B08">
              <w:rPr>
                <w:rFonts w:ascii="Times New Roman" w:hAnsi="Times New Roman" w:cs="Times New Roman"/>
                <w:szCs w:val="22"/>
                <w:lang w:eastAsia="en-US"/>
              </w:rPr>
              <w:t xml:space="preserve">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w:t>
            </w:r>
            <w:r w:rsidR="00BD240F" w:rsidRPr="00BC4B08">
              <w:rPr>
                <w:rFonts w:ascii="Times New Roman" w:hAnsi="Times New Roman" w:cs="Times New Roman"/>
                <w:szCs w:val="22"/>
              </w:rPr>
              <w:t>515</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Красногривенского</w:t>
            </w:r>
            <w:r w:rsidRPr="00BC4B08">
              <w:rPr>
                <w:rFonts w:ascii="Times New Roman" w:eastAsiaTheme="minorHAnsi" w:hAnsi="Times New Roman" w:cs="Times New Roman"/>
                <w:szCs w:val="22"/>
              </w:rPr>
              <w:t xml:space="preserve"> сельсовета – 100,0%, и в общей численности населения на территории</w:t>
            </w:r>
            <w:r w:rsidRPr="00BC4B08">
              <w:rPr>
                <w:rFonts w:ascii="Times New Roman" w:hAnsi="Times New Roman" w:cs="Times New Roman"/>
                <w:szCs w:val="22"/>
              </w:rPr>
              <w:t xml:space="preserve"> Новосибирской области – </w:t>
            </w:r>
            <w:r w:rsidRPr="00BC4B08">
              <w:rPr>
                <w:rFonts w:ascii="Times New Roman" w:hAnsi="Times New Roman" w:cs="Times New Roman"/>
                <w:szCs w:val="22"/>
              </w:rPr>
              <w:lastRenderedPageBreak/>
              <w:t>0,0</w:t>
            </w:r>
            <w:r w:rsidR="00BD240F" w:rsidRPr="00BC4B08">
              <w:rPr>
                <w:rFonts w:ascii="Times New Roman" w:hAnsi="Times New Roman" w:cs="Times New Roman"/>
                <w:szCs w:val="22"/>
              </w:rPr>
              <w:t>18</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Красногривенского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Красногривенского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Красногривенского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Красногривенскому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Pr="00BC4B08">
              <w:rPr>
                <w:rFonts w:ascii="Times New Roman" w:eastAsiaTheme="minorHAnsi" w:hAnsi="Times New Roman" w:cs="Times New Roman"/>
                <w:szCs w:val="22"/>
              </w:rPr>
              <w:t xml:space="preserve"> – 0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5.8</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Согорнский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услуги в Российской Федерации»;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отопление, электроснабжение, газоснабжение, обращение с твердыми коммунальными отходами;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473762" w:rsidRPr="00BC4B08" w:rsidRDefault="00473762">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холодное водоснабжение – 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отопление – 9,50%;</w:t>
            </w:r>
          </w:p>
          <w:p w:rsidR="00F554CE" w:rsidRPr="00BC4B08" w:rsidRDefault="00BD240F">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газоснабжение – 9,50%;</w:t>
            </w:r>
          </w:p>
          <w:p w:rsidR="00F554CE" w:rsidRPr="00BC4B08" w:rsidRDefault="00BD240F">
            <w:pPr>
              <w:pStyle w:val="ConsPlusNormal"/>
              <w:jc w:val="both"/>
              <w:rPr>
                <w:rFonts w:ascii="Times New Roman" w:hAnsi="Times New Roman" w:cs="Times New Roman"/>
                <w:szCs w:val="22"/>
              </w:rPr>
            </w:pPr>
            <w:r w:rsidRPr="00BC4B08">
              <w:rPr>
                <w:rFonts w:ascii="Times New Roman" w:hAnsi="Times New Roman" w:cs="Times New Roman"/>
                <w:szCs w:val="22"/>
              </w:rPr>
              <w:t>- </w:t>
            </w:r>
            <w:r w:rsidR="005D74BF" w:rsidRPr="00BC4B08">
              <w:rPr>
                <w:rFonts w:ascii="Times New Roman" w:hAnsi="Times New Roman" w:cs="Times New Roman"/>
                <w:szCs w:val="22"/>
              </w:rPr>
              <w:t>обращение с твердыми коммунальными отходами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lastRenderedPageBreak/>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г) численность населения, изменение размера платы за коммунальные услуги в отношении которого равно установленному предельному индексу, – </w:t>
            </w:r>
            <w:r w:rsidR="00BD240F" w:rsidRPr="00BC4B08">
              <w:rPr>
                <w:rFonts w:ascii="Times New Roman" w:hAnsi="Times New Roman" w:cs="Times New Roman"/>
                <w:szCs w:val="22"/>
              </w:rPr>
              <w:t>560</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Согорнского сельсовета – 100,0%, и в общей численности населения на территории Новосибирской области – 0,02</w:t>
            </w:r>
            <w:r w:rsidR="00BD240F" w:rsidRPr="00BC4B08">
              <w:rPr>
                <w:rFonts w:ascii="Times New Roman" w:hAnsi="Times New Roman" w:cs="Times New Roman"/>
                <w:szCs w:val="22"/>
              </w:rPr>
              <w:t>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Согорнский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Согорнский</w:t>
            </w:r>
            <w:r w:rsidRPr="00BC4B08">
              <w:rPr>
                <w:rFonts w:ascii="Times New Roman" w:hAnsi="Times New Roman" w:cs="Times New Roman"/>
                <w:szCs w:val="22"/>
                <w:lang w:eastAsia="en-US"/>
              </w:rPr>
              <w:t xml:space="preserve">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w:t>
            </w:r>
            <w:r w:rsidR="00BD240F" w:rsidRPr="00BC4B08">
              <w:rPr>
                <w:rFonts w:ascii="Times New Roman" w:hAnsi="Times New Roman" w:cs="Times New Roman"/>
                <w:szCs w:val="22"/>
              </w:rPr>
              <w:t>560</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Согорнского</w:t>
            </w:r>
            <w:r w:rsidRPr="00BC4B08">
              <w:rPr>
                <w:rFonts w:ascii="Times New Roman" w:eastAsiaTheme="minorHAnsi" w:hAnsi="Times New Roman" w:cs="Times New Roman"/>
                <w:szCs w:val="22"/>
              </w:rPr>
              <w:t xml:space="preserve"> сельсовета – 100,0%, и в общей численности населения на территории</w:t>
            </w:r>
            <w:r w:rsidRPr="00BC4B08">
              <w:rPr>
                <w:rFonts w:ascii="Times New Roman" w:hAnsi="Times New Roman" w:cs="Times New Roman"/>
                <w:szCs w:val="22"/>
              </w:rPr>
              <w:t xml:space="preserve"> Новосибирской области – 0,02</w:t>
            </w:r>
            <w:r w:rsidR="00BD240F" w:rsidRPr="00BC4B08">
              <w:rPr>
                <w:rFonts w:ascii="Times New Roman" w:hAnsi="Times New Roman" w:cs="Times New Roman"/>
                <w:szCs w:val="22"/>
              </w:rPr>
              <w:t>0</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w:t>
            </w:r>
            <w:r w:rsidRPr="00BC4B08">
              <w:rPr>
                <w:rFonts w:ascii="Times New Roman" w:eastAsiaTheme="minorHAnsi" w:hAnsi="Times New Roman" w:cs="Times New Roman"/>
                <w:szCs w:val="22"/>
              </w:rPr>
              <w:lastRenderedPageBreak/>
              <w:t>по Новосибирской области (далее – величина отклонения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Согорнского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Согорнского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Согорнского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Согорнскому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Pr="00BC4B08">
              <w:rPr>
                <w:rFonts w:ascii="Times New Roman" w:eastAsiaTheme="minorHAnsi" w:hAnsi="Times New Roman" w:cs="Times New Roman"/>
                <w:szCs w:val="22"/>
              </w:rPr>
              <w:t xml:space="preserve"> – 0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5.9</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Суздальский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услуги в Российской Федерации»;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отопление, электроснабжение, газоснабжение, обращение с твердыми коммунальными отходами;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473762" w:rsidRPr="00BC4B08" w:rsidRDefault="00473762">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холодное водоснабжение – 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отопление – 9,50%;</w:t>
            </w:r>
          </w:p>
          <w:p w:rsidR="00F554CE" w:rsidRPr="00BC4B08" w:rsidRDefault="00BD240F">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газоснабжение – 9,50%;</w:t>
            </w:r>
          </w:p>
          <w:p w:rsidR="00F554CE" w:rsidRPr="00BC4B08" w:rsidRDefault="00BD240F">
            <w:pPr>
              <w:pStyle w:val="ConsPlusNormal"/>
              <w:jc w:val="both"/>
              <w:rPr>
                <w:rFonts w:ascii="Times New Roman" w:hAnsi="Times New Roman" w:cs="Times New Roman"/>
                <w:szCs w:val="22"/>
              </w:rPr>
            </w:pPr>
            <w:r w:rsidRPr="00BC4B08">
              <w:rPr>
                <w:rFonts w:ascii="Times New Roman" w:hAnsi="Times New Roman" w:cs="Times New Roman"/>
                <w:szCs w:val="22"/>
              </w:rPr>
              <w:t>- </w:t>
            </w:r>
            <w:r w:rsidR="005D74BF" w:rsidRPr="00BC4B08">
              <w:rPr>
                <w:rFonts w:ascii="Times New Roman" w:hAnsi="Times New Roman" w:cs="Times New Roman"/>
                <w:szCs w:val="22"/>
              </w:rPr>
              <w:t>обращение с твердыми коммунальными отходами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lastRenderedPageBreak/>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г) численность населения, изменение размера платы за коммунальные услуги в отношении которого равно установленному предельному индексу, – </w:t>
            </w:r>
            <w:r w:rsidR="00BD240F" w:rsidRPr="00BC4B08">
              <w:rPr>
                <w:rFonts w:ascii="Times New Roman" w:hAnsi="Times New Roman" w:cs="Times New Roman"/>
                <w:szCs w:val="22"/>
              </w:rPr>
              <w:t>697</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Суздальского сельсовета – 100,0%, и в общей численности населения на территории Новосибирской области – 0,0</w:t>
            </w:r>
            <w:r w:rsidR="00BD240F" w:rsidRPr="00BC4B08">
              <w:rPr>
                <w:rFonts w:ascii="Times New Roman" w:hAnsi="Times New Roman" w:cs="Times New Roman"/>
                <w:szCs w:val="22"/>
              </w:rPr>
              <w:t>25</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Суздальский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Суздальский</w:t>
            </w:r>
            <w:r w:rsidRPr="00BC4B08">
              <w:rPr>
                <w:rFonts w:ascii="Times New Roman" w:hAnsi="Times New Roman" w:cs="Times New Roman"/>
                <w:szCs w:val="22"/>
                <w:lang w:eastAsia="en-US"/>
              </w:rPr>
              <w:t xml:space="preserve">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w:t>
            </w:r>
            <w:r w:rsidR="00BD240F" w:rsidRPr="00BC4B08">
              <w:rPr>
                <w:rFonts w:ascii="Times New Roman" w:hAnsi="Times New Roman" w:cs="Times New Roman"/>
                <w:szCs w:val="22"/>
              </w:rPr>
              <w:t>697</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Суздальского</w:t>
            </w:r>
            <w:r w:rsidRPr="00BC4B08">
              <w:rPr>
                <w:rFonts w:ascii="Times New Roman" w:eastAsiaTheme="minorHAnsi" w:hAnsi="Times New Roman" w:cs="Times New Roman"/>
                <w:szCs w:val="22"/>
              </w:rPr>
              <w:t xml:space="preserve"> сельсовета – 100,0%, и в общей численности населения на территории</w:t>
            </w:r>
            <w:r w:rsidRPr="00BC4B08">
              <w:rPr>
                <w:rFonts w:ascii="Times New Roman" w:hAnsi="Times New Roman" w:cs="Times New Roman"/>
                <w:szCs w:val="22"/>
              </w:rPr>
              <w:t xml:space="preserve"> Новосибирской области – 0,0</w:t>
            </w:r>
            <w:r w:rsidR="00BD240F" w:rsidRPr="00BC4B08">
              <w:rPr>
                <w:rFonts w:ascii="Times New Roman" w:hAnsi="Times New Roman" w:cs="Times New Roman"/>
                <w:szCs w:val="22"/>
              </w:rPr>
              <w:t>25</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Суздальского</w:t>
            </w:r>
            <w:r w:rsidRPr="00BC4B08">
              <w:rPr>
                <w:rFonts w:ascii="Times New Roman" w:eastAsiaTheme="minorHAnsi" w:hAnsi="Times New Roman" w:cs="Times New Roman"/>
                <w:szCs w:val="22"/>
              </w:rPr>
              <w:t xml:space="preserve"> сельсовета – 0%, и в общей численности населения на </w:t>
            </w:r>
            <w:r w:rsidRPr="00BC4B08">
              <w:rPr>
                <w:rFonts w:ascii="Times New Roman" w:eastAsiaTheme="minorHAnsi" w:hAnsi="Times New Roman" w:cs="Times New Roman"/>
                <w:szCs w:val="22"/>
              </w:rPr>
              <w:lastRenderedPageBreak/>
              <w:t>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Суздальского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Суздальского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Суздальскому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Pr="00BC4B08">
              <w:rPr>
                <w:rFonts w:ascii="Times New Roman" w:eastAsiaTheme="minorHAnsi" w:hAnsi="Times New Roman" w:cs="Times New Roman"/>
                <w:szCs w:val="22"/>
              </w:rPr>
              <w:t xml:space="preserve"> – 0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5.10</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Травнинский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услуги в Российской Федерации»;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отопление, электроснабжение, газоснабжение, обращение с твердыми коммунальными отходами;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473762" w:rsidRPr="00BC4B08" w:rsidRDefault="00473762">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холодное водоснабжение – 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отопление – 9,50%;</w:t>
            </w:r>
          </w:p>
          <w:p w:rsidR="00F554CE" w:rsidRPr="00BC4B08" w:rsidRDefault="00BD240F">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газоснабжение – 9,50%;</w:t>
            </w:r>
          </w:p>
          <w:p w:rsidR="00F554CE" w:rsidRPr="00BC4B08" w:rsidRDefault="00BD240F">
            <w:pPr>
              <w:pStyle w:val="ConsPlusNormal"/>
              <w:jc w:val="both"/>
              <w:rPr>
                <w:rFonts w:ascii="Times New Roman" w:hAnsi="Times New Roman" w:cs="Times New Roman"/>
                <w:szCs w:val="22"/>
              </w:rPr>
            </w:pPr>
            <w:r w:rsidRPr="00BC4B08">
              <w:rPr>
                <w:rFonts w:ascii="Times New Roman" w:hAnsi="Times New Roman" w:cs="Times New Roman"/>
                <w:szCs w:val="22"/>
              </w:rPr>
              <w:t>- </w:t>
            </w:r>
            <w:r w:rsidR="005D74BF" w:rsidRPr="00BC4B08">
              <w:rPr>
                <w:rFonts w:ascii="Times New Roman" w:hAnsi="Times New Roman" w:cs="Times New Roman"/>
                <w:szCs w:val="22"/>
              </w:rPr>
              <w:t>обращение с твердыми коммунальными отходами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от 15.06.2016 № 85-ТЭ «Об утверждении нормативов потребления коммунальной услуги по отоплению на территории </w:t>
            </w:r>
            <w:r w:rsidRPr="00BC4B08">
              <w:rPr>
                <w:rFonts w:ascii="Times New Roman" w:hAnsi="Times New Roman" w:cs="Times New Roman"/>
                <w:szCs w:val="22"/>
              </w:rPr>
              <w:lastRenderedPageBreak/>
              <w:t>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г) численность населения, изменение размера платы за коммунальные услуги в отношении которого равно установленному предельному индексу, – </w:t>
            </w:r>
            <w:r w:rsidR="00BD240F" w:rsidRPr="00BC4B08">
              <w:rPr>
                <w:rFonts w:ascii="Times New Roman" w:hAnsi="Times New Roman" w:cs="Times New Roman"/>
                <w:szCs w:val="22"/>
              </w:rPr>
              <w:t>498</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Травнинского сельсовета – 100,0%, и в общей численности населения на территории Новосибирской области – 0,0</w:t>
            </w:r>
            <w:r w:rsidR="00BD240F" w:rsidRPr="00BC4B08">
              <w:rPr>
                <w:rFonts w:ascii="Times New Roman" w:hAnsi="Times New Roman" w:cs="Times New Roman"/>
                <w:szCs w:val="22"/>
              </w:rPr>
              <w:t>18</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Травнинский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Травнинский</w:t>
            </w:r>
            <w:r w:rsidRPr="00BC4B08">
              <w:rPr>
                <w:rFonts w:ascii="Times New Roman" w:hAnsi="Times New Roman" w:cs="Times New Roman"/>
                <w:szCs w:val="22"/>
                <w:lang w:eastAsia="en-US"/>
              </w:rPr>
              <w:t xml:space="preserve">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w:t>
            </w:r>
            <w:r w:rsidR="00BD240F" w:rsidRPr="00BC4B08">
              <w:rPr>
                <w:rFonts w:ascii="Times New Roman" w:hAnsi="Times New Roman" w:cs="Times New Roman"/>
                <w:szCs w:val="22"/>
              </w:rPr>
              <w:t>498</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Травнинского</w:t>
            </w:r>
            <w:r w:rsidRPr="00BC4B08">
              <w:rPr>
                <w:rFonts w:ascii="Times New Roman" w:eastAsiaTheme="minorHAnsi" w:hAnsi="Times New Roman" w:cs="Times New Roman"/>
                <w:szCs w:val="22"/>
              </w:rPr>
              <w:t xml:space="preserve"> сельсовета – 100,0%, и в общей численности населения на территории</w:t>
            </w:r>
            <w:r w:rsidRPr="00BC4B08">
              <w:rPr>
                <w:rFonts w:ascii="Times New Roman" w:hAnsi="Times New Roman" w:cs="Times New Roman"/>
                <w:szCs w:val="22"/>
              </w:rPr>
              <w:t xml:space="preserve"> Новосибирской области – 0,0</w:t>
            </w:r>
            <w:r w:rsidR="00BD240F" w:rsidRPr="00BC4B08">
              <w:rPr>
                <w:rFonts w:ascii="Times New Roman" w:hAnsi="Times New Roman" w:cs="Times New Roman"/>
                <w:szCs w:val="22"/>
              </w:rPr>
              <w:t>18</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Травнинского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Травнинского</w:t>
            </w:r>
            <w:r w:rsidRPr="00BC4B08">
              <w:rPr>
                <w:rFonts w:ascii="Times New Roman" w:eastAsiaTheme="minorHAnsi" w:hAnsi="Times New Roman" w:cs="Times New Roman"/>
                <w:szCs w:val="22"/>
              </w:rPr>
              <w:t xml:space="preserve"> сельсовета – 0%, и в </w:t>
            </w:r>
            <w:r w:rsidRPr="00BC4B08">
              <w:rPr>
                <w:rFonts w:ascii="Times New Roman" w:eastAsiaTheme="minorHAnsi" w:hAnsi="Times New Roman" w:cs="Times New Roman"/>
                <w:szCs w:val="22"/>
              </w:rPr>
              <w:lastRenderedPageBreak/>
              <w:t>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Травнинского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Травнинскому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Pr="00BC4B08">
              <w:rPr>
                <w:rFonts w:ascii="Times New Roman" w:eastAsiaTheme="minorHAnsi" w:hAnsi="Times New Roman" w:cs="Times New Roman"/>
                <w:szCs w:val="22"/>
              </w:rPr>
              <w:t xml:space="preserve"> – 0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5.11</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Утянский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услуги в Российской Федерации»;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отопление, электроснабжение, газоснабжение, обращение с твердыми коммунальными отходами;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473762" w:rsidRPr="00BC4B08" w:rsidRDefault="00473762">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холодное водоснабжение – 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отопление – 9,50%;</w:t>
            </w:r>
          </w:p>
          <w:p w:rsidR="00F554CE" w:rsidRPr="00BC4B08" w:rsidRDefault="00BD240F">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газоснабжение – 9,50%;</w:t>
            </w:r>
          </w:p>
          <w:p w:rsidR="00F554CE" w:rsidRPr="00BC4B08" w:rsidRDefault="00BD240F">
            <w:pPr>
              <w:pStyle w:val="ConsPlusNormal"/>
              <w:jc w:val="both"/>
              <w:rPr>
                <w:rFonts w:ascii="Times New Roman" w:hAnsi="Times New Roman" w:cs="Times New Roman"/>
                <w:szCs w:val="22"/>
              </w:rPr>
            </w:pPr>
            <w:r w:rsidRPr="00BC4B08">
              <w:rPr>
                <w:rFonts w:ascii="Times New Roman" w:hAnsi="Times New Roman" w:cs="Times New Roman"/>
                <w:szCs w:val="22"/>
              </w:rPr>
              <w:t>- </w:t>
            </w:r>
            <w:r w:rsidR="005D74BF" w:rsidRPr="00BC4B08">
              <w:rPr>
                <w:rFonts w:ascii="Times New Roman" w:hAnsi="Times New Roman" w:cs="Times New Roman"/>
                <w:szCs w:val="22"/>
              </w:rPr>
              <w:t>обращение с твердыми коммунальными отходами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г) численность населения, изменение размера платы за коммунальные услуги в отношении которого равно установленному предельному индексу, – </w:t>
            </w:r>
            <w:r w:rsidR="00BD240F" w:rsidRPr="00BC4B08">
              <w:rPr>
                <w:rFonts w:ascii="Times New Roman" w:hAnsi="Times New Roman" w:cs="Times New Roman"/>
                <w:szCs w:val="22"/>
              </w:rPr>
              <w:t>819</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lastRenderedPageBreak/>
              <w:t>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Утянского сельсовета – 100,0%, и в общей численности населения на территории Новосибирской области – 0,0</w:t>
            </w:r>
            <w:r w:rsidR="00BD240F" w:rsidRPr="00BC4B08">
              <w:rPr>
                <w:rFonts w:ascii="Times New Roman" w:hAnsi="Times New Roman" w:cs="Times New Roman"/>
                <w:szCs w:val="22"/>
              </w:rPr>
              <w:t>29</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Утянский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Утянский</w:t>
            </w:r>
            <w:r w:rsidRPr="00BC4B08">
              <w:rPr>
                <w:rFonts w:ascii="Times New Roman" w:hAnsi="Times New Roman" w:cs="Times New Roman"/>
                <w:szCs w:val="22"/>
                <w:lang w:eastAsia="en-US"/>
              </w:rPr>
              <w:t xml:space="preserve">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w:t>
            </w:r>
            <w:r w:rsidR="00BD240F" w:rsidRPr="00BC4B08">
              <w:rPr>
                <w:rFonts w:ascii="Times New Roman" w:hAnsi="Times New Roman" w:cs="Times New Roman"/>
                <w:szCs w:val="22"/>
              </w:rPr>
              <w:t>819</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Утянского</w:t>
            </w:r>
            <w:r w:rsidRPr="00BC4B08">
              <w:rPr>
                <w:rFonts w:ascii="Times New Roman" w:eastAsiaTheme="minorHAnsi" w:hAnsi="Times New Roman" w:cs="Times New Roman"/>
                <w:szCs w:val="22"/>
              </w:rPr>
              <w:t xml:space="preserve"> сельсовета – 100,0%, и в общей численности населения на территории</w:t>
            </w:r>
            <w:r w:rsidRPr="00BC4B08">
              <w:rPr>
                <w:rFonts w:ascii="Times New Roman" w:hAnsi="Times New Roman" w:cs="Times New Roman"/>
                <w:szCs w:val="22"/>
              </w:rPr>
              <w:t xml:space="preserve"> Новосибирской области – 0,0</w:t>
            </w:r>
            <w:r w:rsidR="00BD240F" w:rsidRPr="00BC4B08">
              <w:rPr>
                <w:rFonts w:ascii="Times New Roman" w:hAnsi="Times New Roman" w:cs="Times New Roman"/>
                <w:szCs w:val="22"/>
              </w:rPr>
              <w:t>29</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Утянского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Утянского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Утянского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Утянскому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Pr="00BC4B08">
              <w:rPr>
                <w:rFonts w:ascii="Times New Roman" w:eastAsiaTheme="minorHAnsi" w:hAnsi="Times New Roman" w:cs="Times New Roman"/>
                <w:szCs w:val="22"/>
              </w:rPr>
              <w:t xml:space="preserve"> – 0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5.12</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Шагальский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услуги в Российской Федерации»;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отопление, электроснабжение, газоснабжение, обращение с твердыми коммунальными отходами;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473762" w:rsidRPr="00BC4B08" w:rsidRDefault="00473762">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отопление – 9,50%;</w:t>
            </w:r>
          </w:p>
          <w:p w:rsidR="00F554CE" w:rsidRPr="00BC4B08" w:rsidRDefault="007B76C7">
            <w:pPr>
              <w:pStyle w:val="ConsPlusNormal"/>
              <w:jc w:val="both"/>
              <w:rPr>
                <w:rFonts w:ascii="Times New Roman" w:hAnsi="Times New Roman" w:cs="Times New Roman"/>
                <w:szCs w:val="22"/>
              </w:rPr>
            </w:pPr>
            <w:r w:rsidRPr="00BC4B08">
              <w:rPr>
                <w:rFonts w:ascii="Times New Roman" w:hAnsi="Times New Roman" w:cs="Times New Roman"/>
                <w:szCs w:val="22"/>
              </w:rPr>
              <w:t>-</w:t>
            </w:r>
            <w:r w:rsidR="00BD240F" w:rsidRPr="00BC4B08">
              <w:rPr>
                <w:rFonts w:ascii="Times New Roman" w:hAnsi="Times New Roman" w:cs="Times New Roman"/>
                <w:szCs w:val="22"/>
              </w:rPr>
              <w:t> </w:t>
            </w:r>
            <w:r w:rsidRPr="00BC4B08">
              <w:rPr>
                <w:rFonts w:ascii="Times New Roman" w:hAnsi="Times New Roman" w:cs="Times New Roman"/>
                <w:szCs w:val="22"/>
              </w:rPr>
              <w:t>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газоснабжение – 9,50%;</w:t>
            </w:r>
          </w:p>
          <w:p w:rsidR="00F554CE" w:rsidRPr="00BC4B08" w:rsidRDefault="00BD240F">
            <w:pPr>
              <w:pStyle w:val="ConsPlusNormal"/>
              <w:jc w:val="both"/>
              <w:rPr>
                <w:rFonts w:ascii="Times New Roman" w:hAnsi="Times New Roman" w:cs="Times New Roman"/>
                <w:szCs w:val="22"/>
              </w:rPr>
            </w:pPr>
            <w:r w:rsidRPr="00BC4B08">
              <w:rPr>
                <w:rFonts w:ascii="Times New Roman" w:hAnsi="Times New Roman" w:cs="Times New Roman"/>
                <w:szCs w:val="22"/>
              </w:rPr>
              <w:t>- </w:t>
            </w:r>
            <w:r w:rsidR="005D74BF" w:rsidRPr="00BC4B08">
              <w:rPr>
                <w:rFonts w:ascii="Times New Roman" w:hAnsi="Times New Roman" w:cs="Times New Roman"/>
                <w:szCs w:val="22"/>
              </w:rPr>
              <w:t>обращение с твердыми коммунальными отходами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г) численность населения, изменение размера платы за коммунальные услуги в отношении которого равно установленному предельному индексу, – </w:t>
            </w:r>
            <w:r w:rsidR="00BD240F" w:rsidRPr="00BC4B08">
              <w:rPr>
                <w:rFonts w:ascii="Times New Roman" w:hAnsi="Times New Roman" w:cs="Times New Roman"/>
                <w:szCs w:val="22"/>
              </w:rPr>
              <w:t>83</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Шагальского сельсовета – 100,0%, и в общей численности населения на территории Новосибирской области – 0,00</w:t>
            </w:r>
            <w:r w:rsidR="00BD240F" w:rsidRPr="00BC4B08">
              <w:rPr>
                <w:rFonts w:ascii="Times New Roman" w:hAnsi="Times New Roman" w:cs="Times New Roman"/>
                <w:szCs w:val="22"/>
              </w:rPr>
              <w:t>3</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w:t>
            </w:r>
            <w:r w:rsidRPr="00BC4B08">
              <w:rPr>
                <w:rFonts w:ascii="Times New Roman" w:eastAsiaTheme="minorHAnsi" w:hAnsi="Times New Roman" w:cs="Times New Roman"/>
                <w:szCs w:val="22"/>
              </w:rPr>
              <w:lastRenderedPageBreak/>
              <w:t>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Шагальский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Шагальский</w:t>
            </w:r>
            <w:r w:rsidRPr="00BC4B08">
              <w:rPr>
                <w:rFonts w:ascii="Times New Roman" w:hAnsi="Times New Roman" w:cs="Times New Roman"/>
                <w:szCs w:val="22"/>
                <w:lang w:eastAsia="en-US"/>
              </w:rPr>
              <w:t xml:space="preserve">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w:t>
            </w:r>
            <w:r w:rsidR="00BD240F" w:rsidRPr="00BC4B08">
              <w:rPr>
                <w:rFonts w:ascii="Times New Roman" w:hAnsi="Times New Roman" w:cs="Times New Roman"/>
                <w:szCs w:val="22"/>
              </w:rPr>
              <w:t>83</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Шагальского</w:t>
            </w:r>
            <w:r w:rsidRPr="00BC4B08">
              <w:rPr>
                <w:rFonts w:ascii="Times New Roman" w:eastAsiaTheme="minorHAnsi" w:hAnsi="Times New Roman" w:cs="Times New Roman"/>
                <w:szCs w:val="22"/>
              </w:rPr>
              <w:t xml:space="preserve"> сельсовета – 100,0%, и в общей численности населения на территории</w:t>
            </w:r>
            <w:r w:rsidRPr="00BC4B08">
              <w:rPr>
                <w:rFonts w:ascii="Times New Roman" w:hAnsi="Times New Roman" w:cs="Times New Roman"/>
                <w:szCs w:val="22"/>
              </w:rPr>
              <w:t xml:space="preserve"> Новосибирской области – 0,00</w:t>
            </w:r>
            <w:r w:rsidR="00BD240F" w:rsidRPr="00BC4B08">
              <w:rPr>
                <w:rFonts w:ascii="Times New Roman" w:hAnsi="Times New Roman" w:cs="Times New Roman"/>
                <w:szCs w:val="22"/>
              </w:rPr>
              <w:t>3</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Шагальского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Шагальского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Шагальского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Шагальскому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Pr="00BC4B08">
              <w:rPr>
                <w:rFonts w:ascii="Times New Roman" w:eastAsiaTheme="minorHAnsi" w:hAnsi="Times New Roman" w:cs="Times New Roman"/>
                <w:szCs w:val="22"/>
              </w:rPr>
              <w:t xml:space="preserve"> – 0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5.13</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Ярковский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услуги в Российской Федерации»;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 xml:space="preserve">на основании следующих данных (значений и параметров) и факторов, повлиявших на величину установленного </w:t>
            </w:r>
            <w:r w:rsidR="006659AA" w:rsidRPr="00BC4B08">
              <w:rPr>
                <w:rFonts w:ascii="Times New Roman" w:hAnsi="Times New Roman" w:cs="Times New Roman"/>
                <w:szCs w:val="22"/>
              </w:rPr>
              <w:lastRenderedPageBreak/>
              <w:t>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отопление, электроснабжение, газоснабжение, обращение с твердыми коммунальными отходами;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473762" w:rsidRPr="00BC4B08" w:rsidRDefault="00473762">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473762">
            <w:pPr>
              <w:pStyle w:val="ConsPlusNormal"/>
              <w:jc w:val="both"/>
              <w:rPr>
                <w:rFonts w:ascii="Times New Roman" w:hAnsi="Times New Roman" w:cs="Times New Roman"/>
                <w:szCs w:val="22"/>
              </w:rPr>
            </w:pPr>
            <w:r w:rsidRPr="00BC4B08">
              <w:rPr>
                <w:rFonts w:ascii="Times New Roman" w:hAnsi="Times New Roman" w:cs="Times New Roman"/>
                <w:szCs w:val="22"/>
              </w:rPr>
              <w:t>в</w:t>
            </w:r>
            <w:r w:rsidR="005D74BF" w:rsidRPr="00BC4B08">
              <w:rPr>
                <w:rFonts w:ascii="Times New Roman" w:hAnsi="Times New Roman" w:cs="Times New Roman"/>
                <w:szCs w:val="22"/>
              </w:rPr>
              <w:t>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холодное водоснабжение – 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отопление – 9,50%;</w:t>
            </w:r>
          </w:p>
          <w:p w:rsidR="00F554CE" w:rsidRPr="00BC4B08" w:rsidRDefault="00BD240F">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газоснабжение – 9,50%;</w:t>
            </w:r>
          </w:p>
          <w:p w:rsidR="00F554CE" w:rsidRPr="00BC4B08" w:rsidRDefault="00BD240F">
            <w:pPr>
              <w:pStyle w:val="ConsPlusNormal"/>
              <w:jc w:val="both"/>
              <w:rPr>
                <w:rFonts w:ascii="Times New Roman" w:hAnsi="Times New Roman" w:cs="Times New Roman"/>
                <w:szCs w:val="22"/>
              </w:rPr>
            </w:pPr>
            <w:r w:rsidRPr="00BC4B08">
              <w:rPr>
                <w:rFonts w:ascii="Times New Roman" w:hAnsi="Times New Roman" w:cs="Times New Roman"/>
                <w:szCs w:val="22"/>
              </w:rPr>
              <w:t>- </w:t>
            </w:r>
            <w:r w:rsidR="005D74BF" w:rsidRPr="00BC4B08">
              <w:rPr>
                <w:rFonts w:ascii="Times New Roman" w:hAnsi="Times New Roman" w:cs="Times New Roman"/>
                <w:szCs w:val="22"/>
              </w:rPr>
              <w:t>обращение с твердыми коммунальными отходами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г) численность населения, изменение размера платы за коммунальные услуги в отношении которого равно установленному предельному индексу, – </w:t>
            </w:r>
            <w:r w:rsidR="00BD240F" w:rsidRPr="00BC4B08">
              <w:rPr>
                <w:rFonts w:ascii="Times New Roman" w:hAnsi="Times New Roman" w:cs="Times New Roman"/>
                <w:szCs w:val="22"/>
              </w:rPr>
              <w:t>568</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Ярковского сельсовета – 100,0%, и в общей численности населения на территории Новосибирской области – 0,02</w:t>
            </w:r>
            <w:r w:rsidR="00BD240F" w:rsidRPr="00BC4B08">
              <w:rPr>
                <w:rFonts w:ascii="Times New Roman" w:hAnsi="Times New Roman" w:cs="Times New Roman"/>
                <w:szCs w:val="22"/>
              </w:rPr>
              <w:t>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Ярковский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Ярковский</w:t>
            </w:r>
            <w:r w:rsidRPr="00BC4B08">
              <w:rPr>
                <w:rFonts w:ascii="Times New Roman" w:hAnsi="Times New Roman" w:cs="Times New Roman"/>
                <w:szCs w:val="22"/>
                <w:lang w:eastAsia="en-US"/>
              </w:rPr>
              <w:t xml:space="preserve"> сельсовет не отнесен в установленном </w:t>
            </w:r>
            <w:r w:rsidRPr="00BC4B08">
              <w:rPr>
                <w:rFonts w:ascii="Times New Roman" w:hAnsi="Times New Roman" w:cs="Times New Roman"/>
                <w:szCs w:val="22"/>
                <w:lang w:eastAsia="en-US"/>
              </w:rPr>
              <w:lastRenderedPageBreak/>
              <w:t>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w:t>
            </w:r>
            <w:r w:rsidR="00BD240F" w:rsidRPr="00BC4B08">
              <w:rPr>
                <w:rFonts w:ascii="Times New Roman" w:hAnsi="Times New Roman" w:cs="Times New Roman"/>
                <w:szCs w:val="22"/>
              </w:rPr>
              <w:t>568</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Ярковского</w:t>
            </w:r>
            <w:r w:rsidRPr="00BC4B08">
              <w:rPr>
                <w:rFonts w:ascii="Times New Roman" w:eastAsiaTheme="minorHAnsi" w:hAnsi="Times New Roman" w:cs="Times New Roman"/>
                <w:szCs w:val="22"/>
              </w:rPr>
              <w:t xml:space="preserve"> сельсовета – 100,0%, и в общей численности населения на территории</w:t>
            </w:r>
            <w:r w:rsidRPr="00BC4B08">
              <w:rPr>
                <w:rFonts w:ascii="Times New Roman" w:hAnsi="Times New Roman" w:cs="Times New Roman"/>
                <w:szCs w:val="22"/>
              </w:rPr>
              <w:t xml:space="preserve"> Новосибирской области – 0,02</w:t>
            </w:r>
            <w:r w:rsidR="00BD240F" w:rsidRPr="00BC4B08">
              <w:rPr>
                <w:rFonts w:ascii="Times New Roman" w:hAnsi="Times New Roman" w:cs="Times New Roman"/>
                <w:szCs w:val="22"/>
              </w:rPr>
              <w:t>0</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Ярковского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Ярковского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Ярковского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Ярковскому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Pr="00BC4B08">
              <w:rPr>
                <w:rFonts w:ascii="Times New Roman" w:eastAsiaTheme="minorHAnsi" w:hAnsi="Times New Roman" w:cs="Times New Roman"/>
                <w:szCs w:val="22"/>
              </w:rPr>
              <w:t xml:space="preserve"> – 0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6</w:t>
            </w:r>
          </w:p>
        </w:tc>
        <w:tc>
          <w:tcPr>
            <w:tcW w:w="14823" w:type="dxa"/>
            <w:gridSpan w:val="3"/>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Здвинский муниципальный район</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t>6.1</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Алексеевский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услуги в Российской Федерации»;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отопление, электроснабжение, газоснабжение, обращение с твердыми коммунальными отходами;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lastRenderedPageBreak/>
              <w:t>б) размер и темпы изменения тарифов на коммунальные услуги:</w:t>
            </w:r>
          </w:p>
          <w:p w:rsidR="00CD4D2E" w:rsidRPr="00BC4B08" w:rsidRDefault="00CD4D2E">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холодное водоснабжение – 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отопление – 9,50%;</w:t>
            </w:r>
          </w:p>
          <w:p w:rsidR="00F554CE" w:rsidRPr="00BC4B08" w:rsidRDefault="000245AF">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газоснабжение – 9,50%;</w:t>
            </w:r>
          </w:p>
          <w:p w:rsidR="00F554CE" w:rsidRPr="00BC4B08" w:rsidRDefault="000245AF">
            <w:pPr>
              <w:pStyle w:val="ConsPlusNormal"/>
              <w:jc w:val="both"/>
              <w:rPr>
                <w:rFonts w:ascii="Times New Roman" w:hAnsi="Times New Roman" w:cs="Times New Roman"/>
                <w:szCs w:val="22"/>
              </w:rPr>
            </w:pPr>
            <w:r w:rsidRPr="00BC4B08">
              <w:rPr>
                <w:rFonts w:ascii="Times New Roman" w:hAnsi="Times New Roman" w:cs="Times New Roman"/>
                <w:szCs w:val="22"/>
              </w:rPr>
              <w:t>- </w:t>
            </w:r>
            <w:r w:rsidR="005D74BF" w:rsidRPr="00BC4B08">
              <w:rPr>
                <w:rFonts w:ascii="Times New Roman" w:hAnsi="Times New Roman" w:cs="Times New Roman"/>
                <w:szCs w:val="22"/>
              </w:rPr>
              <w:t>обращение с твердыми коммунальными отходами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г) численность населения, изменение размера платы за коммунальные услуги в отношении которого равно установленному предельному индексу, – </w:t>
            </w:r>
            <w:r w:rsidR="000245AF" w:rsidRPr="00BC4B08">
              <w:rPr>
                <w:rFonts w:ascii="Times New Roman" w:hAnsi="Times New Roman" w:cs="Times New Roman"/>
                <w:szCs w:val="22"/>
              </w:rPr>
              <w:t>373</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Алексеевского сельсовета – 100,0%, и в общей численности населения на территории Новосибирской области – 0,01</w:t>
            </w:r>
            <w:r w:rsidR="000245AF" w:rsidRPr="00BC4B08">
              <w:rPr>
                <w:rFonts w:ascii="Times New Roman" w:hAnsi="Times New Roman" w:cs="Times New Roman"/>
                <w:szCs w:val="22"/>
              </w:rPr>
              <w:t>3</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Алексеевский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Алексеевский</w:t>
            </w:r>
            <w:r w:rsidRPr="00BC4B08">
              <w:rPr>
                <w:rFonts w:ascii="Times New Roman" w:hAnsi="Times New Roman" w:cs="Times New Roman"/>
                <w:szCs w:val="22"/>
                <w:lang w:eastAsia="en-US"/>
              </w:rPr>
              <w:t xml:space="preserve">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w:t>
            </w:r>
            <w:r w:rsidRPr="00BC4B08">
              <w:rPr>
                <w:rFonts w:ascii="Times New Roman" w:hAnsi="Times New Roman" w:cs="Times New Roman"/>
                <w:szCs w:val="22"/>
              </w:rPr>
              <w:lastRenderedPageBreak/>
              <w:t xml:space="preserve">по Новосибирской области (далее – индекс по Новосибирской области), – </w:t>
            </w:r>
            <w:r w:rsidR="000245AF" w:rsidRPr="00BC4B08">
              <w:rPr>
                <w:rFonts w:ascii="Times New Roman" w:hAnsi="Times New Roman" w:cs="Times New Roman"/>
                <w:szCs w:val="22"/>
              </w:rPr>
              <w:t>373</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Алексеевского</w:t>
            </w:r>
            <w:r w:rsidRPr="00BC4B08">
              <w:rPr>
                <w:rFonts w:ascii="Times New Roman" w:eastAsiaTheme="minorHAnsi" w:hAnsi="Times New Roman" w:cs="Times New Roman"/>
                <w:szCs w:val="22"/>
              </w:rPr>
              <w:t xml:space="preserve"> сельсовета –</w:t>
            </w:r>
            <w:r w:rsidR="000245AF" w:rsidRPr="00BC4B08">
              <w:rPr>
                <w:rFonts w:ascii="Times New Roman" w:eastAsiaTheme="minorHAnsi" w:hAnsi="Times New Roman" w:cs="Times New Roman"/>
                <w:szCs w:val="22"/>
              </w:rPr>
              <w:t xml:space="preserve"> 100,</w:t>
            </w:r>
            <w:r w:rsidRPr="00BC4B08">
              <w:rPr>
                <w:rFonts w:ascii="Times New Roman" w:eastAsiaTheme="minorHAnsi" w:hAnsi="Times New Roman" w:cs="Times New Roman"/>
                <w:szCs w:val="22"/>
              </w:rPr>
              <w:t>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000245AF" w:rsidRPr="00BC4B08">
              <w:rPr>
                <w:rFonts w:ascii="Times New Roman" w:hAnsi="Times New Roman" w:cs="Times New Roman"/>
                <w:szCs w:val="22"/>
              </w:rPr>
              <w:t>,013</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w:t>
            </w:r>
            <w:r w:rsidR="000245AF" w:rsidRPr="00BC4B08">
              <w:rPr>
                <w:rFonts w:ascii="Times New Roman" w:eastAsiaTheme="minorHAnsi" w:hAnsi="Times New Roman" w:cs="Times New Roman"/>
                <w:szCs w:val="22"/>
              </w:rPr>
              <w:t>0</w:t>
            </w:r>
            <w:r w:rsidRPr="00BC4B08">
              <w:rPr>
                <w:rFonts w:ascii="Times New Roman" w:eastAsiaTheme="minorHAnsi"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Алексеевского</w:t>
            </w:r>
            <w:r w:rsidRPr="00BC4B08">
              <w:rPr>
                <w:rFonts w:ascii="Times New Roman" w:eastAsiaTheme="minorHAnsi" w:hAnsi="Times New Roman" w:cs="Times New Roman"/>
                <w:szCs w:val="22"/>
              </w:rPr>
              <w:t xml:space="preserve"> сельсовета – </w:t>
            </w:r>
            <w:r w:rsidR="000245AF" w:rsidRPr="00BC4B08">
              <w:rPr>
                <w:rFonts w:ascii="Times New Roman" w:eastAsiaTheme="minorHAnsi" w:hAnsi="Times New Roman" w:cs="Times New Roman"/>
                <w:szCs w:val="22"/>
              </w:rPr>
              <w:t>0</w:t>
            </w:r>
            <w:r w:rsidRPr="00BC4B08">
              <w:rPr>
                <w:rFonts w:ascii="Times New Roman" w:eastAsiaTheme="minorHAnsi" w:hAnsi="Times New Roman" w:cs="Times New Roman"/>
                <w:szCs w:val="22"/>
              </w:rPr>
              <w:t>%,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w:t>
            </w:r>
            <w:r w:rsidR="000245AF" w:rsidRPr="00BC4B08">
              <w:rPr>
                <w:rFonts w:ascii="Times New Roman" w:eastAsiaTheme="minorHAnsi" w:hAnsi="Times New Roman" w:cs="Times New Roman"/>
                <w:szCs w:val="22"/>
              </w:rPr>
              <w:t>0</w:t>
            </w:r>
            <w:r w:rsidRPr="00BC4B08">
              <w:rPr>
                <w:rFonts w:ascii="Times New Roman" w:eastAsiaTheme="minorHAnsi"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Алексеевского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rsidP="000245AF">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Алексеевского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Алексеевскому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Pr="00BC4B08">
              <w:rPr>
                <w:rFonts w:ascii="Times New Roman" w:eastAsiaTheme="minorHAnsi" w:hAnsi="Times New Roman" w:cs="Times New Roman"/>
                <w:szCs w:val="22"/>
              </w:rPr>
              <w:t xml:space="preserve"> – </w:t>
            </w:r>
            <w:r w:rsidR="000245AF" w:rsidRPr="00BC4B08">
              <w:rPr>
                <w:rFonts w:ascii="Times New Roman" w:eastAsiaTheme="minorHAnsi" w:hAnsi="Times New Roman" w:cs="Times New Roman"/>
                <w:szCs w:val="22"/>
              </w:rPr>
              <w:t xml:space="preserve">0 </w:t>
            </w:r>
            <w:r w:rsidRPr="00BC4B08">
              <w:rPr>
                <w:rFonts w:ascii="Times New Roman" w:eastAsiaTheme="minorHAnsi" w:hAnsi="Times New Roman" w:cs="Times New Roman"/>
                <w:szCs w:val="22"/>
              </w:rPr>
              <w:t>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6.2</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Верх-Каргатский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услуги в Российской Федерации»;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отопление, электроснабжение, газоснабжение, обращение с твердыми коммунальными отходами;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CD4D2E" w:rsidRPr="00BC4B08" w:rsidRDefault="00CD4D2E">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0245AF">
            <w:pPr>
              <w:pStyle w:val="ConsPlusNormal"/>
              <w:jc w:val="both"/>
              <w:rPr>
                <w:rFonts w:ascii="Times New Roman" w:hAnsi="Times New Roman" w:cs="Times New Roman"/>
                <w:szCs w:val="22"/>
              </w:rPr>
            </w:pPr>
            <w:r w:rsidRPr="00BC4B08">
              <w:rPr>
                <w:rFonts w:ascii="Times New Roman" w:hAnsi="Times New Roman" w:cs="Times New Roman"/>
                <w:szCs w:val="22"/>
              </w:rPr>
              <w:t>в</w:t>
            </w:r>
            <w:r w:rsidR="005D74BF" w:rsidRPr="00BC4B08">
              <w:rPr>
                <w:rFonts w:ascii="Times New Roman" w:hAnsi="Times New Roman" w:cs="Times New Roman"/>
                <w:szCs w:val="22"/>
              </w:rPr>
              <w:t>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холодное водоснабжение – 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отопление – 9,50%;</w:t>
            </w:r>
          </w:p>
          <w:p w:rsidR="00F554CE" w:rsidRPr="00BC4B08" w:rsidRDefault="000245AF">
            <w:pPr>
              <w:pStyle w:val="ConsPlusNormal"/>
              <w:jc w:val="both"/>
              <w:rPr>
                <w:rFonts w:ascii="Times New Roman" w:hAnsi="Times New Roman" w:cs="Times New Roman"/>
                <w:szCs w:val="22"/>
              </w:rPr>
            </w:pPr>
            <w:r w:rsidRPr="00BC4B08">
              <w:rPr>
                <w:rFonts w:ascii="Times New Roman" w:hAnsi="Times New Roman" w:cs="Times New Roman"/>
                <w:szCs w:val="22"/>
              </w:rPr>
              <w:lastRenderedPageBreak/>
              <w:t>- </w:t>
            </w:r>
            <w:r w:rsidR="007B76C7" w:rsidRPr="00BC4B08">
              <w:rPr>
                <w:rFonts w:ascii="Times New Roman" w:hAnsi="Times New Roman" w:cs="Times New Roman"/>
                <w:szCs w:val="22"/>
              </w:rPr>
              <w:t>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газоснабжение – 9,50%;</w:t>
            </w:r>
          </w:p>
          <w:p w:rsidR="00F554CE" w:rsidRPr="00BC4B08" w:rsidRDefault="000245AF">
            <w:pPr>
              <w:pStyle w:val="ConsPlusNormal"/>
              <w:jc w:val="both"/>
              <w:rPr>
                <w:rFonts w:ascii="Times New Roman" w:hAnsi="Times New Roman" w:cs="Times New Roman"/>
                <w:szCs w:val="22"/>
              </w:rPr>
            </w:pPr>
            <w:r w:rsidRPr="00BC4B08">
              <w:rPr>
                <w:rFonts w:ascii="Times New Roman" w:hAnsi="Times New Roman" w:cs="Times New Roman"/>
                <w:szCs w:val="22"/>
              </w:rPr>
              <w:t>- </w:t>
            </w:r>
            <w:r w:rsidR="005D74BF" w:rsidRPr="00BC4B08">
              <w:rPr>
                <w:rFonts w:ascii="Times New Roman" w:hAnsi="Times New Roman" w:cs="Times New Roman"/>
                <w:szCs w:val="22"/>
              </w:rPr>
              <w:t>обращение с твердыми коммунальными отходами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г) численность населения, изменение размера платы за коммунальные услуги в отношении которого равно установленному предельному индексу, – 7</w:t>
            </w:r>
            <w:r w:rsidR="000245AF" w:rsidRPr="00BC4B08">
              <w:rPr>
                <w:rFonts w:ascii="Times New Roman" w:hAnsi="Times New Roman" w:cs="Times New Roman"/>
                <w:szCs w:val="22"/>
              </w:rPr>
              <w:t>17</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Верх-Каргатского сельсовета – 100,0%, и в общей численности населения на территории Новосибирской области – 0,026%;</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Верх-Каргатский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Верх-Каргатский</w:t>
            </w:r>
            <w:r w:rsidRPr="00BC4B08">
              <w:rPr>
                <w:rFonts w:ascii="Times New Roman" w:hAnsi="Times New Roman" w:cs="Times New Roman"/>
                <w:szCs w:val="22"/>
                <w:lang w:eastAsia="en-US"/>
              </w:rPr>
              <w:t xml:space="preserve">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7</w:t>
            </w:r>
            <w:r w:rsidR="000245AF" w:rsidRPr="00BC4B08">
              <w:rPr>
                <w:rFonts w:ascii="Times New Roman" w:hAnsi="Times New Roman" w:cs="Times New Roman"/>
                <w:szCs w:val="22"/>
              </w:rPr>
              <w:t>17</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Верх-Каргатского</w:t>
            </w:r>
            <w:r w:rsidRPr="00BC4B08">
              <w:rPr>
                <w:rFonts w:ascii="Times New Roman" w:eastAsiaTheme="minorHAnsi" w:hAnsi="Times New Roman" w:cs="Times New Roman"/>
                <w:szCs w:val="22"/>
              </w:rPr>
              <w:t xml:space="preserve"> сельсовета – 100,0%, и в общей численности населения на территории</w:t>
            </w:r>
            <w:r w:rsidRPr="00BC4B08">
              <w:rPr>
                <w:rFonts w:ascii="Times New Roman" w:hAnsi="Times New Roman" w:cs="Times New Roman"/>
                <w:szCs w:val="22"/>
              </w:rPr>
              <w:t xml:space="preserve"> Новосибирской области – 0,026%</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lastRenderedPageBreak/>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Верх-Каргатского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Верх-Каргатского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Верх-Каргатского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Верх-Каргатскому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Pr="00BC4B08">
              <w:rPr>
                <w:rFonts w:ascii="Times New Roman" w:eastAsiaTheme="minorHAnsi" w:hAnsi="Times New Roman" w:cs="Times New Roman"/>
                <w:szCs w:val="22"/>
              </w:rPr>
              <w:t xml:space="preserve"> – 0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6.3</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Верх-Урюмский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услуги в Российской Федерации»;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отопление, электроснабжение, газоснабжение, обращение с твердыми коммунальными отходами;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CD4D2E" w:rsidRPr="00BC4B08" w:rsidRDefault="00CD4D2E">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холодное водоснабжение – 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отопление – 9,50%;</w:t>
            </w:r>
          </w:p>
          <w:p w:rsidR="00F554CE" w:rsidRPr="00BC4B08" w:rsidRDefault="000245AF">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газоснабжение – 9,50%;</w:t>
            </w:r>
          </w:p>
          <w:p w:rsidR="00F554CE" w:rsidRPr="00BC4B08" w:rsidRDefault="000245AF">
            <w:pPr>
              <w:pStyle w:val="ConsPlusNormal"/>
              <w:jc w:val="both"/>
              <w:rPr>
                <w:rFonts w:ascii="Times New Roman" w:hAnsi="Times New Roman" w:cs="Times New Roman"/>
                <w:szCs w:val="22"/>
              </w:rPr>
            </w:pPr>
            <w:r w:rsidRPr="00BC4B08">
              <w:rPr>
                <w:rFonts w:ascii="Times New Roman" w:hAnsi="Times New Roman" w:cs="Times New Roman"/>
                <w:szCs w:val="22"/>
              </w:rPr>
              <w:t>- </w:t>
            </w:r>
            <w:r w:rsidR="005D74BF" w:rsidRPr="00BC4B08">
              <w:rPr>
                <w:rFonts w:ascii="Times New Roman" w:hAnsi="Times New Roman" w:cs="Times New Roman"/>
                <w:szCs w:val="22"/>
              </w:rPr>
              <w:t>обращение с твердыми коммунальными отходами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w:t>
            </w:r>
            <w:r w:rsidRPr="00BC4B08">
              <w:rPr>
                <w:rFonts w:ascii="Times New Roman" w:hAnsi="Times New Roman" w:cs="Times New Roman"/>
                <w:szCs w:val="22"/>
              </w:rPr>
              <w:lastRenderedPageBreak/>
              <w:t>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г) численность населения, изменение размера платы за коммунальные услуги в отношении которого равно установленному предельному индексу, – </w:t>
            </w:r>
            <w:r w:rsidR="000245AF" w:rsidRPr="00BC4B08">
              <w:rPr>
                <w:rFonts w:ascii="Times New Roman" w:hAnsi="Times New Roman" w:cs="Times New Roman"/>
                <w:szCs w:val="22"/>
              </w:rPr>
              <w:t>545</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Верх-Урюмского сельсовета – 100,0%, и в общей численности населения на территории Новосибирской области – 0,02</w:t>
            </w:r>
            <w:r w:rsidR="000245AF" w:rsidRPr="00BC4B08">
              <w:rPr>
                <w:rFonts w:ascii="Times New Roman" w:hAnsi="Times New Roman" w:cs="Times New Roman"/>
                <w:szCs w:val="22"/>
              </w:rPr>
              <w:t>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Верх-Урюмский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Верх-Урюмский</w:t>
            </w:r>
            <w:r w:rsidRPr="00BC4B08">
              <w:rPr>
                <w:rFonts w:ascii="Times New Roman" w:hAnsi="Times New Roman" w:cs="Times New Roman"/>
                <w:szCs w:val="22"/>
                <w:lang w:eastAsia="en-US"/>
              </w:rPr>
              <w:t xml:space="preserve">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w:t>
            </w:r>
            <w:r w:rsidR="000245AF" w:rsidRPr="00BC4B08">
              <w:rPr>
                <w:rFonts w:ascii="Times New Roman" w:hAnsi="Times New Roman" w:cs="Times New Roman"/>
                <w:szCs w:val="22"/>
              </w:rPr>
              <w:t>545</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Верх-Урюмского</w:t>
            </w:r>
            <w:r w:rsidRPr="00BC4B08">
              <w:rPr>
                <w:rFonts w:ascii="Times New Roman" w:eastAsiaTheme="minorHAnsi" w:hAnsi="Times New Roman" w:cs="Times New Roman"/>
                <w:szCs w:val="22"/>
              </w:rPr>
              <w:t xml:space="preserve"> сельсовета – 100,0%, и в общей численности населения на территории</w:t>
            </w:r>
            <w:r w:rsidRPr="00BC4B08">
              <w:rPr>
                <w:rFonts w:ascii="Times New Roman" w:hAnsi="Times New Roman" w:cs="Times New Roman"/>
                <w:szCs w:val="22"/>
              </w:rPr>
              <w:t xml:space="preserve"> Новосибирской области – 0,02</w:t>
            </w:r>
            <w:r w:rsidR="000245AF" w:rsidRPr="00BC4B08">
              <w:rPr>
                <w:rFonts w:ascii="Times New Roman" w:hAnsi="Times New Roman" w:cs="Times New Roman"/>
                <w:szCs w:val="22"/>
              </w:rPr>
              <w:t>0</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w:t>
            </w:r>
            <w:r w:rsidRPr="00BC4B08">
              <w:rPr>
                <w:rFonts w:ascii="Times New Roman" w:eastAsiaTheme="minorHAnsi" w:hAnsi="Times New Roman" w:cs="Times New Roman"/>
                <w:szCs w:val="22"/>
              </w:rPr>
              <w:lastRenderedPageBreak/>
              <w:t xml:space="preserve">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Верх-Урюмского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Верх-Урюмского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Верх-Урюмского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Верх-Урюмскому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Pr="00BC4B08">
              <w:rPr>
                <w:rFonts w:ascii="Times New Roman" w:eastAsiaTheme="minorHAnsi" w:hAnsi="Times New Roman" w:cs="Times New Roman"/>
                <w:szCs w:val="22"/>
              </w:rPr>
              <w:t xml:space="preserve"> – 0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6.4</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Горносталевский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услуги в Российской Федерации»;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отопление, электроснабжение, газоснабжение, обращение с твердыми коммунальными отходами;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CD4D2E" w:rsidRPr="00BC4B08" w:rsidRDefault="00CD4D2E">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холодное водоснабжение – 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отопление – 9,50%;</w:t>
            </w:r>
          </w:p>
          <w:p w:rsidR="00F554CE" w:rsidRPr="00BC4B08" w:rsidRDefault="000245AF">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газоснабжение – 9,50%;</w:t>
            </w:r>
          </w:p>
          <w:p w:rsidR="00F554CE" w:rsidRPr="00BC4B08" w:rsidRDefault="000245AF">
            <w:pPr>
              <w:pStyle w:val="ConsPlusNormal"/>
              <w:jc w:val="both"/>
              <w:rPr>
                <w:rFonts w:ascii="Times New Roman" w:hAnsi="Times New Roman" w:cs="Times New Roman"/>
                <w:szCs w:val="22"/>
              </w:rPr>
            </w:pPr>
            <w:r w:rsidRPr="00BC4B08">
              <w:rPr>
                <w:rFonts w:ascii="Times New Roman" w:hAnsi="Times New Roman" w:cs="Times New Roman"/>
                <w:szCs w:val="22"/>
              </w:rPr>
              <w:t>- </w:t>
            </w:r>
            <w:r w:rsidR="005D74BF" w:rsidRPr="00BC4B08">
              <w:rPr>
                <w:rFonts w:ascii="Times New Roman" w:hAnsi="Times New Roman" w:cs="Times New Roman"/>
                <w:szCs w:val="22"/>
              </w:rPr>
              <w:t>обращение с твердыми коммунальными отходами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lastRenderedPageBreak/>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г) численность населения, изменение размера платы за коммунальные услуги в отношении которого равно установленному предельному индексу, – </w:t>
            </w:r>
            <w:r w:rsidR="000245AF" w:rsidRPr="00BC4B08">
              <w:rPr>
                <w:rFonts w:ascii="Times New Roman" w:hAnsi="Times New Roman" w:cs="Times New Roman"/>
                <w:szCs w:val="22"/>
              </w:rPr>
              <w:t>476</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Горносталевского сельсовета – 100,0%, и в общей численности населения на территории Новосибирской области – 0,0</w:t>
            </w:r>
            <w:r w:rsidR="000245AF" w:rsidRPr="00BC4B08">
              <w:rPr>
                <w:rFonts w:ascii="Times New Roman" w:hAnsi="Times New Roman" w:cs="Times New Roman"/>
                <w:szCs w:val="22"/>
              </w:rPr>
              <w:t>17</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Горносталевский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Горносталевский</w:t>
            </w:r>
            <w:r w:rsidRPr="00BC4B08">
              <w:rPr>
                <w:rFonts w:ascii="Times New Roman" w:hAnsi="Times New Roman" w:cs="Times New Roman"/>
                <w:szCs w:val="22"/>
                <w:lang w:eastAsia="en-US"/>
              </w:rPr>
              <w:t xml:space="preserve">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w:t>
            </w:r>
            <w:r w:rsidR="000245AF" w:rsidRPr="00BC4B08">
              <w:rPr>
                <w:rFonts w:ascii="Times New Roman" w:hAnsi="Times New Roman" w:cs="Times New Roman"/>
                <w:szCs w:val="22"/>
              </w:rPr>
              <w:t>476</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Горносталевского</w:t>
            </w:r>
            <w:r w:rsidRPr="00BC4B08">
              <w:rPr>
                <w:rFonts w:ascii="Times New Roman" w:eastAsiaTheme="minorHAnsi" w:hAnsi="Times New Roman" w:cs="Times New Roman"/>
                <w:szCs w:val="22"/>
              </w:rPr>
              <w:t xml:space="preserve"> сельсовета – 100,0%, и в общей численности населения на территории</w:t>
            </w:r>
            <w:r w:rsidRPr="00BC4B08">
              <w:rPr>
                <w:rFonts w:ascii="Times New Roman" w:hAnsi="Times New Roman" w:cs="Times New Roman"/>
                <w:szCs w:val="22"/>
              </w:rPr>
              <w:t xml:space="preserve"> Новосибирской области – 0,0</w:t>
            </w:r>
            <w:r w:rsidR="000245AF" w:rsidRPr="00BC4B08">
              <w:rPr>
                <w:rFonts w:ascii="Times New Roman" w:hAnsi="Times New Roman" w:cs="Times New Roman"/>
                <w:szCs w:val="22"/>
              </w:rPr>
              <w:t>17</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Горносталевского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lastRenderedPageBreak/>
              <w:t>установленного</w:t>
            </w:r>
            <w:r w:rsidRPr="00BC4B08">
              <w:rPr>
                <w:rFonts w:ascii="Times New Roman" w:eastAsiaTheme="minorHAnsi" w:hAnsi="Times New Roman" w:cs="Times New Roman"/>
                <w:szCs w:val="22"/>
              </w:rPr>
              <w:t xml:space="preserve"> индекса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Горносталевского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Горносталевского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Горносталевскому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Pr="00BC4B08">
              <w:rPr>
                <w:rFonts w:ascii="Times New Roman" w:eastAsiaTheme="minorHAnsi" w:hAnsi="Times New Roman" w:cs="Times New Roman"/>
                <w:szCs w:val="22"/>
              </w:rPr>
              <w:t xml:space="preserve"> – 0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6.5</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Здвинский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услуги в Российской Федерации»;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отопление, электроснабжение, газоснабжение, обращение с твердыми коммунальными отходами;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CD4D2E" w:rsidRPr="00BC4B08" w:rsidRDefault="00CD4D2E">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холодное водоснабжение – 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отопление – 9,50%;</w:t>
            </w:r>
          </w:p>
          <w:p w:rsidR="00F554CE" w:rsidRPr="00BC4B08" w:rsidRDefault="000245AF">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газоснабжение – 9,50%;</w:t>
            </w:r>
          </w:p>
          <w:p w:rsidR="00F554CE" w:rsidRPr="00BC4B08" w:rsidRDefault="000245AF">
            <w:pPr>
              <w:pStyle w:val="ConsPlusNormal"/>
              <w:jc w:val="both"/>
              <w:rPr>
                <w:rFonts w:ascii="Times New Roman" w:hAnsi="Times New Roman" w:cs="Times New Roman"/>
                <w:szCs w:val="22"/>
              </w:rPr>
            </w:pPr>
            <w:r w:rsidRPr="00BC4B08">
              <w:rPr>
                <w:rFonts w:ascii="Times New Roman" w:hAnsi="Times New Roman" w:cs="Times New Roman"/>
                <w:szCs w:val="22"/>
              </w:rPr>
              <w:t>- </w:t>
            </w:r>
            <w:r w:rsidR="005D74BF" w:rsidRPr="00BC4B08">
              <w:rPr>
                <w:rFonts w:ascii="Times New Roman" w:hAnsi="Times New Roman" w:cs="Times New Roman"/>
                <w:szCs w:val="22"/>
              </w:rPr>
              <w:t>обращение с твердыми коммунальными отходами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от 20.10.2017 № 342-ЖКХ «Об утверждении нормативов накопления твердых коммунальных отходов на территории </w:t>
            </w:r>
            <w:r w:rsidRPr="00BC4B08">
              <w:rPr>
                <w:rFonts w:ascii="Times New Roman" w:hAnsi="Times New Roman" w:cs="Times New Roman"/>
                <w:szCs w:val="22"/>
              </w:rPr>
              <w:lastRenderedPageBreak/>
              <w:t>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г) численность населения, изменение размера платы за коммунальные услуги в отношении которого равно установленному предельному индексу, – 4</w:t>
            </w:r>
            <w:r w:rsidR="000245AF" w:rsidRPr="00BC4B08">
              <w:rPr>
                <w:rFonts w:ascii="Times New Roman" w:hAnsi="Times New Roman" w:cs="Times New Roman"/>
                <w:szCs w:val="22"/>
              </w:rPr>
              <w:t>880</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Здвинского сельсовета – 100,0%, и в общей численности населения на территории Новосибирской области – 0,1</w:t>
            </w:r>
            <w:r w:rsidR="000245AF" w:rsidRPr="00BC4B08">
              <w:rPr>
                <w:rFonts w:ascii="Times New Roman" w:hAnsi="Times New Roman" w:cs="Times New Roman"/>
                <w:szCs w:val="22"/>
              </w:rPr>
              <w:t>75</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Здвинский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Здвинский</w:t>
            </w:r>
            <w:r w:rsidRPr="00BC4B08">
              <w:rPr>
                <w:rFonts w:ascii="Times New Roman" w:hAnsi="Times New Roman" w:cs="Times New Roman"/>
                <w:szCs w:val="22"/>
                <w:lang w:eastAsia="en-US"/>
              </w:rPr>
              <w:t xml:space="preserve">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w:t>
            </w:r>
            <w:r w:rsidR="000245AF" w:rsidRPr="00BC4B08">
              <w:rPr>
                <w:rFonts w:ascii="Times New Roman" w:hAnsi="Times New Roman" w:cs="Times New Roman"/>
                <w:szCs w:val="22"/>
              </w:rPr>
              <w:t>4880</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Здвинского</w:t>
            </w:r>
            <w:r w:rsidRPr="00BC4B08">
              <w:rPr>
                <w:rFonts w:ascii="Times New Roman" w:eastAsiaTheme="minorHAnsi" w:hAnsi="Times New Roman" w:cs="Times New Roman"/>
                <w:szCs w:val="22"/>
              </w:rPr>
              <w:t xml:space="preserve"> сельсовета – </w:t>
            </w:r>
            <w:r w:rsidR="000245AF" w:rsidRPr="00BC4B08">
              <w:rPr>
                <w:rFonts w:ascii="Times New Roman" w:eastAsiaTheme="minorHAnsi" w:hAnsi="Times New Roman" w:cs="Times New Roman"/>
                <w:szCs w:val="22"/>
              </w:rPr>
              <w:t>100,</w:t>
            </w:r>
            <w:r w:rsidRPr="00BC4B08">
              <w:rPr>
                <w:rFonts w:ascii="Times New Roman" w:eastAsiaTheme="minorHAnsi" w:hAnsi="Times New Roman" w:cs="Times New Roman"/>
                <w:szCs w:val="22"/>
              </w:rPr>
              <w:t>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000245AF" w:rsidRPr="00BC4B08">
              <w:rPr>
                <w:rFonts w:ascii="Times New Roman" w:hAnsi="Times New Roman" w:cs="Times New Roman"/>
                <w:szCs w:val="22"/>
              </w:rPr>
              <w:t>,175</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w:t>
            </w:r>
            <w:r w:rsidR="000245AF" w:rsidRPr="00BC4B08">
              <w:rPr>
                <w:rFonts w:ascii="Times New Roman" w:eastAsiaTheme="minorHAnsi" w:hAnsi="Times New Roman" w:cs="Times New Roman"/>
                <w:szCs w:val="22"/>
              </w:rPr>
              <w:t>0</w:t>
            </w:r>
            <w:r w:rsidRPr="00BC4B08">
              <w:rPr>
                <w:rFonts w:ascii="Times New Roman" w:eastAsiaTheme="minorHAnsi"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Здвинского</w:t>
            </w:r>
            <w:r w:rsidRPr="00BC4B08">
              <w:rPr>
                <w:rFonts w:ascii="Times New Roman" w:eastAsiaTheme="minorHAnsi" w:hAnsi="Times New Roman" w:cs="Times New Roman"/>
                <w:szCs w:val="22"/>
              </w:rPr>
              <w:t xml:space="preserve"> сельсовета –</w:t>
            </w:r>
            <w:r w:rsidR="000245AF" w:rsidRPr="00BC4B08">
              <w:rPr>
                <w:rFonts w:ascii="Times New Roman" w:eastAsiaTheme="minorHAnsi" w:hAnsi="Times New Roman" w:cs="Times New Roman"/>
                <w:szCs w:val="22"/>
              </w:rPr>
              <w:t xml:space="preserve"> </w:t>
            </w:r>
            <w:r w:rsidRPr="00BC4B08">
              <w:rPr>
                <w:rFonts w:ascii="Times New Roman" w:eastAsiaTheme="minorHAnsi" w:hAnsi="Times New Roman" w:cs="Times New Roman"/>
                <w:szCs w:val="22"/>
              </w:rPr>
              <w:t>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w:t>
            </w:r>
            <w:r w:rsidR="000245AF" w:rsidRPr="00BC4B08">
              <w:rPr>
                <w:rFonts w:ascii="Times New Roman" w:eastAsiaTheme="minorHAnsi" w:hAnsi="Times New Roman" w:cs="Times New Roman"/>
                <w:szCs w:val="22"/>
              </w:rPr>
              <w:t>0</w:t>
            </w:r>
            <w:r w:rsidRPr="00BC4B08">
              <w:rPr>
                <w:rFonts w:ascii="Times New Roman" w:eastAsiaTheme="minorHAnsi"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Здвинского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Здвинского</w:t>
            </w:r>
            <w:r w:rsidRPr="00BC4B08">
              <w:rPr>
                <w:rFonts w:ascii="Times New Roman" w:eastAsiaTheme="minorHAnsi" w:hAnsi="Times New Roman" w:cs="Times New Roman"/>
                <w:szCs w:val="22"/>
              </w:rPr>
              <w:t xml:space="preserve"> сельсовета платы за коммунальные услуги в </w:t>
            </w:r>
            <w:r w:rsidRPr="00BC4B08">
              <w:rPr>
                <w:rFonts w:ascii="Times New Roman" w:eastAsiaTheme="minorHAnsi" w:hAnsi="Times New Roman" w:cs="Times New Roman"/>
                <w:szCs w:val="22"/>
              </w:rPr>
              <w:lastRenderedPageBreak/>
              <w:t xml:space="preserve">результате установления по </w:t>
            </w:r>
            <w:r w:rsidRPr="00BC4B08">
              <w:rPr>
                <w:rFonts w:ascii="Times New Roman" w:hAnsi="Times New Roman" w:cs="Times New Roman"/>
                <w:szCs w:val="22"/>
              </w:rPr>
              <w:t>Здвинскому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Pr="00BC4B08">
              <w:rPr>
                <w:rFonts w:ascii="Times New Roman" w:eastAsiaTheme="minorHAnsi" w:hAnsi="Times New Roman" w:cs="Times New Roman"/>
                <w:szCs w:val="22"/>
              </w:rPr>
              <w:t xml:space="preserve"> – 0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6.6</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Лянинский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услуги в Российской Федерации»;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отопление, электроснабжение, газоснабжение, обращение с твердыми коммунальными отходами;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DA64F8" w:rsidRPr="00BC4B08" w:rsidRDefault="00DA64F8">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холодное водоснабжение – 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отопление – 9,50%;</w:t>
            </w:r>
          </w:p>
          <w:p w:rsidR="00F554CE" w:rsidRPr="00BC4B08" w:rsidRDefault="000245AF">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газоснабжение – 9,50%;</w:t>
            </w:r>
          </w:p>
          <w:p w:rsidR="00F554CE" w:rsidRPr="00BC4B08" w:rsidRDefault="000245AF">
            <w:pPr>
              <w:pStyle w:val="ConsPlusNormal"/>
              <w:jc w:val="both"/>
              <w:rPr>
                <w:rFonts w:ascii="Times New Roman" w:hAnsi="Times New Roman" w:cs="Times New Roman"/>
                <w:szCs w:val="22"/>
              </w:rPr>
            </w:pPr>
            <w:r w:rsidRPr="00BC4B08">
              <w:rPr>
                <w:rFonts w:ascii="Times New Roman" w:hAnsi="Times New Roman" w:cs="Times New Roman"/>
                <w:szCs w:val="22"/>
              </w:rPr>
              <w:t>- </w:t>
            </w:r>
            <w:r w:rsidR="005D74BF" w:rsidRPr="00BC4B08">
              <w:rPr>
                <w:rFonts w:ascii="Times New Roman" w:hAnsi="Times New Roman" w:cs="Times New Roman"/>
                <w:szCs w:val="22"/>
              </w:rPr>
              <w:t>обращение с твердыми коммунальными отходами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г) численность населения, изменение размера платы за коммунальные услуги в отношении которого равно установленному предельному индексу, – </w:t>
            </w:r>
            <w:r w:rsidR="000245AF" w:rsidRPr="00BC4B08">
              <w:rPr>
                <w:rFonts w:ascii="Times New Roman" w:hAnsi="Times New Roman" w:cs="Times New Roman"/>
                <w:szCs w:val="22"/>
              </w:rPr>
              <w:t>685</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Лянинского сельсовета – 100,0%, и в общей </w:t>
            </w:r>
            <w:r w:rsidRPr="00BC4B08">
              <w:rPr>
                <w:rFonts w:ascii="Times New Roman" w:hAnsi="Times New Roman" w:cs="Times New Roman"/>
                <w:szCs w:val="22"/>
              </w:rPr>
              <w:lastRenderedPageBreak/>
              <w:t>численности населения на территории Новосибирской области – 0,02</w:t>
            </w:r>
            <w:r w:rsidR="000245AF" w:rsidRPr="00BC4B08">
              <w:rPr>
                <w:rFonts w:ascii="Times New Roman" w:hAnsi="Times New Roman" w:cs="Times New Roman"/>
                <w:szCs w:val="22"/>
              </w:rPr>
              <w:t>5</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Лянинский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Лянинский</w:t>
            </w:r>
            <w:r w:rsidRPr="00BC4B08">
              <w:rPr>
                <w:rFonts w:ascii="Times New Roman" w:hAnsi="Times New Roman" w:cs="Times New Roman"/>
                <w:szCs w:val="22"/>
                <w:lang w:eastAsia="en-US"/>
              </w:rPr>
              <w:t xml:space="preserve">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w:t>
            </w:r>
            <w:r w:rsidR="000245AF" w:rsidRPr="00BC4B08">
              <w:rPr>
                <w:rFonts w:ascii="Times New Roman" w:hAnsi="Times New Roman" w:cs="Times New Roman"/>
                <w:szCs w:val="22"/>
              </w:rPr>
              <w:t>68</w:t>
            </w:r>
            <w:r w:rsidRPr="00BC4B08">
              <w:rPr>
                <w:rFonts w:ascii="Times New Roman" w:hAnsi="Times New Roman" w:cs="Times New Roman"/>
                <w:szCs w:val="22"/>
              </w:rPr>
              <w:t>5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Лянинского</w:t>
            </w:r>
            <w:r w:rsidRPr="00BC4B08">
              <w:rPr>
                <w:rFonts w:ascii="Times New Roman" w:eastAsiaTheme="minorHAnsi" w:hAnsi="Times New Roman" w:cs="Times New Roman"/>
                <w:szCs w:val="22"/>
              </w:rPr>
              <w:t xml:space="preserve"> сельсовета – 100,0%, и в общей численности населения на территории</w:t>
            </w:r>
            <w:r w:rsidRPr="00BC4B08">
              <w:rPr>
                <w:rFonts w:ascii="Times New Roman" w:hAnsi="Times New Roman" w:cs="Times New Roman"/>
                <w:szCs w:val="22"/>
              </w:rPr>
              <w:t xml:space="preserve"> Новосибирской области – 0,02</w:t>
            </w:r>
            <w:r w:rsidR="000245AF" w:rsidRPr="00BC4B08">
              <w:rPr>
                <w:rFonts w:ascii="Times New Roman" w:hAnsi="Times New Roman" w:cs="Times New Roman"/>
                <w:szCs w:val="22"/>
              </w:rPr>
              <w:t>5</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Лянинского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Лянинского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Лянинского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Лянинскому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Pr="00BC4B08">
              <w:rPr>
                <w:rFonts w:ascii="Times New Roman" w:eastAsiaTheme="minorHAnsi" w:hAnsi="Times New Roman" w:cs="Times New Roman"/>
                <w:szCs w:val="22"/>
              </w:rPr>
              <w:t xml:space="preserve"> – 0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6.7</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Нижнеурюмский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w:t>
            </w:r>
            <w:r w:rsidRPr="00BC4B08">
              <w:rPr>
                <w:rFonts w:ascii="Times New Roman" w:hAnsi="Times New Roman" w:cs="Times New Roman"/>
                <w:szCs w:val="22"/>
              </w:rPr>
              <w:lastRenderedPageBreak/>
              <w:t xml:space="preserve">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услуги в Российской Федерации»;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отопление, электроснабжение, газоснабжение, обращение с твердыми коммунальными отходами;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DA64F8" w:rsidRPr="00BC4B08" w:rsidRDefault="00DA64F8">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холодное водоснабжение – 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отопление – 9,50%;</w:t>
            </w:r>
          </w:p>
          <w:p w:rsidR="00F554CE" w:rsidRPr="00BC4B08" w:rsidRDefault="000245AF">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газоснабжение – 9,50%;</w:t>
            </w:r>
          </w:p>
          <w:p w:rsidR="00F554CE" w:rsidRPr="00BC4B08" w:rsidRDefault="000245AF">
            <w:pPr>
              <w:pStyle w:val="ConsPlusNormal"/>
              <w:jc w:val="both"/>
              <w:rPr>
                <w:rFonts w:ascii="Times New Roman" w:hAnsi="Times New Roman" w:cs="Times New Roman"/>
                <w:szCs w:val="22"/>
              </w:rPr>
            </w:pPr>
            <w:r w:rsidRPr="00BC4B08">
              <w:rPr>
                <w:rFonts w:ascii="Times New Roman" w:hAnsi="Times New Roman" w:cs="Times New Roman"/>
                <w:szCs w:val="22"/>
              </w:rPr>
              <w:t>- </w:t>
            </w:r>
            <w:r w:rsidR="005D74BF" w:rsidRPr="00BC4B08">
              <w:rPr>
                <w:rFonts w:ascii="Times New Roman" w:hAnsi="Times New Roman" w:cs="Times New Roman"/>
                <w:szCs w:val="22"/>
              </w:rPr>
              <w:t>обращение с твердыми коммунальными отходами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г) численность населения, изменение размера платы за коммунальные услуги в отношении которого равно установленному предельному индексу, – 3</w:t>
            </w:r>
            <w:r w:rsidR="000245AF" w:rsidRPr="00BC4B08">
              <w:rPr>
                <w:rFonts w:ascii="Times New Roman" w:hAnsi="Times New Roman" w:cs="Times New Roman"/>
                <w:szCs w:val="22"/>
              </w:rPr>
              <w:t>06</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Нижнеурюмского сельсовета – 100,0%, и в общей численности населения на территор</w:t>
            </w:r>
            <w:r w:rsidR="000245AF" w:rsidRPr="00BC4B08">
              <w:rPr>
                <w:rFonts w:ascii="Times New Roman" w:hAnsi="Times New Roman" w:cs="Times New Roman"/>
                <w:szCs w:val="22"/>
              </w:rPr>
              <w:t>ии Новосибирской области – 0,011</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w:t>
            </w:r>
            <w:r w:rsidRPr="00BC4B08">
              <w:rPr>
                <w:rFonts w:ascii="Times New Roman" w:eastAsiaTheme="minorHAnsi" w:hAnsi="Times New Roman" w:cs="Times New Roman"/>
                <w:szCs w:val="22"/>
              </w:rPr>
              <w:lastRenderedPageBreak/>
              <w:t>не принималось (</w:t>
            </w:r>
            <w:r w:rsidRPr="00BC4B08">
              <w:rPr>
                <w:rFonts w:ascii="Times New Roman" w:hAnsi="Times New Roman" w:cs="Times New Roman"/>
                <w:szCs w:val="22"/>
              </w:rPr>
              <w:t>Нижнеурюмский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Нижнеурюмский</w:t>
            </w:r>
            <w:r w:rsidRPr="00BC4B08">
              <w:rPr>
                <w:rFonts w:ascii="Times New Roman" w:hAnsi="Times New Roman" w:cs="Times New Roman"/>
                <w:szCs w:val="22"/>
                <w:lang w:eastAsia="en-US"/>
              </w:rPr>
              <w:t xml:space="preserve">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w:t>
            </w:r>
            <w:r w:rsidR="000245AF" w:rsidRPr="00BC4B08">
              <w:rPr>
                <w:rFonts w:ascii="Times New Roman" w:hAnsi="Times New Roman" w:cs="Times New Roman"/>
                <w:szCs w:val="22"/>
              </w:rPr>
              <w:t>306</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Нижнеурюмского</w:t>
            </w:r>
            <w:r w:rsidRPr="00BC4B08">
              <w:rPr>
                <w:rFonts w:ascii="Times New Roman" w:eastAsiaTheme="minorHAnsi" w:hAnsi="Times New Roman" w:cs="Times New Roman"/>
                <w:szCs w:val="22"/>
              </w:rPr>
              <w:t xml:space="preserve"> сельсовета – 100,0%, и в общей численности населения на территории</w:t>
            </w:r>
            <w:r w:rsidRPr="00BC4B08">
              <w:rPr>
                <w:rFonts w:ascii="Times New Roman" w:hAnsi="Times New Roman" w:cs="Times New Roman"/>
                <w:szCs w:val="22"/>
              </w:rPr>
              <w:t xml:space="preserve"> Новосибирской области – 0,01</w:t>
            </w:r>
            <w:r w:rsidR="000245AF" w:rsidRPr="00BC4B08">
              <w:rPr>
                <w:rFonts w:ascii="Times New Roman" w:hAnsi="Times New Roman" w:cs="Times New Roman"/>
                <w:szCs w:val="22"/>
              </w:rPr>
              <w:t>1</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Нижнеурюмского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Нижнеурюмского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Нижнеурюмского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Нижнеурюмскому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Pr="00BC4B08">
              <w:rPr>
                <w:rFonts w:ascii="Times New Roman" w:eastAsiaTheme="minorHAnsi" w:hAnsi="Times New Roman" w:cs="Times New Roman"/>
                <w:szCs w:val="22"/>
              </w:rPr>
              <w:t xml:space="preserve"> – 0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6.8</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Нижнечулымский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услуги в Российской Федерации»;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lastRenderedPageBreak/>
              <w:t>а) набор коммунальных услуг и тип благоустройства, которому соответствует значение предельного индекса: холодное водоснабжение, отопление, электроснабжение, газоснабжение, обращение с твердыми коммунальными отходами;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DA64F8" w:rsidRPr="00BC4B08" w:rsidRDefault="00DA64F8">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холодное водоснабжение – 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отопление – 9,50%;</w:t>
            </w:r>
          </w:p>
          <w:p w:rsidR="00F554CE" w:rsidRPr="00BC4B08" w:rsidRDefault="000245AF">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газоснабжение – 9,50%;</w:t>
            </w:r>
          </w:p>
          <w:p w:rsidR="00F554CE" w:rsidRPr="00BC4B08" w:rsidRDefault="000245AF">
            <w:pPr>
              <w:pStyle w:val="ConsPlusNormal"/>
              <w:jc w:val="both"/>
              <w:rPr>
                <w:rFonts w:ascii="Times New Roman" w:hAnsi="Times New Roman" w:cs="Times New Roman"/>
                <w:szCs w:val="22"/>
              </w:rPr>
            </w:pPr>
            <w:r w:rsidRPr="00BC4B08">
              <w:rPr>
                <w:rFonts w:ascii="Times New Roman" w:hAnsi="Times New Roman" w:cs="Times New Roman"/>
                <w:szCs w:val="22"/>
              </w:rPr>
              <w:t>- </w:t>
            </w:r>
            <w:r w:rsidR="005D74BF" w:rsidRPr="00BC4B08">
              <w:rPr>
                <w:rFonts w:ascii="Times New Roman" w:hAnsi="Times New Roman" w:cs="Times New Roman"/>
                <w:szCs w:val="22"/>
              </w:rPr>
              <w:t>обращение с твердыми коммунальными отходами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г) численность населения, изменение размера платы за коммунальные услуги в отношении которого равно установленному предельному индексу, – </w:t>
            </w:r>
            <w:r w:rsidR="000245AF" w:rsidRPr="00BC4B08">
              <w:rPr>
                <w:rFonts w:ascii="Times New Roman" w:hAnsi="Times New Roman" w:cs="Times New Roman"/>
                <w:szCs w:val="22"/>
              </w:rPr>
              <w:t>740</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Нижнечулымского сельсовета – 100,0%, и в общей численности населения на территории Новосибирской области – 0,0</w:t>
            </w:r>
            <w:r w:rsidR="000245AF" w:rsidRPr="00BC4B08">
              <w:rPr>
                <w:rFonts w:ascii="Times New Roman" w:hAnsi="Times New Roman" w:cs="Times New Roman"/>
                <w:szCs w:val="22"/>
              </w:rPr>
              <w:t>26</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Нижнечулымский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Нижнечулымский</w:t>
            </w:r>
            <w:r w:rsidRPr="00BC4B08">
              <w:rPr>
                <w:rFonts w:ascii="Times New Roman" w:hAnsi="Times New Roman" w:cs="Times New Roman"/>
                <w:szCs w:val="22"/>
                <w:lang w:eastAsia="en-US"/>
              </w:rPr>
              <w:t xml:space="preserve">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lastRenderedPageBreak/>
              <w:t xml:space="preserve">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w:t>
            </w:r>
            <w:r w:rsidR="000245AF" w:rsidRPr="00BC4B08">
              <w:rPr>
                <w:rFonts w:ascii="Times New Roman" w:hAnsi="Times New Roman" w:cs="Times New Roman"/>
                <w:szCs w:val="22"/>
              </w:rPr>
              <w:t>740</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Нижнечулымского</w:t>
            </w:r>
            <w:r w:rsidRPr="00BC4B08">
              <w:rPr>
                <w:rFonts w:ascii="Times New Roman" w:eastAsiaTheme="minorHAnsi" w:hAnsi="Times New Roman" w:cs="Times New Roman"/>
                <w:szCs w:val="22"/>
              </w:rPr>
              <w:t xml:space="preserve"> сельсовета – 100,0%, и в общей численности населения на территории</w:t>
            </w:r>
            <w:r w:rsidRPr="00BC4B08">
              <w:rPr>
                <w:rFonts w:ascii="Times New Roman" w:hAnsi="Times New Roman" w:cs="Times New Roman"/>
                <w:szCs w:val="22"/>
              </w:rPr>
              <w:t xml:space="preserve"> Новосибирской области – 0,0</w:t>
            </w:r>
            <w:r w:rsidR="000245AF" w:rsidRPr="00BC4B08">
              <w:rPr>
                <w:rFonts w:ascii="Times New Roman" w:hAnsi="Times New Roman" w:cs="Times New Roman"/>
                <w:szCs w:val="22"/>
              </w:rPr>
              <w:t>26</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Нижнечулымского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Нижнечулымского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Нижнечулымского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Нижнечулымскому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Pr="00BC4B08">
              <w:rPr>
                <w:rFonts w:ascii="Times New Roman" w:eastAsiaTheme="minorHAnsi" w:hAnsi="Times New Roman" w:cs="Times New Roman"/>
                <w:szCs w:val="22"/>
              </w:rPr>
              <w:t xml:space="preserve"> – 0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6.9</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Новороссийский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w:t>
            </w:r>
            <w:r w:rsidR="000245AF" w:rsidRPr="00BC4B08">
              <w:rPr>
                <w:rFonts w:ascii="Times New Roman" w:hAnsi="Times New Roman" w:cs="Times New Roman"/>
                <w:szCs w:val="22"/>
              </w:rPr>
              <w:t xml:space="preserve"> услуги в Российской Федерации»</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отопление, электроснабжение, газоснабжение, обращение с твердыми коммунальными отходами;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DA64F8" w:rsidRPr="00BC4B08" w:rsidRDefault="00DA64F8">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lastRenderedPageBreak/>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холодное водоснабжение – 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отопление – 9,50%;</w:t>
            </w:r>
          </w:p>
          <w:p w:rsidR="00F554CE" w:rsidRPr="00BC4B08" w:rsidRDefault="000245AF">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газоснабжение – 9,50%;</w:t>
            </w:r>
          </w:p>
          <w:p w:rsidR="00F554CE" w:rsidRPr="00BC4B08" w:rsidRDefault="000245AF">
            <w:pPr>
              <w:pStyle w:val="ConsPlusNormal"/>
              <w:jc w:val="both"/>
              <w:rPr>
                <w:rFonts w:ascii="Times New Roman" w:hAnsi="Times New Roman" w:cs="Times New Roman"/>
                <w:szCs w:val="22"/>
              </w:rPr>
            </w:pPr>
            <w:r w:rsidRPr="00BC4B08">
              <w:rPr>
                <w:rFonts w:ascii="Times New Roman" w:hAnsi="Times New Roman" w:cs="Times New Roman"/>
                <w:szCs w:val="22"/>
              </w:rPr>
              <w:t>- </w:t>
            </w:r>
            <w:r w:rsidR="005D74BF" w:rsidRPr="00BC4B08">
              <w:rPr>
                <w:rFonts w:ascii="Times New Roman" w:hAnsi="Times New Roman" w:cs="Times New Roman"/>
                <w:szCs w:val="22"/>
              </w:rPr>
              <w:t>обращение с твердыми коммунальными отходами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г) численность населения, изменение размера платы за коммунальные услуги в отношении которого равно установленному предельному индексу, – </w:t>
            </w:r>
            <w:r w:rsidR="000245AF" w:rsidRPr="00BC4B08">
              <w:rPr>
                <w:rFonts w:ascii="Times New Roman" w:hAnsi="Times New Roman" w:cs="Times New Roman"/>
                <w:szCs w:val="22"/>
              </w:rPr>
              <w:t>390</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Новороссийского сельсовета – 100,0%, и в общей численности населения на территории Новосибирской области – 0,01</w:t>
            </w:r>
            <w:r w:rsidR="000245AF" w:rsidRPr="00BC4B08">
              <w:rPr>
                <w:rFonts w:ascii="Times New Roman" w:hAnsi="Times New Roman" w:cs="Times New Roman"/>
                <w:szCs w:val="22"/>
              </w:rPr>
              <w:t>4</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Новороссийский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Новороссийский</w:t>
            </w:r>
            <w:r w:rsidRPr="00BC4B08">
              <w:rPr>
                <w:rFonts w:ascii="Times New Roman" w:hAnsi="Times New Roman" w:cs="Times New Roman"/>
                <w:szCs w:val="22"/>
                <w:lang w:eastAsia="en-US"/>
              </w:rPr>
              <w:t xml:space="preserve">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w:t>
            </w:r>
            <w:r w:rsidR="000245AF" w:rsidRPr="00BC4B08">
              <w:rPr>
                <w:rFonts w:ascii="Times New Roman" w:hAnsi="Times New Roman" w:cs="Times New Roman"/>
                <w:szCs w:val="22"/>
              </w:rPr>
              <w:t>с по Новосибирской области), – 390</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w:t>
            </w:r>
            <w:r w:rsidRPr="00BC4B08">
              <w:rPr>
                <w:rFonts w:ascii="Times New Roman" w:eastAsiaTheme="minorHAnsi" w:hAnsi="Times New Roman" w:cs="Times New Roman"/>
                <w:szCs w:val="22"/>
              </w:rPr>
              <w:lastRenderedPageBreak/>
              <w:t xml:space="preserve">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Новороссийского</w:t>
            </w:r>
            <w:r w:rsidRPr="00BC4B08">
              <w:rPr>
                <w:rFonts w:ascii="Times New Roman" w:eastAsiaTheme="minorHAnsi" w:hAnsi="Times New Roman" w:cs="Times New Roman"/>
                <w:szCs w:val="22"/>
              </w:rPr>
              <w:t xml:space="preserve"> сельсовета – 100,0%, и в общей численности населения на территории</w:t>
            </w:r>
            <w:r w:rsidRPr="00BC4B08">
              <w:rPr>
                <w:rFonts w:ascii="Times New Roman" w:hAnsi="Times New Roman" w:cs="Times New Roman"/>
                <w:szCs w:val="22"/>
              </w:rPr>
              <w:t xml:space="preserve"> Новосибирской области – 0,01</w:t>
            </w:r>
            <w:r w:rsidR="000245AF" w:rsidRPr="00BC4B08">
              <w:rPr>
                <w:rFonts w:ascii="Times New Roman" w:hAnsi="Times New Roman" w:cs="Times New Roman"/>
                <w:szCs w:val="22"/>
              </w:rPr>
              <w:t>4</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Новороссийского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Новороссийского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Новороссийского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Новороссийскому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Pr="00BC4B08">
              <w:rPr>
                <w:rFonts w:ascii="Times New Roman" w:eastAsiaTheme="minorHAnsi" w:hAnsi="Times New Roman" w:cs="Times New Roman"/>
                <w:szCs w:val="22"/>
              </w:rPr>
              <w:t xml:space="preserve"> – 0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6.10</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Петраковский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услуги в Российской Федерации»;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отопление, электроснабжение, газоснабжение, обращение с твердыми коммунальными отходами;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DA64F8" w:rsidRPr="00BC4B08" w:rsidRDefault="00DA64F8">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холодное водоснабжение – 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отопление – 9,50%;</w:t>
            </w:r>
          </w:p>
          <w:p w:rsidR="00F554CE" w:rsidRPr="00BC4B08" w:rsidRDefault="000245AF">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газоснабжение – 9,50%;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lastRenderedPageBreak/>
              <w:t>-</w:t>
            </w:r>
            <w:r w:rsidR="000245AF" w:rsidRPr="00BC4B08">
              <w:rPr>
                <w:rFonts w:ascii="Times New Roman" w:hAnsi="Times New Roman" w:cs="Times New Roman"/>
                <w:szCs w:val="22"/>
              </w:rPr>
              <w:t> </w:t>
            </w:r>
            <w:r w:rsidRPr="00BC4B08">
              <w:rPr>
                <w:rFonts w:ascii="Times New Roman" w:hAnsi="Times New Roman" w:cs="Times New Roman"/>
                <w:szCs w:val="22"/>
              </w:rPr>
              <w:t>обращение с твердыми коммунальными отходами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г) численность населения, изменение размера платы за коммунальные услуги в отношении которого равно установленному предельному индексу, – </w:t>
            </w:r>
            <w:r w:rsidR="000245AF" w:rsidRPr="00BC4B08">
              <w:rPr>
                <w:rFonts w:ascii="Times New Roman" w:hAnsi="Times New Roman" w:cs="Times New Roman"/>
                <w:szCs w:val="22"/>
              </w:rPr>
              <w:t>620</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Петраковского сельсовета – 100,0%, и в общей численности населения на территории Новосибирской области – 0,02</w:t>
            </w:r>
            <w:r w:rsidR="000245AF" w:rsidRPr="00BC4B08">
              <w:rPr>
                <w:rFonts w:ascii="Times New Roman" w:hAnsi="Times New Roman" w:cs="Times New Roman"/>
                <w:szCs w:val="22"/>
              </w:rPr>
              <w:t>2</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Петраковский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Петраковский</w:t>
            </w:r>
            <w:r w:rsidRPr="00BC4B08">
              <w:rPr>
                <w:rFonts w:ascii="Times New Roman" w:hAnsi="Times New Roman" w:cs="Times New Roman"/>
                <w:szCs w:val="22"/>
                <w:lang w:eastAsia="en-US"/>
              </w:rPr>
              <w:t xml:space="preserve">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w:t>
            </w:r>
            <w:r w:rsidR="00681A94" w:rsidRPr="00BC4B08">
              <w:rPr>
                <w:rFonts w:ascii="Times New Roman" w:hAnsi="Times New Roman" w:cs="Times New Roman"/>
                <w:szCs w:val="22"/>
              </w:rPr>
              <w:t>620</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Петраковского</w:t>
            </w:r>
            <w:r w:rsidRPr="00BC4B08">
              <w:rPr>
                <w:rFonts w:ascii="Times New Roman" w:eastAsiaTheme="minorHAnsi" w:hAnsi="Times New Roman" w:cs="Times New Roman"/>
                <w:szCs w:val="22"/>
              </w:rPr>
              <w:t xml:space="preserve"> сельсовета – 100,0%, и в общей численности населения на территории</w:t>
            </w:r>
            <w:r w:rsidRPr="00BC4B08">
              <w:rPr>
                <w:rFonts w:ascii="Times New Roman" w:hAnsi="Times New Roman" w:cs="Times New Roman"/>
                <w:szCs w:val="22"/>
              </w:rPr>
              <w:t xml:space="preserve"> Новосибирской области – 0,02</w:t>
            </w:r>
            <w:r w:rsidR="00681A94" w:rsidRPr="00BC4B08">
              <w:rPr>
                <w:rFonts w:ascii="Times New Roman" w:hAnsi="Times New Roman" w:cs="Times New Roman"/>
                <w:szCs w:val="22"/>
              </w:rPr>
              <w:t>2</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w:t>
            </w:r>
            <w:r w:rsidRPr="00BC4B08">
              <w:rPr>
                <w:rFonts w:ascii="Times New Roman" w:eastAsiaTheme="minorHAnsi" w:hAnsi="Times New Roman" w:cs="Times New Roman"/>
                <w:szCs w:val="22"/>
              </w:rPr>
              <w:lastRenderedPageBreak/>
              <w:t>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Петраковского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Петраковского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Петраковского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Петраковскому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Pr="00BC4B08">
              <w:rPr>
                <w:rFonts w:ascii="Times New Roman" w:eastAsiaTheme="minorHAnsi" w:hAnsi="Times New Roman" w:cs="Times New Roman"/>
                <w:szCs w:val="22"/>
              </w:rPr>
              <w:t xml:space="preserve"> – 0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6.11</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Рощинский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услуги в Российской Федерации»;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отопление, электроснабжение, газоснабжение, обращение с твердыми коммунальными отходами;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DA64F8" w:rsidRPr="00BC4B08" w:rsidRDefault="00DA64F8">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холодное водоснабжение – 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отопление – 9,50%;</w:t>
            </w:r>
          </w:p>
          <w:p w:rsidR="00F554CE" w:rsidRPr="00BC4B08" w:rsidRDefault="00681A94">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газоснабжение – 9,50%;</w:t>
            </w:r>
          </w:p>
          <w:p w:rsidR="00F554CE" w:rsidRPr="00BC4B08" w:rsidRDefault="00681A94">
            <w:pPr>
              <w:pStyle w:val="ConsPlusNormal"/>
              <w:jc w:val="both"/>
              <w:rPr>
                <w:rFonts w:ascii="Times New Roman" w:hAnsi="Times New Roman" w:cs="Times New Roman"/>
                <w:szCs w:val="22"/>
              </w:rPr>
            </w:pPr>
            <w:r w:rsidRPr="00BC4B08">
              <w:rPr>
                <w:rFonts w:ascii="Times New Roman" w:hAnsi="Times New Roman" w:cs="Times New Roman"/>
                <w:szCs w:val="22"/>
              </w:rPr>
              <w:t>- </w:t>
            </w:r>
            <w:r w:rsidR="005D74BF" w:rsidRPr="00BC4B08">
              <w:rPr>
                <w:rFonts w:ascii="Times New Roman" w:hAnsi="Times New Roman" w:cs="Times New Roman"/>
                <w:szCs w:val="22"/>
              </w:rPr>
              <w:t>обращение с твердыми коммунальными отходами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от 15.08.2012 № 168-ЭЭ «Об утверждении нормативов потребления коммунальной услуги по электроснабжению </w:t>
            </w:r>
            <w:r w:rsidRPr="00BC4B08">
              <w:rPr>
                <w:rFonts w:ascii="Times New Roman" w:hAnsi="Times New Roman" w:cs="Times New Roman"/>
                <w:szCs w:val="22"/>
              </w:rPr>
              <w:lastRenderedPageBreak/>
              <w:t>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г) численность населения, изменение размера платы за коммунальные услуги в отношении которого равно установленному предельному индексу, – </w:t>
            </w:r>
            <w:r w:rsidR="00681A94" w:rsidRPr="00BC4B08">
              <w:rPr>
                <w:rFonts w:ascii="Times New Roman" w:hAnsi="Times New Roman" w:cs="Times New Roman"/>
                <w:szCs w:val="22"/>
              </w:rPr>
              <w:t>154</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Рощинского сельсовета – 100,0%, и в общей численности населения на территории Новосибирской области – 0,0</w:t>
            </w:r>
            <w:r w:rsidR="00681A94" w:rsidRPr="00BC4B08">
              <w:rPr>
                <w:rFonts w:ascii="Times New Roman" w:hAnsi="Times New Roman" w:cs="Times New Roman"/>
                <w:szCs w:val="22"/>
              </w:rPr>
              <w:t>06</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Рощинский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Рощинский</w:t>
            </w:r>
            <w:r w:rsidRPr="00BC4B08">
              <w:rPr>
                <w:rFonts w:ascii="Times New Roman" w:hAnsi="Times New Roman" w:cs="Times New Roman"/>
                <w:szCs w:val="22"/>
                <w:lang w:eastAsia="en-US"/>
              </w:rPr>
              <w:t xml:space="preserve">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w:t>
            </w:r>
            <w:r w:rsidR="00681A94" w:rsidRPr="00BC4B08">
              <w:rPr>
                <w:rFonts w:ascii="Times New Roman" w:hAnsi="Times New Roman" w:cs="Times New Roman"/>
                <w:szCs w:val="22"/>
              </w:rPr>
              <w:t>154</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Рощинского</w:t>
            </w:r>
            <w:r w:rsidRPr="00BC4B08">
              <w:rPr>
                <w:rFonts w:ascii="Times New Roman" w:eastAsiaTheme="minorHAnsi" w:hAnsi="Times New Roman" w:cs="Times New Roman"/>
                <w:szCs w:val="22"/>
              </w:rPr>
              <w:t xml:space="preserve"> сельсовета – 100,0%, и в общей численности населения на территории</w:t>
            </w:r>
            <w:r w:rsidRPr="00BC4B08">
              <w:rPr>
                <w:rFonts w:ascii="Times New Roman" w:hAnsi="Times New Roman" w:cs="Times New Roman"/>
                <w:szCs w:val="22"/>
              </w:rPr>
              <w:t xml:space="preserve"> Новосибирской области – 0,0</w:t>
            </w:r>
            <w:r w:rsidR="00681A94" w:rsidRPr="00BC4B08">
              <w:rPr>
                <w:rFonts w:ascii="Times New Roman" w:hAnsi="Times New Roman" w:cs="Times New Roman"/>
                <w:szCs w:val="22"/>
              </w:rPr>
              <w:t>06</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w:t>
            </w:r>
            <w:r w:rsidRPr="00BC4B08">
              <w:rPr>
                <w:rFonts w:ascii="Times New Roman" w:eastAsiaTheme="minorHAnsi" w:hAnsi="Times New Roman" w:cs="Times New Roman"/>
                <w:szCs w:val="22"/>
              </w:rPr>
              <w:lastRenderedPageBreak/>
              <w:t xml:space="preserve">общей численности населения на территории </w:t>
            </w:r>
            <w:r w:rsidRPr="00BC4B08">
              <w:rPr>
                <w:rFonts w:ascii="Times New Roman" w:hAnsi="Times New Roman" w:cs="Times New Roman"/>
                <w:szCs w:val="22"/>
              </w:rPr>
              <w:t>Рощинского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Рощинского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Рощинского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Рощинскому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Pr="00BC4B08">
              <w:rPr>
                <w:rFonts w:ascii="Times New Roman" w:eastAsiaTheme="minorHAnsi" w:hAnsi="Times New Roman" w:cs="Times New Roman"/>
                <w:szCs w:val="22"/>
              </w:rPr>
              <w:t xml:space="preserve"> – 0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6.12</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Сарыбалыкский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услуги в Российской Федерации»;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отопление, электроснабжение, газоснабжение, обращение с твердыми коммунальными отходами;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DA64F8" w:rsidRPr="00BC4B08" w:rsidRDefault="00DA64F8">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холодное водоснабжение – 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отопление – 9,50%;</w:t>
            </w:r>
          </w:p>
          <w:p w:rsidR="00F554CE" w:rsidRPr="00BC4B08" w:rsidRDefault="00681A94">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газоснабжение – 9,50%;</w:t>
            </w:r>
          </w:p>
          <w:p w:rsidR="00F554CE" w:rsidRPr="00BC4B08" w:rsidRDefault="00681A94">
            <w:pPr>
              <w:pStyle w:val="ConsPlusNormal"/>
              <w:jc w:val="both"/>
              <w:rPr>
                <w:rFonts w:ascii="Times New Roman" w:hAnsi="Times New Roman" w:cs="Times New Roman"/>
                <w:szCs w:val="22"/>
              </w:rPr>
            </w:pPr>
            <w:r w:rsidRPr="00BC4B08">
              <w:rPr>
                <w:rFonts w:ascii="Times New Roman" w:hAnsi="Times New Roman" w:cs="Times New Roman"/>
                <w:szCs w:val="22"/>
              </w:rPr>
              <w:t>- </w:t>
            </w:r>
            <w:r w:rsidR="005D74BF" w:rsidRPr="00BC4B08">
              <w:rPr>
                <w:rFonts w:ascii="Times New Roman" w:hAnsi="Times New Roman" w:cs="Times New Roman"/>
                <w:szCs w:val="22"/>
              </w:rPr>
              <w:t>обращение с твердыми коммунальными отходами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lastRenderedPageBreak/>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г) численность населения, изменение размера платы за коммунальные услуги в отношении которого равно установленному предельному индексу, – </w:t>
            </w:r>
            <w:r w:rsidR="00681A94" w:rsidRPr="00BC4B08">
              <w:rPr>
                <w:rFonts w:ascii="Times New Roman" w:hAnsi="Times New Roman" w:cs="Times New Roman"/>
                <w:szCs w:val="22"/>
              </w:rPr>
              <w:t>557</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Сарыбалыкского сельсовета – 100,0%, и в общей численности населения на территории Новосибирской области – 0,02</w:t>
            </w:r>
            <w:r w:rsidR="00681A94" w:rsidRPr="00BC4B08">
              <w:rPr>
                <w:rFonts w:ascii="Times New Roman" w:hAnsi="Times New Roman" w:cs="Times New Roman"/>
                <w:szCs w:val="22"/>
              </w:rPr>
              <w:t>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Сарыбалыкский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Сарыбалыкский</w:t>
            </w:r>
            <w:r w:rsidRPr="00BC4B08">
              <w:rPr>
                <w:rFonts w:ascii="Times New Roman" w:hAnsi="Times New Roman" w:cs="Times New Roman"/>
                <w:szCs w:val="22"/>
                <w:lang w:eastAsia="en-US"/>
              </w:rPr>
              <w:t xml:space="preserve">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w:t>
            </w:r>
            <w:r w:rsidR="00681A94" w:rsidRPr="00BC4B08">
              <w:rPr>
                <w:rFonts w:ascii="Times New Roman" w:hAnsi="Times New Roman" w:cs="Times New Roman"/>
                <w:szCs w:val="22"/>
              </w:rPr>
              <w:t>с по Новосибирской области), – 557</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Сарыбалыкского</w:t>
            </w:r>
            <w:r w:rsidRPr="00BC4B08">
              <w:rPr>
                <w:rFonts w:ascii="Times New Roman" w:eastAsiaTheme="minorHAnsi" w:hAnsi="Times New Roman" w:cs="Times New Roman"/>
                <w:szCs w:val="22"/>
              </w:rPr>
              <w:t xml:space="preserve"> сельсовета – 100,0%, и в общей численности населения на территории</w:t>
            </w:r>
            <w:r w:rsidRPr="00BC4B08">
              <w:rPr>
                <w:rFonts w:ascii="Times New Roman" w:hAnsi="Times New Roman" w:cs="Times New Roman"/>
                <w:szCs w:val="22"/>
              </w:rPr>
              <w:t xml:space="preserve"> Новосибирской области – 0,02</w:t>
            </w:r>
            <w:r w:rsidR="00681A94" w:rsidRPr="00BC4B08">
              <w:rPr>
                <w:rFonts w:ascii="Times New Roman" w:hAnsi="Times New Roman" w:cs="Times New Roman"/>
                <w:szCs w:val="22"/>
              </w:rPr>
              <w:t>0</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Сарыбалыкского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w:t>
            </w:r>
            <w:r w:rsidRPr="00BC4B08">
              <w:rPr>
                <w:rFonts w:ascii="Times New Roman" w:eastAsiaTheme="minorHAnsi" w:hAnsi="Times New Roman" w:cs="Times New Roman"/>
                <w:szCs w:val="22"/>
              </w:rPr>
              <w:lastRenderedPageBreak/>
              <w:t xml:space="preserve">индекса по Новосибирской области, в общей численности населения на территории </w:t>
            </w:r>
            <w:r w:rsidRPr="00BC4B08">
              <w:rPr>
                <w:rFonts w:ascii="Times New Roman" w:hAnsi="Times New Roman" w:cs="Times New Roman"/>
                <w:szCs w:val="22"/>
              </w:rPr>
              <w:t>Сарыбалыкского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Сарыбалыкского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Сарыбалыкскому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Pr="00BC4B08">
              <w:rPr>
                <w:rFonts w:ascii="Times New Roman" w:eastAsiaTheme="minorHAnsi" w:hAnsi="Times New Roman" w:cs="Times New Roman"/>
                <w:szCs w:val="22"/>
              </w:rPr>
              <w:t xml:space="preserve"> – 0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6.13</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Цветниковский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услуги в Российской Федерации»;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отопление, электроснабжение, газоснабжение, обращение с твердыми коммунальными отходами;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DA64F8" w:rsidRPr="00BC4B08" w:rsidRDefault="00DA64F8">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холодное водоснабжение – 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отопление – 9,50%;</w:t>
            </w:r>
          </w:p>
          <w:p w:rsidR="00F554CE" w:rsidRPr="00BC4B08" w:rsidRDefault="00681A94">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газоснабжение – 9,50%;</w:t>
            </w:r>
          </w:p>
          <w:p w:rsidR="00F554CE" w:rsidRPr="00BC4B08" w:rsidRDefault="00681A94">
            <w:pPr>
              <w:pStyle w:val="ConsPlusNormal"/>
              <w:jc w:val="both"/>
              <w:rPr>
                <w:rFonts w:ascii="Times New Roman" w:hAnsi="Times New Roman" w:cs="Times New Roman"/>
                <w:szCs w:val="22"/>
              </w:rPr>
            </w:pPr>
            <w:r w:rsidRPr="00BC4B08">
              <w:rPr>
                <w:rFonts w:ascii="Times New Roman" w:hAnsi="Times New Roman" w:cs="Times New Roman"/>
                <w:szCs w:val="22"/>
              </w:rPr>
              <w:t>- </w:t>
            </w:r>
            <w:r w:rsidR="005D74BF" w:rsidRPr="00BC4B08">
              <w:rPr>
                <w:rFonts w:ascii="Times New Roman" w:hAnsi="Times New Roman" w:cs="Times New Roman"/>
                <w:szCs w:val="22"/>
              </w:rPr>
              <w:t>обращение с твердыми коммунальными отходами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г) численность населения, изменение размера платы за коммунальные услуги в отношении которого равно </w:t>
            </w:r>
            <w:r w:rsidRPr="00BC4B08">
              <w:rPr>
                <w:rFonts w:ascii="Times New Roman" w:hAnsi="Times New Roman" w:cs="Times New Roman"/>
                <w:szCs w:val="22"/>
              </w:rPr>
              <w:lastRenderedPageBreak/>
              <w:t xml:space="preserve">установленному предельному индексу, – </w:t>
            </w:r>
            <w:r w:rsidR="00681A94" w:rsidRPr="00BC4B08">
              <w:rPr>
                <w:rFonts w:ascii="Times New Roman" w:hAnsi="Times New Roman" w:cs="Times New Roman"/>
                <w:szCs w:val="22"/>
              </w:rPr>
              <w:t>827</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Цветниковского сельсовета – 100,0%, и в общей численности населения на территории Новосибирской области – 0,03</w:t>
            </w:r>
            <w:r w:rsidR="00681A94" w:rsidRPr="00BC4B08">
              <w:rPr>
                <w:rFonts w:ascii="Times New Roman" w:hAnsi="Times New Roman" w:cs="Times New Roman"/>
                <w:szCs w:val="22"/>
              </w:rPr>
              <w:t>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Цветниковский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Цветниковский</w:t>
            </w:r>
            <w:r w:rsidRPr="00BC4B08">
              <w:rPr>
                <w:rFonts w:ascii="Times New Roman" w:hAnsi="Times New Roman" w:cs="Times New Roman"/>
                <w:szCs w:val="22"/>
                <w:lang w:eastAsia="en-US"/>
              </w:rPr>
              <w:t xml:space="preserve">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8</w:t>
            </w:r>
            <w:r w:rsidR="00681A94" w:rsidRPr="00BC4B08">
              <w:rPr>
                <w:rFonts w:ascii="Times New Roman" w:hAnsi="Times New Roman" w:cs="Times New Roman"/>
                <w:szCs w:val="22"/>
              </w:rPr>
              <w:t>27</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Цветниковского</w:t>
            </w:r>
            <w:r w:rsidRPr="00BC4B08">
              <w:rPr>
                <w:rFonts w:ascii="Times New Roman" w:eastAsiaTheme="minorHAnsi" w:hAnsi="Times New Roman" w:cs="Times New Roman"/>
                <w:szCs w:val="22"/>
              </w:rPr>
              <w:t xml:space="preserve"> сельсовета – 100,0%, и в общей численности населения на территории</w:t>
            </w:r>
            <w:r w:rsidRPr="00BC4B08">
              <w:rPr>
                <w:rFonts w:ascii="Times New Roman" w:hAnsi="Times New Roman" w:cs="Times New Roman"/>
                <w:szCs w:val="22"/>
              </w:rPr>
              <w:t xml:space="preserve"> Новосибирской области – 0,03</w:t>
            </w:r>
            <w:r w:rsidR="00681A94" w:rsidRPr="00BC4B08">
              <w:rPr>
                <w:rFonts w:ascii="Times New Roman" w:hAnsi="Times New Roman" w:cs="Times New Roman"/>
                <w:szCs w:val="22"/>
              </w:rPr>
              <w:t>0</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Цветниковского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Цветниковского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Цветниковского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Цветниковскому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Pr="00BC4B08">
              <w:rPr>
                <w:rFonts w:ascii="Times New Roman" w:eastAsiaTheme="minorHAnsi" w:hAnsi="Times New Roman" w:cs="Times New Roman"/>
                <w:szCs w:val="22"/>
              </w:rPr>
              <w:t xml:space="preserve"> – 0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6.14</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Чулымский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w:t>
            </w:r>
            <w:r w:rsidR="00681A94" w:rsidRPr="00BC4B08">
              <w:rPr>
                <w:rFonts w:ascii="Times New Roman" w:hAnsi="Times New Roman" w:cs="Times New Roman"/>
                <w:szCs w:val="22"/>
              </w:rPr>
              <w:t>услуги в Российской Федерации»</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отопление, электроснабжение, газоснабжение, обращение с твердыми коммунальными отходами;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DA64F8" w:rsidRPr="00BC4B08" w:rsidRDefault="00DA64F8">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холодное водоснабжение – 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отопление – 9,50%;</w:t>
            </w:r>
          </w:p>
          <w:p w:rsidR="00F554CE" w:rsidRPr="00BC4B08" w:rsidRDefault="00681A94">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газоснабжение – 9,50%;</w:t>
            </w:r>
          </w:p>
          <w:p w:rsidR="00F554CE" w:rsidRPr="00BC4B08" w:rsidRDefault="00681A94">
            <w:pPr>
              <w:pStyle w:val="ConsPlusNormal"/>
              <w:jc w:val="both"/>
              <w:rPr>
                <w:rFonts w:ascii="Times New Roman" w:hAnsi="Times New Roman" w:cs="Times New Roman"/>
                <w:szCs w:val="22"/>
              </w:rPr>
            </w:pPr>
            <w:r w:rsidRPr="00BC4B08">
              <w:rPr>
                <w:rFonts w:ascii="Times New Roman" w:hAnsi="Times New Roman" w:cs="Times New Roman"/>
                <w:szCs w:val="22"/>
              </w:rPr>
              <w:t>- </w:t>
            </w:r>
            <w:r w:rsidR="005D74BF" w:rsidRPr="00BC4B08">
              <w:rPr>
                <w:rFonts w:ascii="Times New Roman" w:hAnsi="Times New Roman" w:cs="Times New Roman"/>
                <w:szCs w:val="22"/>
              </w:rPr>
              <w:t>обращение с твердыми коммунальными отходами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г) численность населения, изменение размера платы за коммунальные услуги в отношении которого равно установленному предельному индексу, – </w:t>
            </w:r>
            <w:r w:rsidR="00681A94" w:rsidRPr="00BC4B08">
              <w:rPr>
                <w:rFonts w:ascii="Times New Roman" w:hAnsi="Times New Roman" w:cs="Times New Roman"/>
                <w:szCs w:val="22"/>
              </w:rPr>
              <w:t>684</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Чулымского сельсовета – 100,0%, и в общей численности населения на территории Новосибирской области – 0,0</w:t>
            </w:r>
            <w:r w:rsidR="00681A94" w:rsidRPr="00BC4B08">
              <w:rPr>
                <w:rFonts w:ascii="Times New Roman" w:hAnsi="Times New Roman" w:cs="Times New Roman"/>
                <w:szCs w:val="22"/>
              </w:rPr>
              <w:t>24</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w:t>
            </w:r>
            <w:r w:rsidRPr="00BC4B08">
              <w:rPr>
                <w:rFonts w:ascii="Times New Roman" w:eastAsiaTheme="minorHAnsi" w:hAnsi="Times New Roman" w:cs="Times New Roman"/>
                <w:szCs w:val="22"/>
              </w:rPr>
              <w:lastRenderedPageBreak/>
              <w:t>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Чулымский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Чулымский</w:t>
            </w:r>
            <w:r w:rsidRPr="00BC4B08">
              <w:rPr>
                <w:rFonts w:ascii="Times New Roman" w:hAnsi="Times New Roman" w:cs="Times New Roman"/>
                <w:szCs w:val="22"/>
                <w:lang w:eastAsia="en-US"/>
              </w:rPr>
              <w:t xml:space="preserve">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w:t>
            </w:r>
            <w:r w:rsidR="00681A94" w:rsidRPr="00BC4B08">
              <w:rPr>
                <w:rFonts w:ascii="Times New Roman" w:hAnsi="Times New Roman" w:cs="Times New Roman"/>
                <w:szCs w:val="22"/>
              </w:rPr>
              <w:t>684</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Чулымского</w:t>
            </w:r>
            <w:r w:rsidRPr="00BC4B08">
              <w:rPr>
                <w:rFonts w:ascii="Times New Roman" w:eastAsiaTheme="minorHAnsi" w:hAnsi="Times New Roman" w:cs="Times New Roman"/>
                <w:szCs w:val="22"/>
              </w:rPr>
              <w:t xml:space="preserve"> сельсовета – 100,0%, и в общей численности населения на территории</w:t>
            </w:r>
            <w:r w:rsidRPr="00BC4B08">
              <w:rPr>
                <w:rFonts w:ascii="Times New Roman" w:hAnsi="Times New Roman" w:cs="Times New Roman"/>
                <w:szCs w:val="22"/>
              </w:rPr>
              <w:t xml:space="preserve"> Новосибирской области – 0,0</w:t>
            </w:r>
            <w:r w:rsidR="00681A94" w:rsidRPr="00BC4B08">
              <w:rPr>
                <w:rFonts w:ascii="Times New Roman" w:hAnsi="Times New Roman" w:cs="Times New Roman"/>
                <w:szCs w:val="22"/>
              </w:rPr>
              <w:t>24</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Чулымского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Чулымского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Чулымского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Чулымскому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Pr="00BC4B08">
              <w:rPr>
                <w:rFonts w:ascii="Times New Roman" w:eastAsiaTheme="minorHAnsi" w:hAnsi="Times New Roman" w:cs="Times New Roman"/>
                <w:szCs w:val="22"/>
              </w:rPr>
              <w:t xml:space="preserve"> – 0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7</w:t>
            </w:r>
          </w:p>
        </w:tc>
        <w:tc>
          <w:tcPr>
            <w:tcW w:w="14823" w:type="dxa"/>
            <w:gridSpan w:val="3"/>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Искитимский муниципальный район</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t>7.1</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рабочий поселок Линево</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w:t>
            </w:r>
            <w:r w:rsidRPr="00BC4B08">
              <w:rPr>
                <w:rFonts w:ascii="Times New Roman" w:hAnsi="Times New Roman" w:cs="Times New Roman"/>
                <w:szCs w:val="22"/>
              </w:rPr>
              <w:lastRenderedPageBreak/>
              <w:t>№ 400 «О формировании индексов изменения размера платы граждан за коммунальные услуги в Российской Федерации»;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горячее водоснабжение, водоотведение, отопление, электроснабжение, газоснабжение, обращение с твердыми коммунальными отходами;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B81C33" w:rsidRPr="00BC4B08" w:rsidRDefault="00B81C33">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 холодное водоснабжение – </w:t>
            </w:r>
            <w:r w:rsidR="006A013E" w:rsidRPr="00BC4B08">
              <w:rPr>
                <w:rFonts w:ascii="Times New Roman" w:hAnsi="Times New Roman" w:cs="Times New Roman"/>
                <w:szCs w:val="22"/>
              </w:rPr>
              <w:t>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 горячее водоснабжение – </w:t>
            </w:r>
            <w:r w:rsidR="0012172F">
              <w:rPr>
                <w:rFonts w:ascii="Times New Roman" w:hAnsi="Times New Roman" w:cs="Times New Roman"/>
                <w:szCs w:val="22"/>
              </w:rPr>
              <w:t>7,50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 водоотведение – </w:t>
            </w:r>
            <w:r w:rsidR="0012172F">
              <w:rPr>
                <w:rFonts w:ascii="Times New Roman" w:hAnsi="Times New Roman" w:cs="Times New Roman"/>
                <w:szCs w:val="22"/>
              </w:rPr>
              <w:t>25,00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 отопление – </w:t>
            </w:r>
            <w:r w:rsidR="006A013E" w:rsidRPr="00BC4B08">
              <w:rPr>
                <w:rFonts w:ascii="Times New Roman" w:hAnsi="Times New Roman" w:cs="Times New Roman"/>
                <w:szCs w:val="22"/>
              </w:rPr>
              <w:t>7</w:t>
            </w:r>
            <w:r w:rsidRPr="00BC4B08">
              <w:rPr>
                <w:rFonts w:ascii="Times New Roman" w:hAnsi="Times New Roman" w:cs="Times New Roman"/>
                <w:szCs w:val="22"/>
              </w:rPr>
              <w:t>,0%;</w:t>
            </w:r>
          </w:p>
          <w:p w:rsidR="00F554CE" w:rsidRPr="00BC4B08" w:rsidRDefault="007B76C7">
            <w:pPr>
              <w:pStyle w:val="ConsPlusNormal"/>
              <w:jc w:val="both"/>
              <w:rPr>
                <w:rFonts w:ascii="Times New Roman" w:hAnsi="Times New Roman" w:cs="Times New Roman"/>
                <w:szCs w:val="22"/>
              </w:rPr>
            </w:pPr>
            <w:r w:rsidRPr="00BC4B08">
              <w:rPr>
                <w:rFonts w:ascii="Times New Roman" w:hAnsi="Times New Roman" w:cs="Times New Roman"/>
                <w:szCs w:val="22"/>
              </w:rPr>
              <w:t>- электроснабжение – 8,93%;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газоснабжение – 9,50%</w:t>
            </w:r>
            <w:r w:rsidRPr="00BC4B08">
              <w:rPr>
                <w:rFonts w:ascii="Times New Roman" w:hAnsi="Times New Roman" w:cs="Times New Roman"/>
                <w:szCs w:val="22"/>
              </w:rPr>
              <w:t>;</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 обращение с твердыми коммунальными отходами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г) численность населения, изменение размера платы за коммунальные услуги в отношении которого равно установленному предельному индексу, – 17</w:t>
            </w:r>
            <w:r w:rsidR="00CB7362" w:rsidRPr="00BC4B08">
              <w:rPr>
                <w:rFonts w:ascii="Times New Roman" w:hAnsi="Times New Roman" w:cs="Times New Roman"/>
                <w:szCs w:val="22"/>
              </w:rPr>
              <w:t>731</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рабочего поселка Линево – 100,0%, и в общей численности населения на территории Новосибирской области – 0,6</w:t>
            </w:r>
            <w:r w:rsidR="00CB7362" w:rsidRPr="00BC4B08">
              <w:rPr>
                <w:rFonts w:ascii="Times New Roman" w:hAnsi="Times New Roman" w:cs="Times New Roman"/>
                <w:szCs w:val="22"/>
              </w:rPr>
              <w:t>35</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w:t>
            </w:r>
            <w:r w:rsidRPr="00BC4B08">
              <w:rPr>
                <w:rFonts w:ascii="Times New Roman" w:eastAsiaTheme="minorHAnsi" w:hAnsi="Times New Roman" w:cs="Times New Roman"/>
                <w:szCs w:val="22"/>
              </w:rPr>
              <w:lastRenderedPageBreak/>
              <w:t xml:space="preserve">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w:t>
            </w:r>
            <w:r w:rsidRPr="00BC4B08">
              <w:rPr>
                <w:rFonts w:ascii="Times New Roman" w:hAnsi="Times New Roman" w:cs="Times New Roman"/>
                <w:szCs w:val="22"/>
              </w:rPr>
              <w:t>постановление Губернатора Новосибирской области от</w:t>
            </w:r>
            <w:r w:rsidR="00FA0D18">
              <w:rPr>
                <w:rFonts w:ascii="Times New Roman" w:hAnsi="Times New Roman" w:cs="Times New Roman"/>
                <w:szCs w:val="22"/>
              </w:rPr>
              <w:t> </w:t>
            </w:r>
            <w:r w:rsidRPr="00BC4B08">
              <w:rPr>
                <w:rFonts w:ascii="Times New Roman" w:hAnsi="Times New Roman" w:cs="Times New Roman"/>
                <w:szCs w:val="22"/>
              </w:rPr>
              <w:t>12.07.2019 № 176 «Об утверждении графика поэтапного равномерного доведения предельного уровня цены на тепловую энергию (мощность), поставляемую обществом с ограниченной ответственностью «Сибирская тепло-энергетическая компания» потребителям в ценовой зоне теплоснабжения рабочего поселка Линево Искитимского района Новосибирской области,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утвержденными постановлением Правительства Российской Федерации от 15.12.2017 № 1562 «Об определении в ценовых зонах теплоснабжения предельного уровня цены на тепловую энергию (мощность), включая индексацию предельного уровня цены на тепловую энергию (мощность), и технико-экономических параметров работы котельных и тепловых сетей, используемых для расчета предельного уровня цены на тепловую энергию (мощность)», на 2020 - 2024 годы»;</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принятое в соответствии</w:t>
            </w:r>
            <w:r w:rsidRPr="00BC4B08">
              <w:rPr>
                <w:rFonts w:ascii="Times New Roman" w:hAnsi="Times New Roman" w:cs="Times New Roman"/>
                <w:szCs w:val="22"/>
                <w:lang w:eastAsia="en-US"/>
              </w:rPr>
              <w:t xml:space="preserve"> с Федеральным законом «О теплоснабжении»: приказ департамента по тарифам Новосибирской области от 1</w:t>
            </w:r>
            <w:r w:rsidR="00CB7362" w:rsidRPr="00BC4B08">
              <w:rPr>
                <w:rFonts w:ascii="Times New Roman" w:hAnsi="Times New Roman" w:cs="Times New Roman"/>
                <w:szCs w:val="22"/>
                <w:lang w:eastAsia="en-US"/>
              </w:rPr>
              <w:t>4</w:t>
            </w:r>
            <w:r w:rsidRPr="00BC4B08">
              <w:rPr>
                <w:rFonts w:ascii="Times New Roman" w:hAnsi="Times New Roman" w:cs="Times New Roman"/>
                <w:szCs w:val="22"/>
                <w:lang w:eastAsia="en-US"/>
              </w:rPr>
              <w:t>.11.202</w:t>
            </w:r>
            <w:r w:rsidR="00CB7362" w:rsidRPr="00BC4B08">
              <w:rPr>
                <w:rFonts w:ascii="Times New Roman" w:hAnsi="Times New Roman" w:cs="Times New Roman"/>
                <w:szCs w:val="22"/>
                <w:lang w:eastAsia="en-US"/>
              </w:rPr>
              <w:t>3</w:t>
            </w:r>
            <w:r w:rsidRPr="00BC4B08">
              <w:rPr>
                <w:rFonts w:ascii="Times New Roman" w:hAnsi="Times New Roman" w:cs="Times New Roman"/>
                <w:szCs w:val="22"/>
                <w:lang w:eastAsia="en-US"/>
              </w:rPr>
              <w:t xml:space="preserve"> № 3</w:t>
            </w:r>
            <w:r w:rsidR="00CB7362" w:rsidRPr="00BC4B08">
              <w:rPr>
                <w:rFonts w:ascii="Times New Roman" w:hAnsi="Times New Roman" w:cs="Times New Roman"/>
                <w:szCs w:val="22"/>
                <w:lang w:eastAsia="en-US"/>
              </w:rPr>
              <w:t>03</w:t>
            </w:r>
            <w:r w:rsidRPr="00BC4B08">
              <w:rPr>
                <w:rFonts w:ascii="Times New Roman" w:hAnsi="Times New Roman" w:cs="Times New Roman"/>
                <w:szCs w:val="22"/>
                <w:lang w:eastAsia="en-US"/>
              </w:rPr>
              <w:t>-ТЭ</w:t>
            </w:r>
            <w:r w:rsidR="00CB7362" w:rsidRPr="00BC4B08">
              <w:rPr>
                <w:rFonts w:ascii="Times New Roman" w:hAnsi="Times New Roman" w:cs="Times New Roman"/>
                <w:szCs w:val="22"/>
                <w:lang w:eastAsia="en-US"/>
              </w:rPr>
              <w:t>/НПА</w:t>
            </w:r>
            <w:r w:rsidRPr="00BC4B08">
              <w:rPr>
                <w:rFonts w:ascii="Times New Roman" w:hAnsi="Times New Roman" w:cs="Times New Roman"/>
                <w:szCs w:val="22"/>
                <w:lang w:eastAsia="en-US"/>
              </w:rPr>
              <w:t xml:space="preserve"> «Об утверждении предельного уровня цены на тепловую энергию (мощность), поставляемую потребителям в ценовой зоне теплоснабжения рабочий поселок Линево Искитимского района Новосибирской области, на 202</w:t>
            </w:r>
            <w:r w:rsidR="00CB7362" w:rsidRPr="00BC4B08">
              <w:rPr>
                <w:rFonts w:ascii="Times New Roman" w:hAnsi="Times New Roman" w:cs="Times New Roman"/>
                <w:szCs w:val="22"/>
                <w:lang w:eastAsia="en-US"/>
              </w:rPr>
              <w:t>4</w:t>
            </w:r>
            <w:r w:rsidRPr="00BC4B08">
              <w:rPr>
                <w:rFonts w:ascii="Times New Roman" w:hAnsi="Times New Roman" w:cs="Times New Roman"/>
                <w:szCs w:val="22"/>
                <w:lang w:eastAsia="en-US"/>
              </w:rPr>
              <w:t xml:space="preserve"> год»;</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w:t>
            </w:r>
            <w:r w:rsidR="00CB7362" w:rsidRPr="00BC4B08">
              <w:rPr>
                <w:rFonts w:ascii="Times New Roman" w:hAnsi="Times New Roman" w:cs="Times New Roman"/>
                <w:szCs w:val="22"/>
              </w:rPr>
              <w:t>17731</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 xml:space="preserve">рабочего поселка Линево – </w:t>
            </w:r>
            <w:r w:rsidR="00CB7362" w:rsidRPr="00BC4B08">
              <w:rPr>
                <w:rFonts w:ascii="Times New Roman" w:hAnsi="Times New Roman" w:cs="Times New Roman"/>
                <w:szCs w:val="22"/>
              </w:rPr>
              <w:t>100,</w:t>
            </w:r>
            <w:r w:rsidRPr="00BC4B08">
              <w:rPr>
                <w:rFonts w:ascii="Times New Roman" w:eastAsiaTheme="minorHAnsi" w:hAnsi="Times New Roman" w:cs="Times New Roman"/>
                <w:szCs w:val="22"/>
              </w:rPr>
              <w:t>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00CB7362" w:rsidRPr="00BC4B08">
              <w:rPr>
                <w:rFonts w:ascii="Times New Roman" w:hAnsi="Times New Roman" w:cs="Times New Roman"/>
                <w:szCs w:val="22"/>
              </w:rPr>
              <w:t>,635</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w:t>
            </w:r>
            <w:r w:rsidR="00CB7362" w:rsidRPr="00BC4B08">
              <w:rPr>
                <w:rFonts w:ascii="Times New Roman" w:eastAsiaTheme="minorHAnsi" w:hAnsi="Times New Roman" w:cs="Times New Roman"/>
                <w:szCs w:val="22"/>
              </w:rPr>
              <w:t>0</w:t>
            </w:r>
            <w:r w:rsidRPr="00BC4B08">
              <w:rPr>
                <w:rFonts w:ascii="Times New Roman" w:eastAsiaTheme="minorHAnsi"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рабочего поселка Линево – 0</w:t>
            </w:r>
            <w:r w:rsidRPr="00BC4B08">
              <w:rPr>
                <w:rFonts w:ascii="Times New Roman" w:eastAsiaTheme="minorHAnsi" w:hAnsi="Times New Roman" w:cs="Times New Roman"/>
                <w:szCs w:val="22"/>
              </w:rPr>
              <w:t>%,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w:t>
            </w:r>
            <w:r w:rsidR="00CB7362" w:rsidRPr="00BC4B08">
              <w:rPr>
                <w:rFonts w:ascii="Times New Roman" w:eastAsiaTheme="minorHAnsi" w:hAnsi="Times New Roman" w:cs="Times New Roman"/>
                <w:szCs w:val="22"/>
              </w:rPr>
              <w:t>0</w:t>
            </w:r>
            <w:r w:rsidRPr="00BC4B08">
              <w:rPr>
                <w:rFonts w:ascii="Times New Roman" w:eastAsiaTheme="minorHAnsi"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w:t>
            </w:r>
            <w:r w:rsidRPr="00BC4B08">
              <w:rPr>
                <w:rFonts w:ascii="Times New Roman" w:eastAsiaTheme="minorHAnsi" w:hAnsi="Times New Roman" w:cs="Times New Roman"/>
                <w:szCs w:val="22"/>
              </w:rPr>
              <w:lastRenderedPageBreak/>
              <w:t xml:space="preserve">индекса по Новосибирской области, в общей численности населения на территории </w:t>
            </w:r>
            <w:r w:rsidRPr="00BC4B08">
              <w:rPr>
                <w:rFonts w:ascii="Times New Roman" w:hAnsi="Times New Roman" w:cs="Times New Roman"/>
                <w:szCs w:val="22"/>
              </w:rPr>
              <w:t xml:space="preserve">рабочего поселка Линево – </w:t>
            </w:r>
            <w:r w:rsidRPr="00BC4B08">
              <w:rPr>
                <w:rFonts w:ascii="Times New Roman" w:eastAsiaTheme="minorHAnsi" w:hAnsi="Times New Roman" w:cs="Times New Roman"/>
                <w:szCs w:val="22"/>
              </w:rPr>
              <w:t>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 xml:space="preserve">рабочего поселка Линево </w:t>
            </w:r>
            <w:r w:rsidRPr="00BC4B08">
              <w:rPr>
                <w:rFonts w:ascii="Times New Roman" w:eastAsiaTheme="minorHAnsi" w:hAnsi="Times New Roman" w:cs="Times New Roman"/>
                <w:szCs w:val="22"/>
              </w:rPr>
              <w:t xml:space="preserve">платы за коммунальные услуги в результате установления по </w:t>
            </w:r>
            <w:r w:rsidRPr="00BC4B08">
              <w:rPr>
                <w:rFonts w:ascii="Times New Roman" w:hAnsi="Times New Roman" w:cs="Times New Roman"/>
                <w:szCs w:val="22"/>
              </w:rPr>
              <w:t xml:space="preserve">рабочему поселку Линево </w:t>
            </w:r>
            <w:r w:rsidRPr="00BC4B08">
              <w:rPr>
                <w:rFonts w:ascii="Times New Roman" w:eastAsiaTheme="minorHAnsi" w:hAnsi="Times New Roman" w:cs="Times New Roman"/>
                <w:szCs w:val="22"/>
              </w:rPr>
              <w:t xml:space="preserve">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Pr="00BC4B08">
              <w:rPr>
                <w:rFonts w:ascii="Times New Roman" w:eastAsiaTheme="minorHAnsi" w:hAnsi="Times New Roman" w:cs="Times New Roman"/>
                <w:szCs w:val="22"/>
              </w:rPr>
              <w:t xml:space="preserve"> – </w:t>
            </w:r>
            <w:r w:rsidRPr="00BC4B08">
              <w:rPr>
                <w:rFonts w:ascii="Times New Roman" w:eastAsiaTheme="minorHAnsi" w:hAnsi="Times New Roman"/>
                <w:szCs w:val="22"/>
              </w:rPr>
              <w:t>0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7.2</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Бурмистровский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услуги в Российской Федерации»;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отопление, электроснабжение, газоснабжение, обращение с твердыми коммунальными отходами;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B81C33" w:rsidRPr="00BC4B08" w:rsidRDefault="00B81C33">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 холодное водоснабжение – </w:t>
            </w:r>
            <w:r w:rsidR="000A52A1" w:rsidRPr="00BC4B08">
              <w:rPr>
                <w:rFonts w:ascii="Times New Roman" w:hAnsi="Times New Roman" w:cs="Times New Roman"/>
                <w:szCs w:val="22"/>
              </w:rPr>
              <w:t>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отопление – 9,50%;</w:t>
            </w:r>
          </w:p>
          <w:p w:rsidR="00F554CE" w:rsidRPr="00BC4B08" w:rsidRDefault="000A52A1">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газоснабжение – 9,50%;</w:t>
            </w:r>
          </w:p>
          <w:p w:rsidR="00F554CE" w:rsidRPr="00BC4B08" w:rsidRDefault="000A52A1">
            <w:pPr>
              <w:pStyle w:val="ConsPlusNormal"/>
              <w:jc w:val="both"/>
              <w:rPr>
                <w:rFonts w:ascii="Times New Roman" w:hAnsi="Times New Roman" w:cs="Times New Roman"/>
                <w:szCs w:val="22"/>
              </w:rPr>
            </w:pPr>
            <w:r w:rsidRPr="00BC4B08">
              <w:rPr>
                <w:rFonts w:ascii="Times New Roman" w:hAnsi="Times New Roman" w:cs="Times New Roman"/>
                <w:szCs w:val="22"/>
              </w:rPr>
              <w:t>- </w:t>
            </w:r>
            <w:r w:rsidR="005D74BF" w:rsidRPr="00BC4B08">
              <w:rPr>
                <w:rFonts w:ascii="Times New Roman" w:hAnsi="Times New Roman" w:cs="Times New Roman"/>
                <w:szCs w:val="22"/>
              </w:rPr>
              <w:t>обращение с твердыми коммунальными отходами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г) численность населения, изменение размера платы за коммунальные услуги в отношении которого равно </w:t>
            </w:r>
            <w:r w:rsidRPr="00BC4B08">
              <w:rPr>
                <w:rFonts w:ascii="Times New Roman" w:hAnsi="Times New Roman" w:cs="Times New Roman"/>
                <w:szCs w:val="22"/>
              </w:rPr>
              <w:lastRenderedPageBreak/>
              <w:t>установленному предельному индексу, – 1</w:t>
            </w:r>
            <w:r w:rsidR="000A52A1" w:rsidRPr="00BC4B08">
              <w:rPr>
                <w:rFonts w:ascii="Times New Roman" w:hAnsi="Times New Roman" w:cs="Times New Roman"/>
                <w:szCs w:val="22"/>
              </w:rPr>
              <w:t>113</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Бурмистровского сельсовета – 100,0%, и в общей численности населения на территор</w:t>
            </w:r>
            <w:r w:rsidR="000A52A1" w:rsidRPr="00BC4B08">
              <w:rPr>
                <w:rFonts w:ascii="Times New Roman" w:hAnsi="Times New Roman" w:cs="Times New Roman"/>
                <w:szCs w:val="22"/>
              </w:rPr>
              <w:t>ии Новосибирской области – 0,040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Бурмистровский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Бурмистровский</w:t>
            </w:r>
            <w:r w:rsidRPr="00BC4B08">
              <w:rPr>
                <w:rFonts w:ascii="Times New Roman" w:hAnsi="Times New Roman" w:cs="Times New Roman"/>
                <w:szCs w:val="22"/>
                <w:lang w:eastAsia="en-US"/>
              </w:rPr>
              <w:t xml:space="preserve">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1</w:t>
            </w:r>
            <w:r w:rsidR="000A52A1" w:rsidRPr="00BC4B08">
              <w:rPr>
                <w:rFonts w:ascii="Times New Roman" w:hAnsi="Times New Roman" w:cs="Times New Roman"/>
                <w:szCs w:val="22"/>
              </w:rPr>
              <w:t>113</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Бурмистровского</w:t>
            </w:r>
            <w:r w:rsidRPr="00BC4B08">
              <w:rPr>
                <w:rFonts w:ascii="Times New Roman" w:eastAsiaTheme="minorHAnsi" w:hAnsi="Times New Roman" w:cs="Times New Roman"/>
                <w:szCs w:val="22"/>
              </w:rPr>
              <w:t xml:space="preserve"> сельсовета – 100,0%, и в общей численности населения на территории</w:t>
            </w:r>
            <w:r w:rsidRPr="00BC4B08">
              <w:rPr>
                <w:rFonts w:ascii="Times New Roman" w:hAnsi="Times New Roman" w:cs="Times New Roman"/>
                <w:szCs w:val="22"/>
              </w:rPr>
              <w:t xml:space="preserve"> Новосибирской области – 0,04</w:t>
            </w:r>
            <w:r w:rsidR="000A52A1" w:rsidRPr="00BC4B08">
              <w:rPr>
                <w:rFonts w:ascii="Times New Roman" w:hAnsi="Times New Roman" w:cs="Times New Roman"/>
                <w:szCs w:val="22"/>
              </w:rPr>
              <w:t>0</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Бурмистровского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Бурмистровского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Бурмистровского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Бурмистровскому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Pr="00BC4B08">
              <w:rPr>
                <w:rFonts w:ascii="Times New Roman" w:eastAsiaTheme="minorHAnsi" w:hAnsi="Times New Roman" w:cs="Times New Roman"/>
                <w:szCs w:val="22"/>
              </w:rPr>
              <w:t xml:space="preserve"> – 0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7.3</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Быстровский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услуги в Российской Федерации»;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отопление, электроснабжение, газоснабжение, обращение с твердыми коммунальными отходами;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B81C33" w:rsidRPr="00BC4B08" w:rsidRDefault="00B81C33" w:rsidP="00B81C33">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холодное водоснабжение – 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отопление – 9,50%;</w:t>
            </w:r>
          </w:p>
          <w:p w:rsidR="00F554CE" w:rsidRPr="00BC4B08" w:rsidRDefault="000A52A1">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газоснабжение – 9,50%;</w:t>
            </w:r>
          </w:p>
          <w:p w:rsidR="00F554CE" w:rsidRPr="00BC4B08" w:rsidRDefault="000A52A1">
            <w:pPr>
              <w:pStyle w:val="ConsPlusNormal"/>
              <w:jc w:val="both"/>
              <w:rPr>
                <w:rFonts w:ascii="Times New Roman" w:hAnsi="Times New Roman" w:cs="Times New Roman"/>
                <w:szCs w:val="22"/>
              </w:rPr>
            </w:pPr>
            <w:r w:rsidRPr="00BC4B08">
              <w:rPr>
                <w:rFonts w:ascii="Times New Roman" w:hAnsi="Times New Roman" w:cs="Times New Roman"/>
                <w:szCs w:val="22"/>
              </w:rPr>
              <w:t>- </w:t>
            </w:r>
            <w:r w:rsidR="005D74BF" w:rsidRPr="00BC4B08">
              <w:rPr>
                <w:rFonts w:ascii="Times New Roman" w:hAnsi="Times New Roman" w:cs="Times New Roman"/>
                <w:szCs w:val="22"/>
              </w:rPr>
              <w:t>обращение с твердыми коммунальными отходами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г) численность населения, изменение размера платы за коммунальные услуги в отношении которого равно установленному предельному индексу, – </w:t>
            </w:r>
            <w:r w:rsidR="000A52A1" w:rsidRPr="00BC4B08">
              <w:rPr>
                <w:rFonts w:ascii="Times New Roman" w:hAnsi="Times New Roman" w:cs="Times New Roman"/>
                <w:szCs w:val="22"/>
              </w:rPr>
              <w:t>2587</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Быстровского сельсовета – 100,0%, и в общей численности населения на территории Новосибирской области – 0,</w:t>
            </w:r>
            <w:r w:rsidR="000A52A1" w:rsidRPr="00BC4B08">
              <w:rPr>
                <w:rFonts w:ascii="Times New Roman" w:hAnsi="Times New Roman" w:cs="Times New Roman"/>
                <w:szCs w:val="22"/>
              </w:rPr>
              <w:t>093</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w:t>
            </w:r>
            <w:r w:rsidRPr="00BC4B08">
              <w:rPr>
                <w:rFonts w:ascii="Times New Roman" w:eastAsiaTheme="minorHAnsi" w:hAnsi="Times New Roman" w:cs="Times New Roman"/>
                <w:szCs w:val="22"/>
              </w:rPr>
              <w:lastRenderedPageBreak/>
              <w:t>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Быстровский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Быстровский</w:t>
            </w:r>
            <w:r w:rsidRPr="00BC4B08">
              <w:rPr>
                <w:rFonts w:ascii="Times New Roman" w:hAnsi="Times New Roman" w:cs="Times New Roman"/>
                <w:szCs w:val="22"/>
                <w:lang w:eastAsia="en-US"/>
              </w:rPr>
              <w:t xml:space="preserve">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w:t>
            </w:r>
            <w:r w:rsidR="000A52A1" w:rsidRPr="00BC4B08">
              <w:rPr>
                <w:rFonts w:ascii="Times New Roman" w:hAnsi="Times New Roman" w:cs="Times New Roman"/>
                <w:szCs w:val="22"/>
              </w:rPr>
              <w:t>2587</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Быстровского</w:t>
            </w:r>
            <w:r w:rsidRPr="00BC4B08">
              <w:rPr>
                <w:rFonts w:ascii="Times New Roman" w:eastAsiaTheme="minorHAnsi" w:hAnsi="Times New Roman" w:cs="Times New Roman"/>
                <w:szCs w:val="22"/>
              </w:rPr>
              <w:t xml:space="preserve"> сельсовета – </w:t>
            </w:r>
            <w:r w:rsidR="000A52A1" w:rsidRPr="00BC4B08">
              <w:rPr>
                <w:rFonts w:ascii="Times New Roman" w:eastAsiaTheme="minorHAnsi" w:hAnsi="Times New Roman" w:cs="Times New Roman"/>
                <w:szCs w:val="22"/>
              </w:rPr>
              <w:t>100,</w:t>
            </w:r>
            <w:r w:rsidRPr="00BC4B08">
              <w:rPr>
                <w:rFonts w:ascii="Times New Roman" w:eastAsiaTheme="minorHAnsi" w:hAnsi="Times New Roman" w:cs="Times New Roman"/>
                <w:szCs w:val="22"/>
              </w:rPr>
              <w:t>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000A52A1" w:rsidRPr="00BC4B08">
              <w:rPr>
                <w:rFonts w:ascii="Times New Roman" w:hAnsi="Times New Roman" w:cs="Times New Roman"/>
                <w:szCs w:val="22"/>
              </w:rPr>
              <w:t>,093</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w:t>
            </w:r>
            <w:r w:rsidR="000A52A1" w:rsidRPr="00BC4B08">
              <w:rPr>
                <w:rFonts w:ascii="Times New Roman" w:eastAsiaTheme="minorHAnsi" w:hAnsi="Times New Roman" w:cs="Times New Roman"/>
                <w:szCs w:val="22"/>
              </w:rPr>
              <w:t>0</w:t>
            </w:r>
            <w:r w:rsidRPr="00BC4B08">
              <w:rPr>
                <w:rFonts w:ascii="Times New Roman" w:eastAsiaTheme="minorHAnsi"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Быстровского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w:t>
            </w:r>
            <w:r w:rsidR="000A52A1" w:rsidRPr="00BC4B08">
              <w:rPr>
                <w:rFonts w:ascii="Times New Roman" w:eastAsiaTheme="minorHAnsi" w:hAnsi="Times New Roman" w:cs="Times New Roman"/>
                <w:szCs w:val="22"/>
              </w:rPr>
              <w:t>0</w:t>
            </w:r>
            <w:r w:rsidRPr="00BC4B08">
              <w:rPr>
                <w:rFonts w:ascii="Times New Roman" w:eastAsiaTheme="minorHAnsi"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Быстровского</w:t>
            </w:r>
            <w:r w:rsidR="000A52A1" w:rsidRPr="00BC4B08">
              <w:rPr>
                <w:rFonts w:ascii="Times New Roman" w:eastAsiaTheme="minorHAnsi" w:hAnsi="Times New Roman" w:cs="Times New Roman"/>
                <w:szCs w:val="22"/>
              </w:rPr>
              <w:t xml:space="preserve"> сельсовета – </w:t>
            </w:r>
            <w:r w:rsidRPr="00BC4B08">
              <w:rPr>
                <w:rFonts w:ascii="Times New Roman" w:eastAsiaTheme="minorHAnsi" w:hAnsi="Times New Roman" w:cs="Times New Roman"/>
                <w:szCs w:val="22"/>
              </w:rPr>
              <w:t>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rsidP="000A52A1">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Быстровского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Быстровскому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Pr="00BC4B08">
              <w:rPr>
                <w:rFonts w:ascii="Times New Roman" w:eastAsiaTheme="minorHAnsi" w:hAnsi="Times New Roman" w:cs="Times New Roman"/>
                <w:szCs w:val="22"/>
              </w:rPr>
              <w:t xml:space="preserve"> – 0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7.4</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Верх-Коенский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услуги в Российской Федерации»;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lastRenderedPageBreak/>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отопление, электроснабжение, газоснабжение, обращение с твердыми коммунальными отходами;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B81C33" w:rsidRPr="00BC4B08" w:rsidRDefault="00B81C33" w:rsidP="00B81C33">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B81C33">
            <w:pPr>
              <w:pStyle w:val="ConsPlusNormal"/>
              <w:jc w:val="both"/>
              <w:rPr>
                <w:rFonts w:ascii="Times New Roman" w:hAnsi="Times New Roman" w:cs="Times New Roman"/>
                <w:szCs w:val="22"/>
              </w:rPr>
            </w:pPr>
            <w:r w:rsidRPr="00BC4B08">
              <w:rPr>
                <w:rFonts w:ascii="Times New Roman" w:hAnsi="Times New Roman" w:cs="Times New Roman"/>
                <w:szCs w:val="22"/>
              </w:rPr>
              <w:t>в</w:t>
            </w:r>
            <w:r w:rsidR="005D74BF" w:rsidRPr="00BC4B08">
              <w:rPr>
                <w:rFonts w:ascii="Times New Roman" w:hAnsi="Times New Roman" w:cs="Times New Roman"/>
                <w:szCs w:val="22"/>
              </w:rPr>
              <w:t>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холодное водоснабжение – 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отопление – 9,50%;</w:t>
            </w:r>
          </w:p>
          <w:p w:rsidR="00F554CE" w:rsidRPr="00BC4B08" w:rsidRDefault="000A52A1">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газоснабжение – 9,50%</w:t>
            </w:r>
            <w:r w:rsidRPr="00BC4B08">
              <w:rPr>
                <w:rFonts w:ascii="Times New Roman" w:hAnsi="Times New Roman" w:cs="Times New Roman"/>
                <w:szCs w:val="22"/>
              </w:rPr>
              <w:t>;</w:t>
            </w:r>
          </w:p>
          <w:p w:rsidR="00F554CE" w:rsidRPr="00BC4B08" w:rsidRDefault="000A52A1">
            <w:pPr>
              <w:pStyle w:val="ConsPlusNormal"/>
              <w:jc w:val="both"/>
              <w:rPr>
                <w:rFonts w:ascii="Times New Roman" w:hAnsi="Times New Roman" w:cs="Times New Roman"/>
                <w:szCs w:val="22"/>
              </w:rPr>
            </w:pPr>
            <w:r w:rsidRPr="00BC4B08">
              <w:rPr>
                <w:rFonts w:ascii="Times New Roman" w:hAnsi="Times New Roman" w:cs="Times New Roman"/>
                <w:szCs w:val="22"/>
              </w:rPr>
              <w:t>- </w:t>
            </w:r>
            <w:r w:rsidR="005D74BF" w:rsidRPr="00BC4B08">
              <w:rPr>
                <w:rFonts w:ascii="Times New Roman" w:hAnsi="Times New Roman" w:cs="Times New Roman"/>
                <w:szCs w:val="22"/>
              </w:rPr>
              <w:t>обращение с твердыми коммунальными отходами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г) численность населения, изменение размера платы за коммунальные услуги в отношении которого равно установленному предельному индексу, – </w:t>
            </w:r>
            <w:r w:rsidR="000A52A1" w:rsidRPr="00BC4B08">
              <w:rPr>
                <w:rFonts w:ascii="Times New Roman" w:hAnsi="Times New Roman" w:cs="Times New Roman"/>
                <w:szCs w:val="22"/>
              </w:rPr>
              <w:t>1019</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Верх-Коенского сельсовета – 100,0%, и в общей численности населения на территории Новосибирской области – 0,03</w:t>
            </w:r>
            <w:r w:rsidR="000A52A1" w:rsidRPr="00BC4B08">
              <w:rPr>
                <w:rFonts w:ascii="Times New Roman" w:hAnsi="Times New Roman" w:cs="Times New Roman"/>
                <w:szCs w:val="22"/>
              </w:rPr>
              <w:t>6</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Верх-Коенский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w:t>
            </w:r>
            <w:r w:rsidRPr="00BC4B08">
              <w:rPr>
                <w:rFonts w:ascii="Times New Roman" w:hAnsi="Times New Roman" w:cs="Times New Roman"/>
                <w:szCs w:val="22"/>
                <w:lang w:eastAsia="en-US"/>
              </w:rPr>
              <w:lastRenderedPageBreak/>
              <w:t>Федеральным законом «О теплоснабжении» не принималось (</w:t>
            </w:r>
            <w:r w:rsidRPr="00BC4B08">
              <w:rPr>
                <w:rFonts w:ascii="Times New Roman" w:hAnsi="Times New Roman" w:cs="Times New Roman"/>
                <w:szCs w:val="22"/>
              </w:rPr>
              <w:t>Верх-Коенский</w:t>
            </w:r>
            <w:r w:rsidRPr="00BC4B08">
              <w:rPr>
                <w:rFonts w:ascii="Times New Roman" w:hAnsi="Times New Roman" w:cs="Times New Roman"/>
                <w:szCs w:val="22"/>
                <w:lang w:eastAsia="en-US"/>
              </w:rPr>
              <w:t xml:space="preserve">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w:t>
            </w:r>
            <w:r w:rsidR="000A52A1" w:rsidRPr="00BC4B08">
              <w:rPr>
                <w:rFonts w:ascii="Times New Roman" w:hAnsi="Times New Roman" w:cs="Times New Roman"/>
                <w:szCs w:val="22"/>
              </w:rPr>
              <w:t>1019</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Верх-Коенского</w:t>
            </w:r>
            <w:r w:rsidRPr="00BC4B08">
              <w:rPr>
                <w:rFonts w:ascii="Times New Roman" w:eastAsiaTheme="minorHAnsi" w:hAnsi="Times New Roman" w:cs="Times New Roman"/>
                <w:szCs w:val="22"/>
              </w:rPr>
              <w:t xml:space="preserve"> сельсовета – </w:t>
            </w:r>
            <w:r w:rsidR="000A52A1" w:rsidRPr="00BC4B08">
              <w:rPr>
                <w:rFonts w:ascii="Times New Roman" w:eastAsiaTheme="minorHAnsi" w:hAnsi="Times New Roman" w:cs="Times New Roman"/>
                <w:szCs w:val="22"/>
              </w:rPr>
              <w:t>100,</w:t>
            </w:r>
            <w:r w:rsidRPr="00BC4B08">
              <w:rPr>
                <w:rFonts w:ascii="Times New Roman" w:eastAsiaTheme="minorHAnsi" w:hAnsi="Times New Roman" w:cs="Times New Roman"/>
                <w:szCs w:val="22"/>
              </w:rPr>
              <w:t>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000A52A1" w:rsidRPr="00BC4B08">
              <w:rPr>
                <w:rFonts w:ascii="Times New Roman" w:hAnsi="Times New Roman" w:cs="Times New Roman"/>
                <w:szCs w:val="22"/>
              </w:rPr>
              <w:t>,036</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w:t>
            </w:r>
            <w:r w:rsidR="006C35B3" w:rsidRPr="00BC4B08">
              <w:rPr>
                <w:rFonts w:ascii="Times New Roman" w:eastAsiaTheme="minorHAnsi" w:hAnsi="Times New Roman" w:cs="Times New Roman"/>
                <w:szCs w:val="22"/>
              </w:rPr>
              <w:t>0</w:t>
            </w:r>
            <w:r w:rsidRPr="00BC4B08">
              <w:rPr>
                <w:rFonts w:ascii="Times New Roman" w:eastAsiaTheme="minorHAnsi"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Верх-Коенского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w:t>
            </w:r>
            <w:r w:rsidR="006C35B3" w:rsidRPr="00BC4B08">
              <w:rPr>
                <w:rFonts w:ascii="Times New Roman" w:eastAsiaTheme="minorHAnsi" w:hAnsi="Times New Roman" w:cs="Times New Roman"/>
                <w:szCs w:val="22"/>
              </w:rPr>
              <w:t>0</w:t>
            </w:r>
            <w:r w:rsidRPr="00BC4B08">
              <w:rPr>
                <w:rFonts w:ascii="Times New Roman" w:eastAsiaTheme="minorHAnsi"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Верх-Коенского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Верх-Коенского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Верх-Коенскому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Pr="00BC4B08">
              <w:rPr>
                <w:rFonts w:ascii="Times New Roman" w:eastAsiaTheme="minorHAnsi" w:hAnsi="Times New Roman" w:cs="Times New Roman"/>
                <w:szCs w:val="22"/>
              </w:rPr>
              <w:t xml:space="preserve"> – 0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7.5</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Гилевский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услуги в Российской Федерации»;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отопление, электроснабжение, газоснабжение, обращение с твердыми коммунальными отходами;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B81C33" w:rsidRPr="00BC4B08" w:rsidRDefault="00B81C33" w:rsidP="00B81C33">
            <w:pPr>
              <w:pStyle w:val="ConsPlusNormal"/>
              <w:jc w:val="both"/>
              <w:rPr>
                <w:rFonts w:ascii="Times New Roman" w:hAnsi="Times New Roman" w:cs="Times New Roman"/>
                <w:szCs w:val="22"/>
              </w:rPr>
            </w:pPr>
            <w:r w:rsidRPr="00BC4B08">
              <w:rPr>
                <w:rFonts w:ascii="Times New Roman" w:hAnsi="Times New Roman" w:cs="Times New Roman"/>
                <w:szCs w:val="22"/>
              </w:rPr>
              <w:lastRenderedPageBreak/>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холодное водоснабжение – 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отопление – 9,50%;</w:t>
            </w:r>
          </w:p>
          <w:p w:rsidR="00F554CE" w:rsidRPr="00BC4B08" w:rsidRDefault="006C35B3">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газоснабжение – 9,50%;</w:t>
            </w:r>
          </w:p>
          <w:p w:rsidR="00F554CE" w:rsidRPr="00BC4B08" w:rsidRDefault="006C35B3">
            <w:pPr>
              <w:pStyle w:val="ConsPlusNormal"/>
              <w:jc w:val="both"/>
              <w:rPr>
                <w:rFonts w:ascii="Times New Roman" w:hAnsi="Times New Roman" w:cs="Times New Roman"/>
                <w:szCs w:val="22"/>
              </w:rPr>
            </w:pPr>
            <w:r w:rsidRPr="00BC4B08">
              <w:rPr>
                <w:rFonts w:ascii="Times New Roman" w:hAnsi="Times New Roman" w:cs="Times New Roman"/>
                <w:szCs w:val="22"/>
              </w:rPr>
              <w:t>- </w:t>
            </w:r>
            <w:r w:rsidR="005D74BF" w:rsidRPr="00BC4B08">
              <w:rPr>
                <w:rFonts w:ascii="Times New Roman" w:hAnsi="Times New Roman" w:cs="Times New Roman"/>
                <w:szCs w:val="22"/>
              </w:rPr>
              <w:t>обращение с твердыми коммунальными отходами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г) численность населения, изменение размера платы за коммунальные услуги в отношении которого равно установленному предельному индексу, – </w:t>
            </w:r>
            <w:r w:rsidR="006C35B3" w:rsidRPr="00BC4B08">
              <w:rPr>
                <w:rFonts w:ascii="Times New Roman" w:hAnsi="Times New Roman" w:cs="Times New Roman"/>
                <w:szCs w:val="22"/>
              </w:rPr>
              <w:t>744</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Гилевского сельсовета – 100,0%, и в общей численности населения на территор</w:t>
            </w:r>
            <w:r w:rsidR="006C35B3" w:rsidRPr="00BC4B08">
              <w:rPr>
                <w:rFonts w:ascii="Times New Roman" w:hAnsi="Times New Roman" w:cs="Times New Roman"/>
                <w:szCs w:val="22"/>
              </w:rPr>
              <w:t>ии Новосибирской области – 0,027</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Гилевский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Гилевский</w:t>
            </w:r>
            <w:r w:rsidRPr="00BC4B08">
              <w:rPr>
                <w:rFonts w:ascii="Times New Roman" w:hAnsi="Times New Roman" w:cs="Times New Roman"/>
                <w:szCs w:val="22"/>
                <w:lang w:eastAsia="en-US"/>
              </w:rPr>
              <w:t xml:space="preserve">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7</w:t>
            </w:r>
            <w:r w:rsidR="006C35B3" w:rsidRPr="00BC4B08">
              <w:rPr>
                <w:rFonts w:ascii="Times New Roman" w:hAnsi="Times New Roman" w:cs="Times New Roman"/>
                <w:szCs w:val="22"/>
              </w:rPr>
              <w:t>44</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lastRenderedPageBreak/>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Гилевского</w:t>
            </w:r>
            <w:r w:rsidRPr="00BC4B08">
              <w:rPr>
                <w:rFonts w:ascii="Times New Roman" w:eastAsiaTheme="minorHAnsi" w:hAnsi="Times New Roman" w:cs="Times New Roman"/>
                <w:szCs w:val="22"/>
              </w:rPr>
              <w:t xml:space="preserve"> сельсовета – 100,0%, и в общей численности населения на территории</w:t>
            </w:r>
            <w:r w:rsidRPr="00BC4B08">
              <w:rPr>
                <w:rFonts w:ascii="Times New Roman" w:hAnsi="Times New Roman" w:cs="Times New Roman"/>
                <w:szCs w:val="22"/>
              </w:rPr>
              <w:t xml:space="preserve"> Новосибирской области – 0,02</w:t>
            </w:r>
            <w:r w:rsidR="006C35B3" w:rsidRPr="00BC4B08">
              <w:rPr>
                <w:rFonts w:ascii="Times New Roman" w:hAnsi="Times New Roman" w:cs="Times New Roman"/>
                <w:szCs w:val="22"/>
              </w:rPr>
              <w:t>7</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Гилевского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Гилевского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Гилевского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Гилевскому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Pr="00BC4B08">
              <w:rPr>
                <w:rFonts w:ascii="Times New Roman" w:eastAsiaTheme="minorHAnsi" w:hAnsi="Times New Roman" w:cs="Times New Roman"/>
                <w:szCs w:val="22"/>
              </w:rPr>
              <w:t xml:space="preserve"> – 0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7.6</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Гусельниковский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услуги в Российской Федерации»;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отопление, электроснабжение, газоснабжение, обращение с твердыми коммунальными отходами;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B81C33" w:rsidRPr="00BC4B08" w:rsidRDefault="00B81C33" w:rsidP="00B81C33">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холодное водоснабжение – 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отопление – 9,50%;</w:t>
            </w:r>
          </w:p>
          <w:p w:rsidR="00F554CE" w:rsidRPr="00BC4B08" w:rsidRDefault="006C35B3">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lastRenderedPageBreak/>
              <w:t>- </w:t>
            </w:r>
            <w:r w:rsidR="007B76C7" w:rsidRPr="00BC4B08">
              <w:rPr>
                <w:rFonts w:ascii="Times New Roman" w:hAnsi="Times New Roman" w:cs="Times New Roman"/>
                <w:szCs w:val="22"/>
              </w:rPr>
              <w:t>газоснабжение – 9,50%;</w:t>
            </w:r>
          </w:p>
          <w:p w:rsidR="00F554CE" w:rsidRPr="00BC4B08" w:rsidRDefault="006C35B3">
            <w:pPr>
              <w:pStyle w:val="ConsPlusNormal"/>
              <w:jc w:val="both"/>
              <w:rPr>
                <w:rFonts w:ascii="Times New Roman" w:hAnsi="Times New Roman" w:cs="Times New Roman"/>
                <w:szCs w:val="22"/>
              </w:rPr>
            </w:pPr>
            <w:r w:rsidRPr="00BC4B08">
              <w:rPr>
                <w:rFonts w:ascii="Times New Roman" w:hAnsi="Times New Roman" w:cs="Times New Roman"/>
                <w:szCs w:val="22"/>
              </w:rPr>
              <w:t>- </w:t>
            </w:r>
            <w:r w:rsidR="005D74BF" w:rsidRPr="00BC4B08">
              <w:rPr>
                <w:rFonts w:ascii="Times New Roman" w:hAnsi="Times New Roman" w:cs="Times New Roman"/>
                <w:szCs w:val="22"/>
              </w:rPr>
              <w:t>обращение с твердыми коммунальными отходами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г) численность населения, изменение размера платы за коммунальные услуги в отношении которого равно установленному предельному индексу, – </w:t>
            </w:r>
            <w:r w:rsidR="006C35B3" w:rsidRPr="00BC4B08">
              <w:rPr>
                <w:rFonts w:ascii="Times New Roman" w:hAnsi="Times New Roman" w:cs="Times New Roman"/>
                <w:szCs w:val="22"/>
              </w:rPr>
              <w:t>1425</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Гусельниковского сельсовета – 100,0%, и в общей численности населения на территории Новосибирской области – 0,05</w:t>
            </w:r>
            <w:r w:rsidR="006C35B3" w:rsidRPr="00BC4B08">
              <w:rPr>
                <w:rFonts w:ascii="Times New Roman" w:hAnsi="Times New Roman" w:cs="Times New Roman"/>
                <w:szCs w:val="22"/>
              </w:rPr>
              <w:t>1</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Гусельниковский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Гусельниковский</w:t>
            </w:r>
            <w:r w:rsidRPr="00BC4B08">
              <w:rPr>
                <w:rFonts w:ascii="Times New Roman" w:hAnsi="Times New Roman" w:cs="Times New Roman"/>
                <w:szCs w:val="22"/>
                <w:lang w:eastAsia="en-US"/>
              </w:rPr>
              <w:t xml:space="preserve">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1</w:t>
            </w:r>
            <w:r w:rsidR="006C35B3" w:rsidRPr="00BC4B08">
              <w:rPr>
                <w:rFonts w:ascii="Times New Roman" w:hAnsi="Times New Roman" w:cs="Times New Roman"/>
                <w:szCs w:val="22"/>
              </w:rPr>
              <w:t>425</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Гусельниковского</w:t>
            </w:r>
            <w:r w:rsidRPr="00BC4B08">
              <w:rPr>
                <w:rFonts w:ascii="Times New Roman" w:eastAsiaTheme="minorHAnsi" w:hAnsi="Times New Roman" w:cs="Times New Roman"/>
                <w:szCs w:val="22"/>
              </w:rPr>
              <w:t xml:space="preserve"> сельсовета – 100,0%, и в общей численности населения на территории</w:t>
            </w:r>
            <w:r w:rsidRPr="00BC4B08">
              <w:rPr>
                <w:rFonts w:ascii="Times New Roman" w:hAnsi="Times New Roman" w:cs="Times New Roman"/>
                <w:szCs w:val="22"/>
              </w:rPr>
              <w:t xml:space="preserve"> Новосибирской области – 0,05</w:t>
            </w:r>
            <w:r w:rsidR="006C35B3" w:rsidRPr="00BC4B08">
              <w:rPr>
                <w:rFonts w:ascii="Times New Roman" w:hAnsi="Times New Roman" w:cs="Times New Roman"/>
                <w:szCs w:val="22"/>
              </w:rPr>
              <w:t>1</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w:t>
            </w:r>
            <w:r w:rsidRPr="00BC4B08">
              <w:rPr>
                <w:rFonts w:ascii="Times New Roman" w:eastAsiaTheme="minorHAnsi" w:hAnsi="Times New Roman" w:cs="Times New Roman"/>
                <w:szCs w:val="22"/>
              </w:rPr>
              <w:lastRenderedPageBreak/>
              <w:t>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Гусельниковского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Гусельниковского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Гусельниковского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Гусельниковскому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Pr="00BC4B08">
              <w:rPr>
                <w:rFonts w:ascii="Times New Roman" w:eastAsiaTheme="minorHAnsi" w:hAnsi="Times New Roman" w:cs="Times New Roman"/>
                <w:szCs w:val="22"/>
              </w:rPr>
              <w:t xml:space="preserve"> – 0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7.7</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Евсинский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услуги в Российской Федерации»;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горячее водоснабжение, водоотведение, отопление, электроснабжение, газоснабжение, обращение с твердыми коммунальными отходами;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B81C33" w:rsidRPr="00BC4B08" w:rsidRDefault="00B81C33" w:rsidP="00B81C33">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холодное водоснабжение – 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 горячее водоснабжение – </w:t>
            </w:r>
            <w:r w:rsidR="005C1665" w:rsidRPr="00BC4B08">
              <w:rPr>
                <w:rFonts w:ascii="Times New Roman" w:hAnsi="Times New Roman" w:cs="Times New Roman"/>
                <w:szCs w:val="22"/>
              </w:rPr>
              <w:t>6,26</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 водоотведение – </w:t>
            </w:r>
            <w:r w:rsidR="005C1665" w:rsidRPr="00BC4B08">
              <w:rPr>
                <w:rFonts w:ascii="Times New Roman" w:hAnsi="Times New Roman" w:cs="Times New Roman"/>
                <w:szCs w:val="22"/>
              </w:rPr>
              <w:t>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отопление – 9,50%;</w:t>
            </w:r>
          </w:p>
          <w:p w:rsidR="00F554CE" w:rsidRPr="00BC4B08" w:rsidRDefault="005C1665">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газоснабжение – 9,50%</w:t>
            </w:r>
            <w:r w:rsidRPr="00BC4B08">
              <w:rPr>
                <w:rFonts w:ascii="Times New Roman" w:hAnsi="Times New Roman" w:cs="Times New Roman"/>
                <w:szCs w:val="22"/>
              </w:rPr>
              <w:t>;</w:t>
            </w:r>
          </w:p>
          <w:p w:rsidR="00F554CE" w:rsidRPr="00BC4B08" w:rsidRDefault="005C1665">
            <w:pPr>
              <w:pStyle w:val="ConsPlusNormal"/>
              <w:jc w:val="both"/>
              <w:rPr>
                <w:rFonts w:ascii="Times New Roman" w:hAnsi="Times New Roman" w:cs="Times New Roman"/>
                <w:szCs w:val="22"/>
              </w:rPr>
            </w:pPr>
            <w:r w:rsidRPr="00BC4B08">
              <w:rPr>
                <w:rFonts w:ascii="Times New Roman" w:hAnsi="Times New Roman" w:cs="Times New Roman"/>
                <w:szCs w:val="22"/>
              </w:rPr>
              <w:t>- </w:t>
            </w:r>
            <w:r w:rsidR="005D74BF" w:rsidRPr="00BC4B08">
              <w:rPr>
                <w:rFonts w:ascii="Times New Roman" w:hAnsi="Times New Roman" w:cs="Times New Roman"/>
                <w:szCs w:val="22"/>
              </w:rPr>
              <w:t>обращение с твердыми коммунальными отходами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lastRenderedPageBreak/>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г) численность населения, изменение размера платы за коммунальные услуги в отношении которого равно установленному предельному индексу, – </w:t>
            </w:r>
            <w:r w:rsidR="005C1665" w:rsidRPr="00BC4B08">
              <w:rPr>
                <w:rFonts w:ascii="Times New Roman" w:hAnsi="Times New Roman" w:cs="Times New Roman"/>
                <w:szCs w:val="22"/>
              </w:rPr>
              <w:t>5652</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Евсинского сельсовета – 100,0%, и в общей численности населения на территории Новосибирской области – 0,2</w:t>
            </w:r>
            <w:r w:rsidR="005C1665" w:rsidRPr="00BC4B08">
              <w:rPr>
                <w:rFonts w:ascii="Times New Roman" w:hAnsi="Times New Roman" w:cs="Times New Roman"/>
                <w:szCs w:val="22"/>
              </w:rPr>
              <w:t>02</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Евсинский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Евсинский</w:t>
            </w:r>
            <w:r w:rsidRPr="00BC4B08">
              <w:rPr>
                <w:rFonts w:ascii="Times New Roman" w:hAnsi="Times New Roman" w:cs="Times New Roman"/>
                <w:szCs w:val="22"/>
                <w:lang w:eastAsia="en-US"/>
              </w:rPr>
              <w:t xml:space="preserve">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w:t>
            </w:r>
            <w:r w:rsidR="005C1665" w:rsidRPr="00BC4B08">
              <w:rPr>
                <w:rFonts w:ascii="Times New Roman" w:hAnsi="Times New Roman" w:cs="Times New Roman"/>
                <w:szCs w:val="22"/>
              </w:rPr>
              <w:t>5652</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Евсинского</w:t>
            </w:r>
            <w:r w:rsidRPr="00BC4B08">
              <w:rPr>
                <w:rFonts w:ascii="Times New Roman" w:eastAsiaTheme="minorHAnsi" w:hAnsi="Times New Roman" w:cs="Times New Roman"/>
                <w:szCs w:val="22"/>
              </w:rPr>
              <w:t xml:space="preserve"> сельсовета – </w:t>
            </w:r>
            <w:r w:rsidR="005C1665" w:rsidRPr="00BC4B08">
              <w:rPr>
                <w:rFonts w:ascii="Times New Roman" w:eastAsiaTheme="minorHAnsi" w:hAnsi="Times New Roman" w:cs="Times New Roman"/>
                <w:szCs w:val="22"/>
              </w:rPr>
              <w:t>100,</w:t>
            </w:r>
            <w:r w:rsidRPr="00BC4B08">
              <w:rPr>
                <w:rFonts w:ascii="Times New Roman" w:eastAsiaTheme="minorHAnsi" w:hAnsi="Times New Roman" w:cs="Times New Roman"/>
                <w:szCs w:val="22"/>
              </w:rPr>
              <w:t>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005C1665" w:rsidRPr="00BC4B08">
              <w:rPr>
                <w:rFonts w:ascii="Times New Roman" w:hAnsi="Times New Roman" w:cs="Times New Roman"/>
                <w:szCs w:val="22"/>
              </w:rPr>
              <w:t>,202</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w:t>
            </w:r>
            <w:r w:rsidRPr="00BC4B08">
              <w:rPr>
                <w:rFonts w:ascii="Times New Roman" w:eastAsiaTheme="minorHAnsi" w:hAnsi="Times New Roman" w:cs="Times New Roman"/>
                <w:szCs w:val="22"/>
              </w:rPr>
              <w:lastRenderedPageBreak/>
              <w:t xml:space="preserve">по Новосибирской области (далее – величина отклонения по Новосибирской области), – </w:t>
            </w:r>
            <w:r w:rsidR="005C1665" w:rsidRPr="00BC4B08">
              <w:rPr>
                <w:rFonts w:ascii="Times New Roman" w:eastAsiaTheme="minorHAnsi" w:hAnsi="Times New Roman" w:cs="Times New Roman"/>
                <w:szCs w:val="22"/>
              </w:rPr>
              <w:t>0</w:t>
            </w:r>
            <w:r w:rsidRPr="00BC4B08">
              <w:rPr>
                <w:rFonts w:ascii="Times New Roman" w:eastAsiaTheme="minorHAnsi"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Евсинского</w:t>
            </w:r>
            <w:r w:rsidRPr="00BC4B08">
              <w:rPr>
                <w:rFonts w:ascii="Times New Roman" w:eastAsiaTheme="minorHAnsi" w:hAnsi="Times New Roman" w:cs="Times New Roman"/>
                <w:szCs w:val="22"/>
              </w:rPr>
              <w:t xml:space="preserve"> сельсовета –</w:t>
            </w:r>
            <w:r w:rsidR="006A092D" w:rsidRPr="00BC4B08">
              <w:rPr>
                <w:rFonts w:ascii="Times New Roman" w:eastAsiaTheme="minorHAnsi" w:hAnsi="Times New Roman" w:cs="Times New Roman"/>
                <w:szCs w:val="22"/>
              </w:rPr>
              <w:t xml:space="preserve"> </w:t>
            </w:r>
            <w:r w:rsidRPr="00BC4B08">
              <w:rPr>
                <w:rFonts w:ascii="Times New Roman" w:eastAsiaTheme="minorHAnsi" w:hAnsi="Times New Roman" w:cs="Times New Roman"/>
                <w:szCs w:val="22"/>
              </w:rPr>
              <w:t>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w:t>
            </w:r>
            <w:r w:rsidR="006A092D" w:rsidRPr="00BC4B08">
              <w:rPr>
                <w:rFonts w:ascii="Times New Roman" w:eastAsiaTheme="minorHAnsi" w:hAnsi="Times New Roman" w:cs="Times New Roman"/>
                <w:szCs w:val="22"/>
              </w:rPr>
              <w:t xml:space="preserve"> 0</w:t>
            </w:r>
            <w:r w:rsidRPr="00BC4B08">
              <w:rPr>
                <w:rFonts w:ascii="Times New Roman" w:eastAsiaTheme="minorHAnsi"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Евсинского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Евсинского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Евсинскому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Pr="00BC4B08">
              <w:rPr>
                <w:rFonts w:ascii="Times New Roman" w:eastAsiaTheme="minorHAnsi" w:hAnsi="Times New Roman" w:cs="Times New Roman"/>
                <w:szCs w:val="22"/>
              </w:rPr>
              <w:t xml:space="preserve"> – 0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7.8</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Легостаевский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услуги в Российской Федерации»;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отопление, электроснабжение, газоснабжение, обращение с твердыми коммунальными отходами;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B81C33" w:rsidRPr="00BC4B08" w:rsidRDefault="00B81C33" w:rsidP="00B81C33">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холодное водоснабжение – 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отопление – 9,50%;</w:t>
            </w:r>
          </w:p>
          <w:p w:rsidR="00F554CE" w:rsidRPr="00BC4B08" w:rsidRDefault="006A092D">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газоснабжение – 9,50%;</w:t>
            </w:r>
          </w:p>
          <w:p w:rsidR="00F554CE" w:rsidRPr="00BC4B08" w:rsidRDefault="006A092D">
            <w:pPr>
              <w:pStyle w:val="ConsPlusNormal"/>
              <w:jc w:val="both"/>
              <w:rPr>
                <w:rFonts w:ascii="Times New Roman" w:hAnsi="Times New Roman" w:cs="Times New Roman"/>
                <w:szCs w:val="22"/>
              </w:rPr>
            </w:pPr>
            <w:r w:rsidRPr="00BC4B08">
              <w:rPr>
                <w:rFonts w:ascii="Times New Roman" w:hAnsi="Times New Roman" w:cs="Times New Roman"/>
                <w:szCs w:val="22"/>
              </w:rPr>
              <w:t>- </w:t>
            </w:r>
            <w:r w:rsidR="005D74BF" w:rsidRPr="00BC4B08">
              <w:rPr>
                <w:rFonts w:ascii="Times New Roman" w:hAnsi="Times New Roman" w:cs="Times New Roman"/>
                <w:szCs w:val="22"/>
              </w:rPr>
              <w:t>обращение с твердыми коммунальными отходами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lastRenderedPageBreak/>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г) численность населения, изменение размера платы за коммунальные услуги в отношении которого равно установленному предельному индексу, – 1</w:t>
            </w:r>
            <w:r w:rsidR="006A092D" w:rsidRPr="00BC4B08">
              <w:rPr>
                <w:rFonts w:ascii="Times New Roman" w:hAnsi="Times New Roman" w:cs="Times New Roman"/>
                <w:szCs w:val="22"/>
              </w:rPr>
              <w:t>599</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Легостаевского сельсовета – 100,0%, и в общей численности населения на территории Новосибирской области – 0,05</w:t>
            </w:r>
            <w:r w:rsidR="006A092D" w:rsidRPr="00BC4B08">
              <w:rPr>
                <w:rFonts w:ascii="Times New Roman" w:hAnsi="Times New Roman" w:cs="Times New Roman"/>
                <w:szCs w:val="22"/>
              </w:rPr>
              <w:t>7</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Легостаевский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Легостаевский</w:t>
            </w:r>
            <w:r w:rsidRPr="00BC4B08">
              <w:rPr>
                <w:rFonts w:ascii="Times New Roman" w:hAnsi="Times New Roman" w:cs="Times New Roman"/>
                <w:szCs w:val="22"/>
                <w:lang w:eastAsia="en-US"/>
              </w:rPr>
              <w:t xml:space="preserve">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1</w:t>
            </w:r>
            <w:r w:rsidR="006A092D" w:rsidRPr="00BC4B08">
              <w:rPr>
                <w:rFonts w:ascii="Times New Roman" w:hAnsi="Times New Roman" w:cs="Times New Roman"/>
                <w:szCs w:val="22"/>
              </w:rPr>
              <w:t>599</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Легостаевского</w:t>
            </w:r>
            <w:r w:rsidRPr="00BC4B08">
              <w:rPr>
                <w:rFonts w:ascii="Times New Roman" w:eastAsiaTheme="minorHAnsi" w:hAnsi="Times New Roman" w:cs="Times New Roman"/>
                <w:szCs w:val="22"/>
              </w:rPr>
              <w:t xml:space="preserve"> сельсовета – 100,0%, и в общей численности населения на территории</w:t>
            </w:r>
            <w:r w:rsidRPr="00BC4B08">
              <w:rPr>
                <w:rFonts w:ascii="Times New Roman" w:hAnsi="Times New Roman" w:cs="Times New Roman"/>
                <w:szCs w:val="22"/>
              </w:rPr>
              <w:t xml:space="preserve"> Новосибирской области – 0,05</w:t>
            </w:r>
            <w:r w:rsidR="006A092D" w:rsidRPr="00BC4B08">
              <w:rPr>
                <w:rFonts w:ascii="Times New Roman" w:hAnsi="Times New Roman" w:cs="Times New Roman"/>
                <w:szCs w:val="22"/>
              </w:rPr>
              <w:t>7</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Легостаевского</w:t>
            </w:r>
            <w:r w:rsidRPr="00BC4B08">
              <w:rPr>
                <w:rFonts w:ascii="Times New Roman" w:eastAsiaTheme="minorHAnsi" w:hAnsi="Times New Roman" w:cs="Times New Roman"/>
                <w:szCs w:val="22"/>
              </w:rPr>
              <w:t xml:space="preserve"> сельсовета – 0%, и в общей численности населения на </w:t>
            </w:r>
            <w:r w:rsidRPr="00BC4B08">
              <w:rPr>
                <w:rFonts w:ascii="Times New Roman" w:eastAsiaTheme="minorHAnsi" w:hAnsi="Times New Roman" w:cs="Times New Roman"/>
                <w:szCs w:val="22"/>
              </w:rPr>
              <w:lastRenderedPageBreak/>
              <w:t>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Легостаевского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Легостаевского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Легостаевскому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Pr="00BC4B08">
              <w:rPr>
                <w:rFonts w:ascii="Times New Roman" w:eastAsiaTheme="minorHAnsi" w:hAnsi="Times New Roman" w:cs="Times New Roman"/>
                <w:szCs w:val="22"/>
              </w:rPr>
              <w:t xml:space="preserve"> – 0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7.9</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Листвянский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услуги в Российской Федерации»;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горячее водоснабжение, отопление, электроснабжение, газоснабжение, обращение с твердыми коммунальными отходами;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B81C33" w:rsidRPr="00BC4B08" w:rsidRDefault="00B81C33" w:rsidP="00B81C33">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холодное водоснабжение – 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 горячее водоснабжение – </w:t>
            </w:r>
            <w:r w:rsidR="00782AA1" w:rsidRPr="00BC4B08">
              <w:rPr>
                <w:rFonts w:ascii="Times New Roman" w:hAnsi="Times New Roman" w:cs="Times New Roman"/>
                <w:szCs w:val="22"/>
              </w:rPr>
              <w:t>10,42</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отопление – 9,50%;</w:t>
            </w:r>
          </w:p>
          <w:p w:rsidR="00F554CE" w:rsidRPr="00BC4B08" w:rsidRDefault="00782AA1">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газоснабжение – 9,50%;</w:t>
            </w:r>
          </w:p>
          <w:p w:rsidR="00F554CE" w:rsidRPr="00BC4B08" w:rsidRDefault="00782AA1">
            <w:pPr>
              <w:pStyle w:val="ConsPlusNormal"/>
              <w:jc w:val="both"/>
              <w:rPr>
                <w:rFonts w:ascii="Times New Roman" w:hAnsi="Times New Roman" w:cs="Times New Roman"/>
                <w:szCs w:val="22"/>
              </w:rPr>
            </w:pPr>
            <w:r w:rsidRPr="00BC4B08">
              <w:rPr>
                <w:rFonts w:ascii="Times New Roman" w:hAnsi="Times New Roman" w:cs="Times New Roman"/>
                <w:szCs w:val="22"/>
              </w:rPr>
              <w:t>- </w:t>
            </w:r>
            <w:r w:rsidR="005D74BF" w:rsidRPr="00BC4B08">
              <w:rPr>
                <w:rFonts w:ascii="Times New Roman" w:hAnsi="Times New Roman" w:cs="Times New Roman"/>
                <w:szCs w:val="22"/>
              </w:rPr>
              <w:t>обращение с твердыми коммунальными отходами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от 16.08.2012 № 170-В «Об утверждении нормативов потребления коммунальных услуг по холодному водоснабжению, </w:t>
            </w:r>
            <w:r w:rsidRPr="00BC4B08">
              <w:rPr>
                <w:rFonts w:ascii="Times New Roman" w:hAnsi="Times New Roman" w:cs="Times New Roman"/>
                <w:szCs w:val="22"/>
              </w:rPr>
              <w:lastRenderedPageBreak/>
              <w:t>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г) численность населения, изменение размера платы за коммунальные услуги в отношении которого равно установленному предельному индексу, – </w:t>
            </w:r>
            <w:r w:rsidR="00782AA1" w:rsidRPr="00BC4B08">
              <w:rPr>
                <w:rFonts w:ascii="Times New Roman" w:hAnsi="Times New Roman" w:cs="Times New Roman"/>
                <w:szCs w:val="22"/>
              </w:rPr>
              <w:t>292</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Листвянского сельсовета – </w:t>
            </w:r>
            <w:r w:rsidR="00782AA1" w:rsidRPr="00BC4B08">
              <w:rPr>
                <w:rFonts w:ascii="Times New Roman" w:hAnsi="Times New Roman" w:cs="Times New Roman"/>
                <w:szCs w:val="22"/>
              </w:rPr>
              <w:t>10,94</w:t>
            </w:r>
            <w:r w:rsidRPr="00BC4B08">
              <w:rPr>
                <w:rFonts w:ascii="Times New Roman" w:hAnsi="Times New Roman" w:cs="Times New Roman"/>
                <w:szCs w:val="22"/>
              </w:rPr>
              <w:t>%, и в общей численности населения на территории Новосибирской области – 0,0</w:t>
            </w:r>
            <w:r w:rsidR="00782AA1" w:rsidRPr="00BC4B08">
              <w:rPr>
                <w:rFonts w:ascii="Times New Roman" w:hAnsi="Times New Roman" w:cs="Times New Roman"/>
                <w:szCs w:val="22"/>
              </w:rPr>
              <w:t>10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Листвянский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Листвянский</w:t>
            </w:r>
            <w:r w:rsidRPr="00BC4B08">
              <w:rPr>
                <w:rFonts w:ascii="Times New Roman" w:hAnsi="Times New Roman" w:cs="Times New Roman"/>
                <w:szCs w:val="22"/>
                <w:lang w:eastAsia="en-US"/>
              </w:rPr>
              <w:t xml:space="preserve">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w:t>
            </w:r>
            <w:r w:rsidR="00782AA1" w:rsidRPr="00BC4B08">
              <w:rPr>
                <w:rFonts w:ascii="Times New Roman" w:hAnsi="Times New Roman" w:cs="Times New Roman"/>
                <w:szCs w:val="22"/>
              </w:rPr>
              <w:t>2378</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Листвянского</w:t>
            </w:r>
            <w:r w:rsidRPr="00BC4B08">
              <w:rPr>
                <w:rFonts w:ascii="Times New Roman" w:eastAsiaTheme="minorHAnsi" w:hAnsi="Times New Roman" w:cs="Times New Roman"/>
                <w:szCs w:val="22"/>
              </w:rPr>
              <w:t xml:space="preserve"> сельсовета – </w:t>
            </w:r>
            <w:r w:rsidR="00782AA1" w:rsidRPr="00BC4B08">
              <w:rPr>
                <w:rFonts w:ascii="Times New Roman" w:eastAsiaTheme="minorHAnsi" w:hAnsi="Times New Roman" w:cs="Times New Roman"/>
                <w:szCs w:val="22"/>
              </w:rPr>
              <w:t>89,06</w:t>
            </w:r>
            <w:r w:rsidRPr="00BC4B08">
              <w:rPr>
                <w:rFonts w:ascii="Times New Roman" w:eastAsiaTheme="minorHAnsi" w:hAnsi="Times New Roman" w:cs="Times New Roman"/>
                <w:szCs w:val="22"/>
              </w:rPr>
              <w:t>%,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00782AA1" w:rsidRPr="00BC4B08">
              <w:rPr>
                <w:rFonts w:ascii="Times New Roman" w:hAnsi="Times New Roman" w:cs="Times New Roman"/>
                <w:szCs w:val="22"/>
              </w:rPr>
              <w:t>,085</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w:t>
            </w:r>
            <w:r w:rsidR="003B31A3" w:rsidRPr="00BC4B08">
              <w:rPr>
                <w:rFonts w:ascii="Times New Roman" w:eastAsiaTheme="minorHAnsi" w:hAnsi="Times New Roman" w:cs="Times New Roman"/>
                <w:szCs w:val="22"/>
              </w:rPr>
              <w:t>292</w:t>
            </w:r>
            <w:r w:rsidRPr="00BC4B08">
              <w:rPr>
                <w:rFonts w:ascii="Times New Roman" w:eastAsiaTheme="minorHAnsi"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Листвянского</w:t>
            </w:r>
            <w:r w:rsidRPr="00BC4B08">
              <w:rPr>
                <w:rFonts w:ascii="Times New Roman" w:eastAsiaTheme="minorHAnsi" w:hAnsi="Times New Roman" w:cs="Times New Roman"/>
                <w:szCs w:val="22"/>
              </w:rPr>
              <w:t xml:space="preserve"> сельсовета – </w:t>
            </w:r>
            <w:r w:rsidR="003B31A3" w:rsidRPr="00BC4B08">
              <w:rPr>
                <w:rFonts w:ascii="Times New Roman" w:eastAsiaTheme="minorHAnsi" w:hAnsi="Times New Roman" w:cs="Times New Roman"/>
                <w:szCs w:val="22"/>
              </w:rPr>
              <w:t>10,94</w:t>
            </w:r>
            <w:r w:rsidRPr="00BC4B08">
              <w:rPr>
                <w:rFonts w:ascii="Times New Roman" w:eastAsiaTheme="minorHAnsi" w:hAnsi="Times New Roman" w:cs="Times New Roman"/>
                <w:szCs w:val="22"/>
              </w:rPr>
              <w:t>%, и в общей численности населения на территории</w:t>
            </w:r>
            <w:r w:rsidRPr="00BC4B08">
              <w:rPr>
                <w:rFonts w:ascii="Times New Roman" w:hAnsi="Times New Roman" w:cs="Times New Roman"/>
                <w:szCs w:val="22"/>
              </w:rPr>
              <w:t xml:space="preserve"> Новосибирской области – 0,0</w:t>
            </w:r>
            <w:r w:rsidR="003B31A3" w:rsidRPr="00BC4B08">
              <w:rPr>
                <w:rFonts w:ascii="Times New Roman" w:hAnsi="Times New Roman" w:cs="Times New Roman"/>
                <w:szCs w:val="22"/>
              </w:rPr>
              <w:t>10</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w:t>
            </w:r>
            <w:r w:rsidR="003B31A3" w:rsidRPr="00BC4B08">
              <w:rPr>
                <w:rFonts w:ascii="Times New Roman" w:eastAsiaTheme="minorHAnsi" w:hAnsi="Times New Roman" w:cs="Times New Roman"/>
                <w:szCs w:val="22"/>
              </w:rPr>
              <w:t>292</w:t>
            </w:r>
            <w:r w:rsidRPr="00BC4B08">
              <w:rPr>
                <w:rFonts w:ascii="Times New Roman" w:eastAsiaTheme="minorHAnsi"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lastRenderedPageBreak/>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Листвянского</w:t>
            </w:r>
            <w:r w:rsidRPr="00BC4B08">
              <w:rPr>
                <w:rFonts w:ascii="Times New Roman" w:eastAsiaTheme="minorHAnsi" w:hAnsi="Times New Roman" w:cs="Times New Roman"/>
                <w:szCs w:val="22"/>
              </w:rPr>
              <w:t xml:space="preserve"> сельсовета – 10</w:t>
            </w:r>
            <w:r w:rsidR="003B31A3" w:rsidRPr="00BC4B08">
              <w:rPr>
                <w:rFonts w:ascii="Times New Roman" w:eastAsiaTheme="minorHAnsi" w:hAnsi="Times New Roman" w:cs="Times New Roman"/>
                <w:szCs w:val="22"/>
              </w:rPr>
              <w:t>,94</w:t>
            </w:r>
            <w:r w:rsidRPr="00BC4B08">
              <w:rPr>
                <w:rFonts w:ascii="Times New Roman" w:eastAsiaTheme="minorHAnsi" w:hAnsi="Times New Roman" w:cs="Times New Roman"/>
                <w:szCs w:val="22"/>
              </w:rPr>
              <w:t>%, и в общей численности населения на территории</w:t>
            </w:r>
            <w:r w:rsidRPr="00BC4B08">
              <w:rPr>
                <w:rFonts w:ascii="Times New Roman" w:hAnsi="Times New Roman" w:cs="Times New Roman"/>
                <w:szCs w:val="22"/>
              </w:rPr>
              <w:t xml:space="preserve"> Новосибирской области – 0,0</w:t>
            </w:r>
            <w:r w:rsidR="003B31A3" w:rsidRPr="00BC4B08">
              <w:rPr>
                <w:rFonts w:ascii="Times New Roman" w:hAnsi="Times New Roman" w:cs="Times New Roman"/>
                <w:szCs w:val="22"/>
              </w:rPr>
              <w:t>10</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rsidP="00BF5555">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Листвянского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Листвянскому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w:t>
            </w:r>
            <w:r w:rsidR="00BF5555" w:rsidRPr="00BC4B08">
              <w:rPr>
                <w:rFonts w:ascii="Times New Roman" w:eastAsiaTheme="minorHAnsi" w:hAnsi="Times New Roman" w:cs="Times New Roman"/>
                <w:szCs w:val="22"/>
              </w:rPr>
              <w:t>-июнь 2024 года 0 руб.; июль-</w:t>
            </w:r>
            <w:r w:rsidR="005E54C4" w:rsidRPr="00BC4B08">
              <w:rPr>
                <w:rFonts w:ascii="Times New Roman" w:eastAsiaTheme="minorHAnsi" w:hAnsi="Times New Roman" w:cs="Times New Roman"/>
                <w:szCs w:val="22"/>
              </w:rPr>
              <w:t>декабрь 2024 года</w:t>
            </w:r>
            <w:r w:rsidRPr="00BC4B08">
              <w:rPr>
                <w:rFonts w:ascii="Times New Roman" w:eastAsiaTheme="minorHAnsi" w:hAnsi="Times New Roman" w:cs="Times New Roman"/>
                <w:szCs w:val="22"/>
              </w:rPr>
              <w:t xml:space="preserve"> – </w:t>
            </w:r>
            <w:r w:rsidR="003B31A3" w:rsidRPr="00BC4B08">
              <w:rPr>
                <w:rFonts w:ascii="Times New Roman" w:eastAsiaTheme="minorHAnsi" w:hAnsi="Times New Roman" w:cs="Times New Roman"/>
                <w:szCs w:val="22"/>
              </w:rPr>
              <w:t>9437,97</w:t>
            </w:r>
            <w:r w:rsidRPr="00BC4B08">
              <w:rPr>
                <w:rFonts w:ascii="Times New Roman" w:eastAsiaTheme="minorHAnsi" w:hAnsi="Times New Roman" w:cs="Times New Roman"/>
                <w:szCs w:val="22"/>
              </w:rPr>
              <w:t xml:space="preserve">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7.10</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Мичуринский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услуги в Российской Федерации»;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горячее водоснабжение, водоотведение, отопление, электроснабжение, газоснабжение, обращение с твердыми коммунальными отходами;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B81C33" w:rsidRPr="00BC4B08" w:rsidRDefault="00B81C33" w:rsidP="00B81C33">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холодное водоснабжение – 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 горячее водоснабжение – </w:t>
            </w:r>
            <w:r w:rsidR="006320D9" w:rsidRPr="00BC4B08">
              <w:rPr>
                <w:rFonts w:ascii="Times New Roman" w:hAnsi="Times New Roman" w:cs="Times New Roman"/>
                <w:szCs w:val="22"/>
              </w:rPr>
              <w:t>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 водоотведение – </w:t>
            </w:r>
            <w:r w:rsidR="006320D9" w:rsidRPr="00BC4B08">
              <w:rPr>
                <w:rFonts w:ascii="Times New Roman" w:hAnsi="Times New Roman" w:cs="Times New Roman"/>
                <w:szCs w:val="22"/>
              </w:rPr>
              <w:t>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отопление – 9,50%;</w:t>
            </w:r>
          </w:p>
          <w:p w:rsidR="00F554CE" w:rsidRPr="00BC4B08" w:rsidRDefault="006320D9">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газоснабжение – 9,50%</w:t>
            </w:r>
            <w:r w:rsidRPr="00BC4B08">
              <w:rPr>
                <w:rFonts w:ascii="Times New Roman" w:hAnsi="Times New Roman" w:cs="Times New Roman"/>
                <w:szCs w:val="22"/>
              </w:rPr>
              <w:t>;</w:t>
            </w:r>
          </w:p>
          <w:p w:rsidR="00F554CE" w:rsidRPr="00BC4B08" w:rsidRDefault="006320D9">
            <w:pPr>
              <w:pStyle w:val="ConsPlusNormal"/>
              <w:jc w:val="both"/>
              <w:rPr>
                <w:rFonts w:ascii="Times New Roman" w:hAnsi="Times New Roman" w:cs="Times New Roman"/>
                <w:szCs w:val="22"/>
              </w:rPr>
            </w:pPr>
            <w:r w:rsidRPr="00BC4B08">
              <w:rPr>
                <w:rFonts w:ascii="Times New Roman" w:hAnsi="Times New Roman" w:cs="Times New Roman"/>
                <w:szCs w:val="22"/>
              </w:rPr>
              <w:t>- </w:t>
            </w:r>
            <w:r w:rsidR="005D74BF" w:rsidRPr="00BC4B08">
              <w:rPr>
                <w:rFonts w:ascii="Times New Roman" w:hAnsi="Times New Roman" w:cs="Times New Roman"/>
                <w:szCs w:val="22"/>
              </w:rPr>
              <w:t>обращение с твердыми коммунальными отходами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lastRenderedPageBreak/>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г) численность населения, изменение размера платы за коммунальные услуги в отношении которого равно установленному предельному индексу, – </w:t>
            </w:r>
            <w:r w:rsidR="006320D9" w:rsidRPr="00BC4B08">
              <w:rPr>
                <w:rFonts w:ascii="Times New Roman" w:hAnsi="Times New Roman" w:cs="Times New Roman"/>
                <w:szCs w:val="22"/>
              </w:rPr>
              <w:t>3089</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Мичуринского сельсовета – 100,0%, и в общей численности населения на территории Новосибирской области – 0,</w:t>
            </w:r>
            <w:r w:rsidR="006320D9" w:rsidRPr="00BC4B08">
              <w:rPr>
                <w:rFonts w:ascii="Times New Roman" w:hAnsi="Times New Roman" w:cs="Times New Roman"/>
                <w:szCs w:val="22"/>
              </w:rPr>
              <w:t>111</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Мичуринский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Мичуринский</w:t>
            </w:r>
            <w:r w:rsidRPr="00BC4B08">
              <w:rPr>
                <w:rFonts w:ascii="Times New Roman" w:hAnsi="Times New Roman" w:cs="Times New Roman"/>
                <w:szCs w:val="22"/>
                <w:lang w:eastAsia="en-US"/>
              </w:rPr>
              <w:t xml:space="preserve">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w:t>
            </w:r>
            <w:r w:rsidR="006320D9" w:rsidRPr="00BC4B08">
              <w:rPr>
                <w:rFonts w:ascii="Times New Roman" w:hAnsi="Times New Roman" w:cs="Times New Roman"/>
                <w:szCs w:val="22"/>
              </w:rPr>
              <w:t>3089</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Мичуринского</w:t>
            </w:r>
            <w:r w:rsidRPr="00BC4B08">
              <w:rPr>
                <w:rFonts w:ascii="Times New Roman" w:eastAsiaTheme="minorHAnsi" w:hAnsi="Times New Roman" w:cs="Times New Roman"/>
                <w:szCs w:val="22"/>
              </w:rPr>
              <w:t xml:space="preserve"> сельсовета – </w:t>
            </w:r>
            <w:r w:rsidR="006320D9" w:rsidRPr="00BC4B08">
              <w:rPr>
                <w:rFonts w:ascii="Times New Roman" w:eastAsiaTheme="minorHAnsi" w:hAnsi="Times New Roman" w:cs="Times New Roman"/>
                <w:szCs w:val="22"/>
              </w:rPr>
              <w:t>100,</w:t>
            </w:r>
            <w:r w:rsidRPr="00BC4B08">
              <w:rPr>
                <w:rFonts w:ascii="Times New Roman" w:eastAsiaTheme="minorHAnsi" w:hAnsi="Times New Roman" w:cs="Times New Roman"/>
                <w:szCs w:val="22"/>
              </w:rPr>
              <w:t>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006320D9" w:rsidRPr="00BC4B08">
              <w:rPr>
                <w:rFonts w:ascii="Times New Roman" w:hAnsi="Times New Roman" w:cs="Times New Roman"/>
                <w:szCs w:val="22"/>
              </w:rPr>
              <w:t>,111</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w:t>
            </w:r>
            <w:r w:rsidR="006320D9" w:rsidRPr="00BC4B08">
              <w:rPr>
                <w:rFonts w:ascii="Times New Roman" w:eastAsiaTheme="minorHAnsi" w:hAnsi="Times New Roman" w:cs="Times New Roman"/>
                <w:szCs w:val="22"/>
              </w:rPr>
              <w:t xml:space="preserve"> 0</w:t>
            </w:r>
            <w:r w:rsidRPr="00BC4B08">
              <w:rPr>
                <w:rFonts w:ascii="Times New Roman" w:eastAsiaTheme="minorHAnsi"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Мичуринского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w:t>
            </w:r>
            <w:r w:rsidR="006320D9" w:rsidRPr="00BC4B08">
              <w:rPr>
                <w:rFonts w:ascii="Times New Roman" w:eastAsiaTheme="minorHAnsi" w:hAnsi="Times New Roman" w:cs="Times New Roman"/>
                <w:szCs w:val="22"/>
              </w:rPr>
              <w:t>са по Новосибирской области, – 0</w:t>
            </w:r>
            <w:r w:rsidRPr="00BC4B08">
              <w:rPr>
                <w:rFonts w:ascii="Times New Roman" w:eastAsiaTheme="minorHAnsi"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w:t>
            </w:r>
            <w:r w:rsidRPr="00BC4B08">
              <w:rPr>
                <w:rFonts w:ascii="Times New Roman" w:eastAsiaTheme="minorHAnsi" w:hAnsi="Times New Roman" w:cs="Times New Roman"/>
                <w:szCs w:val="22"/>
              </w:rPr>
              <w:lastRenderedPageBreak/>
              <w:t xml:space="preserve">индекса по Новосибирской области, в общей численности населения на территории </w:t>
            </w:r>
            <w:r w:rsidRPr="00BC4B08">
              <w:rPr>
                <w:rFonts w:ascii="Times New Roman" w:hAnsi="Times New Roman" w:cs="Times New Roman"/>
                <w:szCs w:val="22"/>
              </w:rPr>
              <w:t>Мичуринского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Мичуринского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Мичуринскому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Pr="00BC4B08">
              <w:rPr>
                <w:rFonts w:ascii="Times New Roman" w:eastAsiaTheme="minorHAnsi" w:hAnsi="Times New Roman" w:cs="Times New Roman"/>
                <w:szCs w:val="22"/>
              </w:rPr>
              <w:t xml:space="preserve"> – 0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7.11</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Морозовский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услуги в Российской Федерации»;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горячее водоснабжение, водоотведение, отопление, электроснабжение, газоснабжение, обращение с твердыми коммунальными отходами;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B81C33" w:rsidRPr="00BC4B08" w:rsidRDefault="00B81C33" w:rsidP="00B81C33">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холодное водоснабжение – 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 горячее водоснабжение – </w:t>
            </w:r>
            <w:r w:rsidR="008813C1" w:rsidRPr="00BC4B08">
              <w:rPr>
                <w:rFonts w:ascii="Times New Roman" w:hAnsi="Times New Roman" w:cs="Times New Roman"/>
                <w:szCs w:val="22"/>
              </w:rPr>
              <w:t>12,42</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 водоотведение – </w:t>
            </w:r>
            <w:r w:rsidR="0012172F">
              <w:rPr>
                <w:rFonts w:ascii="Times New Roman" w:hAnsi="Times New Roman" w:cs="Times New Roman"/>
                <w:szCs w:val="22"/>
              </w:rPr>
              <w:t>25,00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отопление – 9,50%;</w:t>
            </w:r>
          </w:p>
          <w:p w:rsidR="00F554CE" w:rsidRPr="00BC4B08" w:rsidRDefault="008813C1">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газоснабжение – 9,50%</w:t>
            </w:r>
            <w:r w:rsidRPr="00BC4B08">
              <w:rPr>
                <w:rFonts w:ascii="Times New Roman" w:hAnsi="Times New Roman" w:cs="Times New Roman"/>
                <w:szCs w:val="22"/>
              </w:rPr>
              <w:t>;</w:t>
            </w:r>
          </w:p>
          <w:p w:rsidR="00F554CE" w:rsidRPr="00BC4B08" w:rsidRDefault="008813C1">
            <w:pPr>
              <w:pStyle w:val="ConsPlusNormal"/>
              <w:jc w:val="both"/>
              <w:rPr>
                <w:rFonts w:ascii="Times New Roman" w:hAnsi="Times New Roman" w:cs="Times New Roman"/>
                <w:szCs w:val="22"/>
              </w:rPr>
            </w:pPr>
            <w:r w:rsidRPr="00BC4B08">
              <w:rPr>
                <w:rFonts w:ascii="Times New Roman" w:hAnsi="Times New Roman" w:cs="Times New Roman"/>
                <w:szCs w:val="22"/>
              </w:rPr>
              <w:t>- </w:t>
            </w:r>
            <w:r w:rsidR="005D74BF" w:rsidRPr="00BC4B08">
              <w:rPr>
                <w:rFonts w:ascii="Times New Roman" w:hAnsi="Times New Roman" w:cs="Times New Roman"/>
                <w:szCs w:val="22"/>
              </w:rPr>
              <w:t>обращение с твердыми коммунальными отходами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lastRenderedPageBreak/>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г) численность населения, изменение размера платы за коммунальные услуги в отношении которого равно установленному предельному индексу, – </w:t>
            </w:r>
            <w:r w:rsidR="008813C1" w:rsidRPr="00BC4B08">
              <w:rPr>
                <w:rFonts w:ascii="Times New Roman" w:hAnsi="Times New Roman" w:cs="Times New Roman"/>
                <w:szCs w:val="22"/>
              </w:rPr>
              <w:t>117</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Морозовского сельсовета – </w:t>
            </w:r>
            <w:r w:rsidR="008813C1" w:rsidRPr="00BC4B08">
              <w:rPr>
                <w:rFonts w:ascii="Times New Roman" w:hAnsi="Times New Roman" w:cs="Times New Roman"/>
                <w:szCs w:val="22"/>
              </w:rPr>
              <w:t>10,92</w:t>
            </w:r>
            <w:r w:rsidRPr="00BC4B08">
              <w:rPr>
                <w:rFonts w:ascii="Times New Roman" w:hAnsi="Times New Roman" w:cs="Times New Roman"/>
                <w:szCs w:val="22"/>
              </w:rPr>
              <w:t xml:space="preserve">%, и в общей численности населения на территории Новосибирской области – </w:t>
            </w:r>
            <w:r w:rsidR="008813C1" w:rsidRPr="00BC4B08">
              <w:rPr>
                <w:rFonts w:ascii="Times New Roman" w:hAnsi="Times New Roman" w:cs="Times New Roman"/>
                <w:szCs w:val="22"/>
              </w:rPr>
              <w:t>0,004</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Морозовский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Морозовский</w:t>
            </w:r>
            <w:r w:rsidRPr="00BC4B08">
              <w:rPr>
                <w:rFonts w:ascii="Times New Roman" w:hAnsi="Times New Roman" w:cs="Times New Roman"/>
                <w:szCs w:val="22"/>
                <w:lang w:eastAsia="en-US"/>
              </w:rPr>
              <w:t xml:space="preserve">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w:t>
            </w:r>
            <w:r w:rsidR="008813C1" w:rsidRPr="00BC4B08">
              <w:rPr>
                <w:rFonts w:ascii="Times New Roman" w:hAnsi="Times New Roman" w:cs="Times New Roman"/>
                <w:szCs w:val="22"/>
              </w:rPr>
              <w:t>954</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Морозовского</w:t>
            </w:r>
            <w:r w:rsidRPr="00BC4B08">
              <w:rPr>
                <w:rFonts w:ascii="Times New Roman" w:eastAsiaTheme="minorHAnsi" w:hAnsi="Times New Roman" w:cs="Times New Roman"/>
                <w:szCs w:val="22"/>
              </w:rPr>
              <w:t xml:space="preserve"> сельсовета – </w:t>
            </w:r>
            <w:r w:rsidR="008813C1" w:rsidRPr="00BC4B08">
              <w:rPr>
                <w:rFonts w:ascii="Times New Roman" w:eastAsiaTheme="minorHAnsi" w:hAnsi="Times New Roman" w:cs="Times New Roman"/>
                <w:szCs w:val="22"/>
              </w:rPr>
              <w:t>89,08</w:t>
            </w:r>
            <w:r w:rsidRPr="00BC4B08">
              <w:rPr>
                <w:rFonts w:ascii="Times New Roman" w:eastAsiaTheme="minorHAnsi" w:hAnsi="Times New Roman" w:cs="Times New Roman"/>
                <w:szCs w:val="22"/>
              </w:rPr>
              <w:t>%, и в общей численности населения на территории</w:t>
            </w:r>
            <w:r w:rsidRPr="00BC4B08">
              <w:rPr>
                <w:rFonts w:ascii="Times New Roman" w:hAnsi="Times New Roman" w:cs="Times New Roman"/>
                <w:szCs w:val="22"/>
              </w:rPr>
              <w:t xml:space="preserve"> Новосибирской области – </w:t>
            </w:r>
            <w:r w:rsidR="008813C1" w:rsidRPr="00BC4B08">
              <w:rPr>
                <w:rFonts w:ascii="Times New Roman" w:hAnsi="Times New Roman" w:cs="Times New Roman"/>
                <w:szCs w:val="22"/>
              </w:rPr>
              <w:t>0,034</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w:t>
            </w:r>
            <w:r w:rsidR="008813C1" w:rsidRPr="00BC4B08">
              <w:rPr>
                <w:rFonts w:ascii="Times New Roman" w:eastAsiaTheme="minorHAnsi" w:hAnsi="Times New Roman" w:cs="Times New Roman"/>
                <w:szCs w:val="22"/>
              </w:rPr>
              <w:t>117</w:t>
            </w:r>
            <w:r w:rsidRPr="00BC4B08">
              <w:rPr>
                <w:rFonts w:ascii="Times New Roman" w:eastAsiaTheme="minorHAnsi"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 xml:space="preserve">Морозовского </w:t>
            </w:r>
            <w:r w:rsidRPr="00BC4B08">
              <w:rPr>
                <w:rFonts w:ascii="Times New Roman" w:eastAsiaTheme="minorHAnsi" w:hAnsi="Times New Roman" w:cs="Times New Roman"/>
                <w:szCs w:val="22"/>
              </w:rPr>
              <w:t xml:space="preserve">сельсовета – </w:t>
            </w:r>
            <w:r w:rsidR="008813C1" w:rsidRPr="00BC4B08">
              <w:rPr>
                <w:rFonts w:ascii="Times New Roman" w:eastAsiaTheme="minorHAnsi" w:hAnsi="Times New Roman" w:cs="Times New Roman"/>
                <w:szCs w:val="22"/>
              </w:rPr>
              <w:t>10,92</w:t>
            </w:r>
            <w:r w:rsidRPr="00BC4B08">
              <w:rPr>
                <w:rFonts w:ascii="Times New Roman" w:eastAsiaTheme="minorHAnsi" w:hAnsi="Times New Roman" w:cs="Times New Roman"/>
                <w:szCs w:val="22"/>
              </w:rPr>
              <w:t>%, и в общей численности населения на территории</w:t>
            </w:r>
            <w:r w:rsidRPr="00BC4B08">
              <w:rPr>
                <w:rFonts w:ascii="Times New Roman" w:hAnsi="Times New Roman" w:cs="Times New Roman"/>
                <w:szCs w:val="22"/>
              </w:rPr>
              <w:t xml:space="preserve"> Новосибирской области – 0,0</w:t>
            </w:r>
            <w:r w:rsidR="008813C1" w:rsidRPr="00BC4B08">
              <w:rPr>
                <w:rFonts w:ascii="Times New Roman" w:hAnsi="Times New Roman" w:cs="Times New Roman"/>
                <w:szCs w:val="22"/>
              </w:rPr>
              <w:t>0</w:t>
            </w:r>
            <w:r w:rsidRPr="00BC4B08">
              <w:rPr>
                <w:rFonts w:ascii="Times New Roman" w:hAnsi="Times New Roman" w:cs="Times New Roman"/>
                <w:szCs w:val="22"/>
              </w:rPr>
              <w:t>4%</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w:t>
            </w:r>
            <w:r w:rsidR="008813C1" w:rsidRPr="00BC4B08">
              <w:rPr>
                <w:rFonts w:ascii="Times New Roman" w:eastAsiaTheme="minorHAnsi" w:hAnsi="Times New Roman" w:cs="Times New Roman"/>
                <w:szCs w:val="22"/>
              </w:rPr>
              <w:t>117</w:t>
            </w:r>
            <w:r w:rsidRPr="00BC4B08">
              <w:rPr>
                <w:rFonts w:ascii="Times New Roman" w:eastAsiaTheme="minorHAnsi"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 xml:space="preserve">Морозовского </w:t>
            </w:r>
            <w:r w:rsidRPr="00BC4B08">
              <w:rPr>
                <w:rFonts w:ascii="Times New Roman" w:eastAsiaTheme="minorHAnsi" w:hAnsi="Times New Roman" w:cs="Times New Roman"/>
                <w:szCs w:val="22"/>
              </w:rPr>
              <w:t>сельсовета – 10</w:t>
            </w:r>
            <w:r w:rsidR="008813C1" w:rsidRPr="00BC4B08">
              <w:rPr>
                <w:rFonts w:ascii="Times New Roman" w:eastAsiaTheme="minorHAnsi" w:hAnsi="Times New Roman" w:cs="Times New Roman"/>
                <w:szCs w:val="22"/>
              </w:rPr>
              <w:t>,92</w:t>
            </w:r>
            <w:r w:rsidRPr="00BC4B08">
              <w:rPr>
                <w:rFonts w:ascii="Times New Roman" w:eastAsiaTheme="minorHAnsi" w:hAnsi="Times New Roman" w:cs="Times New Roman"/>
                <w:szCs w:val="22"/>
              </w:rPr>
              <w:t>%, и в общей численности населения на территории</w:t>
            </w:r>
            <w:r w:rsidRPr="00BC4B08">
              <w:rPr>
                <w:rFonts w:ascii="Times New Roman" w:hAnsi="Times New Roman" w:cs="Times New Roman"/>
                <w:szCs w:val="22"/>
              </w:rPr>
              <w:t xml:space="preserve"> Новосибирской области – 0,0</w:t>
            </w:r>
            <w:r w:rsidR="008813C1" w:rsidRPr="00BC4B08">
              <w:rPr>
                <w:rFonts w:ascii="Times New Roman" w:hAnsi="Times New Roman" w:cs="Times New Roman"/>
                <w:szCs w:val="22"/>
              </w:rPr>
              <w:t>0</w:t>
            </w:r>
            <w:r w:rsidRPr="00BC4B08">
              <w:rPr>
                <w:rFonts w:ascii="Times New Roman" w:hAnsi="Times New Roman" w:cs="Times New Roman"/>
                <w:szCs w:val="22"/>
              </w:rPr>
              <w:t>4%</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lastRenderedPageBreak/>
              <w:t xml:space="preserve">о) совокупная сумма увеличения вносимой гражданами </w:t>
            </w:r>
            <w:r w:rsidRPr="00BC4B08">
              <w:rPr>
                <w:rFonts w:ascii="Times New Roman" w:hAnsi="Times New Roman" w:cs="Times New Roman"/>
                <w:szCs w:val="22"/>
              </w:rPr>
              <w:t>Морозовского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Морозовскому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w:t>
            </w:r>
            <w:r w:rsidR="008813C1" w:rsidRPr="00BC4B08">
              <w:rPr>
                <w:rFonts w:ascii="Times New Roman" w:eastAsiaTheme="minorHAnsi" w:hAnsi="Times New Roman" w:cs="Times New Roman"/>
                <w:szCs w:val="22"/>
              </w:rPr>
              <w:t>-июнь 2024 года – 0 руб.; июль</w:t>
            </w:r>
            <w:r w:rsidR="005E54C4" w:rsidRPr="00BC4B08">
              <w:rPr>
                <w:rFonts w:ascii="Times New Roman" w:eastAsiaTheme="minorHAnsi" w:hAnsi="Times New Roman" w:cs="Times New Roman"/>
                <w:szCs w:val="22"/>
              </w:rPr>
              <w:t>-декабрь 2024 года</w:t>
            </w:r>
            <w:r w:rsidRPr="00BC4B08">
              <w:rPr>
                <w:rFonts w:ascii="Times New Roman" w:eastAsiaTheme="minorHAnsi" w:hAnsi="Times New Roman" w:cs="Times New Roman"/>
                <w:szCs w:val="22"/>
              </w:rPr>
              <w:t xml:space="preserve"> – </w:t>
            </w:r>
            <w:r w:rsidR="00B62706" w:rsidRPr="00B62706">
              <w:rPr>
                <w:rFonts w:ascii="Times New Roman" w:eastAsiaTheme="minorHAnsi" w:hAnsi="Times New Roman" w:cs="Times New Roman"/>
                <w:szCs w:val="22"/>
              </w:rPr>
              <w:t>17457,36</w:t>
            </w:r>
            <w:r w:rsidRPr="00BC4B08">
              <w:rPr>
                <w:rFonts w:ascii="Times New Roman" w:eastAsiaTheme="minorHAnsi" w:hAnsi="Times New Roman" w:cs="Times New Roman"/>
                <w:szCs w:val="22"/>
              </w:rPr>
              <w:t xml:space="preserve">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7.12</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Преображенский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услуги в Российской Федерации»;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отопление, электроснабжение, газоснабжение, обращение с твердыми коммунальными отходами;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B81C33" w:rsidRPr="00BC4B08" w:rsidRDefault="00B81C33" w:rsidP="00B81C33">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холодное водоснабжение – 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отопление – 9,50%;</w:t>
            </w:r>
          </w:p>
          <w:p w:rsidR="00F554CE" w:rsidRPr="00BC4B08" w:rsidRDefault="009F578A">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газоснабжение – 9,50%;</w:t>
            </w:r>
          </w:p>
          <w:p w:rsidR="00F554CE" w:rsidRPr="00BC4B08" w:rsidRDefault="009F578A">
            <w:pPr>
              <w:pStyle w:val="ConsPlusNormal"/>
              <w:jc w:val="both"/>
              <w:rPr>
                <w:rFonts w:ascii="Times New Roman" w:hAnsi="Times New Roman" w:cs="Times New Roman"/>
                <w:szCs w:val="22"/>
              </w:rPr>
            </w:pPr>
            <w:r w:rsidRPr="00BC4B08">
              <w:rPr>
                <w:rFonts w:ascii="Times New Roman" w:hAnsi="Times New Roman" w:cs="Times New Roman"/>
                <w:szCs w:val="22"/>
              </w:rPr>
              <w:t>- </w:t>
            </w:r>
            <w:r w:rsidR="005D74BF" w:rsidRPr="00BC4B08">
              <w:rPr>
                <w:rFonts w:ascii="Times New Roman" w:hAnsi="Times New Roman" w:cs="Times New Roman"/>
                <w:szCs w:val="22"/>
              </w:rPr>
              <w:t>обращение с твердыми коммунальными отходами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г) численность населения, изменение размера платы за коммунальные услуги в отношении которого равно установленному предельному индексу, – </w:t>
            </w:r>
            <w:r w:rsidR="009F578A" w:rsidRPr="00BC4B08">
              <w:rPr>
                <w:rFonts w:ascii="Times New Roman" w:hAnsi="Times New Roman" w:cs="Times New Roman"/>
                <w:szCs w:val="22"/>
              </w:rPr>
              <w:t>931</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lastRenderedPageBreak/>
              <w:t>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Преображенского сельсовета – 100,0%, и в общей численности населения на территории Новосибирской области – 0,03</w:t>
            </w:r>
            <w:r w:rsidR="009F578A" w:rsidRPr="00BC4B08">
              <w:rPr>
                <w:rFonts w:ascii="Times New Roman" w:hAnsi="Times New Roman" w:cs="Times New Roman"/>
                <w:szCs w:val="22"/>
              </w:rPr>
              <w:t>3</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Преображенский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Преображенский</w:t>
            </w:r>
            <w:r w:rsidRPr="00BC4B08">
              <w:rPr>
                <w:rFonts w:ascii="Times New Roman" w:hAnsi="Times New Roman" w:cs="Times New Roman"/>
                <w:szCs w:val="22"/>
                <w:lang w:eastAsia="en-US"/>
              </w:rPr>
              <w:t xml:space="preserve">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9</w:t>
            </w:r>
            <w:r w:rsidR="009F578A" w:rsidRPr="00BC4B08">
              <w:rPr>
                <w:rFonts w:ascii="Times New Roman" w:hAnsi="Times New Roman" w:cs="Times New Roman"/>
                <w:szCs w:val="22"/>
              </w:rPr>
              <w:t>31</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Преображенского</w:t>
            </w:r>
            <w:r w:rsidRPr="00BC4B08">
              <w:rPr>
                <w:rFonts w:ascii="Times New Roman" w:eastAsiaTheme="minorHAnsi" w:hAnsi="Times New Roman" w:cs="Times New Roman"/>
                <w:szCs w:val="22"/>
              </w:rPr>
              <w:t xml:space="preserve"> сельсовета – 100,0%, и в общей численности населения на территории</w:t>
            </w:r>
            <w:r w:rsidRPr="00BC4B08">
              <w:rPr>
                <w:rFonts w:ascii="Times New Roman" w:hAnsi="Times New Roman" w:cs="Times New Roman"/>
                <w:szCs w:val="22"/>
              </w:rPr>
              <w:t xml:space="preserve"> Новосибирской области – 0,03</w:t>
            </w:r>
            <w:r w:rsidR="009F578A" w:rsidRPr="00BC4B08">
              <w:rPr>
                <w:rFonts w:ascii="Times New Roman" w:hAnsi="Times New Roman" w:cs="Times New Roman"/>
                <w:szCs w:val="22"/>
              </w:rPr>
              <w:t>3</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Преображенского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Преображенского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Преображенского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Преображенскому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Pr="00BC4B08">
              <w:rPr>
                <w:rFonts w:ascii="Times New Roman" w:eastAsiaTheme="minorHAnsi" w:hAnsi="Times New Roman" w:cs="Times New Roman"/>
                <w:szCs w:val="22"/>
              </w:rPr>
              <w:t xml:space="preserve"> – 0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7.13</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Промышленный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услуги в Российской Федерации»;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горячее водоснабжение, водоотведение, отопление, электроснабжение, газоснабжение, обращение с твердыми коммунальными отходами;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1C09AD" w:rsidRPr="00BC4B08" w:rsidRDefault="001C09AD" w:rsidP="001C09AD">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холодное водоснабжение – 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горячее водоснабжение – 17,</w:t>
            </w:r>
            <w:r w:rsidR="00A036F7" w:rsidRPr="00BC4B08">
              <w:rPr>
                <w:rFonts w:ascii="Times New Roman" w:hAnsi="Times New Roman" w:cs="Times New Roman"/>
                <w:szCs w:val="22"/>
              </w:rPr>
              <w:t>13</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 водоотведение – </w:t>
            </w:r>
            <w:r w:rsidR="00A036F7" w:rsidRPr="00BC4B08">
              <w:rPr>
                <w:rFonts w:ascii="Times New Roman" w:hAnsi="Times New Roman" w:cs="Times New Roman"/>
                <w:szCs w:val="22"/>
              </w:rPr>
              <w:t>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отопление – 9,50%;</w:t>
            </w:r>
          </w:p>
          <w:p w:rsidR="00F554CE" w:rsidRPr="00BC4B08" w:rsidRDefault="00A036F7">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газоснабжение – 9,50%;</w:t>
            </w:r>
          </w:p>
          <w:p w:rsidR="00F554CE" w:rsidRPr="00BC4B08" w:rsidRDefault="00A036F7">
            <w:pPr>
              <w:pStyle w:val="ConsPlusNormal"/>
              <w:jc w:val="both"/>
              <w:rPr>
                <w:rFonts w:ascii="Times New Roman" w:hAnsi="Times New Roman" w:cs="Times New Roman"/>
                <w:szCs w:val="22"/>
              </w:rPr>
            </w:pPr>
            <w:r w:rsidRPr="00BC4B08">
              <w:rPr>
                <w:rFonts w:ascii="Times New Roman" w:hAnsi="Times New Roman" w:cs="Times New Roman"/>
                <w:szCs w:val="22"/>
              </w:rPr>
              <w:t>- </w:t>
            </w:r>
            <w:r w:rsidR="005D74BF" w:rsidRPr="00BC4B08">
              <w:rPr>
                <w:rFonts w:ascii="Times New Roman" w:hAnsi="Times New Roman" w:cs="Times New Roman"/>
                <w:szCs w:val="22"/>
              </w:rPr>
              <w:t>обращение с твердыми коммунальными отходами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г) численность населения, изменение размера платы за коммунальные услуги в отношении которого равно установленному предельному индексу, – </w:t>
            </w:r>
            <w:r w:rsidR="00A036F7" w:rsidRPr="00BC4B08">
              <w:rPr>
                <w:rFonts w:ascii="Times New Roman" w:hAnsi="Times New Roman" w:cs="Times New Roman"/>
                <w:szCs w:val="22"/>
              </w:rPr>
              <w:t>74</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Промышленного сельсовета – </w:t>
            </w:r>
            <w:r w:rsidR="00A036F7" w:rsidRPr="00BC4B08">
              <w:rPr>
                <w:rFonts w:ascii="Times New Roman" w:hAnsi="Times New Roman" w:cs="Times New Roman"/>
                <w:szCs w:val="22"/>
              </w:rPr>
              <w:t>4,26</w:t>
            </w:r>
            <w:r w:rsidRPr="00BC4B08">
              <w:rPr>
                <w:rFonts w:ascii="Times New Roman" w:hAnsi="Times New Roman" w:cs="Times New Roman"/>
                <w:szCs w:val="22"/>
              </w:rPr>
              <w:t xml:space="preserve">%, и в общей </w:t>
            </w:r>
            <w:r w:rsidRPr="00BC4B08">
              <w:rPr>
                <w:rFonts w:ascii="Times New Roman" w:hAnsi="Times New Roman" w:cs="Times New Roman"/>
                <w:szCs w:val="22"/>
              </w:rPr>
              <w:lastRenderedPageBreak/>
              <w:t xml:space="preserve">численности населения на территории Новосибирской области – </w:t>
            </w:r>
            <w:r w:rsidR="00A036F7" w:rsidRPr="00BC4B08">
              <w:rPr>
                <w:rFonts w:ascii="Times New Roman" w:hAnsi="Times New Roman" w:cs="Times New Roman"/>
                <w:szCs w:val="22"/>
              </w:rPr>
              <w:t>0,003</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Промышленный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Промышленный</w:t>
            </w:r>
            <w:r w:rsidRPr="00BC4B08">
              <w:rPr>
                <w:rFonts w:ascii="Times New Roman" w:hAnsi="Times New Roman" w:cs="Times New Roman"/>
                <w:szCs w:val="22"/>
                <w:lang w:eastAsia="en-US"/>
              </w:rPr>
              <w:t xml:space="preserve">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w:t>
            </w:r>
            <w:r w:rsidR="00A036F7" w:rsidRPr="00BC4B08">
              <w:rPr>
                <w:rFonts w:ascii="Times New Roman" w:hAnsi="Times New Roman" w:cs="Times New Roman"/>
                <w:szCs w:val="22"/>
              </w:rPr>
              <w:t>1664</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Промышленного</w:t>
            </w:r>
            <w:r w:rsidRPr="00BC4B08">
              <w:rPr>
                <w:rFonts w:ascii="Times New Roman" w:eastAsiaTheme="minorHAnsi" w:hAnsi="Times New Roman" w:cs="Times New Roman"/>
                <w:szCs w:val="22"/>
              </w:rPr>
              <w:t xml:space="preserve"> сельсовета – </w:t>
            </w:r>
            <w:r w:rsidR="00A036F7" w:rsidRPr="00BC4B08">
              <w:rPr>
                <w:rFonts w:ascii="Times New Roman" w:eastAsiaTheme="minorHAnsi" w:hAnsi="Times New Roman" w:cs="Times New Roman"/>
                <w:szCs w:val="22"/>
              </w:rPr>
              <w:t>95,74</w:t>
            </w:r>
            <w:r w:rsidRPr="00BC4B08">
              <w:rPr>
                <w:rFonts w:ascii="Times New Roman" w:eastAsiaTheme="minorHAnsi" w:hAnsi="Times New Roman" w:cs="Times New Roman"/>
                <w:szCs w:val="22"/>
              </w:rPr>
              <w:t>%,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00A036F7" w:rsidRPr="00BC4B08">
              <w:rPr>
                <w:rFonts w:ascii="Times New Roman" w:hAnsi="Times New Roman" w:cs="Times New Roman"/>
                <w:szCs w:val="22"/>
              </w:rPr>
              <w:t>060</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w:t>
            </w:r>
            <w:r w:rsidR="00A036F7" w:rsidRPr="00BC4B08">
              <w:rPr>
                <w:rFonts w:ascii="Times New Roman" w:eastAsiaTheme="minorHAnsi" w:hAnsi="Times New Roman" w:cs="Times New Roman"/>
                <w:szCs w:val="22"/>
              </w:rPr>
              <w:t>74</w:t>
            </w:r>
            <w:r w:rsidRPr="00BC4B08">
              <w:rPr>
                <w:rFonts w:ascii="Times New Roman" w:eastAsiaTheme="minorHAnsi"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Промышленного</w:t>
            </w:r>
            <w:r w:rsidRPr="00BC4B08">
              <w:rPr>
                <w:rFonts w:ascii="Times New Roman" w:eastAsiaTheme="minorHAnsi" w:hAnsi="Times New Roman" w:cs="Times New Roman"/>
                <w:szCs w:val="22"/>
              </w:rPr>
              <w:t xml:space="preserve"> сельсовета – </w:t>
            </w:r>
            <w:r w:rsidR="00A036F7" w:rsidRPr="00BC4B08">
              <w:rPr>
                <w:rFonts w:ascii="Times New Roman" w:eastAsiaTheme="minorHAnsi" w:hAnsi="Times New Roman" w:cs="Times New Roman"/>
                <w:szCs w:val="22"/>
              </w:rPr>
              <w:t>4,26</w:t>
            </w:r>
            <w:r w:rsidRPr="00BC4B08">
              <w:rPr>
                <w:rFonts w:ascii="Times New Roman" w:eastAsiaTheme="minorHAnsi" w:hAnsi="Times New Roman" w:cs="Times New Roman"/>
                <w:szCs w:val="22"/>
              </w:rPr>
              <w:t>%, и в общей численности населения на территории</w:t>
            </w:r>
            <w:r w:rsidRPr="00BC4B08">
              <w:rPr>
                <w:rFonts w:ascii="Times New Roman" w:hAnsi="Times New Roman" w:cs="Times New Roman"/>
                <w:szCs w:val="22"/>
              </w:rPr>
              <w:t xml:space="preserve"> Новосибирской области – </w:t>
            </w:r>
            <w:r w:rsidR="00A036F7" w:rsidRPr="00BC4B08">
              <w:rPr>
                <w:rFonts w:ascii="Times New Roman" w:hAnsi="Times New Roman" w:cs="Times New Roman"/>
                <w:szCs w:val="22"/>
              </w:rPr>
              <w:t>0,003</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w:t>
            </w:r>
            <w:r w:rsidR="00A036F7" w:rsidRPr="00BC4B08">
              <w:rPr>
                <w:rFonts w:ascii="Times New Roman" w:eastAsiaTheme="minorHAnsi" w:hAnsi="Times New Roman" w:cs="Times New Roman"/>
                <w:szCs w:val="22"/>
              </w:rPr>
              <w:t>74</w:t>
            </w:r>
            <w:r w:rsidRPr="00BC4B08">
              <w:rPr>
                <w:rFonts w:ascii="Times New Roman" w:eastAsiaTheme="minorHAnsi"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Промышленного</w:t>
            </w:r>
            <w:r w:rsidRPr="00BC4B08">
              <w:rPr>
                <w:rFonts w:ascii="Times New Roman" w:eastAsiaTheme="minorHAnsi" w:hAnsi="Times New Roman" w:cs="Times New Roman"/>
                <w:szCs w:val="22"/>
              </w:rPr>
              <w:t xml:space="preserve"> сельсовета – </w:t>
            </w:r>
            <w:r w:rsidR="00A036F7" w:rsidRPr="00BC4B08">
              <w:rPr>
                <w:rFonts w:ascii="Times New Roman" w:eastAsiaTheme="minorHAnsi" w:hAnsi="Times New Roman" w:cs="Times New Roman"/>
                <w:szCs w:val="22"/>
              </w:rPr>
              <w:t>4,26</w:t>
            </w:r>
            <w:r w:rsidRPr="00BC4B08">
              <w:rPr>
                <w:rFonts w:ascii="Times New Roman" w:eastAsiaTheme="minorHAnsi" w:hAnsi="Times New Roman" w:cs="Times New Roman"/>
                <w:szCs w:val="22"/>
              </w:rPr>
              <w:t>%,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00A036F7" w:rsidRPr="00BC4B08">
              <w:rPr>
                <w:rFonts w:ascii="Times New Roman" w:hAnsi="Times New Roman" w:cs="Times New Roman"/>
                <w:szCs w:val="22"/>
              </w:rPr>
              <w:t>,003</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rsidP="00A036F7">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Промышленного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Промышленному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w:t>
            </w:r>
            <w:r w:rsidR="00A036F7" w:rsidRPr="00BC4B08">
              <w:rPr>
                <w:rFonts w:ascii="Times New Roman" w:eastAsiaTheme="minorHAnsi" w:hAnsi="Times New Roman" w:cs="Times New Roman"/>
                <w:szCs w:val="22"/>
              </w:rPr>
              <w:t>-июнь 2024 года – 0 руб.; июль-</w:t>
            </w:r>
            <w:r w:rsidR="005E54C4" w:rsidRPr="00BC4B08">
              <w:rPr>
                <w:rFonts w:ascii="Times New Roman" w:eastAsiaTheme="minorHAnsi" w:hAnsi="Times New Roman" w:cs="Times New Roman"/>
                <w:szCs w:val="22"/>
              </w:rPr>
              <w:t>декабрь 2024 года</w:t>
            </w:r>
            <w:r w:rsidRPr="00BC4B08">
              <w:rPr>
                <w:rFonts w:ascii="Times New Roman" w:eastAsiaTheme="minorHAnsi" w:hAnsi="Times New Roman" w:cs="Times New Roman"/>
                <w:szCs w:val="22"/>
              </w:rPr>
              <w:t xml:space="preserve"> – </w:t>
            </w:r>
            <w:r w:rsidR="00A036F7" w:rsidRPr="00BC4B08">
              <w:rPr>
                <w:rFonts w:ascii="Times New Roman" w:eastAsiaTheme="minorHAnsi" w:hAnsi="Times New Roman" w:cs="Times New Roman"/>
                <w:szCs w:val="22"/>
              </w:rPr>
              <w:t>22408,49</w:t>
            </w:r>
            <w:r w:rsidRPr="00BC4B08">
              <w:rPr>
                <w:rFonts w:ascii="Times New Roman" w:eastAsiaTheme="minorHAnsi" w:hAnsi="Times New Roman" w:cs="Times New Roman"/>
                <w:szCs w:val="22"/>
              </w:rPr>
              <w:t xml:space="preserve">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7.14</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Совхозный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lastRenderedPageBreak/>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w:t>
            </w:r>
            <w:r w:rsidR="00A036F7" w:rsidRPr="00BC4B08">
              <w:rPr>
                <w:rFonts w:ascii="Times New Roman" w:hAnsi="Times New Roman" w:cs="Times New Roman"/>
                <w:szCs w:val="22"/>
              </w:rPr>
              <w:t>услуги в Российской Федерации»</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отопление, электроснабжение, газоснабжение, обращение с твердыми коммунальными отходами;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1C09AD" w:rsidRPr="00BC4B08" w:rsidRDefault="001C09AD" w:rsidP="001C09AD">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холодное водоснабжение – 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отопление – 9,50%;</w:t>
            </w:r>
          </w:p>
          <w:p w:rsidR="00F554CE" w:rsidRPr="00BC4B08" w:rsidRDefault="00A036F7">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газоснабжение – 9,50%</w:t>
            </w:r>
            <w:r w:rsidRPr="00BC4B08">
              <w:rPr>
                <w:rFonts w:ascii="Times New Roman" w:hAnsi="Times New Roman" w:cs="Times New Roman"/>
                <w:szCs w:val="22"/>
              </w:rPr>
              <w:t>;</w:t>
            </w:r>
          </w:p>
          <w:p w:rsidR="00F554CE" w:rsidRPr="00BC4B08" w:rsidRDefault="00A036F7">
            <w:pPr>
              <w:pStyle w:val="ConsPlusNormal"/>
              <w:jc w:val="both"/>
              <w:rPr>
                <w:rFonts w:ascii="Times New Roman" w:hAnsi="Times New Roman" w:cs="Times New Roman"/>
                <w:szCs w:val="22"/>
              </w:rPr>
            </w:pPr>
            <w:r w:rsidRPr="00BC4B08">
              <w:rPr>
                <w:rFonts w:ascii="Times New Roman" w:hAnsi="Times New Roman" w:cs="Times New Roman"/>
                <w:szCs w:val="22"/>
              </w:rPr>
              <w:t>- </w:t>
            </w:r>
            <w:r w:rsidR="005D74BF" w:rsidRPr="00BC4B08">
              <w:rPr>
                <w:rFonts w:ascii="Times New Roman" w:hAnsi="Times New Roman" w:cs="Times New Roman"/>
                <w:szCs w:val="22"/>
              </w:rPr>
              <w:t>обращение с твердыми коммунальными отходами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г) численность населения, изменение размера платы за коммунальные услуги в отношении которого равно установленному предельному индексу, – 4</w:t>
            </w:r>
            <w:r w:rsidR="00A036F7" w:rsidRPr="00BC4B08">
              <w:rPr>
                <w:rFonts w:ascii="Times New Roman" w:hAnsi="Times New Roman" w:cs="Times New Roman"/>
                <w:szCs w:val="22"/>
              </w:rPr>
              <w:t>935</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Совхозного сельсовета – 100,0%, и в общей численности населения на территории Новосибирской области – 0,1</w:t>
            </w:r>
            <w:r w:rsidR="00A036F7" w:rsidRPr="00BC4B08">
              <w:rPr>
                <w:rFonts w:ascii="Times New Roman" w:hAnsi="Times New Roman" w:cs="Times New Roman"/>
                <w:szCs w:val="22"/>
              </w:rPr>
              <w:t>77</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w:t>
            </w:r>
            <w:r w:rsidRPr="00BC4B08">
              <w:rPr>
                <w:rFonts w:ascii="Times New Roman" w:eastAsiaTheme="minorHAnsi" w:hAnsi="Times New Roman" w:cs="Times New Roman"/>
                <w:szCs w:val="22"/>
              </w:rPr>
              <w:lastRenderedPageBreak/>
              <w:t>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Совхозный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Совхозный</w:t>
            </w:r>
            <w:r w:rsidRPr="00BC4B08">
              <w:rPr>
                <w:rFonts w:ascii="Times New Roman" w:hAnsi="Times New Roman" w:cs="Times New Roman"/>
                <w:szCs w:val="22"/>
                <w:lang w:eastAsia="en-US"/>
              </w:rPr>
              <w:t xml:space="preserve">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w:t>
            </w:r>
            <w:r w:rsidR="00A036F7" w:rsidRPr="00BC4B08">
              <w:rPr>
                <w:rFonts w:ascii="Times New Roman" w:hAnsi="Times New Roman" w:cs="Times New Roman"/>
                <w:szCs w:val="22"/>
              </w:rPr>
              <w:t>4935</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Совхозного</w:t>
            </w:r>
            <w:r w:rsidRPr="00BC4B08">
              <w:rPr>
                <w:rFonts w:ascii="Times New Roman" w:eastAsiaTheme="minorHAnsi" w:hAnsi="Times New Roman" w:cs="Times New Roman"/>
                <w:szCs w:val="22"/>
              </w:rPr>
              <w:t xml:space="preserve"> сельсовета – </w:t>
            </w:r>
            <w:r w:rsidR="00A036F7" w:rsidRPr="00BC4B08">
              <w:rPr>
                <w:rFonts w:ascii="Times New Roman" w:eastAsiaTheme="minorHAnsi" w:hAnsi="Times New Roman" w:cs="Times New Roman"/>
                <w:szCs w:val="22"/>
              </w:rPr>
              <w:t>100,</w:t>
            </w:r>
            <w:r w:rsidRPr="00BC4B08">
              <w:rPr>
                <w:rFonts w:ascii="Times New Roman" w:eastAsiaTheme="minorHAnsi" w:hAnsi="Times New Roman" w:cs="Times New Roman"/>
                <w:szCs w:val="22"/>
              </w:rPr>
              <w:t>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00A036F7" w:rsidRPr="00BC4B08">
              <w:rPr>
                <w:rFonts w:ascii="Times New Roman" w:hAnsi="Times New Roman" w:cs="Times New Roman"/>
                <w:szCs w:val="22"/>
              </w:rPr>
              <w:t>,177</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w:t>
            </w:r>
            <w:r w:rsidR="00A036F7" w:rsidRPr="00BC4B08">
              <w:rPr>
                <w:rFonts w:ascii="Times New Roman" w:eastAsiaTheme="minorHAnsi" w:hAnsi="Times New Roman" w:cs="Times New Roman"/>
                <w:szCs w:val="22"/>
              </w:rPr>
              <w:t>0</w:t>
            </w:r>
            <w:r w:rsidRPr="00BC4B08">
              <w:rPr>
                <w:rFonts w:ascii="Times New Roman" w:eastAsiaTheme="minorHAnsi"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Совхозного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w:t>
            </w:r>
            <w:r w:rsidR="00A036F7" w:rsidRPr="00BC4B08">
              <w:rPr>
                <w:rFonts w:ascii="Times New Roman" w:hAnsi="Times New Roman" w:cs="Times New Roman"/>
                <w:szCs w:val="22"/>
              </w:rPr>
              <w:t>0</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w:t>
            </w:r>
            <w:r w:rsidR="00325935" w:rsidRPr="00BC4B08">
              <w:rPr>
                <w:rFonts w:ascii="Times New Roman" w:eastAsiaTheme="minorHAnsi" w:hAnsi="Times New Roman" w:cs="Times New Roman"/>
                <w:szCs w:val="22"/>
              </w:rPr>
              <w:t>0</w:t>
            </w:r>
            <w:r w:rsidRPr="00BC4B08">
              <w:rPr>
                <w:rFonts w:ascii="Times New Roman" w:eastAsiaTheme="minorHAnsi"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Совхозного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w:t>
            </w:r>
            <w:r w:rsidR="00325935" w:rsidRPr="00BC4B08">
              <w:rPr>
                <w:rFonts w:ascii="Times New Roman" w:hAnsi="Times New Roman" w:cs="Times New Roman"/>
                <w:szCs w:val="22"/>
              </w:rPr>
              <w:t>0</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Совхозного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Совхозному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Pr="00BC4B08">
              <w:rPr>
                <w:rFonts w:ascii="Times New Roman" w:eastAsiaTheme="minorHAnsi" w:hAnsi="Times New Roman" w:cs="Times New Roman"/>
                <w:szCs w:val="22"/>
              </w:rPr>
              <w:t xml:space="preserve"> – 0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7.15</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Степной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услуги в Российской Федерации»;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 xml:space="preserve">на основании следующих данных (значений и параметров) и факторов, повлиявших на величину установленного </w:t>
            </w:r>
            <w:r w:rsidR="006659AA" w:rsidRPr="00BC4B08">
              <w:rPr>
                <w:rFonts w:ascii="Times New Roman" w:hAnsi="Times New Roman" w:cs="Times New Roman"/>
                <w:szCs w:val="22"/>
              </w:rPr>
              <w:lastRenderedPageBreak/>
              <w:t>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отопление, электроснабжение, газоснабжение, обращение с твердыми коммунальными отходами;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1C09AD" w:rsidRPr="00BC4B08" w:rsidRDefault="001C09AD" w:rsidP="001C09AD">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холодное водоснабжение – 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отопление – 9,50%;</w:t>
            </w:r>
          </w:p>
          <w:p w:rsidR="00F554CE" w:rsidRPr="00BC4B08" w:rsidRDefault="00325935">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газоснабжение – 9,50%;</w:t>
            </w:r>
          </w:p>
          <w:p w:rsidR="00F554CE" w:rsidRPr="00BC4B08" w:rsidRDefault="00325935">
            <w:pPr>
              <w:pStyle w:val="ConsPlusNormal"/>
              <w:jc w:val="both"/>
              <w:rPr>
                <w:rFonts w:ascii="Times New Roman" w:hAnsi="Times New Roman" w:cs="Times New Roman"/>
                <w:szCs w:val="22"/>
              </w:rPr>
            </w:pPr>
            <w:r w:rsidRPr="00BC4B08">
              <w:rPr>
                <w:rFonts w:ascii="Times New Roman" w:hAnsi="Times New Roman" w:cs="Times New Roman"/>
                <w:szCs w:val="22"/>
              </w:rPr>
              <w:t>- </w:t>
            </w:r>
            <w:r w:rsidR="005D74BF" w:rsidRPr="00BC4B08">
              <w:rPr>
                <w:rFonts w:ascii="Times New Roman" w:hAnsi="Times New Roman" w:cs="Times New Roman"/>
                <w:szCs w:val="22"/>
              </w:rPr>
              <w:t>обращение с твердыми коммунальными отходами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г) численность населения, изменение размера платы за коммунальные услуги в отношении которого равно установленному предельному индексу, – 1</w:t>
            </w:r>
            <w:r w:rsidR="00325935" w:rsidRPr="00BC4B08">
              <w:rPr>
                <w:rFonts w:ascii="Times New Roman" w:hAnsi="Times New Roman" w:cs="Times New Roman"/>
                <w:szCs w:val="22"/>
              </w:rPr>
              <w:t>279</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Степного сельсовета – 100,0%, и в общей численности населения на территории Новосибирской области – 0,0</w:t>
            </w:r>
            <w:r w:rsidR="00325935" w:rsidRPr="00BC4B08">
              <w:rPr>
                <w:rFonts w:ascii="Times New Roman" w:hAnsi="Times New Roman" w:cs="Times New Roman"/>
                <w:szCs w:val="22"/>
              </w:rPr>
              <w:t>46</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Степной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Степной</w:t>
            </w:r>
            <w:r w:rsidRPr="00BC4B08">
              <w:rPr>
                <w:rFonts w:ascii="Times New Roman" w:hAnsi="Times New Roman" w:cs="Times New Roman"/>
                <w:szCs w:val="22"/>
                <w:lang w:eastAsia="en-US"/>
              </w:rPr>
              <w:t xml:space="preserve"> сельсовет не отнесен в установленном </w:t>
            </w:r>
            <w:r w:rsidRPr="00BC4B08">
              <w:rPr>
                <w:rFonts w:ascii="Times New Roman" w:hAnsi="Times New Roman" w:cs="Times New Roman"/>
                <w:szCs w:val="22"/>
                <w:lang w:eastAsia="en-US"/>
              </w:rPr>
              <w:lastRenderedPageBreak/>
              <w:t>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1</w:t>
            </w:r>
            <w:r w:rsidR="00325935" w:rsidRPr="00BC4B08">
              <w:rPr>
                <w:rFonts w:ascii="Times New Roman" w:hAnsi="Times New Roman" w:cs="Times New Roman"/>
                <w:szCs w:val="22"/>
              </w:rPr>
              <w:t>279</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Степного</w:t>
            </w:r>
            <w:r w:rsidRPr="00BC4B08">
              <w:rPr>
                <w:rFonts w:ascii="Times New Roman" w:eastAsiaTheme="minorHAnsi" w:hAnsi="Times New Roman" w:cs="Times New Roman"/>
                <w:szCs w:val="22"/>
              </w:rPr>
              <w:t xml:space="preserve"> сельсовета – 100,0%, и в общей численности населения на территории</w:t>
            </w:r>
            <w:r w:rsidRPr="00BC4B08">
              <w:rPr>
                <w:rFonts w:ascii="Times New Roman" w:hAnsi="Times New Roman" w:cs="Times New Roman"/>
                <w:szCs w:val="22"/>
              </w:rPr>
              <w:t xml:space="preserve"> Новосибирской области – 0,0</w:t>
            </w:r>
            <w:r w:rsidR="00325935" w:rsidRPr="00BC4B08">
              <w:rPr>
                <w:rFonts w:ascii="Times New Roman" w:hAnsi="Times New Roman" w:cs="Times New Roman"/>
                <w:szCs w:val="22"/>
              </w:rPr>
              <w:t>46</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Степного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Степного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Степного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Степному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Pr="00BC4B08">
              <w:rPr>
                <w:rFonts w:ascii="Times New Roman" w:eastAsiaTheme="minorHAnsi" w:hAnsi="Times New Roman" w:cs="Times New Roman"/>
                <w:szCs w:val="22"/>
              </w:rPr>
              <w:t xml:space="preserve"> – 0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7.16</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Тальменский сельсовет</w:t>
            </w:r>
          </w:p>
        </w:tc>
        <w:tc>
          <w:tcPr>
            <w:tcW w:w="11415" w:type="dxa"/>
          </w:tcPr>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Величина </w:t>
            </w:r>
            <w:r w:rsidR="006659AA" w:rsidRPr="00BC4B08">
              <w:rPr>
                <w:rFonts w:ascii="Times New Roman" w:hAnsi="Times New Roman" w:cs="Times New Roman"/>
                <w:szCs w:val="22"/>
              </w:rPr>
              <w:t>установленного</w:t>
            </w:r>
            <w:r w:rsidRPr="00BC4B08">
              <w:rPr>
                <w:rFonts w:ascii="Times New Roman" w:hAnsi="Times New Roman" w:cs="Times New Roman"/>
                <w:szCs w:val="22"/>
              </w:rPr>
              <w:t xml:space="preserve"> на 202</w:t>
            </w:r>
            <w:r w:rsidR="0059373D" w:rsidRPr="00BC4B08">
              <w:rPr>
                <w:rFonts w:ascii="Times New Roman" w:hAnsi="Times New Roman" w:cs="Times New Roman"/>
                <w:szCs w:val="22"/>
              </w:rPr>
              <w:t>4</w:t>
            </w:r>
            <w:r w:rsidRPr="00BC4B08">
              <w:rPr>
                <w:rFonts w:ascii="Times New Roman" w:hAnsi="Times New Roman" w:cs="Times New Roman"/>
                <w:szCs w:val="22"/>
              </w:rPr>
              <w:t xml:space="preserve">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услуги в Российской Федерации»;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2) на основании следующих данных (значений и параметров) и факторов, повлиявших на величину </w:t>
            </w:r>
            <w:r w:rsidR="006659AA" w:rsidRPr="00BC4B08">
              <w:rPr>
                <w:rFonts w:ascii="Times New Roman" w:hAnsi="Times New Roman" w:cs="Times New Roman"/>
                <w:szCs w:val="22"/>
              </w:rPr>
              <w:t>установленного</w:t>
            </w:r>
            <w:r w:rsidRPr="00BC4B08">
              <w:rPr>
                <w:rFonts w:ascii="Times New Roman" w:hAnsi="Times New Roman" w:cs="Times New Roman"/>
                <w:szCs w:val="22"/>
              </w:rPr>
              <w:t xml:space="preserve"> предельного (максимального)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(максимального) индекса: холодное водоснабжение, водоотведение, отопление, электроснабжение, газоснабжение, обращение с твердыми коммунальными отходами;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1C09AD" w:rsidRPr="00BC4B08" w:rsidRDefault="001C09AD" w:rsidP="001C09AD">
            <w:pPr>
              <w:pStyle w:val="ConsPlusNormal"/>
              <w:jc w:val="both"/>
              <w:rPr>
                <w:rFonts w:ascii="Times New Roman" w:hAnsi="Times New Roman" w:cs="Times New Roman"/>
                <w:szCs w:val="22"/>
              </w:rPr>
            </w:pPr>
            <w:r w:rsidRPr="00BC4B08">
              <w:rPr>
                <w:rFonts w:ascii="Times New Roman" w:hAnsi="Times New Roman" w:cs="Times New Roman"/>
                <w:szCs w:val="22"/>
              </w:rPr>
              <w:lastRenderedPageBreak/>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холодное водоснабжение – 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водоотведение – 9,</w:t>
            </w:r>
            <w:r w:rsidR="00325935" w:rsidRPr="00BC4B08">
              <w:rPr>
                <w:rFonts w:ascii="Times New Roman" w:hAnsi="Times New Roman" w:cs="Times New Roman"/>
                <w:szCs w:val="22"/>
              </w:rPr>
              <w:t>5</w:t>
            </w:r>
            <w:r w:rsidRPr="00BC4B08">
              <w:rPr>
                <w:rFonts w:ascii="Times New Roman" w:hAnsi="Times New Roman" w:cs="Times New Roman"/>
                <w:szCs w:val="22"/>
              </w:rPr>
              <w:t>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отопление – 9,50%;</w:t>
            </w:r>
          </w:p>
          <w:p w:rsidR="00F554CE" w:rsidRPr="00BC4B08" w:rsidRDefault="00325935">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газоснабжение – 9,50%</w:t>
            </w:r>
            <w:r w:rsidRPr="00BC4B08">
              <w:rPr>
                <w:rFonts w:ascii="Times New Roman" w:hAnsi="Times New Roman" w:cs="Times New Roman"/>
                <w:szCs w:val="22"/>
              </w:rPr>
              <w:t>;</w:t>
            </w:r>
          </w:p>
          <w:p w:rsidR="00F554CE" w:rsidRPr="00BC4B08" w:rsidRDefault="00325935">
            <w:pPr>
              <w:pStyle w:val="ConsPlusNormal"/>
              <w:jc w:val="both"/>
              <w:rPr>
                <w:rFonts w:ascii="Times New Roman" w:hAnsi="Times New Roman" w:cs="Times New Roman"/>
                <w:szCs w:val="22"/>
              </w:rPr>
            </w:pPr>
            <w:r w:rsidRPr="00BC4B08">
              <w:rPr>
                <w:rFonts w:ascii="Times New Roman" w:hAnsi="Times New Roman" w:cs="Times New Roman"/>
                <w:szCs w:val="22"/>
              </w:rPr>
              <w:t>- </w:t>
            </w:r>
            <w:r w:rsidR="005D74BF" w:rsidRPr="00BC4B08">
              <w:rPr>
                <w:rFonts w:ascii="Times New Roman" w:hAnsi="Times New Roman" w:cs="Times New Roman"/>
                <w:szCs w:val="22"/>
              </w:rPr>
              <w:t>обращение с твердыми коммунальными отходами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установленные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г) численность населения, изменение размера платы за коммунальные услуги в отношении которого равно установленному предельному индексу, – 2</w:t>
            </w:r>
            <w:r w:rsidR="00325935" w:rsidRPr="00BC4B08">
              <w:rPr>
                <w:rFonts w:ascii="Times New Roman" w:hAnsi="Times New Roman" w:cs="Times New Roman"/>
                <w:szCs w:val="22"/>
              </w:rPr>
              <w:t>616</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Тальменского сельсовета – 100,0%, и в общей численности населения на территории Новосибирской области – 0,09</w:t>
            </w:r>
            <w:r w:rsidR="00325935" w:rsidRPr="00BC4B08">
              <w:rPr>
                <w:rFonts w:ascii="Times New Roman" w:hAnsi="Times New Roman" w:cs="Times New Roman"/>
                <w:szCs w:val="22"/>
              </w:rPr>
              <w:t>4</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Тальменский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Тальменский</w:t>
            </w:r>
            <w:r w:rsidRPr="00BC4B08">
              <w:rPr>
                <w:rFonts w:ascii="Times New Roman" w:hAnsi="Times New Roman" w:cs="Times New Roman"/>
                <w:szCs w:val="22"/>
                <w:lang w:eastAsia="en-US"/>
              </w:rPr>
              <w:t xml:space="preserve">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w:t>
            </w:r>
            <w:r w:rsidRPr="00BC4B08">
              <w:rPr>
                <w:rFonts w:ascii="Times New Roman" w:hAnsi="Times New Roman" w:cs="Times New Roman"/>
                <w:szCs w:val="22"/>
              </w:rPr>
              <w:lastRenderedPageBreak/>
              <w:t xml:space="preserve">по Новосибирской области (далее – индекс по Новосибирской области), – </w:t>
            </w:r>
            <w:r w:rsidR="00325935" w:rsidRPr="00BC4B08">
              <w:rPr>
                <w:rFonts w:ascii="Times New Roman" w:hAnsi="Times New Roman" w:cs="Times New Roman"/>
                <w:szCs w:val="22"/>
              </w:rPr>
              <w:t>2616</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Тальменского</w:t>
            </w:r>
            <w:r w:rsidRPr="00BC4B08">
              <w:rPr>
                <w:rFonts w:ascii="Times New Roman" w:eastAsiaTheme="minorHAnsi" w:hAnsi="Times New Roman" w:cs="Times New Roman"/>
                <w:szCs w:val="22"/>
              </w:rPr>
              <w:t xml:space="preserve"> сельсовета – </w:t>
            </w:r>
            <w:r w:rsidR="00325935" w:rsidRPr="00BC4B08">
              <w:rPr>
                <w:rFonts w:ascii="Times New Roman" w:eastAsiaTheme="minorHAnsi" w:hAnsi="Times New Roman" w:cs="Times New Roman"/>
                <w:szCs w:val="22"/>
              </w:rPr>
              <w:t>100,</w:t>
            </w:r>
            <w:r w:rsidRPr="00BC4B08">
              <w:rPr>
                <w:rFonts w:ascii="Times New Roman" w:eastAsiaTheme="minorHAnsi" w:hAnsi="Times New Roman" w:cs="Times New Roman"/>
                <w:szCs w:val="22"/>
              </w:rPr>
              <w:t>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00325935" w:rsidRPr="00BC4B08">
              <w:rPr>
                <w:rFonts w:ascii="Times New Roman" w:hAnsi="Times New Roman" w:cs="Times New Roman"/>
                <w:szCs w:val="22"/>
              </w:rPr>
              <w:t>,094</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w:t>
            </w:r>
            <w:r w:rsidR="00325935" w:rsidRPr="00BC4B08">
              <w:rPr>
                <w:rFonts w:ascii="Times New Roman" w:eastAsiaTheme="minorHAnsi" w:hAnsi="Times New Roman" w:cs="Times New Roman"/>
                <w:szCs w:val="22"/>
              </w:rPr>
              <w:t>0</w:t>
            </w:r>
            <w:r w:rsidRPr="00BC4B08">
              <w:rPr>
                <w:rFonts w:ascii="Times New Roman" w:eastAsiaTheme="minorHAnsi"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Тальменского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w:t>
            </w:r>
            <w:r w:rsidR="00325935" w:rsidRPr="00BC4B08">
              <w:rPr>
                <w:rFonts w:ascii="Times New Roman" w:eastAsiaTheme="minorHAnsi" w:hAnsi="Times New Roman" w:cs="Times New Roman"/>
                <w:szCs w:val="22"/>
              </w:rPr>
              <w:t>0</w:t>
            </w:r>
            <w:r w:rsidRPr="00BC4B08">
              <w:rPr>
                <w:rFonts w:ascii="Times New Roman" w:eastAsiaTheme="minorHAnsi"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Тальменского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Тальменского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Тальменскому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Pr="00BC4B08">
              <w:rPr>
                <w:rFonts w:ascii="Times New Roman" w:eastAsiaTheme="minorHAnsi" w:hAnsi="Times New Roman" w:cs="Times New Roman"/>
                <w:szCs w:val="22"/>
              </w:rPr>
              <w:t xml:space="preserve"> – 0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7.17</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Улыбинский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услуги в Российской Федерации»;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отопление, электроснабжение, газоснабжение, обращение с твердыми коммунальными отходами;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1C09AD" w:rsidRPr="00BC4B08" w:rsidRDefault="001C09AD" w:rsidP="001C09AD">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 холодное водоснабжение – </w:t>
            </w:r>
            <w:r w:rsidR="00325935" w:rsidRPr="00BC4B08">
              <w:rPr>
                <w:rFonts w:ascii="Times New Roman" w:hAnsi="Times New Roman" w:cs="Times New Roman"/>
                <w:szCs w:val="22"/>
              </w:rPr>
              <w:t>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отопление – 9,50%;</w:t>
            </w:r>
          </w:p>
          <w:p w:rsidR="00F554CE" w:rsidRPr="00BC4B08" w:rsidRDefault="00325935">
            <w:pPr>
              <w:pStyle w:val="ConsPlusNormal"/>
              <w:jc w:val="both"/>
              <w:rPr>
                <w:rFonts w:ascii="Times New Roman" w:hAnsi="Times New Roman" w:cs="Times New Roman"/>
                <w:szCs w:val="22"/>
              </w:rPr>
            </w:pPr>
            <w:r w:rsidRPr="00BC4B08">
              <w:rPr>
                <w:rFonts w:ascii="Times New Roman" w:hAnsi="Times New Roman" w:cs="Times New Roman"/>
                <w:szCs w:val="22"/>
              </w:rPr>
              <w:lastRenderedPageBreak/>
              <w:t>- </w:t>
            </w:r>
            <w:r w:rsidR="007B76C7" w:rsidRPr="00BC4B08">
              <w:rPr>
                <w:rFonts w:ascii="Times New Roman" w:hAnsi="Times New Roman" w:cs="Times New Roman"/>
                <w:szCs w:val="22"/>
              </w:rPr>
              <w:t>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газоснабжение – 9,50%;</w:t>
            </w:r>
          </w:p>
          <w:p w:rsidR="00F554CE" w:rsidRPr="00BC4B08" w:rsidRDefault="00325935">
            <w:pPr>
              <w:pStyle w:val="ConsPlusNormal"/>
              <w:jc w:val="both"/>
              <w:rPr>
                <w:rFonts w:ascii="Times New Roman" w:hAnsi="Times New Roman" w:cs="Times New Roman"/>
                <w:szCs w:val="22"/>
              </w:rPr>
            </w:pPr>
            <w:r w:rsidRPr="00BC4B08">
              <w:rPr>
                <w:rFonts w:ascii="Times New Roman" w:hAnsi="Times New Roman" w:cs="Times New Roman"/>
                <w:szCs w:val="22"/>
              </w:rPr>
              <w:t>- </w:t>
            </w:r>
            <w:r w:rsidR="005D74BF" w:rsidRPr="00BC4B08">
              <w:rPr>
                <w:rFonts w:ascii="Times New Roman" w:hAnsi="Times New Roman" w:cs="Times New Roman"/>
                <w:szCs w:val="22"/>
              </w:rPr>
              <w:t>обращение с твердыми коммунальными отходами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г) численность населения, изменение размера платы за коммунальные услуги в отношении которого равно установленному предельному индексу, – 1</w:t>
            </w:r>
            <w:r w:rsidR="00325935" w:rsidRPr="00BC4B08">
              <w:rPr>
                <w:rFonts w:ascii="Times New Roman" w:hAnsi="Times New Roman" w:cs="Times New Roman"/>
                <w:szCs w:val="22"/>
              </w:rPr>
              <w:t>774</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Улыбинского сельсовета – 100,0%, и в общей численности населения на территории Новосибирской области – 0,0</w:t>
            </w:r>
            <w:r w:rsidR="00325935" w:rsidRPr="00BC4B08">
              <w:rPr>
                <w:rFonts w:ascii="Times New Roman" w:hAnsi="Times New Roman" w:cs="Times New Roman"/>
                <w:szCs w:val="22"/>
              </w:rPr>
              <w:t>63</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Улыбинский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Улыбинский</w:t>
            </w:r>
            <w:r w:rsidRPr="00BC4B08">
              <w:rPr>
                <w:rFonts w:ascii="Times New Roman" w:hAnsi="Times New Roman" w:cs="Times New Roman"/>
                <w:szCs w:val="22"/>
                <w:lang w:eastAsia="en-US"/>
              </w:rPr>
              <w:t xml:space="preserve">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w:t>
            </w:r>
            <w:r w:rsidR="00325935" w:rsidRPr="00BC4B08">
              <w:rPr>
                <w:rFonts w:ascii="Times New Roman" w:hAnsi="Times New Roman" w:cs="Times New Roman"/>
                <w:szCs w:val="22"/>
              </w:rPr>
              <w:t>1774</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Улыбинского</w:t>
            </w:r>
            <w:r w:rsidRPr="00BC4B08">
              <w:rPr>
                <w:rFonts w:ascii="Times New Roman" w:eastAsiaTheme="minorHAnsi" w:hAnsi="Times New Roman" w:cs="Times New Roman"/>
                <w:szCs w:val="22"/>
              </w:rPr>
              <w:t xml:space="preserve"> сельсовета – 100,0%, и в общей численности населения на территории</w:t>
            </w:r>
            <w:r w:rsidRPr="00BC4B08">
              <w:rPr>
                <w:rFonts w:ascii="Times New Roman" w:hAnsi="Times New Roman" w:cs="Times New Roman"/>
                <w:szCs w:val="22"/>
              </w:rPr>
              <w:t xml:space="preserve"> Новосибирской области – 0,0</w:t>
            </w:r>
            <w:r w:rsidR="00325935" w:rsidRPr="00BC4B08">
              <w:rPr>
                <w:rFonts w:ascii="Times New Roman" w:hAnsi="Times New Roman" w:cs="Times New Roman"/>
                <w:szCs w:val="22"/>
              </w:rPr>
              <w:t>63</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lastRenderedPageBreak/>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Улыбинского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Улыбинского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Улыбинского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Улыбинскому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Pr="00BC4B08">
              <w:rPr>
                <w:rFonts w:ascii="Times New Roman" w:eastAsiaTheme="minorHAnsi" w:hAnsi="Times New Roman" w:cs="Times New Roman"/>
                <w:szCs w:val="22"/>
              </w:rPr>
              <w:t xml:space="preserve"> – 0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7.18</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Усть-Чемский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услуги в Российской Федерации»;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отопление, электроснабжение, газоснабжение, обращение с твердыми коммунальными отходами;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1C09AD" w:rsidRPr="00BC4B08" w:rsidRDefault="001C09AD" w:rsidP="001C09AD">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холодное водоснабжение – 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отопление – 9,50%;</w:t>
            </w:r>
          </w:p>
          <w:p w:rsidR="00F554CE" w:rsidRPr="00BC4B08" w:rsidRDefault="00325935">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газоснабжение – 9,50%;</w:t>
            </w:r>
          </w:p>
          <w:p w:rsidR="00F554CE" w:rsidRPr="00BC4B08" w:rsidRDefault="00325935">
            <w:pPr>
              <w:pStyle w:val="ConsPlusNormal"/>
              <w:jc w:val="both"/>
              <w:rPr>
                <w:rFonts w:ascii="Times New Roman" w:hAnsi="Times New Roman" w:cs="Times New Roman"/>
                <w:szCs w:val="22"/>
              </w:rPr>
            </w:pPr>
            <w:r w:rsidRPr="00BC4B08">
              <w:rPr>
                <w:rFonts w:ascii="Times New Roman" w:hAnsi="Times New Roman" w:cs="Times New Roman"/>
                <w:szCs w:val="22"/>
              </w:rPr>
              <w:t>- </w:t>
            </w:r>
            <w:r w:rsidR="005D74BF" w:rsidRPr="00BC4B08">
              <w:rPr>
                <w:rFonts w:ascii="Times New Roman" w:hAnsi="Times New Roman" w:cs="Times New Roman"/>
                <w:szCs w:val="22"/>
              </w:rPr>
              <w:t>обращение с твердыми коммунальными отходами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w:t>
            </w:r>
            <w:r w:rsidRPr="00BC4B08">
              <w:rPr>
                <w:rFonts w:ascii="Times New Roman" w:hAnsi="Times New Roman" w:cs="Times New Roman"/>
                <w:szCs w:val="22"/>
              </w:rPr>
              <w:lastRenderedPageBreak/>
              <w:t>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г) численность населения, изменение размера платы за коммунальные услуги в отношении которого равно установленному предельному индексу, –</w:t>
            </w:r>
            <w:r w:rsidR="00325935" w:rsidRPr="00BC4B08">
              <w:rPr>
                <w:rFonts w:ascii="Times New Roman" w:hAnsi="Times New Roman" w:cs="Times New Roman"/>
                <w:szCs w:val="22"/>
              </w:rPr>
              <w:t xml:space="preserve"> 738</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Усть-Чемского сельсовета – 100,0%, и в общей численности населения на территории Новосибирской области – 0,0</w:t>
            </w:r>
            <w:r w:rsidR="00325935" w:rsidRPr="00BC4B08">
              <w:rPr>
                <w:rFonts w:ascii="Times New Roman" w:hAnsi="Times New Roman" w:cs="Times New Roman"/>
                <w:szCs w:val="22"/>
              </w:rPr>
              <w:t>26</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Усть-Чемский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Усть-Чемский</w:t>
            </w:r>
            <w:r w:rsidRPr="00BC4B08">
              <w:rPr>
                <w:rFonts w:ascii="Times New Roman" w:hAnsi="Times New Roman" w:cs="Times New Roman"/>
                <w:szCs w:val="22"/>
                <w:lang w:eastAsia="en-US"/>
              </w:rPr>
              <w:t xml:space="preserve">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w:t>
            </w:r>
            <w:r w:rsidR="00325935" w:rsidRPr="00BC4B08">
              <w:rPr>
                <w:rFonts w:ascii="Times New Roman" w:hAnsi="Times New Roman" w:cs="Times New Roman"/>
                <w:szCs w:val="22"/>
              </w:rPr>
              <w:t>738</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Усть-Чемского</w:t>
            </w:r>
            <w:r w:rsidRPr="00BC4B08">
              <w:rPr>
                <w:rFonts w:ascii="Times New Roman" w:eastAsiaTheme="minorHAnsi" w:hAnsi="Times New Roman" w:cs="Times New Roman"/>
                <w:szCs w:val="22"/>
              </w:rPr>
              <w:t xml:space="preserve"> сельсовета – </w:t>
            </w:r>
            <w:r w:rsidR="00325935" w:rsidRPr="00BC4B08">
              <w:rPr>
                <w:rFonts w:ascii="Times New Roman" w:eastAsiaTheme="minorHAnsi" w:hAnsi="Times New Roman" w:cs="Times New Roman"/>
                <w:szCs w:val="22"/>
              </w:rPr>
              <w:t>100,</w:t>
            </w:r>
            <w:r w:rsidRPr="00BC4B08">
              <w:rPr>
                <w:rFonts w:ascii="Times New Roman" w:eastAsiaTheme="minorHAnsi" w:hAnsi="Times New Roman" w:cs="Times New Roman"/>
                <w:szCs w:val="22"/>
              </w:rPr>
              <w:t>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00325935" w:rsidRPr="00BC4B08">
              <w:rPr>
                <w:rFonts w:ascii="Times New Roman" w:hAnsi="Times New Roman" w:cs="Times New Roman"/>
                <w:szCs w:val="22"/>
              </w:rPr>
              <w:t>,026</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w:t>
            </w:r>
            <w:r w:rsidR="00325935" w:rsidRPr="00BC4B08">
              <w:rPr>
                <w:rFonts w:ascii="Times New Roman" w:eastAsiaTheme="minorHAnsi" w:hAnsi="Times New Roman" w:cs="Times New Roman"/>
                <w:szCs w:val="22"/>
              </w:rPr>
              <w:t>я по Новосибирской области), – 0</w:t>
            </w:r>
            <w:r w:rsidRPr="00BC4B08">
              <w:rPr>
                <w:rFonts w:ascii="Times New Roman" w:eastAsiaTheme="minorHAnsi"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w:t>
            </w:r>
            <w:r w:rsidRPr="00BC4B08">
              <w:rPr>
                <w:rFonts w:ascii="Times New Roman" w:eastAsiaTheme="minorHAnsi" w:hAnsi="Times New Roman" w:cs="Times New Roman"/>
                <w:szCs w:val="22"/>
              </w:rPr>
              <w:lastRenderedPageBreak/>
              <w:t xml:space="preserve">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Усть-Чемского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w:t>
            </w:r>
            <w:r w:rsidR="00325935" w:rsidRPr="00BC4B08">
              <w:rPr>
                <w:rFonts w:ascii="Times New Roman" w:eastAsiaTheme="minorHAnsi" w:hAnsi="Times New Roman" w:cs="Times New Roman"/>
                <w:szCs w:val="22"/>
              </w:rPr>
              <w:t>0</w:t>
            </w:r>
            <w:r w:rsidRPr="00BC4B08">
              <w:rPr>
                <w:rFonts w:ascii="Times New Roman" w:eastAsiaTheme="minorHAnsi"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Усть-Чемского</w:t>
            </w:r>
            <w:r w:rsidR="00325935" w:rsidRPr="00BC4B08">
              <w:rPr>
                <w:rFonts w:ascii="Times New Roman" w:eastAsiaTheme="minorHAnsi" w:hAnsi="Times New Roman" w:cs="Times New Roman"/>
                <w:szCs w:val="22"/>
              </w:rPr>
              <w:t xml:space="preserve"> сельсовета – </w:t>
            </w:r>
            <w:r w:rsidRPr="00BC4B08">
              <w:rPr>
                <w:rFonts w:ascii="Times New Roman" w:eastAsiaTheme="minorHAnsi" w:hAnsi="Times New Roman" w:cs="Times New Roman"/>
                <w:szCs w:val="22"/>
              </w:rPr>
              <w:t>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rsidP="00325935">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Усть-Чемского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Усть-Чемскому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00325935" w:rsidRPr="00BC4B08">
              <w:rPr>
                <w:rFonts w:ascii="Times New Roman" w:eastAsiaTheme="minorHAnsi" w:hAnsi="Times New Roman" w:cs="Times New Roman"/>
                <w:szCs w:val="22"/>
              </w:rPr>
              <w:t xml:space="preserve"> – 0</w:t>
            </w:r>
            <w:r w:rsidRPr="00BC4B08">
              <w:rPr>
                <w:rFonts w:ascii="Times New Roman" w:eastAsiaTheme="minorHAnsi" w:hAnsi="Times New Roman" w:cs="Times New Roman"/>
                <w:szCs w:val="22"/>
              </w:rPr>
              <w:t xml:space="preserve">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7.19</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Чернореченский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услуги в Российской Федерации»;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горячее водоснабжение, водоотведение, отопление, электроснабжение, газоснабжение, обращение с твердыми коммунальными отходами;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1C09AD" w:rsidRPr="00BC4B08" w:rsidRDefault="001C09AD" w:rsidP="001C09AD">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холодное водоснабжение – 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 горячее водоснабжение – </w:t>
            </w:r>
            <w:r w:rsidR="00325935" w:rsidRPr="00BC4B08">
              <w:rPr>
                <w:rFonts w:ascii="Times New Roman" w:hAnsi="Times New Roman" w:cs="Times New Roman"/>
                <w:szCs w:val="22"/>
              </w:rPr>
              <w:t>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водоотведение – 9,</w:t>
            </w:r>
            <w:r w:rsidR="00325935" w:rsidRPr="00BC4B08">
              <w:rPr>
                <w:rFonts w:ascii="Times New Roman" w:hAnsi="Times New Roman" w:cs="Times New Roman"/>
                <w:szCs w:val="22"/>
              </w:rPr>
              <w:t>5</w:t>
            </w:r>
            <w:r w:rsidRPr="00BC4B08">
              <w:rPr>
                <w:rFonts w:ascii="Times New Roman" w:hAnsi="Times New Roman" w:cs="Times New Roman"/>
                <w:szCs w:val="22"/>
              </w:rPr>
              <w:t>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отопление – 9,50%;</w:t>
            </w:r>
          </w:p>
          <w:p w:rsidR="00F554CE" w:rsidRPr="00BC4B08" w:rsidRDefault="00325935">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газоснабжение – 9,50%</w:t>
            </w:r>
            <w:r w:rsidRPr="00BC4B08">
              <w:rPr>
                <w:rFonts w:ascii="Times New Roman" w:hAnsi="Times New Roman" w:cs="Times New Roman"/>
                <w:szCs w:val="22"/>
              </w:rPr>
              <w:t>;</w:t>
            </w:r>
          </w:p>
          <w:p w:rsidR="00F554CE" w:rsidRPr="00BC4B08" w:rsidRDefault="00325935">
            <w:pPr>
              <w:pStyle w:val="ConsPlusNormal"/>
              <w:jc w:val="both"/>
              <w:rPr>
                <w:rFonts w:ascii="Times New Roman" w:hAnsi="Times New Roman" w:cs="Times New Roman"/>
                <w:szCs w:val="22"/>
              </w:rPr>
            </w:pPr>
            <w:r w:rsidRPr="00BC4B08">
              <w:rPr>
                <w:rFonts w:ascii="Times New Roman" w:hAnsi="Times New Roman" w:cs="Times New Roman"/>
                <w:szCs w:val="22"/>
              </w:rPr>
              <w:t>- </w:t>
            </w:r>
            <w:r w:rsidR="005D74BF" w:rsidRPr="00BC4B08">
              <w:rPr>
                <w:rFonts w:ascii="Times New Roman" w:hAnsi="Times New Roman" w:cs="Times New Roman"/>
                <w:szCs w:val="22"/>
              </w:rPr>
              <w:t>обращение с твердыми коммунальными отходами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от 15.08.2012 № 168-ЭЭ «Об утверждении нормативов потребления коммунальной услуги по электроснабжению </w:t>
            </w:r>
            <w:r w:rsidRPr="00BC4B08">
              <w:rPr>
                <w:rFonts w:ascii="Times New Roman" w:hAnsi="Times New Roman" w:cs="Times New Roman"/>
                <w:szCs w:val="22"/>
              </w:rPr>
              <w:lastRenderedPageBreak/>
              <w:t>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г) численность населения, изменение размера платы за коммунальные услуги в отношении которого равно установленному предельному индексу, – </w:t>
            </w:r>
            <w:r w:rsidR="00325935" w:rsidRPr="00BC4B08">
              <w:rPr>
                <w:rFonts w:ascii="Times New Roman" w:hAnsi="Times New Roman" w:cs="Times New Roman"/>
                <w:szCs w:val="22"/>
              </w:rPr>
              <w:t>4109</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Чернореченского сельсовета – 100,0%, и в общей численности населения на территории Новосибирской области – 0,1</w:t>
            </w:r>
            <w:r w:rsidR="00325935" w:rsidRPr="00BC4B08">
              <w:rPr>
                <w:rFonts w:ascii="Times New Roman" w:hAnsi="Times New Roman" w:cs="Times New Roman"/>
                <w:szCs w:val="22"/>
              </w:rPr>
              <w:t>47</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Чернореченский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Чернореченский</w:t>
            </w:r>
            <w:r w:rsidRPr="00BC4B08">
              <w:rPr>
                <w:rFonts w:ascii="Times New Roman" w:hAnsi="Times New Roman" w:cs="Times New Roman"/>
                <w:szCs w:val="22"/>
                <w:lang w:eastAsia="en-US"/>
              </w:rPr>
              <w:t xml:space="preserve">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w:t>
            </w:r>
            <w:r w:rsidR="00325935" w:rsidRPr="00BC4B08">
              <w:rPr>
                <w:rFonts w:ascii="Times New Roman" w:hAnsi="Times New Roman" w:cs="Times New Roman"/>
                <w:szCs w:val="22"/>
              </w:rPr>
              <w:t>4109</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Чернореченского</w:t>
            </w:r>
            <w:r w:rsidRPr="00BC4B08">
              <w:rPr>
                <w:rFonts w:ascii="Times New Roman" w:eastAsiaTheme="minorHAnsi" w:hAnsi="Times New Roman" w:cs="Times New Roman"/>
                <w:szCs w:val="22"/>
              </w:rPr>
              <w:t xml:space="preserve"> сельсовета – </w:t>
            </w:r>
            <w:r w:rsidR="00325935" w:rsidRPr="00BC4B08">
              <w:rPr>
                <w:rFonts w:ascii="Times New Roman" w:eastAsiaTheme="minorHAnsi" w:hAnsi="Times New Roman" w:cs="Times New Roman"/>
                <w:szCs w:val="22"/>
              </w:rPr>
              <w:t>100,</w:t>
            </w:r>
            <w:r w:rsidRPr="00BC4B08">
              <w:rPr>
                <w:rFonts w:ascii="Times New Roman" w:eastAsiaTheme="minorHAnsi" w:hAnsi="Times New Roman" w:cs="Times New Roman"/>
                <w:szCs w:val="22"/>
              </w:rPr>
              <w:t>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00325935" w:rsidRPr="00BC4B08">
              <w:rPr>
                <w:rFonts w:ascii="Times New Roman" w:hAnsi="Times New Roman" w:cs="Times New Roman"/>
                <w:szCs w:val="22"/>
              </w:rPr>
              <w:t>,147</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w:t>
            </w:r>
            <w:r w:rsidR="00325935" w:rsidRPr="00BC4B08">
              <w:rPr>
                <w:rFonts w:ascii="Times New Roman" w:eastAsiaTheme="minorHAnsi" w:hAnsi="Times New Roman" w:cs="Times New Roman"/>
                <w:szCs w:val="22"/>
              </w:rPr>
              <w:t>0</w:t>
            </w:r>
            <w:r w:rsidRPr="00BC4B08">
              <w:rPr>
                <w:rFonts w:ascii="Times New Roman" w:eastAsiaTheme="minorHAnsi"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w:t>
            </w:r>
            <w:r w:rsidRPr="00BC4B08">
              <w:rPr>
                <w:rFonts w:ascii="Times New Roman" w:eastAsiaTheme="minorHAnsi" w:hAnsi="Times New Roman" w:cs="Times New Roman"/>
                <w:szCs w:val="22"/>
              </w:rPr>
              <w:lastRenderedPageBreak/>
              <w:t xml:space="preserve">общей численности населения на территории </w:t>
            </w:r>
            <w:r w:rsidRPr="00BC4B08">
              <w:rPr>
                <w:rFonts w:ascii="Times New Roman" w:hAnsi="Times New Roman" w:cs="Times New Roman"/>
                <w:szCs w:val="22"/>
              </w:rPr>
              <w:t>Чернореченского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w:t>
            </w:r>
            <w:r w:rsidR="00325935" w:rsidRPr="00BC4B08">
              <w:rPr>
                <w:rFonts w:ascii="Times New Roman" w:eastAsiaTheme="minorHAnsi" w:hAnsi="Times New Roman" w:cs="Times New Roman"/>
                <w:szCs w:val="22"/>
              </w:rPr>
              <w:t xml:space="preserve">0 </w:t>
            </w:r>
            <w:r w:rsidRPr="00BC4B08">
              <w:rPr>
                <w:rFonts w:ascii="Times New Roman" w:eastAsiaTheme="minorHAnsi" w:hAnsi="Times New Roman" w:cs="Times New Roman"/>
                <w:szCs w:val="22"/>
              </w:rPr>
              <w:t>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Чернореченского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Чернореченского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Чернореченскому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Pr="00BC4B08">
              <w:rPr>
                <w:rFonts w:ascii="Times New Roman" w:eastAsiaTheme="minorHAnsi" w:hAnsi="Times New Roman" w:cs="Times New Roman"/>
                <w:szCs w:val="22"/>
              </w:rPr>
              <w:t xml:space="preserve"> – 0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7.20</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Шибковский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услуги в Российской Федерации»;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отопление, электроснабжение, газоснабжение, обращение с твердыми коммунальными отходами;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1C09AD" w:rsidRPr="00BC4B08" w:rsidRDefault="001C09AD" w:rsidP="001C09AD">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холодное водоснабжение – 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отопление – 9,50%;</w:t>
            </w:r>
          </w:p>
          <w:p w:rsidR="00F554CE" w:rsidRPr="00BC4B08" w:rsidRDefault="00325935">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газоснабжение – 9,50%</w:t>
            </w:r>
            <w:r w:rsidRPr="00BC4B08">
              <w:rPr>
                <w:rFonts w:ascii="Times New Roman" w:hAnsi="Times New Roman" w:cs="Times New Roman"/>
                <w:szCs w:val="22"/>
              </w:rPr>
              <w:t>;</w:t>
            </w:r>
          </w:p>
          <w:p w:rsidR="00F554CE" w:rsidRPr="00BC4B08" w:rsidRDefault="00325935">
            <w:pPr>
              <w:pStyle w:val="ConsPlusNormal"/>
              <w:jc w:val="both"/>
              <w:rPr>
                <w:rFonts w:ascii="Times New Roman" w:hAnsi="Times New Roman" w:cs="Times New Roman"/>
                <w:szCs w:val="22"/>
              </w:rPr>
            </w:pPr>
            <w:r w:rsidRPr="00BC4B08">
              <w:rPr>
                <w:rFonts w:ascii="Times New Roman" w:hAnsi="Times New Roman" w:cs="Times New Roman"/>
                <w:szCs w:val="22"/>
              </w:rPr>
              <w:t>- </w:t>
            </w:r>
            <w:r w:rsidR="005D74BF" w:rsidRPr="00BC4B08">
              <w:rPr>
                <w:rFonts w:ascii="Times New Roman" w:hAnsi="Times New Roman" w:cs="Times New Roman"/>
                <w:szCs w:val="22"/>
              </w:rPr>
              <w:t>обращение с твердыми коммунальными отходами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lastRenderedPageBreak/>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г) численность населения, изменение размера платы за коммунальные услуги в отношении которого равно установленному предельному индексу, – 1</w:t>
            </w:r>
            <w:r w:rsidR="005B5F3D" w:rsidRPr="00BC4B08">
              <w:rPr>
                <w:rFonts w:ascii="Times New Roman" w:hAnsi="Times New Roman" w:cs="Times New Roman"/>
                <w:szCs w:val="22"/>
              </w:rPr>
              <w:t>952</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Шибковского сельсовета – 100,0%, и в общей численности населения на террито</w:t>
            </w:r>
            <w:r w:rsidR="005B5F3D" w:rsidRPr="00BC4B08">
              <w:rPr>
                <w:rFonts w:ascii="Times New Roman" w:hAnsi="Times New Roman" w:cs="Times New Roman"/>
                <w:szCs w:val="22"/>
              </w:rPr>
              <w:t>рии Новосибирской области – 0,07</w:t>
            </w:r>
            <w:r w:rsidRPr="00BC4B08">
              <w:rPr>
                <w:rFonts w:ascii="Times New Roman" w:hAnsi="Times New Roman" w:cs="Times New Roman"/>
                <w:szCs w:val="22"/>
              </w:rPr>
              <w:t>0%;</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Шибковский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Шибковский</w:t>
            </w:r>
            <w:r w:rsidRPr="00BC4B08">
              <w:rPr>
                <w:rFonts w:ascii="Times New Roman" w:hAnsi="Times New Roman" w:cs="Times New Roman"/>
                <w:szCs w:val="22"/>
                <w:lang w:eastAsia="en-US"/>
              </w:rPr>
              <w:t xml:space="preserve">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w:t>
            </w:r>
            <w:r w:rsidR="005B5F3D" w:rsidRPr="00BC4B08">
              <w:rPr>
                <w:rFonts w:ascii="Times New Roman" w:hAnsi="Times New Roman" w:cs="Times New Roman"/>
                <w:szCs w:val="22"/>
              </w:rPr>
              <w:t>1952</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Шибковского</w:t>
            </w:r>
            <w:r w:rsidRPr="00BC4B08">
              <w:rPr>
                <w:rFonts w:ascii="Times New Roman" w:eastAsiaTheme="minorHAnsi" w:hAnsi="Times New Roman" w:cs="Times New Roman"/>
                <w:szCs w:val="22"/>
              </w:rPr>
              <w:t xml:space="preserve"> сельсовета – </w:t>
            </w:r>
            <w:r w:rsidR="005B5F3D" w:rsidRPr="00BC4B08">
              <w:rPr>
                <w:rFonts w:ascii="Times New Roman" w:eastAsiaTheme="minorHAnsi" w:hAnsi="Times New Roman" w:cs="Times New Roman"/>
                <w:szCs w:val="22"/>
              </w:rPr>
              <w:t>100,0</w:t>
            </w:r>
            <w:r w:rsidRPr="00BC4B08">
              <w:rPr>
                <w:rFonts w:ascii="Times New Roman" w:eastAsiaTheme="minorHAnsi" w:hAnsi="Times New Roman" w:cs="Times New Roman"/>
                <w:szCs w:val="22"/>
              </w:rPr>
              <w:t>%,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005B5F3D" w:rsidRPr="00BC4B08">
              <w:rPr>
                <w:rFonts w:ascii="Times New Roman" w:hAnsi="Times New Roman" w:cs="Times New Roman"/>
                <w:szCs w:val="22"/>
              </w:rPr>
              <w:t>,070</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w:t>
            </w:r>
            <w:r w:rsidR="005B5F3D" w:rsidRPr="00BC4B08">
              <w:rPr>
                <w:rFonts w:ascii="Times New Roman" w:eastAsiaTheme="minorHAnsi" w:hAnsi="Times New Roman" w:cs="Times New Roman"/>
                <w:szCs w:val="22"/>
              </w:rPr>
              <w:t>0</w:t>
            </w:r>
            <w:r w:rsidRPr="00BC4B08">
              <w:rPr>
                <w:rFonts w:ascii="Times New Roman" w:eastAsiaTheme="minorHAnsi"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Шибковского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w:t>
            </w:r>
            <w:r w:rsidR="005B5F3D" w:rsidRPr="00BC4B08">
              <w:rPr>
                <w:rFonts w:ascii="Times New Roman" w:eastAsiaTheme="minorHAnsi" w:hAnsi="Times New Roman" w:cs="Times New Roman"/>
                <w:szCs w:val="22"/>
              </w:rPr>
              <w:t>0</w:t>
            </w:r>
            <w:r w:rsidRPr="00BC4B08">
              <w:rPr>
                <w:rFonts w:ascii="Times New Roman" w:eastAsiaTheme="minorHAnsi"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w:t>
            </w:r>
            <w:r w:rsidRPr="00BC4B08">
              <w:rPr>
                <w:rFonts w:ascii="Times New Roman" w:eastAsiaTheme="minorHAnsi" w:hAnsi="Times New Roman" w:cs="Times New Roman"/>
                <w:szCs w:val="22"/>
              </w:rPr>
              <w:lastRenderedPageBreak/>
              <w:t xml:space="preserve">индекса по Новосибирской области, в общей численности населения на территории </w:t>
            </w:r>
            <w:r w:rsidRPr="00BC4B08">
              <w:rPr>
                <w:rFonts w:ascii="Times New Roman" w:hAnsi="Times New Roman" w:cs="Times New Roman"/>
                <w:szCs w:val="22"/>
              </w:rPr>
              <w:t>Шибковского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Шибковского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Шибковскому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Pr="00BC4B08">
              <w:rPr>
                <w:rFonts w:ascii="Times New Roman" w:eastAsiaTheme="minorHAnsi" w:hAnsi="Times New Roman" w:cs="Times New Roman"/>
                <w:szCs w:val="22"/>
              </w:rPr>
              <w:t xml:space="preserve"> – 0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8</w:t>
            </w:r>
          </w:p>
        </w:tc>
        <w:tc>
          <w:tcPr>
            <w:tcW w:w="14823" w:type="dxa"/>
            <w:gridSpan w:val="3"/>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Карасукский муниципальный район</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t>8.1</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город Карасук</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w:t>
            </w:r>
            <w:r w:rsidR="00302258" w:rsidRPr="00BC4B08">
              <w:rPr>
                <w:rFonts w:ascii="Times New Roman" w:hAnsi="Times New Roman" w:cs="Times New Roman"/>
                <w:szCs w:val="22"/>
              </w:rPr>
              <w:t>услуги в Российской Федерации»</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горячее водоснабжение, водоотведение, отопление, электроснабжение, газоснабжение, обращение с твердыми коммунальными отходами;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1C09AD" w:rsidRPr="00BC4B08" w:rsidRDefault="001C09AD" w:rsidP="001C09AD">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холодное водоснабжение – 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 горячее водоснабжение – </w:t>
            </w:r>
            <w:r w:rsidR="00302258" w:rsidRPr="00BC4B08">
              <w:rPr>
                <w:rFonts w:ascii="Times New Roman" w:hAnsi="Times New Roman" w:cs="Times New Roman"/>
                <w:szCs w:val="22"/>
              </w:rPr>
              <w:t>19,53</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водоотведение – 9,</w:t>
            </w:r>
            <w:r w:rsidR="00302258" w:rsidRPr="00BC4B08">
              <w:rPr>
                <w:rFonts w:ascii="Times New Roman" w:hAnsi="Times New Roman" w:cs="Times New Roman"/>
                <w:szCs w:val="22"/>
              </w:rPr>
              <w:t>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отопление – 9,50%;</w:t>
            </w:r>
          </w:p>
          <w:p w:rsidR="00F554CE" w:rsidRPr="00BC4B08" w:rsidRDefault="00302258">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электроснабжение – 8,93%;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газоснабжение – 9,50%;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 обращение с твердыми коммунальными отходами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lastRenderedPageBreak/>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г) численность населения, изменение размера платы за коммунальные услуги в отношении которого равно установленному предельному индексу, – </w:t>
            </w:r>
            <w:r w:rsidR="004A6869" w:rsidRPr="00BC4B08">
              <w:rPr>
                <w:rFonts w:ascii="Times New Roman" w:hAnsi="Times New Roman" w:cs="Times New Roman"/>
                <w:szCs w:val="22"/>
              </w:rPr>
              <w:t>9396</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города Карасука – </w:t>
            </w:r>
            <w:r w:rsidR="004A6869" w:rsidRPr="00BC4B08">
              <w:rPr>
                <w:rFonts w:ascii="Times New Roman" w:hAnsi="Times New Roman" w:cs="Times New Roman"/>
                <w:szCs w:val="22"/>
              </w:rPr>
              <w:t>37,91</w:t>
            </w:r>
            <w:r w:rsidRPr="00BC4B08">
              <w:rPr>
                <w:rFonts w:ascii="Times New Roman" w:hAnsi="Times New Roman" w:cs="Times New Roman"/>
                <w:szCs w:val="22"/>
              </w:rPr>
              <w:t>%, и в общей численности населения на территории Новосибирской области – 0,</w:t>
            </w:r>
            <w:r w:rsidR="006B577C" w:rsidRPr="00BC4B08">
              <w:rPr>
                <w:rFonts w:ascii="Times New Roman" w:hAnsi="Times New Roman" w:cs="Times New Roman"/>
                <w:szCs w:val="22"/>
              </w:rPr>
              <w:t>336</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 xml:space="preserve">город Карасук </w:t>
            </w:r>
            <w:r w:rsidRPr="00BC4B08">
              <w:rPr>
                <w:rFonts w:ascii="Times New Roman" w:eastAsiaTheme="minorHAnsi" w:hAnsi="Times New Roman" w:cs="Times New Roman"/>
                <w:szCs w:val="22"/>
              </w:rPr>
              <w:t>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 xml:space="preserve">город Карасук </w:t>
            </w:r>
            <w:r w:rsidRPr="00BC4B08">
              <w:rPr>
                <w:rFonts w:ascii="Times New Roman" w:hAnsi="Times New Roman" w:cs="Times New Roman"/>
                <w:szCs w:val="22"/>
                <w:lang w:eastAsia="en-US"/>
              </w:rPr>
              <w:t>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w:t>
            </w:r>
            <w:r w:rsidR="006B577C" w:rsidRPr="00BC4B08">
              <w:rPr>
                <w:rFonts w:ascii="Times New Roman" w:hAnsi="Times New Roman" w:cs="Times New Roman"/>
                <w:szCs w:val="22"/>
              </w:rPr>
              <w:t>15388</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города Карасука</w:t>
            </w:r>
            <w:r w:rsidRPr="00BC4B08">
              <w:rPr>
                <w:rFonts w:ascii="Times New Roman" w:eastAsiaTheme="minorHAnsi" w:hAnsi="Times New Roman" w:cs="Times New Roman"/>
                <w:szCs w:val="22"/>
              </w:rPr>
              <w:t xml:space="preserve"> – </w:t>
            </w:r>
            <w:r w:rsidR="006B577C" w:rsidRPr="00BC4B08">
              <w:rPr>
                <w:rFonts w:ascii="Times New Roman" w:eastAsiaTheme="minorHAnsi" w:hAnsi="Times New Roman" w:cs="Times New Roman"/>
                <w:szCs w:val="22"/>
              </w:rPr>
              <w:t>62,09</w:t>
            </w:r>
            <w:r w:rsidRPr="00BC4B08">
              <w:rPr>
                <w:rFonts w:ascii="Times New Roman" w:eastAsiaTheme="minorHAnsi" w:hAnsi="Times New Roman" w:cs="Times New Roman"/>
                <w:szCs w:val="22"/>
              </w:rPr>
              <w:t>%,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006B577C" w:rsidRPr="00BC4B08">
              <w:rPr>
                <w:rFonts w:ascii="Times New Roman" w:hAnsi="Times New Roman" w:cs="Times New Roman"/>
                <w:szCs w:val="22"/>
              </w:rPr>
              <w:t>,551</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w:t>
            </w:r>
            <w:r w:rsidR="006B577C" w:rsidRPr="00BC4B08">
              <w:rPr>
                <w:rFonts w:ascii="Times New Roman" w:eastAsiaTheme="minorHAnsi" w:hAnsi="Times New Roman" w:cs="Times New Roman"/>
                <w:szCs w:val="22"/>
              </w:rPr>
              <w:t>9396</w:t>
            </w:r>
            <w:r w:rsidRPr="00BC4B08">
              <w:rPr>
                <w:rFonts w:ascii="Times New Roman" w:eastAsiaTheme="minorHAnsi"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города Карасука</w:t>
            </w:r>
            <w:r w:rsidRPr="00BC4B08">
              <w:rPr>
                <w:rFonts w:ascii="Times New Roman" w:eastAsiaTheme="minorHAnsi" w:hAnsi="Times New Roman" w:cs="Times New Roman"/>
                <w:szCs w:val="22"/>
              </w:rPr>
              <w:t xml:space="preserve"> – </w:t>
            </w:r>
            <w:r w:rsidR="006B577C" w:rsidRPr="00BC4B08">
              <w:rPr>
                <w:rFonts w:ascii="Times New Roman" w:eastAsiaTheme="minorHAnsi" w:hAnsi="Times New Roman" w:cs="Times New Roman"/>
                <w:szCs w:val="22"/>
              </w:rPr>
              <w:t>37,91</w:t>
            </w:r>
            <w:r w:rsidRPr="00BC4B08">
              <w:rPr>
                <w:rFonts w:ascii="Times New Roman" w:eastAsiaTheme="minorHAnsi" w:hAnsi="Times New Roman" w:cs="Times New Roman"/>
                <w:szCs w:val="22"/>
              </w:rPr>
              <w:t>%,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006B577C" w:rsidRPr="00BC4B08">
              <w:rPr>
                <w:rFonts w:ascii="Times New Roman" w:hAnsi="Times New Roman" w:cs="Times New Roman"/>
                <w:szCs w:val="22"/>
              </w:rPr>
              <w:t>336</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w:t>
            </w:r>
            <w:r w:rsidR="006B577C" w:rsidRPr="00BC4B08">
              <w:rPr>
                <w:rFonts w:ascii="Times New Roman" w:eastAsiaTheme="minorHAnsi" w:hAnsi="Times New Roman" w:cs="Times New Roman"/>
                <w:szCs w:val="22"/>
              </w:rPr>
              <w:t>9396</w:t>
            </w:r>
            <w:r w:rsidRPr="00BC4B08">
              <w:rPr>
                <w:rFonts w:ascii="Times New Roman" w:eastAsiaTheme="minorHAnsi"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w:t>
            </w:r>
            <w:r w:rsidRPr="00BC4B08">
              <w:rPr>
                <w:rFonts w:ascii="Times New Roman" w:eastAsiaTheme="minorHAnsi" w:hAnsi="Times New Roman" w:cs="Times New Roman"/>
                <w:szCs w:val="22"/>
              </w:rPr>
              <w:lastRenderedPageBreak/>
              <w:t xml:space="preserve">индекса по Новосибирской области, в общей численности населения на территории </w:t>
            </w:r>
            <w:r w:rsidRPr="00BC4B08">
              <w:rPr>
                <w:rFonts w:ascii="Times New Roman" w:hAnsi="Times New Roman" w:cs="Times New Roman"/>
                <w:szCs w:val="22"/>
              </w:rPr>
              <w:t xml:space="preserve">города Карасука </w:t>
            </w:r>
            <w:r w:rsidRPr="00BC4B08">
              <w:rPr>
                <w:rFonts w:ascii="Times New Roman" w:eastAsiaTheme="minorHAnsi" w:hAnsi="Times New Roman" w:cs="Times New Roman"/>
                <w:szCs w:val="22"/>
              </w:rPr>
              <w:t>– </w:t>
            </w:r>
            <w:r w:rsidR="006B577C" w:rsidRPr="00BC4B08">
              <w:rPr>
                <w:rFonts w:ascii="Times New Roman" w:eastAsiaTheme="minorHAnsi" w:hAnsi="Times New Roman" w:cs="Times New Roman"/>
                <w:szCs w:val="22"/>
              </w:rPr>
              <w:t>37,91</w:t>
            </w:r>
            <w:r w:rsidRPr="00BC4B08">
              <w:rPr>
                <w:rFonts w:ascii="Times New Roman" w:eastAsiaTheme="minorHAnsi" w:hAnsi="Times New Roman" w:cs="Times New Roman"/>
                <w:szCs w:val="22"/>
              </w:rPr>
              <w:t>%,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006B577C" w:rsidRPr="00BC4B08">
              <w:rPr>
                <w:rFonts w:ascii="Times New Roman" w:hAnsi="Times New Roman" w:cs="Times New Roman"/>
                <w:szCs w:val="22"/>
              </w:rPr>
              <w:t>336</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города Карасука</w:t>
            </w:r>
            <w:r w:rsidRPr="00BC4B08">
              <w:rPr>
                <w:rFonts w:ascii="Times New Roman" w:eastAsiaTheme="minorHAnsi" w:hAnsi="Times New Roman" w:cs="Times New Roman"/>
                <w:szCs w:val="22"/>
              </w:rPr>
              <w:t xml:space="preserve"> платы за коммунальные услуги в результате установления по </w:t>
            </w:r>
            <w:r w:rsidRPr="00BC4B08">
              <w:rPr>
                <w:rFonts w:ascii="Times New Roman" w:hAnsi="Times New Roman" w:cs="Times New Roman"/>
                <w:szCs w:val="22"/>
              </w:rPr>
              <w:t>городу Карасуку</w:t>
            </w:r>
            <w:r w:rsidRPr="00BC4B08">
              <w:rPr>
                <w:rFonts w:ascii="Times New Roman" w:eastAsiaTheme="minorHAnsi" w:hAnsi="Times New Roman" w:cs="Times New Roman"/>
                <w:szCs w:val="22"/>
              </w:rPr>
              <w:t xml:space="preserve">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w:t>
            </w:r>
            <w:r w:rsidR="006B577C" w:rsidRPr="00BC4B08">
              <w:rPr>
                <w:rFonts w:ascii="Times New Roman" w:eastAsiaTheme="minorHAnsi" w:hAnsi="Times New Roman" w:cs="Times New Roman"/>
                <w:szCs w:val="22"/>
              </w:rPr>
              <w:t>-июнь 2024 года – 0 руб.; июль</w:t>
            </w:r>
            <w:r w:rsidR="005E54C4" w:rsidRPr="00BC4B08">
              <w:rPr>
                <w:rFonts w:ascii="Times New Roman" w:eastAsiaTheme="minorHAnsi" w:hAnsi="Times New Roman" w:cs="Times New Roman"/>
                <w:szCs w:val="22"/>
              </w:rPr>
              <w:t>-декабрь 2024 года</w:t>
            </w:r>
            <w:r w:rsidRPr="00BC4B08">
              <w:rPr>
                <w:rFonts w:ascii="Times New Roman" w:eastAsiaTheme="minorHAnsi" w:hAnsi="Times New Roman" w:cs="Times New Roman"/>
                <w:szCs w:val="22"/>
              </w:rPr>
              <w:t xml:space="preserve"> – </w:t>
            </w:r>
            <w:r w:rsidR="006D51E9" w:rsidRPr="00BC4B08">
              <w:rPr>
                <w:rFonts w:ascii="Times New Roman" w:eastAsiaTheme="minorHAnsi" w:hAnsi="Times New Roman" w:cs="Times New Roman"/>
                <w:szCs w:val="22"/>
              </w:rPr>
              <w:t>3402096,16</w:t>
            </w:r>
            <w:r w:rsidRPr="00BC4B08">
              <w:rPr>
                <w:rFonts w:ascii="Times New Roman" w:eastAsiaTheme="minorHAnsi" w:hAnsi="Times New Roman" w:cs="Times New Roman"/>
                <w:szCs w:val="22"/>
              </w:rPr>
              <w:t xml:space="preserve">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8.2</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Беленский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w:t>
            </w:r>
            <w:r w:rsidR="00302258" w:rsidRPr="00BC4B08">
              <w:rPr>
                <w:rFonts w:ascii="Times New Roman" w:hAnsi="Times New Roman" w:cs="Times New Roman"/>
                <w:szCs w:val="22"/>
              </w:rPr>
              <w:t>услуги в Российской Федерации»</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отопление, электроснабжение, газоснабжение, обращение с твердыми коммунальными отходами;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1C09AD" w:rsidRPr="00BC4B08" w:rsidRDefault="001C09AD" w:rsidP="001C09AD">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холодное водоснабжение – 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отопление – 9,50%;</w:t>
            </w:r>
          </w:p>
          <w:p w:rsidR="00F554CE" w:rsidRPr="00BC4B08" w:rsidRDefault="00302258">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газоснабжение – 9,50%;</w:t>
            </w:r>
          </w:p>
          <w:p w:rsidR="00F554CE" w:rsidRPr="00BC4B08" w:rsidRDefault="00302258">
            <w:pPr>
              <w:pStyle w:val="ConsPlusNormal"/>
              <w:jc w:val="both"/>
              <w:rPr>
                <w:rFonts w:ascii="Times New Roman" w:hAnsi="Times New Roman" w:cs="Times New Roman"/>
                <w:szCs w:val="22"/>
              </w:rPr>
            </w:pPr>
            <w:r w:rsidRPr="00BC4B08">
              <w:rPr>
                <w:rFonts w:ascii="Times New Roman" w:hAnsi="Times New Roman" w:cs="Times New Roman"/>
                <w:szCs w:val="22"/>
              </w:rPr>
              <w:t>- </w:t>
            </w:r>
            <w:r w:rsidR="005D74BF" w:rsidRPr="00BC4B08">
              <w:rPr>
                <w:rFonts w:ascii="Times New Roman" w:hAnsi="Times New Roman" w:cs="Times New Roman"/>
                <w:szCs w:val="22"/>
              </w:rPr>
              <w:t>обращение с твердыми коммунальными отходами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г) численность населения, изменение размера платы за коммунальные услуги в отношении которого равно </w:t>
            </w:r>
            <w:r w:rsidRPr="00BC4B08">
              <w:rPr>
                <w:rFonts w:ascii="Times New Roman" w:hAnsi="Times New Roman" w:cs="Times New Roman"/>
                <w:szCs w:val="22"/>
              </w:rPr>
              <w:lastRenderedPageBreak/>
              <w:t>установленному предельному индексу, – 6</w:t>
            </w:r>
            <w:r w:rsidR="00302258" w:rsidRPr="00BC4B08">
              <w:rPr>
                <w:rFonts w:ascii="Times New Roman" w:hAnsi="Times New Roman" w:cs="Times New Roman"/>
                <w:szCs w:val="22"/>
              </w:rPr>
              <w:t>19</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Беленского сельсовета – 100,0%, и в общей численности населения на территории Новосибирской области – 0,02</w:t>
            </w:r>
            <w:r w:rsidR="00302258" w:rsidRPr="00BC4B08">
              <w:rPr>
                <w:rFonts w:ascii="Times New Roman" w:hAnsi="Times New Roman" w:cs="Times New Roman"/>
                <w:szCs w:val="22"/>
              </w:rPr>
              <w:t>2</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Беленский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Беленский</w:t>
            </w:r>
            <w:r w:rsidRPr="00BC4B08">
              <w:rPr>
                <w:rFonts w:ascii="Times New Roman" w:hAnsi="Times New Roman" w:cs="Times New Roman"/>
                <w:szCs w:val="22"/>
                <w:lang w:eastAsia="en-US"/>
              </w:rPr>
              <w:t xml:space="preserve">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6</w:t>
            </w:r>
            <w:r w:rsidR="00302258" w:rsidRPr="00BC4B08">
              <w:rPr>
                <w:rFonts w:ascii="Times New Roman" w:hAnsi="Times New Roman" w:cs="Times New Roman"/>
                <w:szCs w:val="22"/>
              </w:rPr>
              <w:t>19</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Беленского</w:t>
            </w:r>
            <w:r w:rsidRPr="00BC4B08">
              <w:rPr>
                <w:rFonts w:ascii="Times New Roman" w:eastAsiaTheme="minorHAnsi" w:hAnsi="Times New Roman" w:cs="Times New Roman"/>
                <w:szCs w:val="22"/>
              </w:rPr>
              <w:t xml:space="preserve"> сельсовета – 100,0%, и в общей численности населения на территории</w:t>
            </w:r>
            <w:r w:rsidRPr="00BC4B08">
              <w:rPr>
                <w:rFonts w:ascii="Times New Roman" w:hAnsi="Times New Roman" w:cs="Times New Roman"/>
                <w:szCs w:val="22"/>
              </w:rPr>
              <w:t xml:space="preserve"> Новосибирской области – 0,02</w:t>
            </w:r>
            <w:r w:rsidR="00302258" w:rsidRPr="00BC4B08">
              <w:rPr>
                <w:rFonts w:ascii="Times New Roman" w:hAnsi="Times New Roman" w:cs="Times New Roman"/>
                <w:szCs w:val="22"/>
              </w:rPr>
              <w:t>2</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Беленского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Беленского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Беленского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Беленскому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Pr="00BC4B08">
              <w:rPr>
                <w:rFonts w:ascii="Times New Roman" w:eastAsiaTheme="minorHAnsi" w:hAnsi="Times New Roman" w:cs="Times New Roman"/>
                <w:szCs w:val="22"/>
              </w:rPr>
              <w:t xml:space="preserve"> – 0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8.3</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Благодатский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w:t>
            </w:r>
            <w:r w:rsidR="00302258" w:rsidRPr="00BC4B08">
              <w:rPr>
                <w:rFonts w:ascii="Times New Roman" w:hAnsi="Times New Roman" w:cs="Times New Roman"/>
                <w:szCs w:val="22"/>
              </w:rPr>
              <w:t>услуги в Российской Федерации»</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отопление, электроснабжение, газоснабжение, обращение с твердыми коммунальными отходами;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1C09AD" w:rsidRPr="00BC4B08" w:rsidRDefault="001C09AD" w:rsidP="001C09AD">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холодное водоснабжение – 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отопление – 9,50%;</w:t>
            </w:r>
          </w:p>
          <w:p w:rsidR="00F554CE" w:rsidRPr="00BC4B08" w:rsidRDefault="00302258">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газоснабжение – 9,50%;</w:t>
            </w:r>
          </w:p>
          <w:p w:rsidR="00F554CE" w:rsidRPr="00BC4B08" w:rsidRDefault="00302258">
            <w:pPr>
              <w:pStyle w:val="ConsPlusNormal"/>
              <w:jc w:val="both"/>
              <w:rPr>
                <w:rFonts w:ascii="Times New Roman" w:hAnsi="Times New Roman" w:cs="Times New Roman"/>
                <w:szCs w:val="22"/>
              </w:rPr>
            </w:pPr>
            <w:r w:rsidRPr="00BC4B08">
              <w:rPr>
                <w:rFonts w:ascii="Times New Roman" w:hAnsi="Times New Roman" w:cs="Times New Roman"/>
                <w:szCs w:val="22"/>
              </w:rPr>
              <w:t>- </w:t>
            </w:r>
            <w:r w:rsidR="005D74BF" w:rsidRPr="00BC4B08">
              <w:rPr>
                <w:rFonts w:ascii="Times New Roman" w:hAnsi="Times New Roman" w:cs="Times New Roman"/>
                <w:szCs w:val="22"/>
              </w:rPr>
              <w:t>обращение с твердыми коммунальными отходами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г) численность населения, изменение размера платы за коммунальные услуги в отношении которого равно установленному предельному индексу, – </w:t>
            </w:r>
            <w:r w:rsidR="00302258" w:rsidRPr="00BC4B08">
              <w:rPr>
                <w:rFonts w:ascii="Times New Roman" w:hAnsi="Times New Roman" w:cs="Times New Roman"/>
                <w:szCs w:val="22"/>
              </w:rPr>
              <w:t>1961</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Благодатского сельсовета – 100,0%, и в общей численности населения на территории Новосибирской области – 0,0</w:t>
            </w:r>
            <w:r w:rsidR="00302258" w:rsidRPr="00BC4B08">
              <w:rPr>
                <w:rFonts w:ascii="Times New Roman" w:hAnsi="Times New Roman" w:cs="Times New Roman"/>
                <w:szCs w:val="22"/>
              </w:rPr>
              <w:t>70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w:t>
            </w:r>
            <w:r w:rsidRPr="00BC4B08">
              <w:rPr>
                <w:rFonts w:ascii="Times New Roman" w:eastAsiaTheme="minorHAnsi" w:hAnsi="Times New Roman" w:cs="Times New Roman"/>
                <w:szCs w:val="22"/>
              </w:rPr>
              <w:lastRenderedPageBreak/>
              <w:t>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Благодатский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Благодатский</w:t>
            </w:r>
            <w:r w:rsidRPr="00BC4B08">
              <w:rPr>
                <w:rFonts w:ascii="Times New Roman" w:hAnsi="Times New Roman" w:cs="Times New Roman"/>
                <w:szCs w:val="22"/>
                <w:lang w:eastAsia="en-US"/>
              </w:rPr>
              <w:t xml:space="preserve">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1</w:t>
            </w:r>
            <w:r w:rsidR="00302258" w:rsidRPr="00BC4B08">
              <w:rPr>
                <w:rFonts w:ascii="Times New Roman" w:hAnsi="Times New Roman" w:cs="Times New Roman"/>
                <w:szCs w:val="22"/>
              </w:rPr>
              <w:t>961</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Благодатского</w:t>
            </w:r>
            <w:r w:rsidRPr="00BC4B08">
              <w:rPr>
                <w:rFonts w:ascii="Times New Roman" w:eastAsiaTheme="minorHAnsi" w:hAnsi="Times New Roman" w:cs="Times New Roman"/>
                <w:szCs w:val="22"/>
              </w:rPr>
              <w:t xml:space="preserve"> сельсовета – 100,0%, и в общей численности населения на территории</w:t>
            </w:r>
            <w:r w:rsidRPr="00BC4B08">
              <w:rPr>
                <w:rFonts w:ascii="Times New Roman" w:hAnsi="Times New Roman" w:cs="Times New Roman"/>
                <w:szCs w:val="22"/>
              </w:rPr>
              <w:t xml:space="preserve"> Новосибирской области – 0,0</w:t>
            </w:r>
            <w:r w:rsidR="00302258" w:rsidRPr="00BC4B08">
              <w:rPr>
                <w:rFonts w:ascii="Times New Roman" w:hAnsi="Times New Roman" w:cs="Times New Roman"/>
                <w:szCs w:val="22"/>
              </w:rPr>
              <w:t>70</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Благодатского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Благодатского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Благодатского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Благодатскому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Pr="00BC4B08">
              <w:rPr>
                <w:rFonts w:ascii="Times New Roman" w:eastAsiaTheme="minorHAnsi" w:hAnsi="Times New Roman" w:cs="Times New Roman"/>
                <w:szCs w:val="22"/>
              </w:rPr>
              <w:t xml:space="preserve"> – 0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8.4</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Знаменский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w:t>
            </w:r>
            <w:r w:rsidR="00302258" w:rsidRPr="00BC4B08">
              <w:rPr>
                <w:rFonts w:ascii="Times New Roman" w:hAnsi="Times New Roman" w:cs="Times New Roman"/>
                <w:szCs w:val="22"/>
              </w:rPr>
              <w:t>услуги в Российской Федерации»</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lastRenderedPageBreak/>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отопление, электроснабжение, газоснабжение, обращение с твердыми коммунальными отходами;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1C09AD" w:rsidRPr="00BC4B08" w:rsidRDefault="001C09AD" w:rsidP="001C09AD">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холодное водоснабжение – 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отопление – 9,50%;</w:t>
            </w:r>
          </w:p>
          <w:p w:rsidR="00F554CE" w:rsidRPr="00BC4B08" w:rsidRDefault="00302258">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газоснабжение – 9,50%;</w:t>
            </w:r>
          </w:p>
          <w:p w:rsidR="00F554CE" w:rsidRPr="00BC4B08" w:rsidRDefault="00302258">
            <w:pPr>
              <w:pStyle w:val="ConsPlusNormal"/>
              <w:jc w:val="both"/>
              <w:rPr>
                <w:rFonts w:ascii="Times New Roman" w:hAnsi="Times New Roman" w:cs="Times New Roman"/>
                <w:szCs w:val="22"/>
              </w:rPr>
            </w:pPr>
            <w:r w:rsidRPr="00BC4B08">
              <w:rPr>
                <w:rFonts w:ascii="Times New Roman" w:hAnsi="Times New Roman" w:cs="Times New Roman"/>
                <w:szCs w:val="22"/>
              </w:rPr>
              <w:t>- </w:t>
            </w:r>
            <w:r w:rsidR="005D74BF" w:rsidRPr="00BC4B08">
              <w:rPr>
                <w:rFonts w:ascii="Times New Roman" w:hAnsi="Times New Roman" w:cs="Times New Roman"/>
                <w:szCs w:val="22"/>
              </w:rPr>
              <w:t>обращение с твердыми коммунальными отходами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г) численность населения, изменение размера платы за коммунальные услуги в отношении которого равно установленному предельному индексу, – </w:t>
            </w:r>
            <w:r w:rsidR="00302258" w:rsidRPr="00BC4B08">
              <w:rPr>
                <w:rFonts w:ascii="Times New Roman" w:hAnsi="Times New Roman" w:cs="Times New Roman"/>
                <w:szCs w:val="22"/>
              </w:rPr>
              <w:t>658</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Знаменского сельсовета – 100,0%, и в общей численности населения на территории Новосибирской области – 0,0</w:t>
            </w:r>
            <w:r w:rsidR="00302258" w:rsidRPr="00BC4B08">
              <w:rPr>
                <w:rFonts w:ascii="Times New Roman" w:hAnsi="Times New Roman" w:cs="Times New Roman"/>
                <w:szCs w:val="22"/>
              </w:rPr>
              <w:t>24</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Знаменский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w:t>
            </w:r>
            <w:r w:rsidRPr="00BC4B08">
              <w:rPr>
                <w:rFonts w:ascii="Times New Roman" w:hAnsi="Times New Roman" w:cs="Times New Roman"/>
                <w:szCs w:val="22"/>
                <w:lang w:eastAsia="en-US"/>
              </w:rPr>
              <w:lastRenderedPageBreak/>
              <w:t>Федеральным законом «О теплоснабжении» не принималось (</w:t>
            </w:r>
            <w:r w:rsidRPr="00BC4B08">
              <w:rPr>
                <w:rFonts w:ascii="Times New Roman" w:hAnsi="Times New Roman" w:cs="Times New Roman"/>
                <w:szCs w:val="22"/>
              </w:rPr>
              <w:t>Знаменский</w:t>
            </w:r>
            <w:r w:rsidRPr="00BC4B08">
              <w:rPr>
                <w:rFonts w:ascii="Times New Roman" w:hAnsi="Times New Roman" w:cs="Times New Roman"/>
                <w:szCs w:val="22"/>
                <w:lang w:eastAsia="en-US"/>
              </w:rPr>
              <w:t xml:space="preserve">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w:t>
            </w:r>
            <w:r w:rsidR="00302258" w:rsidRPr="00BC4B08">
              <w:rPr>
                <w:rFonts w:ascii="Times New Roman" w:hAnsi="Times New Roman" w:cs="Times New Roman"/>
                <w:szCs w:val="22"/>
              </w:rPr>
              <w:t>658</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Знаменского</w:t>
            </w:r>
            <w:r w:rsidRPr="00BC4B08">
              <w:rPr>
                <w:rFonts w:ascii="Times New Roman" w:eastAsiaTheme="minorHAnsi" w:hAnsi="Times New Roman" w:cs="Times New Roman"/>
                <w:szCs w:val="22"/>
              </w:rPr>
              <w:t xml:space="preserve"> сельсовета – 100,0%, и в общей численности населения на территории</w:t>
            </w:r>
            <w:r w:rsidRPr="00BC4B08">
              <w:rPr>
                <w:rFonts w:ascii="Times New Roman" w:hAnsi="Times New Roman" w:cs="Times New Roman"/>
                <w:szCs w:val="22"/>
              </w:rPr>
              <w:t xml:space="preserve"> Новосибирской области – 0,0</w:t>
            </w:r>
            <w:r w:rsidR="00302258" w:rsidRPr="00BC4B08">
              <w:rPr>
                <w:rFonts w:ascii="Times New Roman" w:hAnsi="Times New Roman" w:cs="Times New Roman"/>
                <w:szCs w:val="22"/>
              </w:rPr>
              <w:t>24</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Знаменского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Знаменского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Знаменского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Знаменскому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Pr="00BC4B08">
              <w:rPr>
                <w:rFonts w:ascii="Times New Roman" w:eastAsiaTheme="minorHAnsi" w:hAnsi="Times New Roman" w:cs="Times New Roman"/>
                <w:szCs w:val="22"/>
              </w:rPr>
              <w:t xml:space="preserve"> – 0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8.5</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Ирбизинский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w:t>
            </w:r>
            <w:r w:rsidR="00302258" w:rsidRPr="00BC4B08">
              <w:rPr>
                <w:rFonts w:ascii="Times New Roman" w:hAnsi="Times New Roman" w:cs="Times New Roman"/>
                <w:szCs w:val="22"/>
              </w:rPr>
              <w:t>услуги в Российской Федерации»</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отопление, электроснабжение, газоснабжение, обращение с твердыми коммунальными отходами;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1C09AD" w:rsidRPr="00BC4B08" w:rsidRDefault="001C09AD" w:rsidP="001C09AD">
            <w:pPr>
              <w:pStyle w:val="ConsPlusNormal"/>
              <w:jc w:val="both"/>
              <w:rPr>
                <w:rFonts w:ascii="Times New Roman" w:hAnsi="Times New Roman" w:cs="Times New Roman"/>
                <w:szCs w:val="22"/>
              </w:rPr>
            </w:pPr>
            <w:r w:rsidRPr="00BC4B08">
              <w:rPr>
                <w:rFonts w:ascii="Times New Roman" w:hAnsi="Times New Roman" w:cs="Times New Roman"/>
                <w:szCs w:val="22"/>
              </w:rPr>
              <w:lastRenderedPageBreak/>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холодное водоснабжение – 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отопление – 9,50%;</w:t>
            </w:r>
          </w:p>
          <w:p w:rsidR="00F554CE" w:rsidRPr="00BC4B08" w:rsidRDefault="009B13B2">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газоснабжение – 9,50%;</w:t>
            </w:r>
          </w:p>
          <w:p w:rsidR="00F554CE" w:rsidRPr="00BC4B08" w:rsidRDefault="009B13B2">
            <w:pPr>
              <w:pStyle w:val="ConsPlusNormal"/>
              <w:jc w:val="both"/>
              <w:rPr>
                <w:rFonts w:ascii="Times New Roman" w:hAnsi="Times New Roman" w:cs="Times New Roman"/>
                <w:szCs w:val="22"/>
              </w:rPr>
            </w:pPr>
            <w:r w:rsidRPr="00BC4B08">
              <w:rPr>
                <w:rFonts w:ascii="Times New Roman" w:hAnsi="Times New Roman" w:cs="Times New Roman"/>
                <w:szCs w:val="22"/>
              </w:rPr>
              <w:t>- </w:t>
            </w:r>
            <w:r w:rsidR="005D74BF" w:rsidRPr="00BC4B08">
              <w:rPr>
                <w:rFonts w:ascii="Times New Roman" w:hAnsi="Times New Roman" w:cs="Times New Roman"/>
                <w:szCs w:val="22"/>
              </w:rPr>
              <w:t>обращение с твердыми коммунальными отходами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г) численность населения, изменение размера платы за коммунальные услуги в отношении которого равно установленному предельному индексу, – </w:t>
            </w:r>
            <w:r w:rsidR="009B13B2" w:rsidRPr="00BC4B08">
              <w:rPr>
                <w:rFonts w:ascii="Times New Roman" w:hAnsi="Times New Roman" w:cs="Times New Roman"/>
                <w:szCs w:val="22"/>
              </w:rPr>
              <w:t>1178</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Ирбизинского сельсовета – 100,0%, и в общей численности населения на территории Новосибирской области – 0,0</w:t>
            </w:r>
            <w:r w:rsidR="009B13B2" w:rsidRPr="00BC4B08">
              <w:rPr>
                <w:rFonts w:ascii="Times New Roman" w:hAnsi="Times New Roman" w:cs="Times New Roman"/>
                <w:szCs w:val="22"/>
              </w:rPr>
              <w:t>42</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Ирбизинский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Ирбизинский</w:t>
            </w:r>
            <w:r w:rsidRPr="00BC4B08">
              <w:rPr>
                <w:rFonts w:ascii="Times New Roman" w:hAnsi="Times New Roman" w:cs="Times New Roman"/>
                <w:szCs w:val="22"/>
                <w:lang w:eastAsia="en-US"/>
              </w:rPr>
              <w:t xml:space="preserve">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w:t>
            </w:r>
            <w:r w:rsidR="009B13B2" w:rsidRPr="00BC4B08">
              <w:rPr>
                <w:rFonts w:ascii="Times New Roman" w:hAnsi="Times New Roman" w:cs="Times New Roman"/>
                <w:szCs w:val="22"/>
              </w:rPr>
              <w:t>1178</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lastRenderedPageBreak/>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Ирбизинского</w:t>
            </w:r>
            <w:r w:rsidRPr="00BC4B08">
              <w:rPr>
                <w:rFonts w:ascii="Times New Roman" w:eastAsiaTheme="minorHAnsi" w:hAnsi="Times New Roman" w:cs="Times New Roman"/>
                <w:szCs w:val="22"/>
              </w:rPr>
              <w:t xml:space="preserve"> сельсовета – </w:t>
            </w:r>
            <w:r w:rsidR="009B13B2" w:rsidRPr="00BC4B08">
              <w:rPr>
                <w:rFonts w:ascii="Times New Roman" w:eastAsiaTheme="minorHAnsi" w:hAnsi="Times New Roman" w:cs="Times New Roman"/>
                <w:szCs w:val="22"/>
              </w:rPr>
              <w:t>100,</w:t>
            </w:r>
            <w:r w:rsidRPr="00BC4B08">
              <w:rPr>
                <w:rFonts w:ascii="Times New Roman" w:eastAsiaTheme="minorHAnsi" w:hAnsi="Times New Roman" w:cs="Times New Roman"/>
                <w:szCs w:val="22"/>
              </w:rPr>
              <w:t>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009B13B2" w:rsidRPr="00BC4B08">
              <w:rPr>
                <w:rFonts w:ascii="Times New Roman" w:hAnsi="Times New Roman" w:cs="Times New Roman"/>
                <w:szCs w:val="22"/>
              </w:rPr>
              <w:t>,042</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w:t>
            </w:r>
            <w:r w:rsidR="009B13B2" w:rsidRPr="00BC4B08">
              <w:rPr>
                <w:rFonts w:ascii="Times New Roman" w:eastAsiaTheme="minorHAnsi" w:hAnsi="Times New Roman" w:cs="Times New Roman"/>
                <w:szCs w:val="22"/>
              </w:rPr>
              <w:t>о Новосибирской области), – 0</w:t>
            </w:r>
            <w:r w:rsidRPr="00BC4B08">
              <w:rPr>
                <w:rFonts w:ascii="Times New Roman" w:eastAsiaTheme="minorHAnsi"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Ирбизинского</w:t>
            </w:r>
            <w:r w:rsidR="009B13B2" w:rsidRPr="00BC4B08">
              <w:rPr>
                <w:rFonts w:ascii="Times New Roman" w:eastAsiaTheme="minorHAnsi" w:hAnsi="Times New Roman" w:cs="Times New Roman"/>
                <w:szCs w:val="22"/>
              </w:rPr>
              <w:t xml:space="preserve"> сельсовета – 0</w:t>
            </w:r>
            <w:r w:rsidRPr="00BC4B08">
              <w:rPr>
                <w:rFonts w:ascii="Times New Roman" w:eastAsiaTheme="minorHAnsi" w:hAnsi="Times New Roman" w:cs="Times New Roman"/>
                <w:szCs w:val="22"/>
              </w:rPr>
              <w:t>%, и в общей численности населения на территории</w:t>
            </w:r>
            <w:r w:rsidR="009B13B2" w:rsidRPr="00BC4B08">
              <w:rPr>
                <w:rFonts w:ascii="Times New Roman" w:hAnsi="Times New Roman" w:cs="Times New Roman"/>
                <w:szCs w:val="22"/>
              </w:rPr>
              <w:t xml:space="preserve"> Новосибирской области – 0</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w:t>
            </w:r>
            <w:r w:rsidR="009B13B2" w:rsidRPr="00BC4B08">
              <w:rPr>
                <w:rFonts w:ascii="Times New Roman" w:eastAsiaTheme="minorHAnsi" w:hAnsi="Times New Roman" w:cs="Times New Roman"/>
                <w:szCs w:val="22"/>
              </w:rPr>
              <w:t>по Новосибирской области, – 0</w:t>
            </w:r>
            <w:r w:rsidRPr="00BC4B08">
              <w:rPr>
                <w:rFonts w:ascii="Times New Roman" w:eastAsiaTheme="minorHAnsi"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Ирбизинского</w:t>
            </w:r>
            <w:r w:rsidR="009B13B2" w:rsidRPr="00BC4B08">
              <w:rPr>
                <w:rFonts w:ascii="Times New Roman" w:eastAsiaTheme="minorHAnsi" w:hAnsi="Times New Roman" w:cs="Times New Roman"/>
                <w:szCs w:val="22"/>
              </w:rPr>
              <w:t xml:space="preserve"> сельсовета – 0</w:t>
            </w:r>
            <w:r w:rsidRPr="00BC4B08">
              <w:rPr>
                <w:rFonts w:ascii="Times New Roman" w:eastAsiaTheme="minorHAnsi" w:hAnsi="Times New Roman" w:cs="Times New Roman"/>
                <w:szCs w:val="22"/>
              </w:rPr>
              <w:t>%, и в общей численности населения на территории</w:t>
            </w:r>
            <w:r w:rsidR="009B13B2" w:rsidRPr="00BC4B08">
              <w:rPr>
                <w:rFonts w:ascii="Times New Roman" w:hAnsi="Times New Roman" w:cs="Times New Roman"/>
                <w:szCs w:val="22"/>
              </w:rPr>
              <w:t xml:space="preserve"> Новосибирской области – 0</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rsidP="009B13B2">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Ирбизинского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Ирбизинскому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Pr="00BC4B08">
              <w:rPr>
                <w:rFonts w:ascii="Times New Roman" w:eastAsiaTheme="minorHAnsi" w:hAnsi="Times New Roman" w:cs="Times New Roman"/>
                <w:szCs w:val="22"/>
              </w:rPr>
              <w:t xml:space="preserve"> – </w:t>
            </w:r>
            <w:r w:rsidR="009B13B2" w:rsidRPr="00BC4B08">
              <w:rPr>
                <w:rFonts w:ascii="Times New Roman" w:eastAsiaTheme="minorHAnsi" w:hAnsi="Times New Roman" w:cs="Times New Roman"/>
                <w:szCs w:val="22"/>
              </w:rPr>
              <w:t>0</w:t>
            </w:r>
            <w:r w:rsidRPr="00BC4B08">
              <w:rPr>
                <w:rFonts w:ascii="Times New Roman" w:eastAsiaTheme="minorHAnsi" w:hAnsi="Times New Roman" w:cs="Times New Roman"/>
                <w:szCs w:val="22"/>
              </w:rPr>
              <w:t xml:space="preserve">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8.6</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Калиновский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w:t>
            </w:r>
            <w:r w:rsidR="009B13B2" w:rsidRPr="00BC4B08">
              <w:rPr>
                <w:rFonts w:ascii="Times New Roman" w:hAnsi="Times New Roman" w:cs="Times New Roman"/>
                <w:szCs w:val="22"/>
              </w:rPr>
              <w:t>услуги в Российской Федерации»</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отопление, электроснабжение, газоснабжение, обращение с твердыми коммунальными отходами;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1C09AD" w:rsidRPr="00BC4B08" w:rsidRDefault="001C09AD" w:rsidP="001C09AD">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холодное водоснабжение – 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отопление – 9,50%;</w:t>
            </w:r>
          </w:p>
          <w:p w:rsidR="00F554CE" w:rsidRPr="00BC4B08" w:rsidRDefault="009B13B2">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lastRenderedPageBreak/>
              <w:t>- </w:t>
            </w:r>
            <w:r w:rsidR="007B76C7" w:rsidRPr="00BC4B08">
              <w:rPr>
                <w:rFonts w:ascii="Times New Roman" w:hAnsi="Times New Roman" w:cs="Times New Roman"/>
                <w:szCs w:val="22"/>
              </w:rPr>
              <w:t>газоснабжение – 9,50%;</w:t>
            </w:r>
          </w:p>
          <w:p w:rsidR="00F554CE" w:rsidRPr="00BC4B08" w:rsidRDefault="009B13B2">
            <w:pPr>
              <w:pStyle w:val="ConsPlusNormal"/>
              <w:jc w:val="both"/>
              <w:rPr>
                <w:rFonts w:ascii="Times New Roman" w:hAnsi="Times New Roman" w:cs="Times New Roman"/>
                <w:szCs w:val="22"/>
              </w:rPr>
            </w:pPr>
            <w:r w:rsidRPr="00BC4B08">
              <w:rPr>
                <w:rFonts w:ascii="Times New Roman" w:hAnsi="Times New Roman" w:cs="Times New Roman"/>
                <w:szCs w:val="22"/>
              </w:rPr>
              <w:t>- </w:t>
            </w:r>
            <w:r w:rsidR="005D74BF" w:rsidRPr="00BC4B08">
              <w:rPr>
                <w:rFonts w:ascii="Times New Roman" w:hAnsi="Times New Roman" w:cs="Times New Roman"/>
                <w:szCs w:val="22"/>
              </w:rPr>
              <w:t>обращение с твердыми коммунальными отходами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г) численность населения, изменение размера платы за коммунальные услуги в отношении которого равно установленному предельному индексу, – </w:t>
            </w:r>
            <w:r w:rsidR="009B13B2" w:rsidRPr="00BC4B08">
              <w:rPr>
                <w:rFonts w:ascii="Times New Roman" w:hAnsi="Times New Roman" w:cs="Times New Roman"/>
                <w:szCs w:val="22"/>
              </w:rPr>
              <w:t>752</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Калиновского сельсовета – 100,0%, и в общей численности населения на территории Новосибирской области – 0,0</w:t>
            </w:r>
            <w:r w:rsidR="009B13B2" w:rsidRPr="00BC4B08">
              <w:rPr>
                <w:rFonts w:ascii="Times New Roman" w:hAnsi="Times New Roman" w:cs="Times New Roman"/>
                <w:szCs w:val="22"/>
              </w:rPr>
              <w:t>2</w:t>
            </w:r>
            <w:r w:rsidRPr="00BC4B08">
              <w:rPr>
                <w:rFonts w:ascii="Times New Roman" w:hAnsi="Times New Roman" w:cs="Times New Roman"/>
                <w:szCs w:val="22"/>
              </w:rPr>
              <w:t>7%;</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Калиновский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Калиновский</w:t>
            </w:r>
            <w:r w:rsidRPr="00BC4B08">
              <w:rPr>
                <w:rFonts w:ascii="Times New Roman" w:hAnsi="Times New Roman" w:cs="Times New Roman"/>
                <w:szCs w:val="22"/>
                <w:lang w:eastAsia="en-US"/>
              </w:rPr>
              <w:t xml:space="preserve">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w:t>
            </w:r>
            <w:r w:rsidR="009B13B2" w:rsidRPr="00BC4B08">
              <w:rPr>
                <w:rFonts w:ascii="Times New Roman" w:hAnsi="Times New Roman" w:cs="Times New Roman"/>
                <w:szCs w:val="22"/>
              </w:rPr>
              <w:t>752</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Калиновского</w:t>
            </w:r>
            <w:r w:rsidRPr="00BC4B08">
              <w:rPr>
                <w:rFonts w:ascii="Times New Roman" w:eastAsiaTheme="minorHAnsi" w:hAnsi="Times New Roman" w:cs="Times New Roman"/>
                <w:szCs w:val="22"/>
              </w:rPr>
              <w:t xml:space="preserve"> сельсовета – 100,0%, и в общей численности населения на территории</w:t>
            </w:r>
            <w:r w:rsidRPr="00BC4B08">
              <w:rPr>
                <w:rFonts w:ascii="Times New Roman" w:hAnsi="Times New Roman" w:cs="Times New Roman"/>
                <w:szCs w:val="22"/>
              </w:rPr>
              <w:t xml:space="preserve"> Новосибирской области – 0,0</w:t>
            </w:r>
            <w:r w:rsidR="009B13B2" w:rsidRPr="00BC4B08">
              <w:rPr>
                <w:rFonts w:ascii="Times New Roman" w:hAnsi="Times New Roman" w:cs="Times New Roman"/>
                <w:szCs w:val="22"/>
              </w:rPr>
              <w:t>2</w:t>
            </w:r>
            <w:r w:rsidRPr="00BC4B08">
              <w:rPr>
                <w:rFonts w:ascii="Times New Roman" w:hAnsi="Times New Roman" w:cs="Times New Roman"/>
                <w:szCs w:val="22"/>
              </w:rPr>
              <w:t>7%</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w:t>
            </w:r>
            <w:r w:rsidRPr="00BC4B08">
              <w:rPr>
                <w:rFonts w:ascii="Times New Roman" w:eastAsiaTheme="minorHAnsi" w:hAnsi="Times New Roman" w:cs="Times New Roman"/>
                <w:szCs w:val="22"/>
              </w:rPr>
              <w:lastRenderedPageBreak/>
              <w:t>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Калиновского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Калиновского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Калиновского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Калиновскому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Pr="00BC4B08">
              <w:rPr>
                <w:rFonts w:ascii="Times New Roman" w:eastAsiaTheme="minorHAnsi" w:hAnsi="Times New Roman" w:cs="Times New Roman"/>
                <w:szCs w:val="22"/>
              </w:rPr>
              <w:t xml:space="preserve"> – 0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8.7</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Михайловский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w:t>
            </w:r>
            <w:r w:rsidR="009B13B2" w:rsidRPr="00BC4B08">
              <w:rPr>
                <w:rFonts w:ascii="Times New Roman" w:hAnsi="Times New Roman" w:cs="Times New Roman"/>
                <w:szCs w:val="22"/>
              </w:rPr>
              <w:t>услуги в Российской Федерации»</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отопление, электроснабжение, газоснабжение, обращение с твердыми коммунальными отходами;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1C09AD" w:rsidRPr="00BC4B08" w:rsidRDefault="001C09AD" w:rsidP="001C09AD">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холодное водоснабжение – 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отопление – 9,50%;</w:t>
            </w:r>
          </w:p>
          <w:p w:rsidR="00F554CE" w:rsidRPr="00BC4B08" w:rsidRDefault="009B13B2">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газоснабжение – 9,50%;</w:t>
            </w:r>
          </w:p>
          <w:p w:rsidR="00F554CE" w:rsidRPr="00BC4B08" w:rsidRDefault="009B13B2">
            <w:pPr>
              <w:pStyle w:val="ConsPlusNormal"/>
              <w:jc w:val="both"/>
              <w:rPr>
                <w:rFonts w:ascii="Times New Roman" w:hAnsi="Times New Roman" w:cs="Times New Roman"/>
                <w:szCs w:val="22"/>
              </w:rPr>
            </w:pPr>
            <w:r w:rsidRPr="00BC4B08">
              <w:rPr>
                <w:rFonts w:ascii="Times New Roman" w:hAnsi="Times New Roman" w:cs="Times New Roman"/>
                <w:szCs w:val="22"/>
              </w:rPr>
              <w:t>- </w:t>
            </w:r>
            <w:r w:rsidR="005D74BF" w:rsidRPr="00BC4B08">
              <w:rPr>
                <w:rFonts w:ascii="Times New Roman" w:hAnsi="Times New Roman" w:cs="Times New Roman"/>
                <w:szCs w:val="22"/>
              </w:rPr>
              <w:t>обращение с твердыми коммунальными отходами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lastRenderedPageBreak/>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г) численность населения, изменение размера платы за коммунальные услуги в отношении которого равно установленному предельному индексу, – </w:t>
            </w:r>
            <w:r w:rsidR="009B13B2" w:rsidRPr="00BC4B08">
              <w:rPr>
                <w:rFonts w:ascii="Times New Roman" w:hAnsi="Times New Roman" w:cs="Times New Roman"/>
                <w:szCs w:val="22"/>
              </w:rPr>
              <w:t>1551</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Михайловского сельсовета – 100,0%, и в общей численности населения на территории Новосибирской области – 0,056%;</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Михайловский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Михайловский</w:t>
            </w:r>
            <w:r w:rsidRPr="00BC4B08">
              <w:rPr>
                <w:rFonts w:ascii="Times New Roman" w:hAnsi="Times New Roman" w:cs="Times New Roman"/>
                <w:szCs w:val="22"/>
                <w:lang w:eastAsia="en-US"/>
              </w:rPr>
              <w:t xml:space="preserve">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155</w:t>
            </w:r>
            <w:r w:rsidR="009B13B2" w:rsidRPr="00BC4B08">
              <w:rPr>
                <w:rFonts w:ascii="Times New Roman" w:hAnsi="Times New Roman" w:cs="Times New Roman"/>
                <w:szCs w:val="22"/>
              </w:rPr>
              <w:t>1</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Михайловского</w:t>
            </w:r>
            <w:r w:rsidRPr="00BC4B08">
              <w:rPr>
                <w:rFonts w:ascii="Times New Roman" w:eastAsiaTheme="minorHAnsi" w:hAnsi="Times New Roman" w:cs="Times New Roman"/>
                <w:szCs w:val="22"/>
              </w:rPr>
              <w:t xml:space="preserve"> сельсовета – 100,0%, и в общей численности населения на территории</w:t>
            </w:r>
            <w:r w:rsidRPr="00BC4B08">
              <w:rPr>
                <w:rFonts w:ascii="Times New Roman" w:hAnsi="Times New Roman" w:cs="Times New Roman"/>
                <w:szCs w:val="22"/>
              </w:rPr>
              <w:t xml:space="preserve"> Новосибирской области – 0,056%</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w:t>
            </w:r>
            <w:r w:rsidRPr="00BC4B08">
              <w:rPr>
                <w:rFonts w:ascii="Times New Roman" w:eastAsiaTheme="minorHAnsi" w:hAnsi="Times New Roman" w:cs="Times New Roman"/>
                <w:szCs w:val="22"/>
              </w:rPr>
              <w:lastRenderedPageBreak/>
              <w:t xml:space="preserve">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Михайловского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Михайловского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Михайловского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Михайловскому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Pr="00BC4B08">
              <w:rPr>
                <w:rFonts w:ascii="Times New Roman" w:eastAsiaTheme="minorHAnsi" w:hAnsi="Times New Roman" w:cs="Times New Roman"/>
                <w:szCs w:val="22"/>
              </w:rPr>
              <w:t xml:space="preserve"> – 0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8.8</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Октябрьский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w:t>
            </w:r>
            <w:r w:rsidR="009B13B2" w:rsidRPr="00BC4B08">
              <w:rPr>
                <w:rFonts w:ascii="Times New Roman" w:hAnsi="Times New Roman" w:cs="Times New Roman"/>
                <w:szCs w:val="22"/>
              </w:rPr>
              <w:t>услуги в Российской Федерации»</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отопление, электроснабжение, газоснабжение, обращение с твердыми коммунальными отходами;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1C09AD" w:rsidRPr="00BC4B08" w:rsidRDefault="001C09AD" w:rsidP="001C09AD">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холодное водоснабжение – 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отопление – 9,50%;</w:t>
            </w:r>
          </w:p>
          <w:p w:rsidR="00F554CE" w:rsidRPr="00BC4B08" w:rsidRDefault="009B13B2">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газоснабжение – 9,50%;</w:t>
            </w:r>
          </w:p>
          <w:p w:rsidR="00F554CE" w:rsidRPr="00BC4B08" w:rsidRDefault="009B13B2">
            <w:pPr>
              <w:pStyle w:val="ConsPlusNormal"/>
              <w:jc w:val="both"/>
              <w:rPr>
                <w:rFonts w:ascii="Times New Roman" w:hAnsi="Times New Roman" w:cs="Times New Roman"/>
                <w:szCs w:val="22"/>
              </w:rPr>
            </w:pPr>
            <w:r w:rsidRPr="00BC4B08">
              <w:rPr>
                <w:rFonts w:ascii="Times New Roman" w:hAnsi="Times New Roman" w:cs="Times New Roman"/>
                <w:szCs w:val="22"/>
              </w:rPr>
              <w:t>- </w:t>
            </w:r>
            <w:r w:rsidR="005D74BF" w:rsidRPr="00BC4B08">
              <w:rPr>
                <w:rFonts w:ascii="Times New Roman" w:hAnsi="Times New Roman" w:cs="Times New Roman"/>
                <w:szCs w:val="22"/>
              </w:rPr>
              <w:t>обращение с твердыми коммунальными отходами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от 16.08.2012 № 170-В «Об утверждении нормативов потребления коммунальных услуг по холодному водоснабжению, </w:t>
            </w:r>
            <w:r w:rsidRPr="00BC4B08">
              <w:rPr>
                <w:rFonts w:ascii="Times New Roman" w:hAnsi="Times New Roman" w:cs="Times New Roman"/>
                <w:szCs w:val="22"/>
              </w:rPr>
              <w:lastRenderedPageBreak/>
              <w:t>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г) численность населения, изменение размера платы за коммунальные услуги в отношении которого равно установленному предельному индексу, – </w:t>
            </w:r>
            <w:r w:rsidR="009B13B2" w:rsidRPr="00BC4B08">
              <w:rPr>
                <w:rFonts w:ascii="Times New Roman" w:hAnsi="Times New Roman" w:cs="Times New Roman"/>
                <w:szCs w:val="22"/>
              </w:rPr>
              <w:t>1507</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Октябрьского сельсовета – 100,0%, и в общей численности населения на территории Новосибирской области – 0,0</w:t>
            </w:r>
            <w:r w:rsidR="009B13B2" w:rsidRPr="00BC4B08">
              <w:rPr>
                <w:rFonts w:ascii="Times New Roman" w:hAnsi="Times New Roman" w:cs="Times New Roman"/>
                <w:szCs w:val="22"/>
              </w:rPr>
              <w:t>54</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Октябрьский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Октябрьский</w:t>
            </w:r>
            <w:r w:rsidRPr="00BC4B08">
              <w:rPr>
                <w:rFonts w:ascii="Times New Roman" w:hAnsi="Times New Roman" w:cs="Times New Roman"/>
                <w:szCs w:val="22"/>
                <w:lang w:eastAsia="en-US"/>
              </w:rPr>
              <w:t xml:space="preserve">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w:t>
            </w:r>
            <w:r w:rsidR="009B13B2" w:rsidRPr="00BC4B08">
              <w:rPr>
                <w:rFonts w:ascii="Times New Roman" w:hAnsi="Times New Roman" w:cs="Times New Roman"/>
                <w:szCs w:val="22"/>
              </w:rPr>
              <w:t>1507</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Октябрьского</w:t>
            </w:r>
            <w:r w:rsidRPr="00BC4B08">
              <w:rPr>
                <w:rFonts w:ascii="Times New Roman" w:eastAsiaTheme="minorHAnsi" w:hAnsi="Times New Roman" w:cs="Times New Roman"/>
                <w:szCs w:val="22"/>
              </w:rPr>
              <w:t xml:space="preserve"> сельсовета – </w:t>
            </w:r>
            <w:r w:rsidR="009B13B2" w:rsidRPr="00BC4B08">
              <w:rPr>
                <w:rFonts w:ascii="Times New Roman" w:eastAsiaTheme="minorHAnsi" w:hAnsi="Times New Roman" w:cs="Times New Roman"/>
                <w:szCs w:val="22"/>
              </w:rPr>
              <w:t>100,0</w:t>
            </w:r>
            <w:r w:rsidRPr="00BC4B08">
              <w:rPr>
                <w:rFonts w:ascii="Times New Roman" w:eastAsiaTheme="minorHAnsi" w:hAnsi="Times New Roman" w:cs="Times New Roman"/>
                <w:szCs w:val="22"/>
              </w:rPr>
              <w:t>%, и в общей численности населения на территории</w:t>
            </w:r>
            <w:r w:rsidRPr="00BC4B08">
              <w:rPr>
                <w:rFonts w:ascii="Times New Roman" w:hAnsi="Times New Roman" w:cs="Times New Roman"/>
                <w:szCs w:val="22"/>
              </w:rPr>
              <w:t xml:space="preserve"> Новосибирской области – </w:t>
            </w:r>
            <w:r w:rsidR="009B13B2" w:rsidRPr="00BC4B08">
              <w:rPr>
                <w:rFonts w:ascii="Times New Roman" w:hAnsi="Times New Roman" w:cs="Times New Roman"/>
                <w:szCs w:val="22"/>
              </w:rPr>
              <w:t>0,054</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w:t>
            </w:r>
            <w:r w:rsidR="009B13B2" w:rsidRPr="00BC4B08">
              <w:rPr>
                <w:rFonts w:ascii="Times New Roman" w:eastAsiaTheme="minorHAnsi" w:hAnsi="Times New Roman" w:cs="Times New Roman"/>
                <w:szCs w:val="22"/>
              </w:rPr>
              <w:t>0</w:t>
            </w:r>
            <w:r w:rsidRPr="00BC4B08">
              <w:rPr>
                <w:rFonts w:ascii="Times New Roman" w:eastAsiaTheme="minorHAnsi"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Октябрьского</w:t>
            </w:r>
            <w:r w:rsidRPr="00BC4B08">
              <w:rPr>
                <w:rFonts w:ascii="Times New Roman" w:eastAsiaTheme="minorHAnsi" w:hAnsi="Times New Roman" w:cs="Times New Roman"/>
                <w:szCs w:val="22"/>
              </w:rPr>
              <w:t xml:space="preserve"> сельсовета – </w:t>
            </w:r>
            <w:r w:rsidR="009B13B2" w:rsidRPr="00BC4B08">
              <w:rPr>
                <w:rFonts w:ascii="Times New Roman" w:eastAsiaTheme="minorHAnsi" w:hAnsi="Times New Roman" w:cs="Times New Roman"/>
                <w:szCs w:val="22"/>
              </w:rPr>
              <w:t>0</w:t>
            </w:r>
            <w:r w:rsidRPr="00BC4B08">
              <w:rPr>
                <w:rFonts w:ascii="Times New Roman" w:eastAsiaTheme="minorHAnsi" w:hAnsi="Times New Roman" w:cs="Times New Roman"/>
                <w:szCs w:val="22"/>
              </w:rPr>
              <w:t>%, и в общей численности населения на территории</w:t>
            </w:r>
            <w:r w:rsidRPr="00BC4B08">
              <w:rPr>
                <w:rFonts w:ascii="Times New Roman" w:hAnsi="Times New Roman" w:cs="Times New Roman"/>
                <w:szCs w:val="22"/>
              </w:rPr>
              <w:t xml:space="preserve"> Новосибирской области – </w:t>
            </w:r>
            <w:r w:rsidR="009B13B2" w:rsidRPr="00BC4B08">
              <w:rPr>
                <w:rFonts w:ascii="Times New Roman" w:hAnsi="Times New Roman" w:cs="Times New Roman"/>
                <w:szCs w:val="22"/>
              </w:rPr>
              <w:t>0</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w:t>
            </w:r>
            <w:r w:rsidR="009B13B2" w:rsidRPr="00BC4B08">
              <w:rPr>
                <w:rFonts w:ascii="Times New Roman" w:eastAsiaTheme="minorHAnsi" w:hAnsi="Times New Roman" w:cs="Times New Roman"/>
                <w:szCs w:val="22"/>
              </w:rPr>
              <w:t>0</w:t>
            </w:r>
            <w:r w:rsidRPr="00BC4B08">
              <w:rPr>
                <w:rFonts w:ascii="Times New Roman" w:eastAsiaTheme="minorHAnsi"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lastRenderedPageBreak/>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Октябрьского</w:t>
            </w:r>
            <w:r w:rsidRPr="00BC4B08">
              <w:rPr>
                <w:rFonts w:ascii="Times New Roman" w:eastAsiaTheme="minorHAnsi" w:hAnsi="Times New Roman" w:cs="Times New Roman"/>
                <w:szCs w:val="22"/>
              </w:rPr>
              <w:t xml:space="preserve"> сельсовета – </w:t>
            </w:r>
            <w:r w:rsidR="009B13B2" w:rsidRPr="00BC4B08">
              <w:rPr>
                <w:rFonts w:ascii="Times New Roman" w:eastAsiaTheme="minorHAnsi" w:hAnsi="Times New Roman" w:cs="Times New Roman"/>
                <w:szCs w:val="22"/>
              </w:rPr>
              <w:t>0</w:t>
            </w:r>
            <w:r w:rsidRPr="00BC4B08">
              <w:rPr>
                <w:rFonts w:ascii="Times New Roman" w:eastAsiaTheme="minorHAnsi" w:hAnsi="Times New Roman" w:cs="Times New Roman"/>
                <w:szCs w:val="22"/>
              </w:rPr>
              <w:t>%, и в общей численности населения на территории</w:t>
            </w:r>
            <w:r w:rsidRPr="00BC4B08">
              <w:rPr>
                <w:rFonts w:ascii="Times New Roman" w:hAnsi="Times New Roman" w:cs="Times New Roman"/>
                <w:szCs w:val="22"/>
              </w:rPr>
              <w:t xml:space="preserve"> Новосибирской области – </w:t>
            </w:r>
            <w:r w:rsidR="009B13B2" w:rsidRPr="00BC4B08">
              <w:rPr>
                <w:rFonts w:ascii="Times New Roman" w:hAnsi="Times New Roman" w:cs="Times New Roman"/>
                <w:szCs w:val="22"/>
              </w:rPr>
              <w:t>0</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rsidP="009B13B2">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Октябрьского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Октябрьскому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Pr="00BC4B08">
              <w:rPr>
                <w:rFonts w:ascii="Times New Roman" w:eastAsiaTheme="minorHAnsi" w:hAnsi="Times New Roman" w:cs="Times New Roman"/>
                <w:szCs w:val="22"/>
              </w:rPr>
              <w:t xml:space="preserve"> – </w:t>
            </w:r>
            <w:r w:rsidR="009B13B2" w:rsidRPr="00BC4B08">
              <w:rPr>
                <w:rFonts w:ascii="Times New Roman" w:eastAsiaTheme="minorHAnsi" w:hAnsi="Times New Roman" w:cs="Times New Roman"/>
                <w:szCs w:val="22"/>
              </w:rPr>
              <w:t>0</w:t>
            </w:r>
            <w:r w:rsidRPr="00BC4B08">
              <w:rPr>
                <w:rFonts w:ascii="Times New Roman" w:eastAsiaTheme="minorHAnsi" w:hAnsi="Times New Roman" w:cs="Times New Roman"/>
                <w:szCs w:val="22"/>
              </w:rPr>
              <w:t xml:space="preserve">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8.9</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Студеновский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w:t>
            </w:r>
            <w:r w:rsidR="004936F3" w:rsidRPr="00BC4B08">
              <w:rPr>
                <w:rFonts w:ascii="Times New Roman" w:hAnsi="Times New Roman" w:cs="Times New Roman"/>
                <w:szCs w:val="22"/>
              </w:rPr>
              <w:t>услуги в Российской Федерации»</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отопление, электроснабжение, газоснабжение, обращение с твердыми коммунальными отходами;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1C09AD" w:rsidRPr="00BC4B08" w:rsidRDefault="001C09AD" w:rsidP="001C09AD">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холодное водоснабжение – 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отопление – 9,50%;</w:t>
            </w:r>
          </w:p>
          <w:p w:rsidR="00F554CE" w:rsidRPr="00BC4B08" w:rsidRDefault="004936F3">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газоснабжение – 9,50%;</w:t>
            </w:r>
          </w:p>
          <w:p w:rsidR="00F554CE" w:rsidRPr="00BC4B08" w:rsidRDefault="004936F3">
            <w:pPr>
              <w:pStyle w:val="ConsPlusNormal"/>
              <w:jc w:val="both"/>
              <w:rPr>
                <w:rFonts w:ascii="Times New Roman" w:hAnsi="Times New Roman" w:cs="Times New Roman"/>
                <w:szCs w:val="22"/>
              </w:rPr>
            </w:pPr>
            <w:r w:rsidRPr="00BC4B08">
              <w:rPr>
                <w:rFonts w:ascii="Times New Roman" w:hAnsi="Times New Roman" w:cs="Times New Roman"/>
                <w:szCs w:val="22"/>
              </w:rPr>
              <w:t>- </w:t>
            </w:r>
            <w:r w:rsidR="005D74BF" w:rsidRPr="00BC4B08">
              <w:rPr>
                <w:rFonts w:ascii="Times New Roman" w:hAnsi="Times New Roman" w:cs="Times New Roman"/>
                <w:szCs w:val="22"/>
              </w:rPr>
              <w:t>обращение с твердыми коммунальными отходами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lastRenderedPageBreak/>
              <w:t>г) численность населения, изменение размера платы за коммунальные услуги в отношении которого равно установленному предельному индекс</w:t>
            </w:r>
            <w:r w:rsidR="004936F3" w:rsidRPr="00BC4B08">
              <w:rPr>
                <w:rFonts w:ascii="Times New Roman" w:hAnsi="Times New Roman" w:cs="Times New Roman"/>
                <w:szCs w:val="22"/>
              </w:rPr>
              <w:t>у, – 1001</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Студеновского сельсовета – 100,0%, и в общей численности населения на территории Новосибирской области – 0,0</w:t>
            </w:r>
            <w:r w:rsidR="004936F3" w:rsidRPr="00BC4B08">
              <w:rPr>
                <w:rFonts w:ascii="Times New Roman" w:hAnsi="Times New Roman" w:cs="Times New Roman"/>
                <w:szCs w:val="22"/>
              </w:rPr>
              <w:t>3</w:t>
            </w:r>
            <w:r w:rsidRPr="00BC4B08">
              <w:rPr>
                <w:rFonts w:ascii="Times New Roman" w:hAnsi="Times New Roman" w:cs="Times New Roman"/>
                <w:szCs w:val="22"/>
              </w:rPr>
              <w:t>6%;</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Студеновский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Студеновский</w:t>
            </w:r>
            <w:r w:rsidRPr="00BC4B08">
              <w:rPr>
                <w:rFonts w:ascii="Times New Roman" w:hAnsi="Times New Roman" w:cs="Times New Roman"/>
                <w:szCs w:val="22"/>
                <w:lang w:eastAsia="en-US"/>
              </w:rPr>
              <w:t xml:space="preserve">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1</w:t>
            </w:r>
            <w:r w:rsidR="004936F3" w:rsidRPr="00BC4B08">
              <w:rPr>
                <w:rFonts w:ascii="Times New Roman" w:hAnsi="Times New Roman" w:cs="Times New Roman"/>
                <w:szCs w:val="22"/>
              </w:rPr>
              <w:t>001</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Студеновского</w:t>
            </w:r>
            <w:r w:rsidRPr="00BC4B08">
              <w:rPr>
                <w:rFonts w:ascii="Times New Roman" w:eastAsiaTheme="minorHAnsi" w:hAnsi="Times New Roman" w:cs="Times New Roman"/>
                <w:szCs w:val="22"/>
              </w:rPr>
              <w:t xml:space="preserve"> сельсовета – 100,0%, и в общей численности населения на территории</w:t>
            </w:r>
            <w:r w:rsidRPr="00BC4B08">
              <w:rPr>
                <w:rFonts w:ascii="Times New Roman" w:hAnsi="Times New Roman" w:cs="Times New Roman"/>
                <w:szCs w:val="22"/>
              </w:rPr>
              <w:t xml:space="preserve"> Новосибирской области – 0,0</w:t>
            </w:r>
            <w:r w:rsidR="004936F3" w:rsidRPr="00BC4B08">
              <w:rPr>
                <w:rFonts w:ascii="Times New Roman" w:hAnsi="Times New Roman" w:cs="Times New Roman"/>
                <w:szCs w:val="22"/>
              </w:rPr>
              <w:t>3</w:t>
            </w:r>
            <w:r w:rsidRPr="00BC4B08">
              <w:rPr>
                <w:rFonts w:ascii="Times New Roman" w:hAnsi="Times New Roman" w:cs="Times New Roman"/>
                <w:szCs w:val="22"/>
              </w:rPr>
              <w:t>6%</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Студеновского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Студеновского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Студеновского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Студеновскому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w:t>
            </w:r>
            <w:r w:rsidRPr="00BC4B08">
              <w:rPr>
                <w:rFonts w:ascii="Times New Roman" w:eastAsiaTheme="minorHAnsi" w:hAnsi="Times New Roman" w:cs="Times New Roman"/>
                <w:szCs w:val="22"/>
              </w:rPr>
              <w:lastRenderedPageBreak/>
              <w:t xml:space="preserve">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Pr="00BC4B08">
              <w:rPr>
                <w:rFonts w:ascii="Times New Roman" w:eastAsiaTheme="minorHAnsi" w:hAnsi="Times New Roman" w:cs="Times New Roman"/>
                <w:szCs w:val="22"/>
              </w:rPr>
              <w:t xml:space="preserve"> – 0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8.10</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Троицкий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w:t>
            </w:r>
            <w:r w:rsidR="004936F3" w:rsidRPr="00BC4B08">
              <w:rPr>
                <w:rFonts w:ascii="Times New Roman" w:hAnsi="Times New Roman" w:cs="Times New Roman"/>
                <w:szCs w:val="22"/>
              </w:rPr>
              <w:t>услуги в Российской Федерации»</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отопление, электроснабжение, газоснабжение, обращение с твердыми коммунальными отходами;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1C09AD" w:rsidRPr="00BC4B08" w:rsidRDefault="001C09AD" w:rsidP="001C09AD">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холодное водоснабжение – 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отопление – 9,50%;</w:t>
            </w:r>
          </w:p>
          <w:p w:rsidR="00F554CE" w:rsidRPr="00BC4B08" w:rsidRDefault="004936F3">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газоснабжение – 9,50%;</w:t>
            </w:r>
          </w:p>
          <w:p w:rsidR="00F554CE" w:rsidRPr="00BC4B08" w:rsidRDefault="004936F3">
            <w:pPr>
              <w:pStyle w:val="ConsPlusNormal"/>
              <w:jc w:val="both"/>
              <w:rPr>
                <w:rFonts w:ascii="Times New Roman" w:hAnsi="Times New Roman" w:cs="Times New Roman"/>
                <w:szCs w:val="22"/>
              </w:rPr>
            </w:pPr>
            <w:r w:rsidRPr="00BC4B08">
              <w:rPr>
                <w:rFonts w:ascii="Times New Roman" w:hAnsi="Times New Roman" w:cs="Times New Roman"/>
                <w:szCs w:val="22"/>
              </w:rPr>
              <w:t>- </w:t>
            </w:r>
            <w:r w:rsidR="005D74BF" w:rsidRPr="00BC4B08">
              <w:rPr>
                <w:rFonts w:ascii="Times New Roman" w:hAnsi="Times New Roman" w:cs="Times New Roman"/>
                <w:szCs w:val="22"/>
              </w:rPr>
              <w:t>обращение с твердыми коммунальными отходами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г) численность населения, изменение размера платы за коммунальные услуги в отношении которого равно установленному предельному индексу, – 2</w:t>
            </w:r>
            <w:r w:rsidR="004936F3" w:rsidRPr="00BC4B08">
              <w:rPr>
                <w:rFonts w:ascii="Times New Roman" w:hAnsi="Times New Roman" w:cs="Times New Roman"/>
                <w:szCs w:val="22"/>
              </w:rPr>
              <w:t>246</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Троицкого сельсовета – 100,0%, и в общей численности населения на территории Новосибирской области – 0,0</w:t>
            </w:r>
            <w:r w:rsidR="004936F3" w:rsidRPr="00BC4B08">
              <w:rPr>
                <w:rFonts w:ascii="Times New Roman" w:hAnsi="Times New Roman" w:cs="Times New Roman"/>
                <w:szCs w:val="22"/>
              </w:rPr>
              <w:t>80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lastRenderedPageBreak/>
              <w:t>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Троицкий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Троицкий</w:t>
            </w:r>
            <w:r w:rsidRPr="00BC4B08">
              <w:rPr>
                <w:rFonts w:ascii="Times New Roman" w:hAnsi="Times New Roman" w:cs="Times New Roman"/>
                <w:szCs w:val="22"/>
                <w:lang w:eastAsia="en-US"/>
              </w:rPr>
              <w:t xml:space="preserve">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2</w:t>
            </w:r>
            <w:r w:rsidR="004936F3" w:rsidRPr="00BC4B08">
              <w:rPr>
                <w:rFonts w:ascii="Times New Roman" w:hAnsi="Times New Roman" w:cs="Times New Roman"/>
                <w:szCs w:val="22"/>
              </w:rPr>
              <w:t>246</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Троицкого</w:t>
            </w:r>
            <w:r w:rsidRPr="00BC4B08">
              <w:rPr>
                <w:rFonts w:ascii="Times New Roman" w:eastAsiaTheme="minorHAnsi" w:hAnsi="Times New Roman" w:cs="Times New Roman"/>
                <w:szCs w:val="22"/>
              </w:rPr>
              <w:t xml:space="preserve"> сельсовета – 100,0%, и в общей численности населения на территории</w:t>
            </w:r>
            <w:r w:rsidRPr="00BC4B08">
              <w:rPr>
                <w:rFonts w:ascii="Times New Roman" w:hAnsi="Times New Roman" w:cs="Times New Roman"/>
                <w:szCs w:val="22"/>
              </w:rPr>
              <w:t xml:space="preserve"> Новосибирской области – 0,0</w:t>
            </w:r>
            <w:r w:rsidR="004936F3" w:rsidRPr="00BC4B08">
              <w:rPr>
                <w:rFonts w:ascii="Times New Roman" w:hAnsi="Times New Roman" w:cs="Times New Roman"/>
                <w:szCs w:val="22"/>
              </w:rPr>
              <w:t>80</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Троицкого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Троицкого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Троицкого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Троицкому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Pr="00BC4B08">
              <w:rPr>
                <w:rFonts w:ascii="Times New Roman" w:eastAsiaTheme="minorHAnsi" w:hAnsi="Times New Roman" w:cs="Times New Roman"/>
                <w:szCs w:val="22"/>
              </w:rPr>
              <w:t xml:space="preserve"> – 0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8.11</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Хорошинский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w:t>
            </w:r>
            <w:r w:rsidRPr="00BC4B08">
              <w:rPr>
                <w:rFonts w:ascii="Times New Roman" w:hAnsi="Times New Roman" w:cs="Times New Roman"/>
                <w:szCs w:val="22"/>
              </w:rPr>
              <w:lastRenderedPageBreak/>
              <w:t xml:space="preserve">№ 400 «О формировании индексов изменения размера платы граждан за коммунальные </w:t>
            </w:r>
            <w:r w:rsidR="004936F3" w:rsidRPr="00BC4B08">
              <w:rPr>
                <w:rFonts w:ascii="Times New Roman" w:hAnsi="Times New Roman" w:cs="Times New Roman"/>
                <w:szCs w:val="22"/>
              </w:rPr>
              <w:t>услуги в Российской Федерации»</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отопление, электроснабжение, газоснабжение, обращение с твердыми коммунальными отходами;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1C09AD" w:rsidRPr="00BC4B08" w:rsidRDefault="001C09AD" w:rsidP="001C09AD">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холодное водоснабжение – 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отопление – 9,50%;</w:t>
            </w:r>
          </w:p>
          <w:p w:rsidR="00F554CE" w:rsidRPr="00BC4B08" w:rsidRDefault="004936F3">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газоснабжение – 9,50%;</w:t>
            </w:r>
          </w:p>
          <w:p w:rsidR="00F554CE" w:rsidRPr="00BC4B08" w:rsidRDefault="004936F3">
            <w:pPr>
              <w:pStyle w:val="ConsPlusNormal"/>
              <w:jc w:val="both"/>
              <w:rPr>
                <w:rFonts w:ascii="Times New Roman" w:hAnsi="Times New Roman" w:cs="Times New Roman"/>
                <w:szCs w:val="22"/>
              </w:rPr>
            </w:pPr>
            <w:r w:rsidRPr="00BC4B08">
              <w:rPr>
                <w:rFonts w:ascii="Times New Roman" w:hAnsi="Times New Roman" w:cs="Times New Roman"/>
                <w:szCs w:val="22"/>
              </w:rPr>
              <w:t>- </w:t>
            </w:r>
            <w:r w:rsidR="005D74BF" w:rsidRPr="00BC4B08">
              <w:rPr>
                <w:rFonts w:ascii="Times New Roman" w:hAnsi="Times New Roman" w:cs="Times New Roman"/>
                <w:szCs w:val="22"/>
              </w:rPr>
              <w:t>обращение с твердыми коммунальными отходами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г) численность населения, изменение размера платы за коммунальные услуги в отношении которого равно установленному предельному индексу, – </w:t>
            </w:r>
            <w:r w:rsidR="004936F3" w:rsidRPr="00BC4B08">
              <w:rPr>
                <w:rFonts w:ascii="Times New Roman" w:hAnsi="Times New Roman" w:cs="Times New Roman"/>
                <w:szCs w:val="22"/>
              </w:rPr>
              <w:t>936</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Хорошинского сельсовета – 100,0%, и в общей численности населения на территории Новосибирской области – 0,0</w:t>
            </w:r>
            <w:r w:rsidR="004936F3" w:rsidRPr="00BC4B08">
              <w:rPr>
                <w:rFonts w:ascii="Times New Roman" w:hAnsi="Times New Roman" w:cs="Times New Roman"/>
                <w:szCs w:val="22"/>
              </w:rPr>
              <w:t>33</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Хорошинский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w:t>
            </w:r>
            <w:r w:rsidRPr="00BC4B08">
              <w:rPr>
                <w:rFonts w:ascii="Times New Roman" w:eastAsiaTheme="minorHAnsi" w:hAnsi="Times New Roman" w:cs="Times New Roman"/>
                <w:szCs w:val="22"/>
              </w:rPr>
              <w:lastRenderedPageBreak/>
              <w:t>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Хорошинский</w:t>
            </w:r>
            <w:r w:rsidRPr="00BC4B08">
              <w:rPr>
                <w:rFonts w:ascii="Times New Roman" w:hAnsi="Times New Roman" w:cs="Times New Roman"/>
                <w:szCs w:val="22"/>
                <w:lang w:eastAsia="en-US"/>
              </w:rPr>
              <w:t xml:space="preserve">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w:t>
            </w:r>
            <w:r w:rsidR="004936F3" w:rsidRPr="00BC4B08">
              <w:rPr>
                <w:rFonts w:ascii="Times New Roman" w:hAnsi="Times New Roman" w:cs="Times New Roman"/>
                <w:szCs w:val="22"/>
              </w:rPr>
              <w:t>936</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Хорошинского</w:t>
            </w:r>
            <w:r w:rsidRPr="00BC4B08">
              <w:rPr>
                <w:rFonts w:ascii="Times New Roman" w:eastAsiaTheme="minorHAnsi" w:hAnsi="Times New Roman" w:cs="Times New Roman"/>
                <w:szCs w:val="22"/>
              </w:rPr>
              <w:t xml:space="preserve"> сельсовета – 100,0%, и в общей численности населения на территории</w:t>
            </w:r>
            <w:r w:rsidRPr="00BC4B08">
              <w:rPr>
                <w:rFonts w:ascii="Times New Roman" w:hAnsi="Times New Roman" w:cs="Times New Roman"/>
                <w:szCs w:val="22"/>
              </w:rPr>
              <w:t xml:space="preserve"> Новосибирской области – 0,0</w:t>
            </w:r>
            <w:r w:rsidR="004936F3" w:rsidRPr="00BC4B08">
              <w:rPr>
                <w:rFonts w:ascii="Times New Roman" w:hAnsi="Times New Roman" w:cs="Times New Roman"/>
                <w:szCs w:val="22"/>
              </w:rPr>
              <w:t>33</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Хорошинского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Хорошинского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Хорошинского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Хорошинскому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Pr="00BC4B08">
              <w:rPr>
                <w:rFonts w:ascii="Times New Roman" w:eastAsiaTheme="minorHAnsi" w:hAnsi="Times New Roman" w:cs="Times New Roman"/>
                <w:szCs w:val="22"/>
              </w:rPr>
              <w:t xml:space="preserve"> – 0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8.12</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Чернокурьинский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w:t>
            </w:r>
            <w:r w:rsidR="004936F3" w:rsidRPr="00BC4B08">
              <w:rPr>
                <w:rFonts w:ascii="Times New Roman" w:hAnsi="Times New Roman" w:cs="Times New Roman"/>
                <w:szCs w:val="22"/>
              </w:rPr>
              <w:t>услуги в Российской Федерации»</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а) набор коммунальных услуг и тип благоустройства, которому соответствует значение предельного индекса: холодное </w:t>
            </w:r>
            <w:r w:rsidRPr="00BC4B08">
              <w:rPr>
                <w:rFonts w:ascii="Times New Roman" w:hAnsi="Times New Roman" w:cs="Times New Roman"/>
                <w:szCs w:val="22"/>
              </w:rPr>
              <w:lastRenderedPageBreak/>
              <w:t>водоснабжение, отопление, электроснабжение, газоснабжение, обращение с твердыми коммунальными отходами;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1C09AD" w:rsidRPr="00BC4B08" w:rsidRDefault="001C09AD" w:rsidP="001C09AD">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холодное водоснабжение – 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отопление – 9,50%;</w:t>
            </w:r>
          </w:p>
          <w:p w:rsidR="00F554CE" w:rsidRPr="00BC4B08" w:rsidRDefault="004936F3">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газоснабжение – 9,50%;</w:t>
            </w:r>
          </w:p>
          <w:p w:rsidR="00F554CE" w:rsidRPr="00BC4B08" w:rsidRDefault="004936F3">
            <w:pPr>
              <w:pStyle w:val="ConsPlusNormal"/>
              <w:jc w:val="both"/>
              <w:rPr>
                <w:rFonts w:ascii="Times New Roman" w:hAnsi="Times New Roman" w:cs="Times New Roman"/>
                <w:szCs w:val="22"/>
              </w:rPr>
            </w:pPr>
            <w:r w:rsidRPr="00BC4B08">
              <w:rPr>
                <w:rFonts w:ascii="Times New Roman" w:hAnsi="Times New Roman" w:cs="Times New Roman"/>
                <w:szCs w:val="22"/>
              </w:rPr>
              <w:t>- </w:t>
            </w:r>
            <w:r w:rsidR="005D74BF" w:rsidRPr="00BC4B08">
              <w:rPr>
                <w:rFonts w:ascii="Times New Roman" w:hAnsi="Times New Roman" w:cs="Times New Roman"/>
                <w:szCs w:val="22"/>
              </w:rPr>
              <w:t>обращение с твердыми коммунальными отходами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г) численность населения, изменение размера платы за коммунальные услуги в отношении которого равно установленному предельному индексу, – </w:t>
            </w:r>
            <w:r w:rsidR="004936F3" w:rsidRPr="00BC4B08">
              <w:rPr>
                <w:rFonts w:ascii="Times New Roman" w:hAnsi="Times New Roman" w:cs="Times New Roman"/>
                <w:szCs w:val="22"/>
              </w:rPr>
              <w:t>1295</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Чернокурьинского сельсовета – 100,0%, и в общей численности населения на территории Новосибирской области – 0,0</w:t>
            </w:r>
            <w:r w:rsidR="004936F3" w:rsidRPr="00BC4B08">
              <w:rPr>
                <w:rFonts w:ascii="Times New Roman" w:hAnsi="Times New Roman" w:cs="Times New Roman"/>
                <w:szCs w:val="22"/>
              </w:rPr>
              <w:t>46</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Чернокурьинский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Чернокурьинский</w:t>
            </w:r>
            <w:r w:rsidRPr="00BC4B08">
              <w:rPr>
                <w:rFonts w:ascii="Times New Roman" w:hAnsi="Times New Roman" w:cs="Times New Roman"/>
                <w:szCs w:val="22"/>
                <w:lang w:eastAsia="en-US"/>
              </w:rPr>
              <w:t xml:space="preserve">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з) численность населения, изменение размера платы за коммунальные услуги в отношении которого равно (или менее) </w:t>
            </w:r>
            <w:r w:rsidRPr="00BC4B08">
              <w:rPr>
                <w:rFonts w:ascii="Times New Roman" w:hAnsi="Times New Roman" w:cs="Times New Roman"/>
                <w:szCs w:val="22"/>
              </w:rPr>
              <w:lastRenderedPageBreak/>
              <w:t xml:space="preserve">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w:t>
            </w:r>
            <w:r w:rsidR="004936F3" w:rsidRPr="00BC4B08">
              <w:rPr>
                <w:rFonts w:ascii="Times New Roman" w:hAnsi="Times New Roman" w:cs="Times New Roman"/>
                <w:szCs w:val="22"/>
              </w:rPr>
              <w:t>1295</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Чернокурьинского</w:t>
            </w:r>
            <w:r w:rsidRPr="00BC4B08">
              <w:rPr>
                <w:rFonts w:ascii="Times New Roman" w:eastAsiaTheme="minorHAnsi" w:hAnsi="Times New Roman" w:cs="Times New Roman"/>
                <w:szCs w:val="22"/>
              </w:rPr>
              <w:t xml:space="preserve"> сельсовета – </w:t>
            </w:r>
            <w:r w:rsidR="004936F3" w:rsidRPr="00BC4B08">
              <w:rPr>
                <w:rFonts w:ascii="Times New Roman" w:eastAsiaTheme="minorHAnsi" w:hAnsi="Times New Roman" w:cs="Times New Roman"/>
                <w:szCs w:val="22"/>
              </w:rPr>
              <w:t>100,</w:t>
            </w:r>
            <w:r w:rsidRPr="00BC4B08">
              <w:rPr>
                <w:rFonts w:ascii="Times New Roman" w:eastAsiaTheme="minorHAnsi" w:hAnsi="Times New Roman" w:cs="Times New Roman"/>
                <w:szCs w:val="22"/>
              </w:rPr>
              <w:t>0%, и в общей численности населения на территории</w:t>
            </w:r>
            <w:r w:rsidRPr="00BC4B08">
              <w:rPr>
                <w:rFonts w:ascii="Times New Roman" w:hAnsi="Times New Roman" w:cs="Times New Roman"/>
                <w:szCs w:val="22"/>
              </w:rPr>
              <w:t xml:space="preserve"> Новосибирской области – </w:t>
            </w:r>
            <w:r w:rsidR="004936F3" w:rsidRPr="00BC4B08">
              <w:rPr>
                <w:rFonts w:ascii="Times New Roman" w:hAnsi="Times New Roman" w:cs="Times New Roman"/>
                <w:szCs w:val="22"/>
              </w:rPr>
              <w:t>0,046</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w:t>
            </w:r>
            <w:r w:rsidR="004936F3" w:rsidRPr="00BC4B08">
              <w:rPr>
                <w:rFonts w:ascii="Times New Roman" w:eastAsiaTheme="minorHAnsi" w:hAnsi="Times New Roman" w:cs="Times New Roman"/>
                <w:szCs w:val="22"/>
              </w:rPr>
              <w:t>0</w:t>
            </w:r>
            <w:r w:rsidRPr="00BC4B08">
              <w:rPr>
                <w:rFonts w:ascii="Times New Roman" w:eastAsiaTheme="minorHAnsi"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Чернокурьинского</w:t>
            </w:r>
            <w:r w:rsidRPr="00BC4B08">
              <w:rPr>
                <w:rFonts w:ascii="Times New Roman" w:eastAsiaTheme="minorHAnsi" w:hAnsi="Times New Roman" w:cs="Times New Roman"/>
                <w:szCs w:val="22"/>
              </w:rPr>
              <w:t xml:space="preserve"> сельсовета – </w:t>
            </w:r>
            <w:r w:rsidR="004936F3" w:rsidRPr="00BC4B08">
              <w:rPr>
                <w:rFonts w:ascii="Times New Roman" w:eastAsiaTheme="minorHAnsi" w:hAnsi="Times New Roman" w:cs="Times New Roman"/>
                <w:szCs w:val="22"/>
              </w:rPr>
              <w:t>0</w:t>
            </w:r>
            <w:r w:rsidRPr="00BC4B08">
              <w:rPr>
                <w:rFonts w:ascii="Times New Roman" w:eastAsiaTheme="minorHAnsi" w:hAnsi="Times New Roman" w:cs="Times New Roman"/>
                <w:szCs w:val="22"/>
              </w:rPr>
              <w:t>%, и в общей численности населения на территории</w:t>
            </w:r>
            <w:r w:rsidR="004936F3" w:rsidRPr="00BC4B08">
              <w:rPr>
                <w:rFonts w:ascii="Times New Roman" w:hAnsi="Times New Roman" w:cs="Times New Roman"/>
                <w:szCs w:val="22"/>
              </w:rPr>
              <w:t xml:space="preserve"> Новосибирской области – 0</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w:t>
            </w:r>
            <w:r w:rsidR="004936F3" w:rsidRPr="00BC4B08">
              <w:rPr>
                <w:rFonts w:ascii="Times New Roman" w:eastAsiaTheme="minorHAnsi" w:hAnsi="Times New Roman" w:cs="Times New Roman"/>
                <w:szCs w:val="22"/>
              </w:rPr>
              <w:t>0</w:t>
            </w:r>
            <w:r w:rsidRPr="00BC4B08">
              <w:rPr>
                <w:rFonts w:ascii="Times New Roman" w:eastAsiaTheme="minorHAnsi"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Чернокурьинского</w:t>
            </w:r>
            <w:r w:rsidRPr="00BC4B08">
              <w:rPr>
                <w:rFonts w:ascii="Times New Roman" w:eastAsiaTheme="minorHAnsi" w:hAnsi="Times New Roman" w:cs="Times New Roman"/>
                <w:szCs w:val="22"/>
              </w:rPr>
              <w:t xml:space="preserve"> сельсовета – 100,0%, и в общей численности населения на территории</w:t>
            </w:r>
            <w:r w:rsidR="004936F3" w:rsidRPr="00BC4B08">
              <w:rPr>
                <w:rFonts w:ascii="Times New Roman" w:hAnsi="Times New Roman" w:cs="Times New Roman"/>
                <w:szCs w:val="22"/>
              </w:rPr>
              <w:t xml:space="preserve"> Новосибирской области – 0</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Чернокурьинского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Чернокурьинскому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004936F3" w:rsidRPr="00BC4B08">
              <w:rPr>
                <w:rFonts w:ascii="Times New Roman" w:eastAsiaTheme="minorHAnsi" w:hAnsi="Times New Roman" w:cs="Times New Roman"/>
                <w:szCs w:val="22"/>
              </w:rPr>
              <w:t xml:space="preserve"> –</w:t>
            </w:r>
            <w:r w:rsidRPr="00BC4B08">
              <w:rPr>
                <w:rFonts w:ascii="Times New Roman" w:eastAsiaTheme="minorHAnsi" w:hAnsi="Times New Roman" w:cs="Times New Roman"/>
                <w:szCs w:val="22"/>
              </w:rPr>
              <w:t xml:space="preserve">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9</w:t>
            </w:r>
          </w:p>
        </w:tc>
        <w:tc>
          <w:tcPr>
            <w:tcW w:w="14823" w:type="dxa"/>
            <w:gridSpan w:val="3"/>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Каргатский муниципальный район</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t>9.1</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город Каргат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w:t>
            </w:r>
            <w:r w:rsidR="00F03DA3" w:rsidRPr="00BC4B08">
              <w:rPr>
                <w:rFonts w:ascii="Times New Roman" w:hAnsi="Times New Roman" w:cs="Times New Roman"/>
                <w:szCs w:val="22"/>
              </w:rPr>
              <w:t>услуги в Российской Федерации»</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водоотведение, отопление, электроснабжение, газоснабжение, обращение с твердыми коммунальными отходами;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lastRenderedPageBreak/>
              <w:t>б) размер и темпы изменения тарифов на коммунальные услуги:</w:t>
            </w:r>
          </w:p>
          <w:p w:rsidR="001C09AD" w:rsidRPr="00BC4B08" w:rsidRDefault="001C09AD" w:rsidP="001C09AD">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холодное водоснабжение – 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водоотведение – 9,</w:t>
            </w:r>
            <w:r w:rsidR="00F03DA3" w:rsidRPr="00BC4B08">
              <w:rPr>
                <w:rFonts w:ascii="Times New Roman" w:hAnsi="Times New Roman" w:cs="Times New Roman"/>
                <w:szCs w:val="22"/>
              </w:rPr>
              <w:t>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отопление – 9,50%;</w:t>
            </w:r>
          </w:p>
          <w:p w:rsidR="00F554CE" w:rsidRPr="00BC4B08" w:rsidRDefault="00F03DA3">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электроснабжение – 8,93%;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газоснабжение – 9,50%</w:t>
            </w:r>
            <w:r w:rsidRPr="00BC4B08">
              <w:rPr>
                <w:rFonts w:ascii="Times New Roman" w:hAnsi="Times New Roman" w:cs="Times New Roman"/>
                <w:szCs w:val="22"/>
              </w:rPr>
              <w:t>;</w:t>
            </w:r>
          </w:p>
          <w:p w:rsidR="00F554CE" w:rsidRPr="00BC4B08" w:rsidRDefault="00F03DA3">
            <w:pPr>
              <w:pStyle w:val="ConsPlusNormal"/>
              <w:jc w:val="both"/>
              <w:rPr>
                <w:rFonts w:ascii="Times New Roman" w:hAnsi="Times New Roman" w:cs="Times New Roman"/>
                <w:szCs w:val="22"/>
              </w:rPr>
            </w:pPr>
            <w:r w:rsidRPr="00BC4B08">
              <w:rPr>
                <w:rFonts w:ascii="Times New Roman" w:hAnsi="Times New Roman" w:cs="Times New Roman"/>
                <w:szCs w:val="22"/>
              </w:rPr>
              <w:t>- </w:t>
            </w:r>
            <w:r w:rsidR="005D74BF" w:rsidRPr="00BC4B08">
              <w:rPr>
                <w:rFonts w:ascii="Times New Roman" w:hAnsi="Times New Roman" w:cs="Times New Roman"/>
                <w:szCs w:val="22"/>
              </w:rPr>
              <w:t>обращение с твердыми коммунальными отходами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г) численность населения, изменение размера платы за коммунальные услуги в отношении которого равно установленному предельному индексу, – </w:t>
            </w:r>
            <w:r w:rsidR="00F03DA3" w:rsidRPr="00BC4B08">
              <w:rPr>
                <w:rFonts w:ascii="Times New Roman" w:hAnsi="Times New Roman" w:cs="Times New Roman"/>
                <w:szCs w:val="22"/>
              </w:rPr>
              <w:t>8273</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города Каргата – 100,0%, и в общей численности населения на территории Новосибирской области – 0,</w:t>
            </w:r>
            <w:r w:rsidR="00F03DA3" w:rsidRPr="00BC4B08">
              <w:rPr>
                <w:rFonts w:ascii="Times New Roman" w:hAnsi="Times New Roman" w:cs="Times New Roman"/>
                <w:szCs w:val="22"/>
              </w:rPr>
              <w:t>296</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 xml:space="preserve">город Каргат </w:t>
            </w:r>
            <w:r w:rsidRPr="00BC4B08">
              <w:rPr>
                <w:rFonts w:ascii="Times New Roman" w:eastAsiaTheme="minorHAnsi" w:hAnsi="Times New Roman" w:cs="Times New Roman"/>
                <w:szCs w:val="22"/>
              </w:rPr>
              <w:t>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 xml:space="preserve">город Каргат </w:t>
            </w:r>
            <w:r w:rsidRPr="00BC4B08">
              <w:rPr>
                <w:rFonts w:ascii="Times New Roman" w:hAnsi="Times New Roman" w:cs="Times New Roman"/>
                <w:szCs w:val="22"/>
                <w:lang w:eastAsia="en-US"/>
              </w:rPr>
              <w:t>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з) численность населения, изменение размера платы за коммунальные услуги в отношении которого равно (или менее) </w:t>
            </w:r>
            <w:r w:rsidRPr="00BC4B08">
              <w:rPr>
                <w:rFonts w:ascii="Times New Roman" w:hAnsi="Times New Roman" w:cs="Times New Roman"/>
                <w:szCs w:val="22"/>
              </w:rPr>
              <w:lastRenderedPageBreak/>
              <w:t>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8</w:t>
            </w:r>
            <w:r w:rsidR="00F03DA3" w:rsidRPr="00BC4B08">
              <w:rPr>
                <w:rFonts w:ascii="Times New Roman" w:hAnsi="Times New Roman" w:cs="Times New Roman"/>
                <w:szCs w:val="22"/>
              </w:rPr>
              <w:t>273</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города Каргата</w:t>
            </w:r>
            <w:r w:rsidRPr="00BC4B08">
              <w:rPr>
                <w:rFonts w:ascii="Times New Roman" w:eastAsiaTheme="minorHAnsi" w:hAnsi="Times New Roman" w:cs="Times New Roman"/>
                <w:szCs w:val="22"/>
              </w:rPr>
              <w:t xml:space="preserve"> – 100,0%,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00F03DA3" w:rsidRPr="00BC4B08">
              <w:rPr>
                <w:rFonts w:ascii="Times New Roman" w:hAnsi="Times New Roman" w:cs="Times New Roman"/>
                <w:szCs w:val="22"/>
              </w:rPr>
              <w:t>296</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города Каргата</w:t>
            </w:r>
            <w:r w:rsidRPr="00BC4B08">
              <w:rPr>
                <w:rFonts w:ascii="Times New Roman" w:eastAsiaTheme="minorHAnsi" w:hAnsi="Times New Roman" w:cs="Times New Roman"/>
                <w:szCs w:val="22"/>
              </w:rPr>
              <w:t xml:space="preserve">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 xml:space="preserve">города Каргата – </w:t>
            </w:r>
            <w:r w:rsidRPr="00BC4B08">
              <w:rPr>
                <w:rFonts w:ascii="Times New Roman" w:eastAsiaTheme="minorHAnsi" w:hAnsi="Times New Roman" w:cs="Times New Roman"/>
                <w:szCs w:val="22"/>
              </w:rPr>
              <w:t>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города Каргата</w:t>
            </w:r>
            <w:r w:rsidRPr="00BC4B08">
              <w:rPr>
                <w:rFonts w:ascii="Times New Roman" w:eastAsiaTheme="minorHAnsi" w:hAnsi="Times New Roman" w:cs="Times New Roman"/>
                <w:szCs w:val="22"/>
              </w:rPr>
              <w:t xml:space="preserve"> платы за коммунальные услуги в результате установления по </w:t>
            </w:r>
            <w:r w:rsidRPr="00BC4B08">
              <w:rPr>
                <w:rFonts w:ascii="Times New Roman" w:hAnsi="Times New Roman" w:cs="Times New Roman"/>
                <w:szCs w:val="22"/>
              </w:rPr>
              <w:t>городу Каргату</w:t>
            </w:r>
            <w:r w:rsidRPr="00BC4B08">
              <w:rPr>
                <w:rFonts w:ascii="Times New Roman" w:eastAsiaTheme="minorHAnsi" w:hAnsi="Times New Roman" w:cs="Times New Roman"/>
                <w:szCs w:val="22"/>
              </w:rPr>
              <w:t xml:space="preserve">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Pr="00BC4B08">
              <w:rPr>
                <w:rFonts w:ascii="Times New Roman" w:eastAsiaTheme="minorHAnsi" w:hAnsi="Times New Roman" w:cs="Times New Roman"/>
                <w:szCs w:val="22"/>
              </w:rPr>
              <w:t xml:space="preserve"> – 0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9.2</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Алабугинский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w:t>
            </w:r>
            <w:r w:rsidR="00F03DA3" w:rsidRPr="00BC4B08">
              <w:rPr>
                <w:rFonts w:ascii="Times New Roman" w:hAnsi="Times New Roman" w:cs="Times New Roman"/>
                <w:szCs w:val="22"/>
              </w:rPr>
              <w:t>услуги в Российской Федерации»</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отопление, электроснабжение, газоснабжение, обращение с твердыми коммунальными отходами;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1C09AD" w:rsidRPr="00BC4B08" w:rsidRDefault="001C09AD" w:rsidP="001C09AD">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холодное водоснабжение – 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lastRenderedPageBreak/>
              <w:t>- </w:t>
            </w:r>
            <w:r w:rsidR="00D04E89" w:rsidRPr="00BC4B08">
              <w:rPr>
                <w:rFonts w:ascii="Times New Roman" w:hAnsi="Times New Roman" w:cs="Times New Roman"/>
                <w:szCs w:val="22"/>
              </w:rPr>
              <w:t>отопление – 9,50%;</w:t>
            </w:r>
          </w:p>
          <w:p w:rsidR="00F554CE" w:rsidRPr="00BC4B08" w:rsidRDefault="00F03DA3">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газоснабжение – 9,50%;</w:t>
            </w:r>
          </w:p>
          <w:p w:rsidR="00F554CE" w:rsidRPr="00BC4B08" w:rsidRDefault="00F03DA3">
            <w:pPr>
              <w:pStyle w:val="ConsPlusNormal"/>
              <w:jc w:val="both"/>
              <w:rPr>
                <w:rFonts w:ascii="Times New Roman" w:hAnsi="Times New Roman" w:cs="Times New Roman"/>
                <w:szCs w:val="22"/>
              </w:rPr>
            </w:pPr>
            <w:r w:rsidRPr="00BC4B08">
              <w:rPr>
                <w:rFonts w:ascii="Times New Roman" w:hAnsi="Times New Roman" w:cs="Times New Roman"/>
                <w:szCs w:val="22"/>
              </w:rPr>
              <w:t>- </w:t>
            </w:r>
            <w:r w:rsidR="005D74BF" w:rsidRPr="00BC4B08">
              <w:rPr>
                <w:rFonts w:ascii="Times New Roman" w:hAnsi="Times New Roman" w:cs="Times New Roman"/>
                <w:szCs w:val="22"/>
              </w:rPr>
              <w:t>обращение с твердыми коммунальными отходами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г) численность населения, изменение размера платы за коммунальные услуги в отношении которого равно установленному предельному индексу, – </w:t>
            </w:r>
            <w:r w:rsidR="00F03DA3" w:rsidRPr="00BC4B08">
              <w:rPr>
                <w:rFonts w:ascii="Times New Roman" w:hAnsi="Times New Roman" w:cs="Times New Roman"/>
                <w:szCs w:val="22"/>
              </w:rPr>
              <w:t>762</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Алабугинского сельсовета – 100,0%, и в общей численности населения на территории Новосибирской области – 0,0</w:t>
            </w:r>
            <w:r w:rsidR="00F03DA3" w:rsidRPr="00BC4B08">
              <w:rPr>
                <w:rFonts w:ascii="Times New Roman" w:hAnsi="Times New Roman" w:cs="Times New Roman"/>
                <w:szCs w:val="22"/>
              </w:rPr>
              <w:t>27</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Алабугинский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Алабугинский</w:t>
            </w:r>
            <w:r w:rsidRPr="00BC4B08">
              <w:rPr>
                <w:rFonts w:ascii="Times New Roman" w:hAnsi="Times New Roman" w:cs="Times New Roman"/>
                <w:szCs w:val="22"/>
                <w:lang w:eastAsia="en-US"/>
              </w:rPr>
              <w:t xml:space="preserve">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w:t>
            </w:r>
            <w:r w:rsidR="00F03DA3" w:rsidRPr="00BC4B08">
              <w:rPr>
                <w:rFonts w:ascii="Times New Roman" w:hAnsi="Times New Roman" w:cs="Times New Roman"/>
                <w:szCs w:val="22"/>
              </w:rPr>
              <w:t>762</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Алабугинского</w:t>
            </w:r>
            <w:r w:rsidRPr="00BC4B08">
              <w:rPr>
                <w:rFonts w:ascii="Times New Roman" w:eastAsiaTheme="minorHAnsi" w:hAnsi="Times New Roman" w:cs="Times New Roman"/>
                <w:szCs w:val="22"/>
              </w:rPr>
              <w:t xml:space="preserve"> сельсовета – 100,0%, и в общей численности населения на территории</w:t>
            </w:r>
            <w:r w:rsidRPr="00BC4B08">
              <w:rPr>
                <w:rFonts w:ascii="Times New Roman" w:hAnsi="Times New Roman" w:cs="Times New Roman"/>
                <w:szCs w:val="22"/>
              </w:rPr>
              <w:t xml:space="preserve"> Новосибирской области – 0,0</w:t>
            </w:r>
            <w:r w:rsidR="00F03DA3" w:rsidRPr="00BC4B08">
              <w:rPr>
                <w:rFonts w:ascii="Times New Roman" w:hAnsi="Times New Roman" w:cs="Times New Roman"/>
                <w:szCs w:val="22"/>
              </w:rPr>
              <w:t>27</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lastRenderedPageBreak/>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Алабугинского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Алабугинского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Алабугинского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Алабугинскому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Pr="00BC4B08">
              <w:rPr>
                <w:rFonts w:ascii="Times New Roman" w:eastAsiaTheme="minorHAnsi" w:hAnsi="Times New Roman" w:cs="Times New Roman"/>
                <w:szCs w:val="22"/>
              </w:rPr>
              <w:t xml:space="preserve"> – 0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9.3</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Беркутовский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w:t>
            </w:r>
            <w:r w:rsidR="00F03DA3" w:rsidRPr="00BC4B08">
              <w:rPr>
                <w:rFonts w:ascii="Times New Roman" w:hAnsi="Times New Roman" w:cs="Times New Roman"/>
                <w:szCs w:val="22"/>
              </w:rPr>
              <w:t>услуги в Российской Федерации»</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отопление, электроснабжение, газоснабжение, обращение с твердыми коммунальными отходами;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1C09AD" w:rsidRPr="00BC4B08" w:rsidRDefault="001C09AD" w:rsidP="001C09AD">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холодное водоснабжение – 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отопление – 9,50%;</w:t>
            </w:r>
          </w:p>
          <w:p w:rsidR="00F554CE" w:rsidRPr="00BC4B08" w:rsidRDefault="00F03DA3">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газоснабжение – 9,50%</w:t>
            </w:r>
            <w:r w:rsidRPr="00BC4B08">
              <w:rPr>
                <w:rFonts w:ascii="Times New Roman" w:hAnsi="Times New Roman" w:cs="Times New Roman"/>
                <w:szCs w:val="22"/>
              </w:rPr>
              <w:t>;</w:t>
            </w:r>
          </w:p>
          <w:p w:rsidR="00F554CE" w:rsidRPr="00BC4B08" w:rsidRDefault="00F03DA3">
            <w:pPr>
              <w:pStyle w:val="ConsPlusNormal"/>
              <w:jc w:val="both"/>
              <w:rPr>
                <w:rFonts w:ascii="Times New Roman" w:hAnsi="Times New Roman" w:cs="Times New Roman"/>
                <w:szCs w:val="22"/>
              </w:rPr>
            </w:pPr>
            <w:r w:rsidRPr="00BC4B08">
              <w:rPr>
                <w:rFonts w:ascii="Times New Roman" w:hAnsi="Times New Roman" w:cs="Times New Roman"/>
                <w:szCs w:val="22"/>
              </w:rPr>
              <w:t>- </w:t>
            </w:r>
            <w:r w:rsidR="005D74BF" w:rsidRPr="00BC4B08">
              <w:rPr>
                <w:rFonts w:ascii="Times New Roman" w:hAnsi="Times New Roman" w:cs="Times New Roman"/>
                <w:szCs w:val="22"/>
              </w:rPr>
              <w:t>обращение с твердыми коммунальными отходами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в) нормативы потребления коммунальных услуг (нормативы накопления твердых коммунальных отходов), нормативы </w:t>
            </w:r>
            <w:r w:rsidRPr="00BC4B08">
              <w:rPr>
                <w:rFonts w:ascii="Times New Roman" w:hAnsi="Times New Roman" w:cs="Times New Roman"/>
                <w:szCs w:val="22"/>
              </w:rPr>
              <w:lastRenderedPageBreak/>
              <w:t>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г) численность населения, изменение размера платы за коммунальные услуги в отношении которого равно установленному предельному индексу, – </w:t>
            </w:r>
            <w:r w:rsidR="00F03DA3" w:rsidRPr="00BC4B08">
              <w:rPr>
                <w:rFonts w:ascii="Times New Roman" w:hAnsi="Times New Roman" w:cs="Times New Roman"/>
                <w:szCs w:val="22"/>
              </w:rPr>
              <w:t>1391</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Беркутовского сельсовета – 100,0%, и в общей численности населения на территории Новосибирской области – 0,05</w:t>
            </w:r>
            <w:r w:rsidR="00F03DA3" w:rsidRPr="00BC4B08">
              <w:rPr>
                <w:rFonts w:ascii="Times New Roman" w:hAnsi="Times New Roman" w:cs="Times New Roman"/>
                <w:szCs w:val="22"/>
              </w:rPr>
              <w:t>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Беркутовский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Беркутовский</w:t>
            </w:r>
            <w:r w:rsidRPr="00BC4B08">
              <w:rPr>
                <w:rFonts w:ascii="Times New Roman" w:hAnsi="Times New Roman" w:cs="Times New Roman"/>
                <w:szCs w:val="22"/>
                <w:lang w:eastAsia="en-US"/>
              </w:rPr>
              <w:t xml:space="preserve">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1</w:t>
            </w:r>
            <w:r w:rsidR="0016191F" w:rsidRPr="00BC4B08">
              <w:rPr>
                <w:rFonts w:ascii="Times New Roman" w:hAnsi="Times New Roman" w:cs="Times New Roman"/>
                <w:szCs w:val="22"/>
              </w:rPr>
              <w:t>391</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Беркутовского</w:t>
            </w:r>
            <w:r w:rsidRPr="00BC4B08">
              <w:rPr>
                <w:rFonts w:ascii="Times New Roman" w:eastAsiaTheme="minorHAnsi" w:hAnsi="Times New Roman" w:cs="Times New Roman"/>
                <w:szCs w:val="22"/>
              </w:rPr>
              <w:t xml:space="preserve"> сельсовета – 100,0%, и в общей численности населения на территории</w:t>
            </w:r>
            <w:r w:rsidRPr="00BC4B08">
              <w:rPr>
                <w:rFonts w:ascii="Times New Roman" w:hAnsi="Times New Roman" w:cs="Times New Roman"/>
                <w:szCs w:val="22"/>
              </w:rPr>
              <w:t xml:space="preserve"> Новосибирской области – 0,05</w:t>
            </w:r>
            <w:r w:rsidR="0016191F" w:rsidRPr="00BC4B08">
              <w:rPr>
                <w:rFonts w:ascii="Times New Roman" w:hAnsi="Times New Roman" w:cs="Times New Roman"/>
                <w:szCs w:val="22"/>
              </w:rPr>
              <w:t>0</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lastRenderedPageBreak/>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Беркутовского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Беркутовского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Беркутовского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Беркутовскому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Pr="00BC4B08">
              <w:rPr>
                <w:rFonts w:ascii="Times New Roman" w:eastAsiaTheme="minorHAnsi" w:hAnsi="Times New Roman" w:cs="Times New Roman"/>
                <w:szCs w:val="22"/>
              </w:rPr>
              <w:t xml:space="preserve"> – 0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9.4</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Верх-Каргатский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w:t>
            </w:r>
            <w:r w:rsidR="0016191F" w:rsidRPr="00BC4B08">
              <w:rPr>
                <w:rFonts w:ascii="Times New Roman" w:hAnsi="Times New Roman" w:cs="Times New Roman"/>
                <w:szCs w:val="22"/>
              </w:rPr>
              <w:t>услуги в Российской Федерации»</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отопление, электроснабжение, газоснабжение, обращение с твердыми коммунальными отходами;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1C09AD" w:rsidRPr="00BC4B08" w:rsidRDefault="001C09AD" w:rsidP="001C09AD">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холодное водоснабжение – 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отопление – 9,50%;</w:t>
            </w:r>
          </w:p>
          <w:p w:rsidR="00F554CE" w:rsidRPr="00BC4B08" w:rsidRDefault="0016191F">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газоснабжение – 9,50%;</w:t>
            </w:r>
          </w:p>
          <w:p w:rsidR="00F554CE" w:rsidRPr="00BC4B08" w:rsidRDefault="0016191F">
            <w:pPr>
              <w:pStyle w:val="ConsPlusNormal"/>
              <w:jc w:val="both"/>
              <w:rPr>
                <w:rFonts w:ascii="Times New Roman" w:hAnsi="Times New Roman" w:cs="Times New Roman"/>
                <w:szCs w:val="22"/>
              </w:rPr>
            </w:pPr>
            <w:r w:rsidRPr="00BC4B08">
              <w:rPr>
                <w:rFonts w:ascii="Times New Roman" w:hAnsi="Times New Roman" w:cs="Times New Roman"/>
                <w:szCs w:val="22"/>
              </w:rPr>
              <w:t>- </w:t>
            </w:r>
            <w:r w:rsidR="005D74BF" w:rsidRPr="00BC4B08">
              <w:rPr>
                <w:rFonts w:ascii="Times New Roman" w:hAnsi="Times New Roman" w:cs="Times New Roman"/>
                <w:szCs w:val="22"/>
              </w:rPr>
              <w:t>обращение с твердыми коммунальными отходами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от 15.08.2012 № 169-Г «Об утверждении нормативов потребления коммунальной услуги по газоснабжению </w:t>
            </w:r>
            <w:r w:rsidRPr="00BC4B08">
              <w:rPr>
                <w:rFonts w:ascii="Times New Roman" w:hAnsi="Times New Roman" w:cs="Times New Roman"/>
                <w:szCs w:val="22"/>
              </w:rPr>
              <w:lastRenderedPageBreak/>
              <w:t>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г) численность населения, изменение размера платы за коммунальные услуги в отношении которого равно установленному предельному индексу, – </w:t>
            </w:r>
            <w:r w:rsidR="0016191F" w:rsidRPr="00BC4B08">
              <w:rPr>
                <w:rFonts w:ascii="Times New Roman" w:hAnsi="Times New Roman" w:cs="Times New Roman"/>
                <w:szCs w:val="22"/>
              </w:rPr>
              <w:t>336</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Верх-Каргатского сельсовета – 100,0%, и в общей численности населения на территории Новосибирской области – 0,01</w:t>
            </w:r>
            <w:r w:rsidR="0016191F" w:rsidRPr="00BC4B08">
              <w:rPr>
                <w:rFonts w:ascii="Times New Roman" w:hAnsi="Times New Roman" w:cs="Times New Roman"/>
                <w:szCs w:val="22"/>
              </w:rPr>
              <w:t>2</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Верх-Каргатский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Верх-Каргатский</w:t>
            </w:r>
            <w:r w:rsidRPr="00BC4B08">
              <w:rPr>
                <w:rFonts w:ascii="Times New Roman" w:hAnsi="Times New Roman" w:cs="Times New Roman"/>
                <w:szCs w:val="22"/>
                <w:lang w:eastAsia="en-US"/>
              </w:rPr>
              <w:t xml:space="preserve">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3</w:t>
            </w:r>
            <w:r w:rsidR="0016191F" w:rsidRPr="00BC4B08">
              <w:rPr>
                <w:rFonts w:ascii="Times New Roman" w:hAnsi="Times New Roman" w:cs="Times New Roman"/>
                <w:szCs w:val="22"/>
              </w:rPr>
              <w:t>36</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Верх-Каргатского</w:t>
            </w:r>
            <w:r w:rsidRPr="00BC4B08">
              <w:rPr>
                <w:rFonts w:ascii="Times New Roman" w:eastAsiaTheme="minorHAnsi" w:hAnsi="Times New Roman" w:cs="Times New Roman"/>
                <w:szCs w:val="22"/>
              </w:rPr>
              <w:t xml:space="preserve"> сельсовета – 100,0%, и в общей численности населения на территории</w:t>
            </w:r>
            <w:r w:rsidRPr="00BC4B08">
              <w:rPr>
                <w:rFonts w:ascii="Times New Roman" w:hAnsi="Times New Roman" w:cs="Times New Roman"/>
                <w:szCs w:val="22"/>
              </w:rPr>
              <w:t xml:space="preserve"> Новосибирской области – 0,01</w:t>
            </w:r>
            <w:r w:rsidR="0016191F" w:rsidRPr="00BC4B08">
              <w:rPr>
                <w:rFonts w:ascii="Times New Roman" w:hAnsi="Times New Roman" w:cs="Times New Roman"/>
                <w:szCs w:val="22"/>
              </w:rPr>
              <w:t>2</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Верх-Каргатского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lastRenderedPageBreak/>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Верх-Каргатского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Верх-Каргатского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Верх-Каргатскому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Pr="00BC4B08">
              <w:rPr>
                <w:rFonts w:ascii="Times New Roman" w:eastAsiaTheme="minorHAnsi" w:hAnsi="Times New Roman" w:cs="Times New Roman"/>
                <w:szCs w:val="22"/>
              </w:rPr>
              <w:t xml:space="preserve"> – 0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9.5</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Карганский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w:t>
            </w:r>
            <w:r w:rsidR="0016191F" w:rsidRPr="00BC4B08">
              <w:rPr>
                <w:rFonts w:ascii="Times New Roman" w:hAnsi="Times New Roman" w:cs="Times New Roman"/>
                <w:szCs w:val="22"/>
              </w:rPr>
              <w:t>услуги в Российской Федерации»</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отопление, электроснабжение, газоснабжение, обращение с твердыми коммунальными отходами;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1C09AD" w:rsidRPr="00BC4B08" w:rsidRDefault="001C09AD" w:rsidP="001C09AD">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холодное водоснабжение – 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отопление – 9,50%;</w:t>
            </w:r>
          </w:p>
          <w:p w:rsidR="00F554CE" w:rsidRPr="00BC4B08" w:rsidRDefault="0016191F">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газоснабжение – 9,50%;</w:t>
            </w:r>
          </w:p>
          <w:p w:rsidR="00F554CE" w:rsidRPr="00BC4B08" w:rsidRDefault="0016191F">
            <w:pPr>
              <w:pStyle w:val="ConsPlusNormal"/>
              <w:jc w:val="both"/>
              <w:rPr>
                <w:rFonts w:ascii="Times New Roman" w:hAnsi="Times New Roman" w:cs="Times New Roman"/>
                <w:szCs w:val="22"/>
              </w:rPr>
            </w:pPr>
            <w:r w:rsidRPr="00BC4B08">
              <w:rPr>
                <w:rFonts w:ascii="Times New Roman" w:hAnsi="Times New Roman" w:cs="Times New Roman"/>
                <w:szCs w:val="22"/>
              </w:rPr>
              <w:t>- </w:t>
            </w:r>
            <w:r w:rsidR="005D74BF" w:rsidRPr="00BC4B08">
              <w:rPr>
                <w:rFonts w:ascii="Times New Roman" w:hAnsi="Times New Roman" w:cs="Times New Roman"/>
                <w:szCs w:val="22"/>
              </w:rPr>
              <w:t>обращение с твердыми коммунальными отходами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lastRenderedPageBreak/>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г) численность населения, изменение размера платы за коммунальные услуги в отношении которого равно установленному предельному индексу, – </w:t>
            </w:r>
            <w:r w:rsidR="0016191F" w:rsidRPr="00BC4B08">
              <w:rPr>
                <w:rFonts w:ascii="Times New Roman" w:hAnsi="Times New Roman" w:cs="Times New Roman"/>
                <w:szCs w:val="22"/>
              </w:rPr>
              <w:t>263</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Карганского сельсовета – 100,0%, и в общей численности населения на территории Новосибирской области – 0,0</w:t>
            </w:r>
            <w:r w:rsidR="0016191F" w:rsidRPr="00BC4B08">
              <w:rPr>
                <w:rFonts w:ascii="Times New Roman" w:hAnsi="Times New Roman" w:cs="Times New Roman"/>
                <w:szCs w:val="22"/>
              </w:rPr>
              <w:t>09</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Карганский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Карганский</w:t>
            </w:r>
            <w:r w:rsidRPr="00BC4B08">
              <w:rPr>
                <w:rFonts w:ascii="Times New Roman" w:hAnsi="Times New Roman" w:cs="Times New Roman"/>
                <w:szCs w:val="22"/>
                <w:lang w:eastAsia="en-US"/>
              </w:rPr>
              <w:t xml:space="preserve">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w:t>
            </w:r>
            <w:r w:rsidR="0016191F" w:rsidRPr="00BC4B08">
              <w:rPr>
                <w:rFonts w:ascii="Times New Roman" w:hAnsi="Times New Roman" w:cs="Times New Roman"/>
                <w:szCs w:val="22"/>
              </w:rPr>
              <w:t>263</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Карганского</w:t>
            </w:r>
            <w:r w:rsidRPr="00BC4B08">
              <w:rPr>
                <w:rFonts w:ascii="Times New Roman" w:eastAsiaTheme="minorHAnsi" w:hAnsi="Times New Roman" w:cs="Times New Roman"/>
                <w:szCs w:val="22"/>
              </w:rPr>
              <w:t xml:space="preserve"> сельсовета – 100,0%, и в общей численности населения на территории</w:t>
            </w:r>
            <w:r w:rsidRPr="00BC4B08">
              <w:rPr>
                <w:rFonts w:ascii="Times New Roman" w:hAnsi="Times New Roman" w:cs="Times New Roman"/>
                <w:szCs w:val="22"/>
              </w:rPr>
              <w:t xml:space="preserve"> Новосибирской области – 0,0</w:t>
            </w:r>
            <w:r w:rsidR="0016191F" w:rsidRPr="00BC4B08">
              <w:rPr>
                <w:rFonts w:ascii="Times New Roman" w:hAnsi="Times New Roman" w:cs="Times New Roman"/>
                <w:szCs w:val="22"/>
              </w:rPr>
              <w:t>09</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Карганского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Карганского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lastRenderedPageBreak/>
              <w:t xml:space="preserve">о) совокупная сумма увеличения вносимой гражданами </w:t>
            </w:r>
            <w:r w:rsidRPr="00BC4B08">
              <w:rPr>
                <w:rFonts w:ascii="Times New Roman" w:hAnsi="Times New Roman" w:cs="Times New Roman"/>
                <w:szCs w:val="22"/>
              </w:rPr>
              <w:t>Карганского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Карганскому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Pr="00BC4B08">
              <w:rPr>
                <w:rFonts w:ascii="Times New Roman" w:eastAsiaTheme="minorHAnsi" w:hAnsi="Times New Roman" w:cs="Times New Roman"/>
                <w:szCs w:val="22"/>
              </w:rPr>
              <w:t xml:space="preserve"> – 0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9.6</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Кубанский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услуги в Российской Федерации»;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отопление, электроснабжение, газоснабжение, обращение с твердыми коммунальными отходами;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1C09AD" w:rsidRPr="00BC4B08" w:rsidRDefault="001C09AD" w:rsidP="001C09AD">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холодное водоснабжение – 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отопление – 9,50%;</w:t>
            </w:r>
          </w:p>
          <w:p w:rsidR="00F554CE" w:rsidRPr="00BC4B08" w:rsidRDefault="0016191F">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газоснабжение – 9,50%</w:t>
            </w:r>
            <w:r w:rsidRPr="00BC4B08">
              <w:rPr>
                <w:rFonts w:ascii="Times New Roman" w:hAnsi="Times New Roman" w:cs="Times New Roman"/>
                <w:szCs w:val="22"/>
              </w:rPr>
              <w:t>;</w:t>
            </w:r>
          </w:p>
          <w:p w:rsidR="00F554CE" w:rsidRPr="00BC4B08" w:rsidRDefault="0016191F">
            <w:pPr>
              <w:pStyle w:val="ConsPlusNormal"/>
              <w:jc w:val="both"/>
              <w:rPr>
                <w:rFonts w:ascii="Times New Roman" w:hAnsi="Times New Roman" w:cs="Times New Roman"/>
                <w:szCs w:val="22"/>
              </w:rPr>
            </w:pPr>
            <w:r w:rsidRPr="00BC4B08">
              <w:rPr>
                <w:rFonts w:ascii="Times New Roman" w:hAnsi="Times New Roman" w:cs="Times New Roman"/>
                <w:szCs w:val="22"/>
              </w:rPr>
              <w:t>- </w:t>
            </w:r>
            <w:r w:rsidR="005D74BF" w:rsidRPr="00BC4B08">
              <w:rPr>
                <w:rFonts w:ascii="Times New Roman" w:hAnsi="Times New Roman" w:cs="Times New Roman"/>
                <w:szCs w:val="22"/>
              </w:rPr>
              <w:t>обращение с твердыми коммунальными отходами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г) численность населения, изменение размера платы за коммунальные услуги в отношении которого равно установленному предельному индексу, – 8</w:t>
            </w:r>
            <w:r w:rsidR="0016191F" w:rsidRPr="00BC4B08">
              <w:rPr>
                <w:rFonts w:ascii="Times New Roman" w:hAnsi="Times New Roman" w:cs="Times New Roman"/>
                <w:szCs w:val="22"/>
              </w:rPr>
              <w:t>53</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д) доля населения, изменение размера платы за коммунальные услуги в отношении которого равно установленному </w:t>
            </w:r>
            <w:r w:rsidRPr="00BC4B08">
              <w:rPr>
                <w:rFonts w:ascii="Times New Roman" w:hAnsi="Times New Roman" w:cs="Times New Roman"/>
                <w:szCs w:val="22"/>
              </w:rPr>
              <w:lastRenderedPageBreak/>
              <w:t>предельному индексу, в общей численности населения на территории Кубанского сельсовета – 100,0%, и в общей численности населения на территории Новосибирской области – 0,03</w:t>
            </w:r>
            <w:r w:rsidR="0016191F" w:rsidRPr="00BC4B08">
              <w:rPr>
                <w:rFonts w:ascii="Times New Roman" w:hAnsi="Times New Roman" w:cs="Times New Roman"/>
                <w:szCs w:val="22"/>
              </w:rPr>
              <w:t>1</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Кубанский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Кубанский</w:t>
            </w:r>
            <w:r w:rsidRPr="00BC4B08">
              <w:rPr>
                <w:rFonts w:ascii="Times New Roman" w:hAnsi="Times New Roman" w:cs="Times New Roman"/>
                <w:szCs w:val="22"/>
                <w:lang w:eastAsia="en-US"/>
              </w:rPr>
              <w:t xml:space="preserve">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8</w:t>
            </w:r>
            <w:r w:rsidR="0016191F" w:rsidRPr="00BC4B08">
              <w:rPr>
                <w:rFonts w:ascii="Times New Roman" w:hAnsi="Times New Roman" w:cs="Times New Roman"/>
                <w:szCs w:val="22"/>
              </w:rPr>
              <w:t>53</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Кубанского</w:t>
            </w:r>
            <w:r w:rsidRPr="00BC4B08">
              <w:rPr>
                <w:rFonts w:ascii="Times New Roman" w:eastAsiaTheme="minorHAnsi" w:hAnsi="Times New Roman" w:cs="Times New Roman"/>
                <w:szCs w:val="22"/>
              </w:rPr>
              <w:t xml:space="preserve"> сельсовета – 100,0%, и в общей численности населения на территории</w:t>
            </w:r>
            <w:r w:rsidRPr="00BC4B08">
              <w:rPr>
                <w:rFonts w:ascii="Times New Roman" w:hAnsi="Times New Roman" w:cs="Times New Roman"/>
                <w:szCs w:val="22"/>
              </w:rPr>
              <w:t xml:space="preserve"> Новосибирской области – 0,03</w:t>
            </w:r>
            <w:r w:rsidR="0016191F" w:rsidRPr="00BC4B08">
              <w:rPr>
                <w:rFonts w:ascii="Times New Roman" w:hAnsi="Times New Roman" w:cs="Times New Roman"/>
                <w:szCs w:val="22"/>
              </w:rPr>
              <w:t>1</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Кубанского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Кубанского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Кубанского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Кубанскому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Pr="00BC4B08">
              <w:rPr>
                <w:rFonts w:ascii="Times New Roman" w:eastAsiaTheme="minorHAnsi" w:hAnsi="Times New Roman" w:cs="Times New Roman"/>
                <w:szCs w:val="22"/>
              </w:rPr>
              <w:t xml:space="preserve"> – 0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9.7</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Маршанский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lastRenderedPageBreak/>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услуги в Российской Федерации»;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отопление, электроснабжение, газоснабжение, обращение с твердыми коммунальными отходами;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1C09AD" w:rsidRPr="00BC4B08" w:rsidRDefault="001C09AD" w:rsidP="001C09AD">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холодное водоснабжение – 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отопление – 9,50%;</w:t>
            </w:r>
          </w:p>
          <w:p w:rsidR="00F554CE" w:rsidRPr="00BC4B08" w:rsidRDefault="0016191F">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газоснабжение – 9,50%</w:t>
            </w:r>
            <w:r w:rsidRPr="00BC4B08">
              <w:rPr>
                <w:rFonts w:ascii="Times New Roman" w:hAnsi="Times New Roman" w:cs="Times New Roman"/>
                <w:szCs w:val="22"/>
              </w:rPr>
              <w:t>;</w:t>
            </w:r>
          </w:p>
          <w:p w:rsidR="00F554CE" w:rsidRPr="00BC4B08" w:rsidRDefault="0016191F">
            <w:pPr>
              <w:pStyle w:val="ConsPlusNormal"/>
              <w:jc w:val="both"/>
              <w:rPr>
                <w:rFonts w:ascii="Times New Roman" w:hAnsi="Times New Roman" w:cs="Times New Roman"/>
                <w:szCs w:val="22"/>
              </w:rPr>
            </w:pPr>
            <w:r w:rsidRPr="00BC4B08">
              <w:rPr>
                <w:rFonts w:ascii="Times New Roman" w:hAnsi="Times New Roman" w:cs="Times New Roman"/>
                <w:szCs w:val="22"/>
              </w:rPr>
              <w:t>- </w:t>
            </w:r>
            <w:r w:rsidR="005D74BF" w:rsidRPr="00BC4B08">
              <w:rPr>
                <w:rFonts w:ascii="Times New Roman" w:hAnsi="Times New Roman" w:cs="Times New Roman"/>
                <w:szCs w:val="22"/>
              </w:rPr>
              <w:t>обращение с твердыми коммунальными отходами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г) численность населения, изменение размера платы за коммунальные услуги в отношении которого равно установленному предельному индексу, – </w:t>
            </w:r>
            <w:r w:rsidR="0016191F" w:rsidRPr="00BC4B08">
              <w:rPr>
                <w:rFonts w:ascii="Times New Roman" w:hAnsi="Times New Roman" w:cs="Times New Roman"/>
                <w:szCs w:val="22"/>
              </w:rPr>
              <w:t>1077</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Маршанского сельсовета – 100,0%, и в общей численности населения на территории Новосибирской области – 0,03</w:t>
            </w:r>
            <w:r w:rsidR="0016191F" w:rsidRPr="00BC4B08">
              <w:rPr>
                <w:rFonts w:ascii="Times New Roman" w:hAnsi="Times New Roman" w:cs="Times New Roman"/>
                <w:szCs w:val="22"/>
              </w:rPr>
              <w:t>9</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w:t>
            </w:r>
            <w:r w:rsidRPr="00BC4B08">
              <w:rPr>
                <w:rFonts w:ascii="Times New Roman" w:eastAsiaTheme="minorHAnsi" w:hAnsi="Times New Roman" w:cs="Times New Roman"/>
                <w:szCs w:val="22"/>
              </w:rPr>
              <w:lastRenderedPageBreak/>
              <w:t>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Маршанский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Маршанский</w:t>
            </w:r>
            <w:r w:rsidRPr="00BC4B08">
              <w:rPr>
                <w:rFonts w:ascii="Times New Roman" w:hAnsi="Times New Roman" w:cs="Times New Roman"/>
                <w:szCs w:val="22"/>
                <w:lang w:eastAsia="en-US"/>
              </w:rPr>
              <w:t xml:space="preserve">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w:t>
            </w:r>
            <w:r w:rsidR="0016191F" w:rsidRPr="00BC4B08">
              <w:rPr>
                <w:rFonts w:ascii="Times New Roman" w:hAnsi="Times New Roman" w:cs="Times New Roman"/>
                <w:szCs w:val="22"/>
              </w:rPr>
              <w:t>10</w:t>
            </w:r>
            <w:r w:rsidR="002A7DE1" w:rsidRPr="00BC4B08">
              <w:rPr>
                <w:rFonts w:ascii="Times New Roman" w:hAnsi="Times New Roman" w:cs="Times New Roman"/>
                <w:szCs w:val="22"/>
              </w:rPr>
              <w:t>7</w:t>
            </w:r>
            <w:r w:rsidR="0016191F" w:rsidRPr="00BC4B08">
              <w:rPr>
                <w:rFonts w:ascii="Times New Roman" w:hAnsi="Times New Roman" w:cs="Times New Roman"/>
                <w:szCs w:val="22"/>
              </w:rPr>
              <w:t>7</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Маршанского</w:t>
            </w:r>
            <w:r w:rsidRPr="00BC4B08">
              <w:rPr>
                <w:rFonts w:ascii="Times New Roman" w:eastAsiaTheme="minorHAnsi" w:hAnsi="Times New Roman" w:cs="Times New Roman"/>
                <w:szCs w:val="22"/>
              </w:rPr>
              <w:t xml:space="preserve"> сельсовета – 100,0%, и в общей численности населения на территории</w:t>
            </w:r>
            <w:r w:rsidRPr="00BC4B08">
              <w:rPr>
                <w:rFonts w:ascii="Times New Roman" w:hAnsi="Times New Roman" w:cs="Times New Roman"/>
                <w:szCs w:val="22"/>
              </w:rPr>
              <w:t xml:space="preserve"> Новосибирской области – 0,03</w:t>
            </w:r>
            <w:r w:rsidR="0016191F" w:rsidRPr="00BC4B08">
              <w:rPr>
                <w:rFonts w:ascii="Times New Roman" w:hAnsi="Times New Roman" w:cs="Times New Roman"/>
                <w:szCs w:val="22"/>
              </w:rPr>
              <w:t>9</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Маршанского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Маршанского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Маршанского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Маршанскому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Pr="00BC4B08">
              <w:rPr>
                <w:rFonts w:ascii="Times New Roman" w:eastAsiaTheme="minorHAnsi" w:hAnsi="Times New Roman" w:cs="Times New Roman"/>
                <w:szCs w:val="22"/>
              </w:rPr>
              <w:t xml:space="preserve"> – 0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9.8</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Мусинский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услуги в Российской Федерации»;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 xml:space="preserve">на основании следующих данных (значений и параметров) и факторов, повлиявших на величину установленного </w:t>
            </w:r>
            <w:r w:rsidR="006659AA" w:rsidRPr="00BC4B08">
              <w:rPr>
                <w:rFonts w:ascii="Times New Roman" w:hAnsi="Times New Roman" w:cs="Times New Roman"/>
                <w:szCs w:val="22"/>
              </w:rPr>
              <w:lastRenderedPageBreak/>
              <w:t>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отопление, электроснабжение, газоснабжение, обращение с твердыми коммунальными отходами;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1C09AD" w:rsidRPr="00BC4B08" w:rsidRDefault="001C09AD" w:rsidP="001C09AD">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холодное водоснабжение – 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отопление – 9,50%;</w:t>
            </w:r>
          </w:p>
          <w:p w:rsidR="00F554CE" w:rsidRPr="00BC4B08" w:rsidRDefault="0016191F">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газоснабжение – 9,50%;</w:t>
            </w:r>
          </w:p>
          <w:p w:rsidR="00F554CE" w:rsidRPr="00BC4B08" w:rsidRDefault="0016191F">
            <w:pPr>
              <w:pStyle w:val="ConsPlusNormal"/>
              <w:jc w:val="both"/>
              <w:rPr>
                <w:rFonts w:ascii="Times New Roman" w:hAnsi="Times New Roman" w:cs="Times New Roman"/>
                <w:szCs w:val="22"/>
              </w:rPr>
            </w:pPr>
            <w:r w:rsidRPr="00BC4B08">
              <w:rPr>
                <w:rFonts w:ascii="Times New Roman" w:hAnsi="Times New Roman" w:cs="Times New Roman"/>
                <w:szCs w:val="22"/>
              </w:rPr>
              <w:t>- </w:t>
            </w:r>
            <w:r w:rsidR="005D74BF" w:rsidRPr="00BC4B08">
              <w:rPr>
                <w:rFonts w:ascii="Times New Roman" w:hAnsi="Times New Roman" w:cs="Times New Roman"/>
                <w:szCs w:val="22"/>
              </w:rPr>
              <w:t>обращение с твердыми коммунальными отходами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г) численность населения, изменение размера платы за коммунальные услуги в отношении которого равно установленному предельному индексу, – </w:t>
            </w:r>
            <w:r w:rsidR="0016191F" w:rsidRPr="00BC4B08">
              <w:rPr>
                <w:rFonts w:ascii="Times New Roman" w:hAnsi="Times New Roman" w:cs="Times New Roman"/>
                <w:szCs w:val="22"/>
              </w:rPr>
              <w:t>233</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Мусинского сельсовета – 100,0%, и в общей численности населения на территории Новосибирской области – 0,0</w:t>
            </w:r>
            <w:r w:rsidR="0016191F" w:rsidRPr="00BC4B08">
              <w:rPr>
                <w:rFonts w:ascii="Times New Roman" w:hAnsi="Times New Roman" w:cs="Times New Roman"/>
                <w:szCs w:val="22"/>
              </w:rPr>
              <w:t>08</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Мусинский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Мусинский</w:t>
            </w:r>
            <w:r w:rsidRPr="00BC4B08">
              <w:rPr>
                <w:rFonts w:ascii="Times New Roman" w:hAnsi="Times New Roman" w:cs="Times New Roman"/>
                <w:szCs w:val="22"/>
                <w:lang w:eastAsia="en-US"/>
              </w:rPr>
              <w:t xml:space="preserve"> сельсовет не отнесен в установленном </w:t>
            </w:r>
            <w:r w:rsidRPr="00BC4B08">
              <w:rPr>
                <w:rFonts w:ascii="Times New Roman" w:hAnsi="Times New Roman" w:cs="Times New Roman"/>
                <w:szCs w:val="22"/>
                <w:lang w:eastAsia="en-US"/>
              </w:rPr>
              <w:lastRenderedPageBreak/>
              <w:t>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2</w:t>
            </w:r>
            <w:r w:rsidR="0016191F" w:rsidRPr="00BC4B08">
              <w:rPr>
                <w:rFonts w:ascii="Times New Roman" w:hAnsi="Times New Roman" w:cs="Times New Roman"/>
                <w:szCs w:val="22"/>
              </w:rPr>
              <w:t>33</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Мусинского</w:t>
            </w:r>
            <w:r w:rsidRPr="00BC4B08">
              <w:rPr>
                <w:rFonts w:ascii="Times New Roman" w:eastAsiaTheme="minorHAnsi" w:hAnsi="Times New Roman" w:cs="Times New Roman"/>
                <w:szCs w:val="22"/>
              </w:rPr>
              <w:t xml:space="preserve"> сельсовета – 100,0%, и в общей численности населения на территории</w:t>
            </w:r>
            <w:r w:rsidRPr="00BC4B08">
              <w:rPr>
                <w:rFonts w:ascii="Times New Roman" w:hAnsi="Times New Roman" w:cs="Times New Roman"/>
                <w:szCs w:val="22"/>
              </w:rPr>
              <w:t xml:space="preserve"> Новосибирской области – 0,0</w:t>
            </w:r>
            <w:r w:rsidR="0016191F" w:rsidRPr="00BC4B08">
              <w:rPr>
                <w:rFonts w:ascii="Times New Roman" w:hAnsi="Times New Roman" w:cs="Times New Roman"/>
                <w:szCs w:val="22"/>
              </w:rPr>
              <w:t>08</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Мусинского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Мусинского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Мусинского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Мусинскому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Pr="00BC4B08">
              <w:rPr>
                <w:rFonts w:ascii="Times New Roman" w:eastAsiaTheme="minorHAnsi" w:hAnsi="Times New Roman" w:cs="Times New Roman"/>
                <w:szCs w:val="22"/>
              </w:rPr>
              <w:t xml:space="preserve"> – 0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9.9</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Первомайский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услуги в Российской Федерации»;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отопление, электроснабжение, газоснабжение, обращение с твердыми коммунальными отходами;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1C09AD" w:rsidRPr="00BC4B08" w:rsidRDefault="001C09AD" w:rsidP="001C09AD">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lastRenderedPageBreak/>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холодное водоснабжение – 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отопление – 9,50%;</w:t>
            </w:r>
          </w:p>
          <w:p w:rsidR="00F554CE" w:rsidRPr="00BC4B08" w:rsidRDefault="0016191F">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газоснабжение – 9,50%;</w:t>
            </w:r>
          </w:p>
          <w:p w:rsidR="00F554CE" w:rsidRPr="00BC4B08" w:rsidRDefault="0016191F">
            <w:pPr>
              <w:pStyle w:val="ConsPlusNormal"/>
              <w:jc w:val="both"/>
              <w:rPr>
                <w:rFonts w:ascii="Times New Roman" w:hAnsi="Times New Roman" w:cs="Times New Roman"/>
                <w:szCs w:val="22"/>
              </w:rPr>
            </w:pPr>
            <w:r w:rsidRPr="00BC4B08">
              <w:rPr>
                <w:rFonts w:ascii="Times New Roman" w:hAnsi="Times New Roman" w:cs="Times New Roman"/>
                <w:szCs w:val="22"/>
              </w:rPr>
              <w:t>- </w:t>
            </w:r>
            <w:r w:rsidR="005D74BF" w:rsidRPr="00BC4B08">
              <w:rPr>
                <w:rFonts w:ascii="Times New Roman" w:hAnsi="Times New Roman" w:cs="Times New Roman"/>
                <w:szCs w:val="22"/>
              </w:rPr>
              <w:t>обращение с твердыми коммунальными отходами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г) численность населения, изменение размера платы за коммунальные услуги в отношении которого равно установленному предельному индексу, – 2</w:t>
            </w:r>
            <w:r w:rsidR="0016191F" w:rsidRPr="00BC4B08">
              <w:rPr>
                <w:rFonts w:ascii="Times New Roman" w:hAnsi="Times New Roman" w:cs="Times New Roman"/>
                <w:szCs w:val="22"/>
              </w:rPr>
              <w:t>71</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Первомайского сельсовета – 100,0%, и в общей численности населения на территории Новосибирской области – 0,0</w:t>
            </w:r>
            <w:r w:rsidR="0016191F" w:rsidRPr="00BC4B08">
              <w:rPr>
                <w:rFonts w:ascii="Times New Roman" w:hAnsi="Times New Roman" w:cs="Times New Roman"/>
                <w:szCs w:val="22"/>
              </w:rPr>
              <w:t>10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Первомайский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Первомайский</w:t>
            </w:r>
            <w:r w:rsidRPr="00BC4B08">
              <w:rPr>
                <w:rFonts w:ascii="Times New Roman" w:hAnsi="Times New Roman" w:cs="Times New Roman"/>
                <w:szCs w:val="22"/>
                <w:lang w:eastAsia="en-US"/>
              </w:rPr>
              <w:t xml:space="preserve">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w:t>
            </w:r>
            <w:r w:rsidR="0016191F" w:rsidRPr="00BC4B08">
              <w:rPr>
                <w:rFonts w:ascii="Times New Roman" w:hAnsi="Times New Roman" w:cs="Times New Roman"/>
                <w:szCs w:val="22"/>
              </w:rPr>
              <w:t>271</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w:t>
            </w:r>
            <w:r w:rsidRPr="00BC4B08">
              <w:rPr>
                <w:rFonts w:ascii="Times New Roman" w:eastAsiaTheme="minorHAnsi" w:hAnsi="Times New Roman" w:cs="Times New Roman"/>
                <w:szCs w:val="22"/>
              </w:rPr>
              <w:lastRenderedPageBreak/>
              <w:t xml:space="preserve">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Первомайского</w:t>
            </w:r>
            <w:r w:rsidRPr="00BC4B08">
              <w:rPr>
                <w:rFonts w:ascii="Times New Roman" w:eastAsiaTheme="minorHAnsi" w:hAnsi="Times New Roman" w:cs="Times New Roman"/>
                <w:szCs w:val="22"/>
              </w:rPr>
              <w:t xml:space="preserve"> сельсовета – 100,0%, и в общей численности населения на территории</w:t>
            </w:r>
            <w:r w:rsidRPr="00BC4B08">
              <w:rPr>
                <w:rFonts w:ascii="Times New Roman" w:hAnsi="Times New Roman" w:cs="Times New Roman"/>
                <w:szCs w:val="22"/>
              </w:rPr>
              <w:t xml:space="preserve"> Новосибирской области – 0,0</w:t>
            </w:r>
            <w:r w:rsidR="0016191F" w:rsidRPr="00BC4B08">
              <w:rPr>
                <w:rFonts w:ascii="Times New Roman" w:hAnsi="Times New Roman" w:cs="Times New Roman"/>
                <w:szCs w:val="22"/>
              </w:rPr>
              <w:t>10</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Первомайского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Первомайского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Первомайского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Первомайскому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Pr="00BC4B08">
              <w:rPr>
                <w:rFonts w:ascii="Times New Roman" w:eastAsiaTheme="minorHAnsi" w:hAnsi="Times New Roman" w:cs="Times New Roman"/>
                <w:szCs w:val="22"/>
              </w:rPr>
              <w:t xml:space="preserve"> – 0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9.10</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Суминский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услуги в Российской Федерации»;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отопление, электроснабжение, газоснабжение, обращение с твердыми коммунальными отходами;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1C09AD" w:rsidRPr="00BC4B08" w:rsidRDefault="001C09AD" w:rsidP="001C09AD">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холодное водоснабжение – 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отопление – 9,50%;</w:t>
            </w:r>
          </w:p>
          <w:p w:rsidR="00F554CE" w:rsidRPr="00BC4B08" w:rsidRDefault="0016191F">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газоснабжение – 9,50%;</w:t>
            </w:r>
          </w:p>
          <w:p w:rsidR="00F554CE" w:rsidRPr="00BC4B08" w:rsidRDefault="0016191F">
            <w:pPr>
              <w:pStyle w:val="ConsPlusNormal"/>
              <w:jc w:val="both"/>
              <w:rPr>
                <w:rFonts w:ascii="Times New Roman" w:hAnsi="Times New Roman" w:cs="Times New Roman"/>
                <w:szCs w:val="22"/>
              </w:rPr>
            </w:pPr>
            <w:r w:rsidRPr="00BC4B08">
              <w:rPr>
                <w:rFonts w:ascii="Times New Roman" w:hAnsi="Times New Roman" w:cs="Times New Roman"/>
                <w:szCs w:val="22"/>
              </w:rPr>
              <w:lastRenderedPageBreak/>
              <w:t>- </w:t>
            </w:r>
            <w:r w:rsidR="005D74BF" w:rsidRPr="00BC4B08">
              <w:rPr>
                <w:rFonts w:ascii="Times New Roman" w:hAnsi="Times New Roman" w:cs="Times New Roman"/>
                <w:szCs w:val="22"/>
              </w:rPr>
              <w:t>обращение с твердыми коммунальными отходами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г) численность населения, изменение размера платы за коммунальные услуги в отношении которого равно установленному предельному индексу, – </w:t>
            </w:r>
            <w:r w:rsidR="0016191F" w:rsidRPr="00BC4B08">
              <w:rPr>
                <w:rFonts w:ascii="Times New Roman" w:hAnsi="Times New Roman" w:cs="Times New Roman"/>
                <w:szCs w:val="22"/>
              </w:rPr>
              <w:t>380</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Суминского сельсовета – 100,0%, и в общей численности населения на территории Новосибирской области – 0,01</w:t>
            </w:r>
            <w:r w:rsidR="0016191F" w:rsidRPr="00BC4B08">
              <w:rPr>
                <w:rFonts w:ascii="Times New Roman" w:hAnsi="Times New Roman" w:cs="Times New Roman"/>
                <w:szCs w:val="22"/>
              </w:rPr>
              <w:t>4</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Суминский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Суминский</w:t>
            </w:r>
            <w:r w:rsidRPr="00BC4B08">
              <w:rPr>
                <w:rFonts w:ascii="Times New Roman" w:hAnsi="Times New Roman" w:cs="Times New Roman"/>
                <w:szCs w:val="22"/>
                <w:lang w:eastAsia="en-US"/>
              </w:rPr>
              <w:t xml:space="preserve">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w:t>
            </w:r>
            <w:r w:rsidR="0016191F" w:rsidRPr="00BC4B08">
              <w:rPr>
                <w:rFonts w:ascii="Times New Roman" w:hAnsi="Times New Roman" w:cs="Times New Roman"/>
                <w:szCs w:val="22"/>
              </w:rPr>
              <w:t>380</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Суминского</w:t>
            </w:r>
            <w:r w:rsidRPr="00BC4B08">
              <w:rPr>
                <w:rFonts w:ascii="Times New Roman" w:eastAsiaTheme="minorHAnsi" w:hAnsi="Times New Roman" w:cs="Times New Roman"/>
                <w:szCs w:val="22"/>
              </w:rPr>
              <w:t xml:space="preserve"> сельсовета – 100,0%, и в общей численности населения на территории</w:t>
            </w:r>
            <w:r w:rsidRPr="00BC4B08">
              <w:rPr>
                <w:rFonts w:ascii="Times New Roman" w:hAnsi="Times New Roman" w:cs="Times New Roman"/>
                <w:szCs w:val="22"/>
              </w:rPr>
              <w:t xml:space="preserve"> Новосибирской области – 0,01</w:t>
            </w:r>
            <w:r w:rsidR="0016191F" w:rsidRPr="00BC4B08">
              <w:rPr>
                <w:rFonts w:ascii="Times New Roman" w:hAnsi="Times New Roman" w:cs="Times New Roman"/>
                <w:szCs w:val="22"/>
              </w:rPr>
              <w:t>4</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w:t>
            </w:r>
            <w:r w:rsidRPr="00BC4B08">
              <w:rPr>
                <w:rFonts w:ascii="Times New Roman" w:eastAsiaTheme="minorHAnsi" w:hAnsi="Times New Roman" w:cs="Times New Roman"/>
                <w:szCs w:val="22"/>
              </w:rPr>
              <w:lastRenderedPageBreak/>
              <w:t>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Суминского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Суминского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Суминского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Суминскому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Pr="00BC4B08">
              <w:rPr>
                <w:rFonts w:ascii="Times New Roman" w:eastAsiaTheme="minorHAnsi" w:hAnsi="Times New Roman" w:cs="Times New Roman"/>
                <w:szCs w:val="22"/>
              </w:rPr>
              <w:t xml:space="preserve"> – 0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9.11</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Форпост-Каргатский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услуги в Российской Федерации»;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отопление, электроснабжение, газоснабжение, обращение с твердыми коммунальными отходами;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1C09AD" w:rsidRPr="00BC4B08" w:rsidRDefault="001C09AD" w:rsidP="001C09AD">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холодное водоснабжение – 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отопление – 9,50%;</w:t>
            </w:r>
          </w:p>
          <w:p w:rsidR="00F554CE" w:rsidRPr="00BC4B08" w:rsidRDefault="0016191F">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газоснабжение – 9,50%;</w:t>
            </w:r>
          </w:p>
          <w:p w:rsidR="00F554CE" w:rsidRPr="00BC4B08" w:rsidRDefault="0016191F">
            <w:pPr>
              <w:pStyle w:val="ConsPlusNormal"/>
              <w:jc w:val="both"/>
              <w:rPr>
                <w:rFonts w:ascii="Times New Roman" w:hAnsi="Times New Roman" w:cs="Times New Roman"/>
                <w:szCs w:val="22"/>
              </w:rPr>
            </w:pPr>
            <w:r w:rsidRPr="00BC4B08">
              <w:rPr>
                <w:rFonts w:ascii="Times New Roman" w:hAnsi="Times New Roman" w:cs="Times New Roman"/>
                <w:szCs w:val="22"/>
              </w:rPr>
              <w:t>- </w:t>
            </w:r>
            <w:r w:rsidR="005D74BF" w:rsidRPr="00BC4B08">
              <w:rPr>
                <w:rFonts w:ascii="Times New Roman" w:hAnsi="Times New Roman" w:cs="Times New Roman"/>
                <w:szCs w:val="22"/>
              </w:rPr>
              <w:t>обращение с твердыми коммунальными отходами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от 15.08.2012 № 168-ЭЭ «Об утверждении нормативов потребления коммунальной услуги по электроснабжению </w:t>
            </w:r>
            <w:r w:rsidRPr="00BC4B08">
              <w:rPr>
                <w:rFonts w:ascii="Times New Roman" w:hAnsi="Times New Roman" w:cs="Times New Roman"/>
                <w:szCs w:val="22"/>
              </w:rPr>
              <w:lastRenderedPageBreak/>
              <w:t>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г) численность населения, изменение размера платы за коммунальные услуги в отношении которого равно установленному предельному индексу, – </w:t>
            </w:r>
            <w:r w:rsidR="004B6AF8" w:rsidRPr="00BC4B08">
              <w:rPr>
                <w:rFonts w:ascii="Times New Roman" w:hAnsi="Times New Roman" w:cs="Times New Roman"/>
                <w:szCs w:val="22"/>
              </w:rPr>
              <w:t>330</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Форпост-Каргатского сельсовета – 100,0%, и в общей численности населения на территории Новосибирской области – 0,0</w:t>
            </w:r>
            <w:r w:rsidR="004B6AF8" w:rsidRPr="00BC4B08">
              <w:rPr>
                <w:rFonts w:ascii="Times New Roman" w:hAnsi="Times New Roman" w:cs="Times New Roman"/>
                <w:szCs w:val="22"/>
              </w:rPr>
              <w:t>12</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Форпост-Каргатский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Форпост-Каргатский</w:t>
            </w:r>
            <w:r w:rsidRPr="00BC4B08">
              <w:rPr>
                <w:rFonts w:ascii="Times New Roman" w:hAnsi="Times New Roman" w:cs="Times New Roman"/>
                <w:szCs w:val="22"/>
                <w:lang w:eastAsia="en-US"/>
              </w:rPr>
              <w:t xml:space="preserve">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w:t>
            </w:r>
            <w:r w:rsidR="004B6AF8" w:rsidRPr="00BC4B08">
              <w:rPr>
                <w:rFonts w:ascii="Times New Roman" w:hAnsi="Times New Roman" w:cs="Times New Roman"/>
                <w:szCs w:val="22"/>
              </w:rPr>
              <w:t>33</w:t>
            </w:r>
            <w:r w:rsidRPr="00BC4B08">
              <w:rPr>
                <w:rFonts w:ascii="Times New Roman" w:hAnsi="Times New Roman" w:cs="Times New Roman"/>
                <w:szCs w:val="22"/>
              </w:rPr>
              <w:t>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Форпост-Каргатского</w:t>
            </w:r>
            <w:r w:rsidRPr="00BC4B08">
              <w:rPr>
                <w:rFonts w:ascii="Times New Roman" w:eastAsiaTheme="minorHAnsi" w:hAnsi="Times New Roman" w:cs="Times New Roman"/>
                <w:szCs w:val="22"/>
              </w:rPr>
              <w:t xml:space="preserve"> сельсовета – 100,0%, и в общей численности населения на территории</w:t>
            </w:r>
            <w:r w:rsidRPr="00BC4B08">
              <w:rPr>
                <w:rFonts w:ascii="Times New Roman" w:hAnsi="Times New Roman" w:cs="Times New Roman"/>
                <w:szCs w:val="22"/>
              </w:rPr>
              <w:t xml:space="preserve"> Новосибирской области – 0,0</w:t>
            </w:r>
            <w:r w:rsidR="004B6AF8" w:rsidRPr="00BC4B08">
              <w:rPr>
                <w:rFonts w:ascii="Times New Roman" w:hAnsi="Times New Roman" w:cs="Times New Roman"/>
                <w:szCs w:val="22"/>
              </w:rPr>
              <w:t>12</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w:t>
            </w:r>
            <w:r w:rsidRPr="00BC4B08">
              <w:rPr>
                <w:rFonts w:ascii="Times New Roman" w:eastAsiaTheme="minorHAnsi" w:hAnsi="Times New Roman" w:cs="Times New Roman"/>
                <w:szCs w:val="22"/>
              </w:rPr>
              <w:lastRenderedPageBreak/>
              <w:t xml:space="preserve">общей численности населения на территории </w:t>
            </w:r>
            <w:r w:rsidRPr="00BC4B08">
              <w:rPr>
                <w:rFonts w:ascii="Times New Roman" w:hAnsi="Times New Roman" w:cs="Times New Roman"/>
                <w:szCs w:val="22"/>
              </w:rPr>
              <w:t>Форпост-Каргатского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Форпост-Каргатского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Форпост-Каргатского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Форпост-Каргатскому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Pr="00BC4B08">
              <w:rPr>
                <w:rFonts w:ascii="Times New Roman" w:eastAsiaTheme="minorHAnsi" w:hAnsi="Times New Roman" w:cs="Times New Roman"/>
                <w:szCs w:val="22"/>
              </w:rPr>
              <w:t xml:space="preserve"> – 0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10</w:t>
            </w:r>
          </w:p>
        </w:tc>
        <w:tc>
          <w:tcPr>
            <w:tcW w:w="14823" w:type="dxa"/>
            <w:gridSpan w:val="3"/>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Колыванский муниципальный район</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t>10.1</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рабочий поселок Колывань</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w:t>
            </w:r>
            <w:r w:rsidR="00455C06" w:rsidRPr="00BC4B08">
              <w:rPr>
                <w:rFonts w:ascii="Times New Roman" w:hAnsi="Times New Roman" w:cs="Times New Roman"/>
                <w:szCs w:val="22"/>
              </w:rPr>
              <w:t>услуги в Российской Федерации»</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горячее водоснабжение, отопление, электроснабжение, газоснабжение, обращение с твердыми коммунальными отходами;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BE53EE" w:rsidRPr="00BC4B08" w:rsidRDefault="00BE53EE" w:rsidP="00BE53EE">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 холодное водоснабжение – </w:t>
            </w:r>
            <w:r w:rsidR="00455C06" w:rsidRPr="00BC4B08">
              <w:rPr>
                <w:rFonts w:ascii="Times New Roman" w:hAnsi="Times New Roman" w:cs="Times New Roman"/>
                <w:szCs w:val="22"/>
              </w:rPr>
              <w:t>9</w:t>
            </w:r>
            <w:r w:rsidRPr="00BC4B08">
              <w:rPr>
                <w:rFonts w:ascii="Times New Roman" w:hAnsi="Times New Roman" w:cs="Times New Roman"/>
                <w:szCs w:val="22"/>
              </w:rPr>
              <w:t>,</w:t>
            </w:r>
            <w:r w:rsidR="00455C06" w:rsidRPr="00BC4B08">
              <w:rPr>
                <w:rFonts w:ascii="Times New Roman" w:hAnsi="Times New Roman" w:cs="Times New Roman"/>
                <w:szCs w:val="22"/>
              </w:rPr>
              <w:t>5</w:t>
            </w:r>
            <w:r w:rsidRPr="00BC4B08">
              <w:rPr>
                <w:rFonts w:ascii="Times New Roman" w:hAnsi="Times New Roman" w:cs="Times New Roman"/>
                <w:szCs w:val="22"/>
              </w:rPr>
              <w:t>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отопление – 9,50%;</w:t>
            </w:r>
          </w:p>
          <w:p w:rsidR="00F554CE" w:rsidRPr="00BC4B08" w:rsidRDefault="00455C06">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электроснабжение – 8,93%;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газоснабжение – 9,50%</w:t>
            </w:r>
            <w:r w:rsidRPr="00BC4B08">
              <w:rPr>
                <w:rFonts w:ascii="Times New Roman" w:hAnsi="Times New Roman" w:cs="Times New Roman"/>
                <w:szCs w:val="22"/>
              </w:rPr>
              <w:t>;</w:t>
            </w:r>
          </w:p>
          <w:p w:rsidR="00F554CE" w:rsidRPr="00BC4B08" w:rsidRDefault="00455C06">
            <w:pPr>
              <w:pStyle w:val="ConsPlusNormal"/>
              <w:jc w:val="both"/>
              <w:rPr>
                <w:rFonts w:ascii="Times New Roman" w:hAnsi="Times New Roman" w:cs="Times New Roman"/>
                <w:szCs w:val="22"/>
              </w:rPr>
            </w:pPr>
            <w:r w:rsidRPr="00BC4B08">
              <w:rPr>
                <w:rFonts w:ascii="Times New Roman" w:hAnsi="Times New Roman" w:cs="Times New Roman"/>
                <w:szCs w:val="22"/>
              </w:rPr>
              <w:t>- </w:t>
            </w:r>
            <w:r w:rsidR="005D74BF" w:rsidRPr="00BC4B08">
              <w:rPr>
                <w:rFonts w:ascii="Times New Roman" w:hAnsi="Times New Roman" w:cs="Times New Roman"/>
                <w:szCs w:val="22"/>
              </w:rPr>
              <w:t>обращение с твердыми коммунальными отходами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от 15.08.2012 № 169-Г «Об утверждении нормативов потребления коммунальной услуги по газоснабжению </w:t>
            </w:r>
            <w:r w:rsidRPr="00BC4B08">
              <w:rPr>
                <w:rFonts w:ascii="Times New Roman" w:hAnsi="Times New Roman" w:cs="Times New Roman"/>
                <w:szCs w:val="22"/>
              </w:rPr>
              <w:lastRenderedPageBreak/>
              <w:t>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г) численность населения, изменение размера платы за коммунальные услуги в отношении которого равно установленному предельному индексу, – 1</w:t>
            </w:r>
            <w:r w:rsidR="00455C06" w:rsidRPr="00BC4B08">
              <w:rPr>
                <w:rFonts w:ascii="Times New Roman" w:hAnsi="Times New Roman" w:cs="Times New Roman"/>
                <w:szCs w:val="22"/>
              </w:rPr>
              <w:t>3691</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рабочего поселка Колывань – 100,0%, и в общей численности населения на территории Новосибирской области – 0,4</w:t>
            </w:r>
            <w:r w:rsidR="00455C06" w:rsidRPr="00BC4B08">
              <w:rPr>
                <w:rFonts w:ascii="Times New Roman" w:hAnsi="Times New Roman" w:cs="Times New Roman"/>
                <w:szCs w:val="22"/>
              </w:rPr>
              <w:t>90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 xml:space="preserve">рабочий поселок Колывань </w:t>
            </w:r>
            <w:r w:rsidRPr="00BC4B08">
              <w:rPr>
                <w:rFonts w:ascii="Times New Roman" w:eastAsiaTheme="minorHAnsi" w:hAnsi="Times New Roman" w:cs="Times New Roman"/>
                <w:szCs w:val="22"/>
              </w:rPr>
              <w:t>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 xml:space="preserve">рабочий поселок Колывань </w:t>
            </w:r>
            <w:r w:rsidRPr="00BC4B08">
              <w:rPr>
                <w:rFonts w:ascii="Times New Roman" w:hAnsi="Times New Roman" w:cs="Times New Roman"/>
                <w:szCs w:val="22"/>
                <w:lang w:eastAsia="en-US"/>
              </w:rPr>
              <w:t>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13</w:t>
            </w:r>
            <w:r w:rsidR="00455C06" w:rsidRPr="00BC4B08">
              <w:rPr>
                <w:rFonts w:ascii="Times New Roman" w:hAnsi="Times New Roman" w:cs="Times New Roman"/>
                <w:szCs w:val="22"/>
              </w:rPr>
              <w:t>691</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 xml:space="preserve">рабочего поселка Колывань – </w:t>
            </w:r>
            <w:r w:rsidRPr="00BC4B08">
              <w:rPr>
                <w:rFonts w:ascii="Times New Roman" w:eastAsiaTheme="minorHAnsi" w:hAnsi="Times New Roman" w:cs="Times New Roman"/>
                <w:szCs w:val="22"/>
              </w:rPr>
              <w:t>100,0%, и в общей численности населения на территории</w:t>
            </w:r>
            <w:r w:rsidRPr="00BC4B08">
              <w:rPr>
                <w:rFonts w:ascii="Times New Roman" w:hAnsi="Times New Roman" w:cs="Times New Roman"/>
                <w:szCs w:val="22"/>
              </w:rPr>
              <w:t xml:space="preserve"> Новосибирской области – 0,4</w:t>
            </w:r>
            <w:r w:rsidR="00455C06" w:rsidRPr="00BC4B08">
              <w:rPr>
                <w:rFonts w:ascii="Times New Roman" w:hAnsi="Times New Roman" w:cs="Times New Roman"/>
                <w:szCs w:val="22"/>
              </w:rPr>
              <w:t>90</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 xml:space="preserve">рабочего поселка Колывань – </w:t>
            </w:r>
            <w:r w:rsidRPr="00BC4B08">
              <w:rPr>
                <w:rFonts w:ascii="Times New Roman" w:eastAsiaTheme="minorHAnsi" w:hAnsi="Times New Roman" w:cs="Times New Roman"/>
                <w:szCs w:val="22"/>
              </w:rPr>
              <w:t>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lastRenderedPageBreak/>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 xml:space="preserve">рабочего поселка Колывань </w:t>
            </w:r>
            <w:r w:rsidRPr="00BC4B08">
              <w:rPr>
                <w:rFonts w:ascii="Times New Roman" w:eastAsiaTheme="minorHAnsi" w:hAnsi="Times New Roman" w:cs="Times New Roman"/>
                <w:szCs w:val="22"/>
              </w:rPr>
              <w:t>–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 xml:space="preserve">рабочего поселка Колывань </w:t>
            </w:r>
            <w:r w:rsidRPr="00BC4B08">
              <w:rPr>
                <w:rFonts w:ascii="Times New Roman" w:eastAsiaTheme="minorHAnsi" w:hAnsi="Times New Roman" w:cs="Times New Roman"/>
                <w:szCs w:val="22"/>
              </w:rPr>
              <w:t xml:space="preserve">платы за коммунальные услуги в результате установления по </w:t>
            </w:r>
            <w:r w:rsidRPr="00BC4B08">
              <w:rPr>
                <w:rFonts w:ascii="Times New Roman" w:hAnsi="Times New Roman" w:cs="Times New Roman"/>
                <w:szCs w:val="22"/>
              </w:rPr>
              <w:t xml:space="preserve">рабочему поселку Колывань </w:t>
            </w:r>
            <w:r w:rsidRPr="00BC4B08">
              <w:rPr>
                <w:rFonts w:ascii="Times New Roman" w:eastAsiaTheme="minorHAnsi" w:hAnsi="Times New Roman" w:cs="Times New Roman"/>
                <w:szCs w:val="22"/>
              </w:rPr>
              <w:t xml:space="preserve">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Pr="00BC4B08">
              <w:rPr>
                <w:rFonts w:ascii="Times New Roman" w:eastAsiaTheme="minorHAnsi" w:hAnsi="Times New Roman" w:cs="Times New Roman"/>
                <w:szCs w:val="22"/>
              </w:rPr>
              <w:t xml:space="preserve"> – 0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10.2</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Вьюнский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услуги в Российской Федерации», ;</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отопление, электроснабжение, газоснабжение, обращение с твердыми коммунальными отходами;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BE53EE" w:rsidRPr="00BC4B08" w:rsidRDefault="00BE53EE" w:rsidP="00BE53EE">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 холодное водоснабжение – </w:t>
            </w:r>
            <w:r w:rsidR="00455C06" w:rsidRPr="00BC4B08">
              <w:rPr>
                <w:rFonts w:ascii="Times New Roman" w:hAnsi="Times New Roman" w:cs="Times New Roman"/>
                <w:szCs w:val="22"/>
              </w:rPr>
              <w:t>9</w:t>
            </w:r>
            <w:r w:rsidRPr="00BC4B08">
              <w:rPr>
                <w:rFonts w:ascii="Times New Roman" w:hAnsi="Times New Roman" w:cs="Times New Roman"/>
                <w:szCs w:val="22"/>
              </w:rPr>
              <w:t>,</w:t>
            </w:r>
            <w:r w:rsidR="00455C06" w:rsidRPr="00BC4B08">
              <w:rPr>
                <w:rFonts w:ascii="Times New Roman" w:hAnsi="Times New Roman" w:cs="Times New Roman"/>
                <w:szCs w:val="22"/>
              </w:rPr>
              <w:t>5</w:t>
            </w:r>
            <w:r w:rsidRPr="00BC4B08">
              <w:rPr>
                <w:rFonts w:ascii="Times New Roman" w:hAnsi="Times New Roman" w:cs="Times New Roman"/>
                <w:szCs w:val="22"/>
              </w:rPr>
              <w:t>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отопление – 9,50%;</w:t>
            </w:r>
          </w:p>
          <w:p w:rsidR="00F554CE" w:rsidRPr="00BC4B08" w:rsidRDefault="00455C06">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газоснабжение – 9,50%;</w:t>
            </w:r>
          </w:p>
          <w:p w:rsidR="00F554CE" w:rsidRPr="00BC4B08" w:rsidRDefault="00455C06">
            <w:pPr>
              <w:pStyle w:val="ConsPlusNormal"/>
              <w:jc w:val="both"/>
              <w:rPr>
                <w:rFonts w:ascii="Times New Roman" w:hAnsi="Times New Roman" w:cs="Times New Roman"/>
                <w:szCs w:val="22"/>
              </w:rPr>
            </w:pPr>
            <w:r w:rsidRPr="00BC4B08">
              <w:rPr>
                <w:rFonts w:ascii="Times New Roman" w:hAnsi="Times New Roman" w:cs="Times New Roman"/>
                <w:szCs w:val="22"/>
              </w:rPr>
              <w:t>- </w:t>
            </w:r>
            <w:r w:rsidR="005D74BF" w:rsidRPr="00BC4B08">
              <w:rPr>
                <w:rFonts w:ascii="Times New Roman" w:hAnsi="Times New Roman" w:cs="Times New Roman"/>
                <w:szCs w:val="22"/>
              </w:rPr>
              <w:t>обращение с твердыми коммунальными отходами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lastRenderedPageBreak/>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г) численность населения, изменение размера платы за коммунальные услуги в отношении которого равно установленному предельному индексу, – 1</w:t>
            </w:r>
            <w:r w:rsidR="00455C06" w:rsidRPr="00BC4B08">
              <w:rPr>
                <w:rFonts w:ascii="Times New Roman" w:hAnsi="Times New Roman" w:cs="Times New Roman"/>
                <w:szCs w:val="22"/>
              </w:rPr>
              <w:t>265</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Вьюнского сельсовета – 100,0%, и в общей численности населения на территории Новосибирской области – 0,04</w:t>
            </w:r>
            <w:r w:rsidR="00455C06" w:rsidRPr="00BC4B08">
              <w:rPr>
                <w:rFonts w:ascii="Times New Roman" w:hAnsi="Times New Roman" w:cs="Times New Roman"/>
                <w:szCs w:val="22"/>
              </w:rPr>
              <w:t>5</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Вьюнский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Вьюнский</w:t>
            </w:r>
            <w:r w:rsidRPr="00BC4B08">
              <w:rPr>
                <w:rFonts w:ascii="Times New Roman" w:hAnsi="Times New Roman" w:cs="Times New Roman"/>
                <w:szCs w:val="22"/>
                <w:lang w:eastAsia="en-US"/>
              </w:rPr>
              <w:t xml:space="preserve">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1</w:t>
            </w:r>
            <w:r w:rsidR="00455C06" w:rsidRPr="00BC4B08">
              <w:rPr>
                <w:rFonts w:ascii="Times New Roman" w:hAnsi="Times New Roman" w:cs="Times New Roman"/>
                <w:szCs w:val="22"/>
              </w:rPr>
              <w:t>265</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Вьюнского</w:t>
            </w:r>
            <w:r w:rsidRPr="00BC4B08">
              <w:rPr>
                <w:rFonts w:ascii="Times New Roman" w:eastAsiaTheme="minorHAnsi" w:hAnsi="Times New Roman" w:cs="Times New Roman"/>
                <w:szCs w:val="22"/>
              </w:rPr>
              <w:t xml:space="preserve"> сельсовета – 100,0%, и в общей численности населения на территории</w:t>
            </w:r>
            <w:r w:rsidRPr="00BC4B08">
              <w:rPr>
                <w:rFonts w:ascii="Times New Roman" w:hAnsi="Times New Roman" w:cs="Times New Roman"/>
                <w:szCs w:val="22"/>
              </w:rPr>
              <w:t xml:space="preserve"> Новосибирской области – 0,04</w:t>
            </w:r>
            <w:r w:rsidR="00455C06" w:rsidRPr="00BC4B08">
              <w:rPr>
                <w:rFonts w:ascii="Times New Roman" w:hAnsi="Times New Roman" w:cs="Times New Roman"/>
                <w:szCs w:val="22"/>
              </w:rPr>
              <w:t>5</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Вьюнского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Вьюнского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lastRenderedPageBreak/>
              <w:t xml:space="preserve">о) совокупная сумма увеличения вносимой гражданами </w:t>
            </w:r>
            <w:r w:rsidRPr="00BC4B08">
              <w:rPr>
                <w:rFonts w:ascii="Times New Roman" w:hAnsi="Times New Roman" w:cs="Times New Roman"/>
                <w:szCs w:val="22"/>
              </w:rPr>
              <w:t>Вьюнского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Вьюнскому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Pr="00BC4B08">
              <w:rPr>
                <w:rFonts w:ascii="Times New Roman" w:eastAsiaTheme="minorHAnsi" w:hAnsi="Times New Roman" w:cs="Times New Roman"/>
                <w:szCs w:val="22"/>
              </w:rPr>
              <w:t xml:space="preserve"> – 0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10.3</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Калининский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услуги в Российской Федерации», ;</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отопление, электроснабжение, газоснабжение;</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BE53EE" w:rsidRPr="00BC4B08" w:rsidRDefault="00BE53EE" w:rsidP="00BE53EE">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холодное водоснабжение – 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отопление – 9,50%;</w:t>
            </w:r>
          </w:p>
          <w:p w:rsidR="00F554CE" w:rsidRPr="00BC4B08" w:rsidRDefault="00455C06">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газоснабжение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г) численность населения, изменение размера платы за коммунальные услуги в отношении которого равно установленному предельному индексу, – </w:t>
            </w:r>
            <w:r w:rsidR="00455C06" w:rsidRPr="00BC4B08">
              <w:rPr>
                <w:rFonts w:ascii="Times New Roman" w:hAnsi="Times New Roman" w:cs="Times New Roman"/>
                <w:szCs w:val="22"/>
              </w:rPr>
              <w:t>702</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Калининского сельсовета – 100,0%, и в общей </w:t>
            </w:r>
            <w:r w:rsidRPr="00BC4B08">
              <w:rPr>
                <w:rFonts w:ascii="Times New Roman" w:hAnsi="Times New Roman" w:cs="Times New Roman"/>
                <w:szCs w:val="22"/>
              </w:rPr>
              <w:lastRenderedPageBreak/>
              <w:t>численности населения на территории Новосибирской области – 0,02</w:t>
            </w:r>
            <w:r w:rsidR="00455C06" w:rsidRPr="00BC4B08">
              <w:rPr>
                <w:rFonts w:ascii="Times New Roman" w:hAnsi="Times New Roman" w:cs="Times New Roman"/>
                <w:szCs w:val="22"/>
              </w:rPr>
              <w:t>5</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Калининский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Калининский</w:t>
            </w:r>
            <w:r w:rsidRPr="00BC4B08">
              <w:rPr>
                <w:rFonts w:ascii="Times New Roman" w:hAnsi="Times New Roman" w:cs="Times New Roman"/>
                <w:szCs w:val="22"/>
                <w:lang w:eastAsia="en-US"/>
              </w:rPr>
              <w:t xml:space="preserve">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w:t>
            </w:r>
            <w:r w:rsidR="00455C06" w:rsidRPr="00BC4B08">
              <w:rPr>
                <w:rFonts w:ascii="Times New Roman" w:hAnsi="Times New Roman" w:cs="Times New Roman"/>
                <w:szCs w:val="22"/>
              </w:rPr>
              <w:t>7</w:t>
            </w:r>
            <w:r w:rsidRPr="00BC4B08">
              <w:rPr>
                <w:rFonts w:ascii="Times New Roman" w:hAnsi="Times New Roman" w:cs="Times New Roman"/>
                <w:szCs w:val="22"/>
              </w:rPr>
              <w:t>0</w:t>
            </w:r>
            <w:r w:rsidR="00455C06" w:rsidRPr="00BC4B08">
              <w:rPr>
                <w:rFonts w:ascii="Times New Roman" w:hAnsi="Times New Roman" w:cs="Times New Roman"/>
                <w:szCs w:val="22"/>
              </w:rPr>
              <w:t>2</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Калининского</w:t>
            </w:r>
            <w:r w:rsidRPr="00BC4B08">
              <w:rPr>
                <w:rFonts w:ascii="Times New Roman" w:eastAsiaTheme="minorHAnsi" w:hAnsi="Times New Roman" w:cs="Times New Roman"/>
                <w:szCs w:val="22"/>
              </w:rPr>
              <w:t xml:space="preserve"> сельсовета –</w:t>
            </w:r>
            <w:r w:rsidR="00455C06" w:rsidRPr="00BC4B08">
              <w:rPr>
                <w:rFonts w:ascii="Times New Roman" w:eastAsiaTheme="minorHAnsi" w:hAnsi="Times New Roman" w:cs="Times New Roman"/>
                <w:szCs w:val="22"/>
              </w:rPr>
              <w:t xml:space="preserve"> 100,</w:t>
            </w:r>
            <w:r w:rsidRPr="00BC4B08">
              <w:rPr>
                <w:rFonts w:ascii="Times New Roman" w:eastAsiaTheme="minorHAnsi" w:hAnsi="Times New Roman" w:cs="Times New Roman"/>
                <w:szCs w:val="22"/>
              </w:rPr>
              <w:t>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00455C06" w:rsidRPr="00BC4B08">
              <w:rPr>
                <w:rFonts w:ascii="Times New Roman" w:hAnsi="Times New Roman" w:cs="Times New Roman"/>
                <w:szCs w:val="22"/>
              </w:rPr>
              <w:t>,025</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w:t>
            </w:r>
            <w:r w:rsidR="00455C06" w:rsidRPr="00BC4B08">
              <w:rPr>
                <w:rFonts w:ascii="Times New Roman" w:eastAsiaTheme="minorHAnsi" w:hAnsi="Times New Roman" w:cs="Times New Roman"/>
                <w:szCs w:val="22"/>
              </w:rPr>
              <w:t>0 </w:t>
            </w:r>
            <w:r w:rsidRPr="00BC4B08">
              <w:rPr>
                <w:rFonts w:ascii="Times New Roman" w:eastAsiaTheme="minorHAnsi" w:hAnsi="Times New Roman" w:cs="Times New Roman"/>
                <w:szCs w:val="22"/>
              </w:rPr>
              <w:t>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Калининского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w:t>
            </w:r>
            <w:r w:rsidR="00455C06" w:rsidRPr="00BC4B08">
              <w:rPr>
                <w:rFonts w:ascii="Times New Roman" w:eastAsiaTheme="minorHAnsi" w:hAnsi="Times New Roman" w:cs="Times New Roman"/>
                <w:szCs w:val="22"/>
              </w:rPr>
              <w:t>0</w:t>
            </w:r>
            <w:r w:rsidRPr="00BC4B08">
              <w:rPr>
                <w:rFonts w:ascii="Times New Roman" w:eastAsiaTheme="minorHAnsi"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Калининского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rsidP="00455C06">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Калининского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Калининскому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Pr="00BC4B08">
              <w:rPr>
                <w:rFonts w:ascii="Times New Roman" w:eastAsiaTheme="minorHAnsi" w:hAnsi="Times New Roman" w:cs="Times New Roman"/>
                <w:szCs w:val="22"/>
              </w:rPr>
              <w:t xml:space="preserve"> – </w:t>
            </w:r>
            <w:r w:rsidR="00455C06" w:rsidRPr="00BC4B08">
              <w:rPr>
                <w:rFonts w:ascii="Times New Roman" w:eastAsiaTheme="minorHAnsi" w:hAnsi="Times New Roman" w:cs="Times New Roman"/>
                <w:szCs w:val="22"/>
              </w:rPr>
              <w:t>0</w:t>
            </w:r>
            <w:r w:rsidRPr="00BC4B08">
              <w:rPr>
                <w:rFonts w:ascii="Times New Roman" w:eastAsiaTheme="minorHAnsi" w:hAnsi="Times New Roman" w:cs="Times New Roman"/>
                <w:szCs w:val="22"/>
              </w:rPr>
              <w:t xml:space="preserve">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10.4</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Кандауровский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w:t>
            </w:r>
            <w:r w:rsidRPr="00BC4B08">
              <w:rPr>
                <w:rFonts w:ascii="Times New Roman" w:hAnsi="Times New Roman" w:cs="Times New Roman"/>
                <w:szCs w:val="22"/>
              </w:rPr>
              <w:lastRenderedPageBreak/>
              <w:t xml:space="preserve">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w:t>
            </w:r>
            <w:r w:rsidR="00455C06" w:rsidRPr="00BC4B08">
              <w:rPr>
                <w:rFonts w:ascii="Times New Roman" w:hAnsi="Times New Roman" w:cs="Times New Roman"/>
                <w:szCs w:val="22"/>
              </w:rPr>
              <w:t>услуги в Российской Федерации»</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отопление, электроснабжение, газоснабжение, обращение с твердыми коммунальными отходами;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BE53EE" w:rsidRPr="00BC4B08" w:rsidRDefault="00BE53EE" w:rsidP="00BE53EE">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 холодное водоснабжение – </w:t>
            </w:r>
            <w:r w:rsidR="00455C06" w:rsidRPr="00BC4B08">
              <w:rPr>
                <w:rFonts w:ascii="Times New Roman" w:hAnsi="Times New Roman" w:cs="Times New Roman"/>
                <w:szCs w:val="22"/>
              </w:rPr>
              <w:t>9</w:t>
            </w:r>
            <w:r w:rsidRPr="00BC4B08">
              <w:rPr>
                <w:rFonts w:ascii="Times New Roman" w:hAnsi="Times New Roman" w:cs="Times New Roman"/>
                <w:szCs w:val="22"/>
              </w:rPr>
              <w:t>,</w:t>
            </w:r>
            <w:r w:rsidR="00455C06" w:rsidRPr="00BC4B08">
              <w:rPr>
                <w:rFonts w:ascii="Times New Roman" w:hAnsi="Times New Roman" w:cs="Times New Roman"/>
                <w:szCs w:val="22"/>
              </w:rPr>
              <w:t>5</w:t>
            </w:r>
            <w:r w:rsidRPr="00BC4B08">
              <w:rPr>
                <w:rFonts w:ascii="Times New Roman" w:hAnsi="Times New Roman" w:cs="Times New Roman"/>
                <w:szCs w:val="22"/>
              </w:rPr>
              <w:t>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отопление – 9,50%;</w:t>
            </w:r>
          </w:p>
          <w:p w:rsidR="00F554CE" w:rsidRPr="00BC4B08" w:rsidRDefault="00455C06">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газоснабжение – 9,50%;</w:t>
            </w:r>
          </w:p>
          <w:p w:rsidR="00F554CE" w:rsidRPr="00BC4B08" w:rsidRDefault="00455C06">
            <w:pPr>
              <w:pStyle w:val="ConsPlusNormal"/>
              <w:jc w:val="both"/>
              <w:rPr>
                <w:rFonts w:ascii="Times New Roman" w:hAnsi="Times New Roman" w:cs="Times New Roman"/>
                <w:szCs w:val="22"/>
              </w:rPr>
            </w:pPr>
            <w:r w:rsidRPr="00BC4B08">
              <w:rPr>
                <w:rFonts w:ascii="Times New Roman" w:hAnsi="Times New Roman" w:cs="Times New Roman"/>
                <w:szCs w:val="22"/>
              </w:rPr>
              <w:t>- </w:t>
            </w:r>
            <w:r w:rsidR="005D74BF" w:rsidRPr="00BC4B08">
              <w:rPr>
                <w:rFonts w:ascii="Times New Roman" w:hAnsi="Times New Roman" w:cs="Times New Roman"/>
                <w:szCs w:val="22"/>
              </w:rPr>
              <w:t>обращение с твердыми коммунальными отходами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г) численность населения, изменение размера платы за коммунальные услуги в отношении которого равно установленному предельному индексу, – </w:t>
            </w:r>
            <w:r w:rsidR="00455C06" w:rsidRPr="00BC4B08">
              <w:rPr>
                <w:rFonts w:ascii="Times New Roman" w:hAnsi="Times New Roman" w:cs="Times New Roman"/>
                <w:szCs w:val="22"/>
              </w:rPr>
              <w:t>681</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Кандауровского сельсовета – 100,0%, и в общей численности населения на территории Новосибирской области – 0,0</w:t>
            </w:r>
            <w:r w:rsidR="00455C06" w:rsidRPr="00BC4B08">
              <w:rPr>
                <w:rFonts w:ascii="Times New Roman" w:hAnsi="Times New Roman" w:cs="Times New Roman"/>
                <w:szCs w:val="22"/>
              </w:rPr>
              <w:t>24</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w:t>
            </w:r>
            <w:r w:rsidRPr="00BC4B08">
              <w:rPr>
                <w:rFonts w:ascii="Times New Roman" w:eastAsiaTheme="minorHAnsi" w:hAnsi="Times New Roman" w:cs="Times New Roman"/>
                <w:szCs w:val="22"/>
              </w:rPr>
              <w:lastRenderedPageBreak/>
              <w:t>не принималось (</w:t>
            </w:r>
            <w:r w:rsidRPr="00BC4B08">
              <w:rPr>
                <w:rFonts w:ascii="Times New Roman" w:hAnsi="Times New Roman" w:cs="Times New Roman"/>
                <w:szCs w:val="22"/>
              </w:rPr>
              <w:t>Кандауровский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Кандауровский</w:t>
            </w:r>
            <w:r w:rsidRPr="00BC4B08">
              <w:rPr>
                <w:rFonts w:ascii="Times New Roman" w:hAnsi="Times New Roman" w:cs="Times New Roman"/>
                <w:szCs w:val="22"/>
                <w:lang w:eastAsia="en-US"/>
              </w:rPr>
              <w:t xml:space="preserve">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w:t>
            </w:r>
            <w:r w:rsidR="00455C06" w:rsidRPr="00BC4B08">
              <w:rPr>
                <w:rFonts w:ascii="Times New Roman" w:hAnsi="Times New Roman" w:cs="Times New Roman"/>
                <w:szCs w:val="22"/>
              </w:rPr>
              <w:t>681</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Кандауровского</w:t>
            </w:r>
            <w:r w:rsidRPr="00BC4B08">
              <w:rPr>
                <w:rFonts w:ascii="Times New Roman" w:eastAsiaTheme="minorHAnsi" w:hAnsi="Times New Roman" w:cs="Times New Roman"/>
                <w:szCs w:val="22"/>
              </w:rPr>
              <w:t xml:space="preserve"> сельсовета – 100,0%, и в общей численности населения на территории</w:t>
            </w:r>
            <w:r w:rsidRPr="00BC4B08">
              <w:rPr>
                <w:rFonts w:ascii="Times New Roman" w:hAnsi="Times New Roman" w:cs="Times New Roman"/>
                <w:szCs w:val="22"/>
              </w:rPr>
              <w:t xml:space="preserve"> Новосибирской области – 0,0</w:t>
            </w:r>
            <w:r w:rsidR="00455C06" w:rsidRPr="00BC4B08">
              <w:rPr>
                <w:rFonts w:ascii="Times New Roman" w:hAnsi="Times New Roman" w:cs="Times New Roman"/>
                <w:szCs w:val="22"/>
              </w:rPr>
              <w:t>24</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Кандауровского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Кандауровского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Кандауровского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Кандауровскому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Pr="00BC4B08">
              <w:rPr>
                <w:rFonts w:ascii="Times New Roman" w:eastAsiaTheme="minorHAnsi" w:hAnsi="Times New Roman" w:cs="Times New Roman"/>
                <w:szCs w:val="22"/>
              </w:rPr>
              <w:t xml:space="preserve"> – 0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10.5</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Королевский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услуги в Российской Федерации», ;</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lastRenderedPageBreak/>
              <w:t>а) набор коммунальных услуг и тип благоустройства, которому соответствует значение предельного индекса: отопление, электроснабжение, газоснабжение;</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BE53EE" w:rsidRPr="00BC4B08" w:rsidRDefault="00BE53EE" w:rsidP="00BE53EE">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отопление – 9,50%;</w:t>
            </w:r>
          </w:p>
          <w:p w:rsidR="00F554CE" w:rsidRPr="00BC4B08" w:rsidRDefault="00455C06">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газоснабжение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г) численность населения, изменение размера платы за коммунальные услуги в отношении которого равно установленному предельному индексу, – </w:t>
            </w:r>
            <w:r w:rsidR="00455C06" w:rsidRPr="00BC4B08">
              <w:rPr>
                <w:rFonts w:ascii="Times New Roman" w:hAnsi="Times New Roman" w:cs="Times New Roman"/>
                <w:szCs w:val="22"/>
              </w:rPr>
              <w:t>308</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Королевского сельсовета – 100,0%, и в общей численности населения на территории Новосибирской области – 0,01</w:t>
            </w:r>
            <w:r w:rsidR="00455C06" w:rsidRPr="00BC4B08">
              <w:rPr>
                <w:rFonts w:ascii="Times New Roman" w:hAnsi="Times New Roman" w:cs="Times New Roman"/>
                <w:szCs w:val="22"/>
              </w:rPr>
              <w:t>1</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Королевский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Королевский</w:t>
            </w:r>
            <w:r w:rsidRPr="00BC4B08">
              <w:rPr>
                <w:rFonts w:ascii="Times New Roman" w:hAnsi="Times New Roman" w:cs="Times New Roman"/>
                <w:szCs w:val="22"/>
                <w:lang w:eastAsia="en-US"/>
              </w:rPr>
              <w:t xml:space="preserve">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w:t>
            </w:r>
            <w:r w:rsidRPr="00BC4B08">
              <w:rPr>
                <w:rFonts w:ascii="Times New Roman" w:hAnsi="Times New Roman" w:cs="Times New Roman"/>
                <w:szCs w:val="22"/>
              </w:rPr>
              <w:lastRenderedPageBreak/>
              <w:t xml:space="preserve">по Новосибирской области (далее – индекс по Новосибирской области), – </w:t>
            </w:r>
            <w:r w:rsidR="00455C06" w:rsidRPr="00BC4B08">
              <w:rPr>
                <w:rFonts w:ascii="Times New Roman" w:hAnsi="Times New Roman" w:cs="Times New Roman"/>
                <w:szCs w:val="22"/>
              </w:rPr>
              <w:t>308</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Королевского</w:t>
            </w:r>
            <w:r w:rsidRPr="00BC4B08">
              <w:rPr>
                <w:rFonts w:ascii="Times New Roman" w:eastAsiaTheme="minorHAnsi" w:hAnsi="Times New Roman" w:cs="Times New Roman"/>
                <w:szCs w:val="22"/>
              </w:rPr>
              <w:t xml:space="preserve"> сельсовета –</w:t>
            </w:r>
            <w:r w:rsidR="00455C06" w:rsidRPr="00BC4B08">
              <w:rPr>
                <w:rFonts w:ascii="Times New Roman" w:eastAsiaTheme="minorHAnsi" w:hAnsi="Times New Roman" w:cs="Times New Roman"/>
                <w:szCs w:val="22"/>
              </w:rPr>
              <w:t xml:space="preserve"> 100,</w:t>
            </w:r>
            <w:r w:rsidRPr="00BC4B08">
              <w:rPr>
                <w:rFonts w:ascii="Times New Roman" w:eastAsiaTheme="minorHAnsi" w:hAnsi="Times New Roman" w:cs="Times New Roman"/>
                <w:szCs w:val="22"/>
              </w:rPr>
              <w:t>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00455C06" w:rsidRPr="00BC4B08">
              <w:rPr>
                <w:rFonts w:ascii="Times New Roman" w:hAnsi="Times New Roman" w:cs="Times New Roman"/>
                <w:szCs w:val="22"/>
              </w:rPr>
              <w:t>,011</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w:t>
            </w:r>
            <w:r w:rsidR="00455C06" w:rsidRPr="00BC4B08">
              <w:rPr>
                <w:rFonts w:ascii="Times New Roman" w:eastAsiaTheme="minorHAnsi" w:hAnsi="Times New Roman" w:cs="Times New Roman"/>
                <w:szCs w:val="22"/>
              </w:rPr>
              <w:t>0</w:t>
            </w:r>
            <w:r w:rsidRPr="00BC4B08">
              <w:rPr>
                <w:rFonts w:ascii="Times New Roman" w:eastAsiaTheme="minorHAnsi"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Королевского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w:t>
            </w:r>
            <w:r w:rsidR="00455C06" w:rsidRPr="00BC4B08">
              <w:rPr>
                <w:rFonts w:ascii="Times New Roman" w:eastAsiaTheme="minorHAnsi" w:hAnsi="Times New Roman" w:cs="Times New Roman"/>
                <w:szCs w:val="22"/>
              </w:rPr>
              <w:t>0</w:t>
            </w:r>
            <w:r w:rsidRPr="00BC4B08">
              <w:rPr>
                <w:rFonts w:ascii="Times New Roman" w:eastAsiaTheme="minorHAnsi"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Королевского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rsidP="00455C06">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Королевского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Королевскому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по Новосибирской о</w:t>
            </w:r>
            <w:r w:rsidR="00455C06" w:rsidRPr="00BC4B08">
              <w:rPr>
                <w:rFonts w:ascii="Times New Roman" w:eastAsiaTheme="minorHAnsi" w:hAnsi="Times New Roman" w:cs="Times New Roman"/>
                <w:szCs w:val="22"/>
              </w:rPr>
              <w:t>бласти, с разбивкой по месяцам: я</w:t>
            </w:r>
            <w:r w:rsidR="005E54C4" w:rsidRPr="00BC4B08">
              <w:rPr>
                <w:rFonts w:ascii="Times New Roman" w:eastAsiaTheme="minorHAnsi" w:hAnsi="Times New Roman" w:cs="Times New Roman"/>
                <w:szCs w:val="22"/>
              </w:rPr>
              <w:t>нварь-декабрь 2024 года</w:t>
            </w:r>
            <w:r w:rsidRPr="00BC4B08">
              <w:rPr>
                <w:rFonts w:ascii="Times New Roman" w:eastAsiaTheme="minorHAnsi" w:hAnsi="Times New Roman" w:cs="Times New Roman"/>
                <w:szCs w:val="22"/>
              </w:rPr>
              <w:t xml:space="preserve"> – </w:t>
            </w:r>
            <w:r w:rsidR="00455C06" w:rsidRPr="00BC4B08">
              <w:rPr>
                <w:rFonts w:ascii="Times New Roman" w:eastAsiaTheme="minorHAnsi" w:hAnsi="Times New Roman" w:cs="Times New Roman"/>
                <w:szCs w:val="22"/>
              </w:rPr>
              <w:t>0</w:t>
            </w:r>
            <w:r w:rsidRPr="00BC4B08">
              <w:rPr>
                <w:rFonts w:ascii="Times New Roman" w:eastAsiaTheme="minorHAnsi" w:hAnsi="Times New Roman" w:cs="Times New Roman"/>
                <w:szCs w:val="22"/>
              </w:rPr>
              <w:t xml:space="preserve">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10.6</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Новотроицкий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w:t>
            </w:r>
            <w:r w:rsidR="00455C06" w:rsidRPr="00BC4B08">
              <w:rPr>
                <w:rFonts w:ascii="Times New Roman" w:hAnsi="Times New Roman" w:cs="Times New Roman"/>
                <w:szCs w:val="22"/>
              </w:rPr>
              <w:t>услуги в Российской Федерации»</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отопление, электроснабжение, газоснабжение, обращением с твердыми коммунальными отходами;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BE53EE" w:rsidRPr="00BC4B08" w:rsidRDefault="00BE53EE" w:rsidP="00BE53EE">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455C06">
            <w:pPr>
              <w:pStyle w:val="ConsPlusNormal"/>
              <w:jc w:val="both"/>
              <w:rPr>
                <w:rFonts w:ascii="Times New Roman" w:hAnsi="Times New Roman" w:cs="Times New Roman"/>
                <w:szCs w:val="22"/>
              </w:rPr>
            </w:pPr>
            <w:r w:rsidRPr="00BC4B08">
              <w:rPr>
                <w:rFonts w:ascii="Times New Roman" w:hAnsi="Times New Roman" w:cs="Times New Roman"/>
                <w:szCs w:val="22"/>
              </w:rPr>
              <w:t>- холодное водоснабжение – 9</w:t>
            </w:r>
            <w:r w:rsidR="00B02BB0" w:rsidRPr="00BC4B08">
              <w:rPr>
                <w:rFonts w:ascii="Times New Roman" w:hAnsi="Times New Roman" w:cs="Times New Roman"/>
                <w:szCs w:val="22"/>
              </w:rPr>
              <w:t>,</w:t>
            </w:r>
            <w:r w:rsidRPr="00BC4B08">
              <w:rPr>
                <w:rFonts w:ascii="Times New Roman" w:hAnsi="Times New Roman" w:cs="Times New Roman"/>
                <w:szCs w:val="22"/>
              </w:rPr>
              <w:t>5</w:t>
            </w:r>
            <w:r w:rsidR="00B02BB0" w:rsidRPr="00BC4B08">
              <w:rPr>
                <w:rFonts w:ascii="Times New Roman" w:hAnsi="Times New Roman" w:cs="Times New Roman"/>
                <w:szCs w:val="22"/>
              </w:rPr>
              <w:t>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отопление – 9,50%;</w:t>
            </w:r>
          </w:p>
          <w:p w:rsidR="00F554CE" w:rsidRPr="00BC4B08" w:rsidRDefault="00455C06">
            <w:pPr>
              <w:pStyle w:val="ConsPlusNormal"/>
              <w:jc w:val="both"/>
              <w:rPr>
                <w:rFonts w:ascii="Times New Roman" w:hAnsi="Times New Roman" w:cs="Times New Roman"/>
                <w:szCs w:val="22"/>
              </w:rPr>
            </w:pPr>
            <w:r w:rsidRPr="00BC4B08">
              <w:rPr>
                <w:rFonts w:ascii="Times New Roman" w:hAnsi="Times New Roman" w:cs="Times New Roman"/>
                <w:szCs w:val="22"/>
              </w:rPr>
              <w:lastRenderedPageBreak/>
              <w:t>- </w:t>
            </w:r>
            <w:r w:rsidR="007B76C7" w:rsidRPr="00BC4B08">
              <w:rPr>
                <w:rFonts w:ascii="Times New Roman" w:hAnsi="Times New Roman" w:cs="Times New Roman"/>
                <w:szCs w:val="22"/>
              </w:rPr>
              <w:t>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газоснабжение – 9,50%;</w:t>
            </w:r>
          </w:p>
          <w:p w:rsidR="00F554CE" w:rsidRPr="00BC4B08" w:rsidRDefault="00455C06">
            <w:pPr>
              <w:pStyle w:val="ConsPlusNormal"/>
              <w:jc w:val="both"/>
              <w:rPr>
                <w:rFonts w:ascii="Times New Roman" w:hAnsi="Times New Roman" w:cs="Times New Roman"/>
                <w:szCs w:val="22"/>
              </w:rPr>
            </w:pPr>
            <w:r w:rsidRPr="00BC4B08">
              <w:rPr>
                <w:rFonts w:ascii="Times New Roman" w:hAnsi="Times New Roman" w:cs="Times New Roman"/>
                <w:szCs w:val="22"/>
              </w:rPr>
              <w:t>- </w:t>
            </w:r>
            <w:r w:rsidR="005D74BF" w:rsidRPr="00BC4B08">
              <w:rPr>
                <w:rFonts w:ascii="Times New Roman" w:hAnsi="Times New Roman" w:cs="Times New Roman"/>
                <w:szCs w:val="22"/>
              </w:rPr>
              <w:t>обращение с твердыми коммунальными отходами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г) численность населения, изменение размера платы за коммунальные услуги в отношении которого равно установленному предельному индексу, – </w:t>
            </w:r>
            <w:r w:rsidR="00455C06" w:rsidRPr="00BC4B08">
              <w:rPr>
                <w:rFonts w:ascii="Times New Roman" w:hAnsi="Times New Roman" w:cs="Times New Roman"/>
                <w:szCs w:val="22"/>
              </w:rPr>
              <w:t>895</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Новотроицкого сельсовета – 100,0%, и в общей численности населения на территории Новосибирской области – 0,0</w:t>
            </w:r>
            <w:r w:rsidR="00455C06" w:rsidRPr="00BC4B08">
              <w:rPr>
                <w:rFonts w:ascii="Times New Roman" w:hAnsi="Times New Roman" w:cs="Times New Roman"/>
                <w:szCs w:val="22"/>
              </w:rPr>
              <w:t>32</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Новотроицкий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Новотроицкий</w:t>
            </w:r>
            <w:r w:rsidRPr="00BC4B08">
              <w:rPr>
                <w:rFonts w:ascii="Times New Roman" w:hAnsi="Times New Roman" w:cs="Times New Roman"/>
                <w:szCs w:val="22"/>
                <w:lang w:eastAsia="en-US"/>
              </w:rPr>
              <w:t xml:space="preserve">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w:t>
            </w:r>
            <w:r w:rsidR="00455C06" w:rsidRPr="00BC4B08">
              <w:rPr>
                <w:rFonts w:ascii="Times New Roman" w:hAnsi="Times New Roman" w:cs="Times New Roman"/>
                <w:szCs w:val="22"/>
              </w:rPr>
              <w:t>895</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Новотроицкого</w:t>
            </w:r>
            <w:r w:rsidRPr="00BC4B08">
              <w:rPr>
                <w:rFonts w:ascii="Times New Roman" w:eastAsiaTheme="minorHAnsi" w:hAnsi="Times New Roman" w:cs="Times New Roman"/>
                <w:szCs w:val="22"/>
              </w:rPr>
              <w:t xml:space="preserve"> сельсовета – </w:t>
            </w:r>
            <w:r w:rsidR="00455C06" w:rsidRPr="00BC4B08">
              <w:rPr>
                <w:rFonts w:ascii="Times New Roman" w:eastAsiaTheme="minorHAnsi" w:hAnsi="Times New Roman" w:cs="Times New Roman"/>
                <w:szCs w:val="22"/>
              </w:rPr>
              <w:t>100,</w:t>
            </w:r>
            <w:r w:rsidRPr="00BC4B08">
              <w:rPr>
                <w:rFonts w:ascii="Times New Roman" w:eastAsiaTheme="minorHAnsi" w:hAnsi="Times New Roman" w:cs="Times New Roman"/>
                <w:szCs w:val="22"/>
              </w:rPr>
              <w:t>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00455C06" w:rsidRPr="00BC4B08">
              <w:rPr>
                <w:rFonts w:ascii="Times New Roman" w:hAnsi="Times New Roman" w:cs="Times New Roman"/>
                <w:szCs w:val="22"/>
              </w:rPr>
              <w:t>,032</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lastRenderedPageBreak/>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w:t>
            </w:r>
            <w:r w:rsidR="00455C06" w:rsidRPr="00BC4B08">
              <w:rPr>
                <w:rFonts w:ascii="Times New Roman" w:eastAsiaTheme="minorHAnsi" w:hAnsi="Times New Roman" w:cs="Times New Roman"/>
                <w:szCs w:val="22"/>
              </w:rPr>
              <w:t>0</w:t>
            </w:r>
            <w:r w:rsidRPr="00BC4B08">
              <w:rPr>
                <w:rFonts w:ascii="Times New Roman" w:eastAsiaTheme="minorHAnsi"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Новотроицкого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w:t>
            </w:r>
            <w:r w:rsidR="00455C06" w:rsidRPr="00BC4B08">
              <w:rPr>
                <w:rFonts w:ascii="Times New Roman" w:eastAsiaTheme="minorHAnsi" w:hAnsi="Times New Roman" w:cs="Times New Roman"/>
                <w:szCs w:val="22"/>
              </w:rPr>
              <w:t>0</w:t>
            </w:r>
            <w:r w:rsidRPr="00BC4B08">
              <w:rPr>
                <w:rFonts w:ascii="Times New Roman" w:eastAsiaTheme="minorHAnsi"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Новотроицкого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rsidP="00455C06">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Новотроицкого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Новотроицкому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по Новосибирской о</w:t>
            </w:r>
            <w:r w:rsidR="00455C06" w:rsidRPr="00BC4B08">
              <w:rPr>
                <w:rFonts w:ascii="Times New Roman" w:eastAsiaTheme="minorHAnsi" w:hAnsi="Times New Roman" w:cs="Times New Roman"/>
                <w:szCs w:val="22"/>
              </w:rPr>
              <w:t>бласти, с разбивкой по месяцам:</w:t>
            </w:r>
            <w:r w:rsidRPr="00BC4B08">
              <w:rPr>
                <w:rFonts w:ascii="Times New Roman" w:eastAsiaTheme="minorHAnsi" w:hAnsi="Times New Roman" w:cs="Times New Roman"/>
                <w:szCs w:val="22"/>
              </w:rPr>
              <w:t> </w:t>
            </w:r>
            <w:r w:rsidR="005E54C4" w:rsidRPr="00BC4B08">
              <w:rPr>
                <w:rFonts w:ascii="Times New Roman" w:eastAsiaTheme="minorHAnsi" w:hAnsi="Times New Roman" w:cs="Times New Roman"/>
                <w:szCs w:val="22"/>
              </w:rPr>
              <w:t>январь-декабрь 2024 года</w:t>
            </w:r>
            <w:r w:rsidR="00455C06" w:rsidRPr="00BC4B08">
              <w:rPr>
                <w:rFonts w:ascii="Times New Roman" w:eastAsiaTheme="minorHAnsi" w:hAnsi="Times New Roman" w:cs="Times New Roman"/>
                <w:szCs w:val="22"/>
              </w:rPr>
              <w:t xml:space="preserve"> – 0</w:t>
            </w:r>
            <w:r w:rsidRPr="00BC4B08">
              <w:rPr>
                <w:rFonts w:ascii="Times New Roman" w:eastAsiaTheme="minorHAnsi" w:hAnsi="Times New Roman" w:cs="Times New Roman"/>
                <w:szCs w:val="22"/>
              </w:rPr>
              <w:t xml:space="preserve">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10.7</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Новотырышкинский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w:t>
            </w:r>
            <w:r w:rsidR="00455C06" w:rsidRPr="00BC4B08">
              <w:rPr>
                <w:rFonts w:ascii="Times New Roman" w:hAnsi="Times New Roman" w:cs="Times New Roman"/>
                <w:szCs w:val="22"/>
              </w:rPr>
              <w:t>услуги в Российской Федерации»</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отопление, электроснабжение, газоснабжение, обращение с твердыми коммунальными отходами;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BE53EE" w:rsidRPr="00BC4B08" w:rsidRDefault="00BE53EE" w:rsidP="00BE53EE">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 холодное водоснабжение – </w:t>
            </w:r>
            <w:r w:rsidR="00455C06" w:rsidRPr="00BC4B08">
              <w:rPr>
                <w:rFonts w:ascii="Times New Roman" w:hAnsi="Times New Roman" w:cs="Times New Roman"/>
                <w:szCs w:val="22"/>
              </w:rPr>
              <w:t>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отопление – 9,50%;</w:t>
            </w:r>
          </w:p>
          <w:p w:rsidR="00F554CE" w:rsidRPr="00BC4B08" w:rsidRDefault="00455C06">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газоснабжение – 9,50%;</w:t>
            </w:r>
          </w:p>
          <w:p w:rsidR="00F554CE" w:rsidRPr="00BC4B08" w:rsidRDefault="00455C06">
            <w:pPr>
              <w:pStyle w:val="ConsPlusNormal"/>
              <w:jc w:val="both"/>
              <w:rPr>
                <w:rFonts w:ascii="Times New Roman" w:hAnsi="Times New Roman" w:cs="Times New Roman"/>
                <w:szCs w:val="22"/>
              </w:rPr>
            </w:pPr>
            <w:r w:rsidRPr="00BC4B08">
              <w:rPr>
                <w:rFonts w:ascii="Times New Roman" w:hAnsi="Times New Roman" w:cs="Times New Roman"/>
                <w:szCs w:val="22"/>
              </w:rPr>
              <w:t>- </w:t>
            </w:r>
            <w:r w:rsidR="005D74BF" w:rsidRPr="00BC4B08">
              <w:rPr>
                <w:rFonts w:ascii="Times New Roman" w:hAnsi="Times New Roman" w:cs="Times New Roman"/>
                <w:szCs w:val="22"/>
              </w:rPr>
              <w:t>обращение с твердыми коммунальными отходами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w:t>
            </w:r>
            <w:r w:rsidRPr="00BC4B08">
              <w:rPr>
                <w:rFonts w:ascii="Times New Roman" w:hAnsi="Times New Roman" w:cs="Times New Roman"/>
                <w:szCs w:val="22"/>
              </w:rPr>
              <w:lastRenderedPageBreak/>
              <w:t>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г) численность населения, изменение размера платы за коммунальные услуги в отношении которого равно установленному предельному индексу, – 1</w:t>
            </w:r>
            <w:r w:rsidR="0028726B" w:rsidRPr="00BC4B08">
              <w:rPr>
                <w:rFonts w:ascii="Times New Roman" w:hAnsi="Times New Roman" w:cs="Times New Roman"/>
                <w:szCs w:val="22"/>
              </w:rPr>
              <w:t>758</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Новотырышкинского сельсовета – 100,0%, и в общей численности населения на территории Новосибирской области – 0,0</w:t>
            </w:r>
            <w:r w:rsidR="0028726B" w:rsidRPr="00BC4B08">
              <w:rPr>
                <w:rFonts w:ascii="Times New Roman" w:hAnsi="Times New Roman" w:cs="Times New Roman"/>
                <w:szCs w:val="22"/>
              </w:rPr>
              <w:t>63</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Новотырышкинский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Новотырышкинский</w:t>
            </w:r>
            <w:r w:rsidRPr="00BC4B08">
              <w:rPr>
                <w:rFonts w:ascii="Times New Roman" w:hAnsi="Times New Roman" w:cs="Times New Roman"/>
                <w:szCs w:val="22"/>
                <w:lang w:eastAsia="en-US"/>
              </w:rPr>
              <w:t xml:space="preserve">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w:t>
            </w:r>
            <w:r w:rsidR="0028726B" w:rsidRPr="00BC4B08">
              <w:rPr>
                <w:rFonts w:ascii="Times New Roman" w:hAnsi="Times New Roman" w:cs="Times New Roman"/>
                <w:szCs w:val="22"/>
              </w:rPr>
              <w:t>1758</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Новотырышкинского</w:t>
            </w:r>
            <w:r w:rsidRPr="00BC4B08">
              <w:rPr>
                <w:rFonts w:ascii="Times New Roman" w:eastAsiaTheme="minorHAnsi" w:hAnsi="Times New Roman" w:cs="Times New Roman"/>
                <w:szCs w:val="22"/>
              </w:rPr>
              <w:t xml:space="preserve"> сельсовета – 100,0%, и в общей численности населения на территории</w:t>
            </w:r>
            <w:r w:rsidRPr="00BC4B08">
              <w:rPr>
                <w:rFonts w:ascii="Times New Roman" w:hAnsi="Times New Roman" w:cs="Times New Roman"/>
                <w:szCs w:val="22"/>
              </w:rPr>
              <w:t xml:space="preserve"> Новосибирской области – 0,0</w:t>
            </w:r>
            <w:r w:rsidR="0028726B" w:rsidRPr="00BC4B08">
              <w:rPr>
                <w:rFonts w:ascii="Times New Roman" w:hAnsi="Times New Roman" w:cs="Times New Roman"/>
                <w:szCs w:val="22"/>
              </w:rPr>
              <w:t>63</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lastRenderedPageBreak/>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Новотырышкинского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Новотырышкинского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Новотырышкинского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Новотырышкинскому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Pr="00BC4B08">
              <w:rPr>
                <w:rFonts w:ascii="Times New Roman" w:eastAsiaTheme="minorHAnsi" w:hAnsi="Times New Roman" w:cs="Times New Roman"/>
                <w:szCs w:val="22"/>
              </w:rPr>
              <w:t xml:space="preserve"> – 0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10.8</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Пихтовский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услуги в Российской Федерации», ;</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отопление, электроснабжение, газоснабжение;</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BE53EE" w:rsidRPr="00BC4B08" w:rsidRDefault="00BE53EE" w:rsidP="00BE53EE">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отопление – 9,50%;</w:t>
            </w:r>
          </w:p>
          <w:p w:rsidR="00F554CE" w:rsidRPr="00BC4B08" w:rsidRDefault="0028726B">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газоснабжение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от 16.08.2012 № 170-В «Об утверждении нормативов потребления коммунальных услуг по холодному водоснабжению, </w:t>
            </w:r>
            <w:r w:rsidRPr="00BC4B08">
              <w:rPr>
                <w:rFonts w:ascii="Times New Roman" w:hAnsi="Times New Roman" w:cs="Times New Roman"/>
                <w:szCs w:val="22"/>
              </w:rPr>
              <w:lastRenderedPageBreak/>
              <w:t>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г) численность населения, изменение размера платы за коммунальные услуги в отношении которого равно установленному предельному индексу, – 7</w:t>
            </w:r>
            <w:r w:rsidR="0028726B" w:rsidRPr="00BC4B08">
              <w:rPr>
                <w:rFonts w:ascii="Times New Roman" w:hAnsi="Times New Roman" w:cs="Times New Roman"/>
                <w:szCs w:val="22"/>
              </w:rPr>
              <w:t>26</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Пихтовского сельсовета – 100,0%, и в общей численности населения на территории Новосибирской области – 0,02</w:t>
            </w:r>
            <w:r w:rsidR="0028726B" w:rsidRPr="00BC4B08">
              <w:rPr>
                <w:rFonts w:ascii="Times New Roman" w:hAnsi="Times New Roman" w:cs="Times New Roman"/>
                <w:szCs w:val="22"/>
              </w:rPr>
              <w:t>6</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Пихтовский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Пихтовский</w:t>
            </w:r>
            <w:r w:rsidRPr="00BC4B08">
              <w:rPr>
                <w:rFonts w:ascii="Times New Roman" w:hAnsi="Times New Roman" w:cs="Times New Roman"/>
                <w:szCs w:val="22"/>
                <w:lang w:eastAsia="en-US"/>
              </w:rPr>
              <w:t xml:space="preserve">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w:t>
            </w:r>
            <w:r w:rsidR="0028726B" w:rsidRPr="00BC4B08">
              <w:rPr>
                <w:rFonts w:ascii="Times New Roman" w:hAnsi="Times New Roman" w:cs="Times New Roman"/>
                <w:szCs w:val="22"/>
              </w:rPr>
              <w:t>726</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Пихтовского</w:t>
            </w:r>
            <w:r w:rsidRPr="00BC4B08">
              <w:rPr>
                <w:rFonts w:ascii="Times New Roman" w:eastAsiaTheme="minorHAnsi" w:hAnsi="Times New Roman" w:cs="Times New Roman"/>
                <w:szCs w:val="22"/>
              </w:rPr>
              <w:t xml:space="preserve"> сельсовета – </w:t>
            </w:r>
            <w:r w:rsidR="0028726B" w:rsidRPr="00BC4B08">
              <w:rPr>
                <w:rFonts w:ascii="Times New Roman" w:eastAsiaTheme="minorHAnsi" w:hAnsi="Times New Roman" w:cs="Times New Roman"/>
                <w:szCs w:val="22"/>
              </w:rPr>
              <w:t>100,</w:t>
            </w:r>
            <w:r w:rsidRPr="00BC4B08">
              <w:rPr>
                <w:rFonts w:ascii="Times New Roman" w:eastAsiaTheme="minorHAnsi" w:hAnsi="Times New Roman" w:cs="Times New Roman"/>
                <w:szCs w:val="22"/>
              </w:rPr>
              <w:t>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0028726B" w:rsidRPr="00BC4B08">
              <w:rPr>
                <w:rFonts w:ascii="Times New Roman" w:hAnsi="Times New Roman" w:cs="Times New Roman"/>
                <w:szCs w:val="22"/>
              </w:rPr>
              <w:t>,026</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w:t>
            </w:r>
            <w:r w:rsidR="0028726B" w:rsidRPr="00BC4B08">
              <w:rPr>
                <w:rFonts w:ascii="Times New Roman" w:eastAsiaTheme="minorHAnsi" w:hAnsi="Times New Roman" w:cs="Times New Roman"/>
                <w:szCs w:val="22"/>
              </w:rPr>
              <w:t>0</w:t>
            </w:r>
            <w:r w:rsidRPr="00BC4B08">
              <w:rPr>
                <w:rFonts w:ascii="Times New Roman" w:eastAsiaTheme="minorHAnsi"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Пихтовского</w:t>
            </w:r>
            <w:r w:rsidR="0028726B" w:rsidRPr="00BC4B08">
              <w:rPr>
                <w:rFonts w:ascii="Times New Roman" w:eastAsiaTheme="minorHAnsi" w:hAnsi="Times New Roman" w:cs="Times New Roman"/>
                <w:szCs w:val="22"/>
              </w:rPr>
              <w:t xml:space="preserve"> сельсовета – </w:t>
            </w:r>
            <w:r w:rsidRPr="00BC4B08">
              <w:rPr>
                <w:rFonts w:ascii="Times New Roman" w:eastAsiaTheme="minorHAnsi" w:hAnsi="Times New Roman" w:cs="Times New Roman"/>
                <w:szCs w:val="22"/>
              </w:rPr>
              <w:t>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w:t>
            </w:r>
            <w:r w:rsidR="0028726B" w:rsidRPr="00BC4B08">
              <w:rPr>
                <w:rFonts w:ascii="Times New Roman" w:eastAsiaTheme="minorHAnsi" w:hAnsi="Times New Roman" w:cs="Times New Roman"/>
                <w:szCs w:val="22"/>
              </w:rPr>
              <w:t>0</w:t>
            </w:r>
            <w:r w:rsidRPr="00BC4B08">
              <w:rPr>
                <w:rFonts w:ascii="Times New Roman" w:eastAsiaTheme="minorHAnsi"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lastRenderedPageBreak/>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Пихтовского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rsidP="0028726B">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Пихтовского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Пихтовскому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Pr="00BC4B08">
              <w:rPr>
                <w:rFonts w:ascii="Times New Roman" w:eastAsiaTheme="minorHAnsi" w:hAnsi="Times New Roman" w:cs="Times New Roman"/>
                <w:szCs w:val="22"/>
              </w:rPr>
              <w:t xml:space="preserve"> – </w:t>
            </w:r>
            <w:r w:rsidR="0028726B" w:rsidRPr="00BC4B08">
              <w:rPr>
                <w:rFonts w:ascii="Times New Roman" w:eastAsiaTheme="minorHAnsi" w:hAnsi="Times New Roman" w:cs="Times New Roman"/>
                <w:szCs w:val="22"/>
              </w:rPr>
              <w:t>0</w:t>
            </w:r>
            <w:r w:rsidRPr="00BC4B08">
              <w:rPr>
                <w:rFonts w:ascii="Times New Roman" w:eastAsiaTheme="minorHAnsi" w:hAnsi="Times New Roman" w:cs="Times New Roman"/>
                <w:szCs w:val="22"/>
              </w:rPr>
              <w:t xml:space="preserve">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10.9</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Пономаревский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услуги в Российской </w:t>
            </w:r>
            <w:r w:rsidR="0028726B" w:rsidRPr="00BC4B08">
              <w:rPr>
                <w:rFonts w:ascii="Times New Roman" w:hAnsi="Times New Roman" w:cs="Times New Roman"/>
                <w:szCs w:val="22"/>
              </w:rPr>
              <w:t>Федерации»</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отопление, электроснабжение, газоснабжение;</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BE53EE" w:rsidRPr="00BC4B08" w:rsidRDefault="00BE53EE" w:rsidP="00BE53EE">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отопление – 9,50%;</w:t>
            </w:r>
          </w:p>
          <w:p w:rsidR="00F554CE" w:rsidRPr="00BC4B08" w:rsidRDefault="0028726B">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газоснабжение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г) численность населения, изменение размера платы за коммунальные услуги в отношении которого равно установленному предельному индексу, – </w:t>
            </w:r>
            <w:r w:rsidR="0028726B" w:rsidRPr="00BC4B08">
              <w:rPr>
                <w:rFonts w:ascii="Times New Roman" w:hAnsi="Times New Roman" w:cs="Times New Roman"/>
                <w:szCs w:val="22"/>
              </w:rPr>
              <w:t>142</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lastRenderedPageBreak/>
              <w:t>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Пономаревского сельсовета – 100,0%, и в общей численности населения на территории Новосибирской области – 0,00</w:t>
            </w:r>
            <w:r w:rsidR="0028726B" w:rsidRPr="00BC4B08">
              <w:rPr>
                <w:rFonts w:ascii="Times New Roman" w:hAnsi="Times New Roman" w:cs="Times New Roman"/>
                <w:szCs w:val="22"/>
              </w:rPr>
              <w:t>5</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Пономаревский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Пономаревский</w:t>
            </w:r>
            <w:r w:rsidRPr="00BC4B08">
              <w:rPr>
                <w:rFonts w:ascii="Times New Roman" w:hAnsi="Times New Roman" w:cs="Times New Roman"/>
                <w:szCs w:val="22"/>
                <w:lang w:eastAsia="en-US"/>
              </w:rPr>
              <w:t xml:space="preserve">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w:t>
            </w:r>
            <w:r w:rsidR="0028726B" w:rsidRPr="00BC4B08">
              <w:rPr>
                <w:rFonts w:ascii="Times New Roman" w:hAnsi="Times New Roman" w:cs="Times New Roman"/>
                <w:szCs w:val="22"/>
              </w:rPr>
              <w:t>142</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Пономаревского</w:t>
            </w:r>
            <w:r w:rsidRPr="00BC4B08">
              <w:rPr>
                <w:rFonts w:ascii="Times New Roman" w:eastAsiaTheme="minorHAnsi" w:hAnsi="Times New Roman" w:cs="Times New Roman"/>
                <w:szCs w:val="22"/>
              </w:rPr>
              <w:t xml:space="preserve"> сельсовета – </w:t>
            </w:r>
            <w:r w:rsidR="0028726B" w:rsidRPr="00BC4B08">
              <w:rPr>
                <w:rFonts w:ascii="Times New Roman" w:eastAsiaTheme="minorHAnsi" w:hAnsi="Times New Roman" w:cs="Times New Roman"/>
                <w:szCs w:val="22"/>
              </w:rPr>
              <w:t>100,</w:t>
            </w:r>
            <w:r w:rsidRPr="00BC4B08">
              <w:rPr>
                <w:rFonts w:ascii="Times New Roman" w:eastAsiaTheme="minorHAnsi" w:hAnsi="Times New Roman" w:cs="Times New Roman"/>
                <w:szCs w:val="22"/>
              </w:rPr>
              <w:t>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0028726B" w:rsidRPr="00BC4B08">
              <w:rPr>
                <w:rFonts w:ascii="Times New Roman" w:hAnsi="Times New Roman" w:cs="Times New Roman"/>
                <w:szCs w:val="22"/>
              </w:rPr>
              <w:t>,005</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w:t>
            </w:r>
            <w:r w:rsidR="0028726B" w:rsidRPr="00BC4B08">
              <w:rPr>
                <w:rFonts w:ascii="Times New Roman" w:eastAsiaTheme="minorHAnsi" w:hAnsi="Times New Roman" w:cs="Times New Roman"/>
                <w:szCs w:val="22"/>
              </w:rPr>
              <w:t>0</w:t>
            </w:r>
            <w:r w:rsidRPr="00BC4B08">
              <w:rPr>
                <w:rFonts w:ascii="Times New Roman" w:eastAsiaTheme="minorHAnsi"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Пономаревского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w:t>
            </w:r>
            <w:r w:rsidR="0028726B" w:rsidRPr="00BC4B08">
              <w:rPr>
                <w:rFonts w:ascii="Times New Roman" w:eastAsiaTheme="minorHAnsi" w:hAnsi="Times New Roman" w:cs="Times New Roman"/>
                <w:szCs w:val="22"/>
              </w:rPr>
              <w:t>0</w:t>
            </w:r>
            <w:r w:rsidRPr="00BC4B08">
              <w:rPr>
                <w:rFonts w:ascii="Times New Roman" w:eastAsiaTheme="minorHAnsi"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Пономаревского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rsidP="0028726B">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Пономаревского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Пономаревскому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Pr="00BC4B08">
              <w:rPr>
                <w:rFonts w:ascii="Times New Roman" w:eastAsiaTheme="minorHAnsi" w:hAnsi="Times New Roman" w:cs="Times New Roman"/>
                <w:szCs w:val="22"/>
              </w:rPr>
              <w:t xml:space="preserve"> – </w:t>
            </w:r>
            <w:r w:rsidR="0028726B" w:rsidRPr="00BC4B08">
              <w:rPr>
                <w:rFonts w:ascii="Times New Roman" w:eastAsiaTheme="minorHAnsi" w:hAnsi="Times New Roman" w:cs="Times New Roman"/>
                <w:szCs w:val="22"/>
              </w:rPr>
              <w:t>0</w:t>
            </w:r>
            <w:r w:rsidRPr="00BC4B08">
              <w:rPr>
                <w:rFonts w:ascii="Times New Roman" w:eastAsiaTheme="minorHAnsi" w:hAnsi="Times New Roman" w:cs="Times New Roman"/>
                <w:szCs w:val="22"/>
              </w:rPr>
              <w:t xml:space="preserve">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10.10</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Сидоровский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w:t>
            </w:r>
            <w:r w:rsidR="0028726B" w:rsidRPr="00BC4B08">
              <w:rPr>
                <w:rFonts w:ascii="Times New Roman" w:hAnsi="Times New Roman" w:cs="Times New Roman"/>
                <w:szCs w:val="22"/>
              </w:rPr>
              <w:t>услуги в Российской Федерации»</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отопление, электроснабжение, газоснабжение;</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BE53EE" w:rsidRPr="00BC4B08" w:rsidRDefault="00BE53EE" w:rsidP="00BE53EE">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 холодное водоснабжение – </w:t>
            </w:r>
            <w:r w:rsidR="0028726B" w:rsidRPr="00BC4B08">
              <w:rPr>
                <w:rFonts w:ascii="Times New Roman" w:hAnsi="Times New Roman" w:cs="Times New Roman"/>
                <w:szCs w:val="22"/>
              </w:rPr>
              <w:t>9</w:t>
            </w:r>
            <w:r w:rsidRPr="00BC4B08">
              <w:rPr>
                <w:rFonts w:ascii="Times New Roman" w:hAnsi="Times New Roman" w:cs="Times New Roman"/>
                <w:szCs w:val="22"/>
              </w:rPr>
              <w:t>,</w:t>
            </w:r>
            <w:r w:rsidR="0028726B" w:rsidRPr="00BC4B08">
              <w:rPr>
                <w:rFonts w:ascii="Times New Roman" w:hAnsi="Times New Roman" w:cs="Times New Roman"/>
                <w:szCs w:val="22"/>
              </w:rPr>
              <w:t>5</w:t>
            </w:r>
            <w:r w:rsidRPr="00BC4B08">
              <w:rPr>
                <w:rFonts w:ascii="Times New Roman" w:hAnsi="Times New Roman" w:cs="Times New Roman"/>
                <w:szCs w:val="22"/>
              </w:rPr>
              <w:t>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отопление – 9,50%;</w:t>
            </w:r>
          </w:p>
          <w:p w:rsidR="00F554CE" w:rsidRPr="00BC4B08" w:rsidRDefault="0028726B">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газоснабжение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г) численность населения, изменение размера платы за коммунальные услуги в отношении которого равно установленному предельному индексу, – 6</w:t>
            </w:r>
            <w:r w:rsidR="0028726B" w:rsidRPr="00BC4B08">
              <w:rPr>
                <w:rFonts w:ascii="Times New Roman" w:hAnsi="Times New Roman" w:cs="Times New Roman"/>
                <w:szCs w:val="22"/>
              </w:rPr>
              <w:t>3</w:t>
            </w:r>
            <w:r w:rsidRPr="00BC4B08">
              <w:rPr>
                <w:rFonts w:ascii="Times New Roman" w:hAnsi="Times New Roman" w:cs="Times New Roman"/>
                <w:szCs w:val="22"/>
              </w:rPr>
              <w:t>9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Сидоровского сельсовета – 100,0%, и в общей численности населения на территории Новосибирской области – 0,023%;</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w:t>
            </w:r>
            <w:r w:rsidRPr="00BC4B08">
              <w:rPr>
                <w:rFonts w:ascii="Times New Roman" w:eastAsiaTheme="minorHAnsi" w:hAnsi="Times New Roman" w:cs="Times New Roman"/>
                <w:szCs w:val="22"/>
              </w:rPr>
              <w:lastRenderedPageBreak/>
              <w:t>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Сидоровский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Сидоровский</w:t>
            </w:r>
            <w:r w:rsidRPr="00BC4B08">
              <w:rPr>
                <w:rFonts w:ascii="Times New Roman" w:hAnsi="Times New Roman" w:cs="Times New Roman"/>
                <w:szCs w:val="22"/>
                <w:lang w:eastAsia="en-US"/>
              </w:rPr>
              <w:t xml:space="preserve">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w:t>
            </w:r>
            <w:r w:rsidR="0028726B" w:rsidRPr="00BC4B08">
              <w:rPr>
                <w:rFonts w:ascii="Times New Roman" w:hAnsi="Times New Roman" w:cs="Times New Roman"/>
                <w:szCs w:val="22"/>
              </w:rPr>
              <w:t>639</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Сидоровского</w:t>
            </w:r>
            <w:r w:rsidRPr="00BC4B08">
              <w:rPr>
                <w:rFonts w:ascii="Times New Roman" w:eastAsiaTheme="minorHAnsi" w:hAnsi="Times New Roman" w:cs="Times New Roman"/>
                <w:szCs w:val="22"/>
              </w:rPr>
              <w:t xml:space="preserve"> сельсовета – </w:t>
            </w:r>
            <w:r w:rsidR="0028726B" w:rsidRPr="00BC4B08">
              <w:rPr>
                <w:rFonts w:ascii="Times New Roman" w:eastAsiaTheme="minorHAnsi" w:hAnsi="Times New Roman" w:cs="Times New Roman"/>
                <w:szCs w:val="22"/>
              </w:rPr>
              <w:t>100,</w:t>
            </w:r>
            <w:r w:rsidRPr="00BC4B08">
              <w:rPr>
                <w:rFonts w:ascii="Times New Roman" w:eastAsiaTheme="minorHAnsi" w:hAnsi="Times New Roman" w:cs="Times New Roman"/>
                <w:szCs w:val="22"/>
              </w:rPr>
              <w:t>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0028726B" w:rsidRPr="00BC4B08">
              <w:rPr>
                <w:rFonts w:ascii="Times New Roman" w:hAnsi="Times New Roman" w:cs="Times New Roman"/>
                <w:szCs w:val="22"/>
              </w:rPr>
              <w:t>,023</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w:t>
            </w:r>
            <w:r w:rsidR="0028726B" w:rsidRPr="00BC4B08">
              <w:rPr>
                <w:rFonts w:ascii="Times New Roman" w:eastAsiaTheme="minorHAnsi" w:hAnsi="Times New Roman" w:cs="Times New Roman"/>
                <w:szCs w:val="22"/>
              </w:rPr>
              <w:t>0</w:t>
            </w:r>
            <w:r w:rsidRPr="00BC4B08">
              <w:rPr>
                <w:rFonts w:ascii="Times New Roman" w:eastAsiaTheme="minorHAnsi"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Сидоровского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w:t>
            </w:r>
            <w:r w:rsidR="0028726B" w:rsidRPr="00BC4B08">
              <w:rPr>
                <w:rFonts w:ascii="Times New Roman" w:eastAsiaTheme="minorHAnsi" w:hAnsi="Times New Roman" w:cs="Times New Roman"/>
                <w:szCs w:val="22"/>
              </w:rPr>
              <w:t>0</w:t>
            </w:r>
            <w:r w:rsidRPr="00BC4B08">
              <w:rPr>
                <w:rFonts w:ascii="Times New Roman" w:eastAsiaTheme="minorHAnsi"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Сидоровского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rsidP="0028726B">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о) совокупная сумма увеличения вносимой гражданами</w:t>
            </w:r>
            <w:r w:rsidRPr="00BC4B08">
              <w:rPr>
                <w:rFonts w:ascii="Times New Roman" w:hAnsi="Times New Roman" w:cs="Times New Roman"/>
                <w:szCs w:val="22"/>
              </w:rPr>
              <w:t xml:space="preserve"> Сидоровского </w:t>
            </w:r>
            <w:r w:rsidRPr="00BC4B08">
              <w:rPr>
                <w:rFonts w:ascii="Times New Roman" w:eastAsiaTheme="minorHAnsi" w:hAnsi="Times New Roman" w:cs="Times New Roman"/>
                <w:szCs w:val="22"/>
              </w:rPr>
              <w:t xml:space="preserve">сельсовета платы за коммунальные услуги в результате установления по </w:t>
            </w:r>
            <w:r w:rsidRPr="00BC4B08">
              <w:rPr>
                <w:rFonts w:ascii="Times New Roman" w:hAnsi="Times New Roman" w:cs="Times New Roman"/>
                <w:szCs w:val="22"/>
              </w:rPr>
              <w:t>Сидоровскому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0028726B" w:rsidRPr="00BC4B08">
              <w:rPr>
                <w:rFonts w:ascii="Times New Roman" w:eastAsiaTheme="minorHAnsi" w:hAnsi="Times New Roman" w:cs="Times New Roman"/>
                <w:szCs w:val="22"/>
              </w:rPr>
              <w:t xml:space="preserve"> – 0</w:t>
            </w:r>
            <w:r w:rsidRPr="00BC4B08">
              <w:rPr>
                <w:rFonts w:ascii="Times New Roman" w:eastAsiaTheme="minorHAnsi" w:hAnsi="Times New Roman" w:cs="Times New Roman"/>
                <w:szCs w:val="22"/>
              </w:rPr>
              <w:t xml:space="preserve">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10.11</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Скалинский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w:t>
            </w:r>
            <w:r w:rsidR="00FE4434" w:rsidRPr="00BC4B08">
              <w:rPr>
                <w:rFonts w:ascii="Times New Roman" w:hAnsi="Times New Roman" w:cs="Times New Roman"/>
                <w:szCs w:val="22"/>
              </w:rPr>
              <w:t>услуги в Российской Федерации»</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 xml:space="preserve">на основании следующих данных (значений и параметров) и факторов, повлиявших на величину установленного </w:t>
            </w:r>
            <w:r w:rsidR="006659AA" w:rsidRPr="00BC4B08">
              <w:rPr>
                <w:rFonts w:ascii="Times New Roman" w:hAnsi="Times New Roman" w:cs="Times New Roman"/>
                <w:szCs w:val="22"/>
              </w:rPr>
              <w:lastRenderedPageBreak/>
              <w:t>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отопление, электроснабжение, газоснабжение, обращение с твердыми коммунальными отходами;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BE53EE" w:rsidRPr="00BC4B08" w:rsidRDefault="00BE53EE" w:rsidP="00BE53EE">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 холодное водоснабжение – </w:t>
            </w:r>
            <w:r w:rsidR="00FE4434" w:rsidRPr="00BC4B08">
              <w:rPr>
                <w:rFonts w:ascii="Times New Roman" w:hAnsi="Times New Roman" w:cs="Times New Roman"/>
                <w:szCs w:val="22"/>
              </w:rPr>
              <w:t>9</w:t>
            </w:r>
            <w:r w:rsidRPr="00BC4B08">
              <w:rPr>
                <w:rFonts w:ascii="Times New Roman" w:hAnsi="Times New Roman" w:cs="Times New Roman"/>
                <w:szCs w:val="22"/>
              </w:rPr>
              <w:t>,</w:t>
            </w:r>
            <w:r w:rsidR="00FE4434" w:rsidRPr="00BC4B08">
              <w:rPr>
                <w:rFonts w:ascii="Times New Roman" w:hAnsi="Times New Roman" w:cs="Times New Roman"/>
                <w:szCs w:val="22"/>
              </w:rPr>
              <w:t>5</w:t>
            </w:r>
            <w:r w:rsidRPr="00BC4B08">
              <w:rPr>
                <w:rFonts w:ascii="Times New Roman" w:hAnsi="Times New Roman" w:cs="Times New Roman"/>
                <w:szCs w:val="22"/>
              </w:rPr>
              <w:t>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отопление – 9,50%;</w:t>
            </w:r>
          </w:p>
          <w:p w:rsidR="00F554CE" w:rsidRPr="00BC4B08" w:rsidRDefault="00FE4434">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газоснабжение – 9,50%</w:t>
            </w:r>
            <w:r w:rsidRPr="00BC4B08">
              <w:rPr>
                <w:rFonts w:ascii="Times New Roman" w:hAnsi="Times New Roman" w:cs="Times New Roman"/>
                <w:szCs w:val="22"/>
              </w:rPr>
              <w:t>;</w:t>
            </w:r>
          </w:p>
          <w:p w:rsidR="00F554CE" w:rsidRPr="00BC4B08" w:rsidRDefault="00FE4434">
            <w:pPr>
              <w:pStyle w:val="ConsPlusNormal"/>
              <w:jc w:val="both"/>
              <w:rPr>
                <w:rFonts w:ascii="Times New Roman" w:hAnsi="Times New Roman" w:cs="Times New Roman"/>
                <w:szCs w:val="22"/>
              </w:rPr>
            </w:pPr>
            <w:r w:rsidRPr="00BC4B08">
              <w:rPr>
                <w:rFonts w:ascii="Times New Roman" w:hAnsi="Times New Roman" w:cs="Times New Roman"/>
                <w:szCs w:val="22"/>
              </w:rPr>
              <w:t>- </w:t>
            </w:r>
            <w:r w:rsidR="005D74BF" w:rsidRPr="00BC4B08">
              <w:rPr>
                <w:rFonts w:ascii="Times New Roman" w:hAnsi="Times New Roman" w:cs="Times New Roman"/>
                <w:szCs w:val="22"/>
              </w:rPr>
              <w:t>обращение с твердыми коммунальными отходами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г) численность населения, изменение размера платы за коммунальные услуги в отношении которого равно установленному предельному индексу, – 2</w:t>
            </w:r>
            <w:r w:rsidR="00FE4434" w:rsidRPr="00BC4B08">
              <w:rPr>
                <w:rFonts w:ascii="Times New Roman" w:hAnsi="Times New Roman" w:cs="Times New Roman"/>
                <w:szCs w:val="22"/>
              </w:rPr>
              <w:t>584</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Скалинского сельсовета – 100,0%, и в общей численности населения на территории Новосибирской области – 0,0</w:t>
            </w:r>
            <w:r w:rsidR="00FE4434" w:rsidRPr="00BC4B08">
              <w:rPr>
                <w:rFonts w:ascii="Times New Roman" w:hAnsi="Times New Roman" w:cs="Times New Roman"/>
                <w:szCs w:val="22"/>
              </w:rPr>
              <w:t>9</w:t>
            </w:r>
            <w:r w:rsidRPr="00BC4B08">
              <w:rPr>
                <w:rFonts w:ascii="Times New Roman" w:hAnsi="Times New Roman" w:cs="Times New Roman"/>
                <w:szCs w:val="22"/>
              </w:rPr>
              <w:t>2%;</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Скалинский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Скалинский</w:t>
            </w:r>
            <w:r w:rsidRPr="00BC4B08">
              <w:rPr>
                <w:rFonts w:ascii="Times New Roman" w:hAnsi="Times New Roman" w:cs="Times New Roman"/>
                <w:szCs w:val="22"/>
                <w:lang w:eastAsia="en-US"/>
              </w:rPr>
              <w:t xml:space="preserve"> сельсовет не отнесен в установленном </w:t>
            </w:r>
            <w:r w:rsidRPr="00BC4B08">
              <w:rPr>
                <w:rFonts w:ascii="Times New Roman" w:hAnsi="Times New Roman" w:cs="Times New Roman"/>
                <w:szCs w:val="22"/>
                <w:lang w:eastAsia="en-US"/>
              </w:rPr>
              <w:lastRenderedPageBreak/>
              <w:t>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2</w:t>
            </w:r>
            <w:r w:rsidR="00FE4434" w:rsidRPr="00BC4B08">
              <w:rPr>
                <w:rFonts w:ascii="Times New Roman" w:hAnsi="Times New Roman" w:cs="Times New Roman"/>
                <w:szCs w:val="22"/>
              </w:rPr>
              <w:t>584</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Скалинского</w:t>
            </w:r>
            <w:r w:rsidRPr="00BC4B08">
              <w:rPr>
                <w:rFonts w:ascii="Times New Roman" w:eastAsiaTheme="minorHAnsi" w:hAnsi="Times New Roman" w:cs="Times New Roman"/>
                <w:szCs w:val="22"/>
              </w:rPr>
              <w:t xml:space="preserve"> сельсовета – 100,0%, и в общей численности населения на территории</w:t>
            </w:r>
            <w:r w:rsidRPr="00BC4B08">
              <w:rPr>
                <w:rFonts w:ascii="Times New Roman" w:hAnsi="Times New Roman" w:cs="Times New Roman"/>
                <w:szCs w:val="22"/>
              </w:rPr>
              <w:t xml:space="preserve"> Новосибирской области – 0,082%</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Скалинского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Скалинского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Скалинского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Скалинскому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Pr="00BC4B08">
              <w:rPr>
                <w:rFonts w:ascii="Times New Roman" w:eastAsiaTheme="minorHAnsi" w:hAnsi="Times New Roman" w:cs="Times New Roman"/>
                <w:szCs w:val="22"/>
              </w:rPr>
              <w:t xml:space="preserve"> – 0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10.12</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Соколовский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w:t>
            </w:r>
            <w:r w:rsidR="00FE4434" w:rsidRPr="00BC4B08">
              <w:rPr>
                <w:rFonts w:ascii="Times New Roman" w:hAnsi="Times New Roman" w:cs="Times New Roman"/>
                <w:szCs w:val="22"/>
              </w:rPr>
              <w:t>услуги в Российской Федерации»</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отопление, электроснабжение, газоснабжение, обращение с твердыми коммунальными отходами;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BE53EE" w:rsidRPr="00BC4B08" w:rsidRDefault="00BE53EE" w:rsidP="00BE53EE">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lastRenderedPageBreak/>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 холодное водоснабжение – </w:t>
            </w:r>
            <w:r w:rsidR="00FE4434" w:rsidRPr="00BC4B08">
              <w:rPr>
                <w:rFonts w:ascii="Times New Roman" w:hAnsi="Times New Roman" w:cs="Times New Roman"/>
                <w:szCs w:val="22"/>
              </w:rPr>
              <w:t>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отопление – 9,50%;</w:t>
            </w:r>
          </w:p>
          <w:p w:rsidR="00F554CE" w:rsidRPr="00BC4B08" w:rsidRDefault="00FE4434">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газоснабжение – 9,50%</w:t>
            </w:r>
            <w:r w:rsidRPr="00BC4B08">
              <w:rPr>
                <w:rFonts w:ascii="Times New Roman" w:hAnsi="Times New Roman" w:cs="Times New Roman"/>
                <w:szCs w:val="22"/>
              </w:rPr>
              <w:t>;</w:t>
            </w:r>
          </w:p>
          <w:p w:rsidR="00F554CE" w:rsidRPr="00BC4B08" w:rsidRDefault="00FE4434">
            <w:pPr>
              <w:pStyle w:val="ConsPlusNormal"/>
              <w:jc w:val="both"/>
              <w:rPr>
                <w:rFonts w:ascii="Times New Roman" w:hAnsi="Times New Roman" w:cs="Times New Roman"/>
                <w:szCs w:val="22"/>
              </w:rPr>
            </w:pPr>
            <w:r w:rsidRPr="00BC4B08">
              <w:rPr>
                <w:rFonts w:ascii="Times New Roman" w:hAnsi="Times New Roman" w:cs="Times New Roman"/>
                <w:szCs w:val="22"/>
              </w:rPr>
              <w:t>- </w:t>
            </w:r>
            <w:r w:rsidR="005D74BF" w:rsidRPr="00BC4B08">
              <w:rPr>
                <w:rFonts w:ascii="Times New Roman" w:hAnsi="Times New Roman" w:cs="Times New Roman"/>
                <w:szCs w:val="22"/>
              </w:rPr>
              <w:t>обращение с твердыми коммунальными отходами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г) численность населения, изменение размера платы за коммунальные услуги в отношении которого равно установленному предельному индексу, – 1</w:t>
            </w:r>
            <w:r w:rsidR="00FE4434" w:rsidRPr="00BC4B08">
              <w:rPr>
                <w:rFonts w:ascii="Times New Roman" w:hAnsi="Times New Roman" w:cs="Times New Roman"/>
                <w:szCs w:val="22"/>
              </w:rPr>
              <w:t>132</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Соколовского сельсовета – 100,0%, и в общей численности населения на территории Новосибирской области – 0,0</w:t>
            </w:r>
            <w:r w:rsidR="00FE4434" w:rsidRPr="00BC4B08">
              <w:rPr>
                <w:rFonts w:ascii="Times New Roman" w:hAnsi="Times New Roman" w:cs="Times New Roman"/>
                <w:szCs w:val="22"/>
              </w:rPr>
              <w:t>41</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Соколовский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Соколовский</w:t>
            </w:r>
            <w:r w:rsidRPr="00BC4B08">
              <w:rPr>
                <w:rFonts w:ascii="Times New Roman" w:hAnsi="Times New Roman" w:cs="Times New Roman"/>
                <w:szCs w:val="22"/>
                <w:lang w:eastAsia="en-US"/>
              </w:rPr>
              <w:t xml:space="preserve">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1</w:t>
            </w:r>
            <w:r w:rsidR="00FE4434" w:rsidRPr="00BC4B08">
              <w:rPr>
                <w:rFonts w:ascii="Times New Roman" w:hAnsi="Times New Roman" w:cs="Times New Roman"/>
                <w:szCs w:val="22"/>
              </w:rPr>
              <w:t>132</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w:t>
            </w:r>
            <w:r w:rsidRPr="00BC4B08">
              <w:rPr>
                <w:rFonts w:ascii="Times New Roman" w:eastAsiaTheme="minorHAnsi" w:hAnsi="Times New Roman" w:cs="Times New Roman"/>
                <w:szCs w:val="22"/>
              </w:rPr>
              <w:lastRenderedPageBreak/>
              <w:t xml:space="preserve">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Соколовского</w:t>
            </w:r>
            <w:r w:rsidRPr="00BC4B08">
              <w:rPr>
                <w:rFonts w:ascii="Times New Roman" w:eastAsiaTheme="minorHAnsi" w:hAnsi="Times New Roman" w:cs="Times New Roman"/>
                <w:szCs w:val="22"/>
              </w:rPr>
              <w:t xml:space="preserve"> сельсовета – 100,0%, и в общей численности населения на территории</w:t>
            </w:r>
            <w:r w:rsidRPr="00BC4B08">
              <w:rPr>
                <w:rFonts w:ascii="Times New Roman" w:hAnsi="Times New Roman" w:cs="Times New Roman"/>
                <w:szCs w:val="22"/>
              </w:rPr>
              <w:t xml:space="preserve"> Новосибирской области – 0,0</w:t>
            </w:r>
            <w:r w:rsidR="0004373D" w:rsidRPr="00BC4B08">
              <w:rPr>
                <w:rFonts w:ascii="Times New Roman" w:hAnsi="Times New Roman" w:cs="Times New Roman"/>
                <w:szCs w:val="22"/>
              </w:rPr>
              <w:t>41</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Соколовского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Соколовского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Соколовского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Соколовскому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Pr="00BC4B08">
              <w:rPr>
                <w:rFonts w:ascii="Times New Roman" w:eastAsiaTheme="minorHAnsi" w:hAnsi="Times New Roman" w:cs="Times New Roman"/>
                <w:szCs w:val="22"/>
              </w:rPr>
              <w:t xml:space="preserve"> – 0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11</w:t>
            </w:r>
          </w:p>
        </w:tc>
        <w:tc>
          <w:tcPr>
            <w:tcW w:w="14823" w:type="dxa"/>
            <w:gridSpan w:val="3"/>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Коченевский муниципальный район</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t>11.1</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рабочий поселок Коченево</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w:t>
            </w:r>
            <w:r w:rsidR="00213191" w:rsidRPr="00BC4B08">
              <w:rPr>
                <w:rFonts w:ascii="Times New Roman" w:hAnsi="Times New Roman" w:cs="Times New Roman"/>
                <w:szCs w:val="22"/>
              </w:rPr>
              <w:t>услуги в Российской Федерации»</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горячее водоснабжение, водоотведение, отопление, электроснабжение, газоснабжение, обращение с твердыми коммунальными отходами;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BE53EE" w:rsidRPr="00BC4B08" w:rsidRDefault="00BE53EE" w:rsidP="00BE53EE">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холодное водоснабжение – 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lastRenderedPageBreak/>
              <w:t xml:space="preserve">- горячее водоснабжение – </w:t>
            </w:r>
            <w:r w:rsidR="006413EB" w:rsidRPr="00BC4B08">
              <w:rPr>
                <w:rFonts w:ascii="Times New Roman" w:hAnsi="Times New Roman" w:cs="Times New Roman"/>
                <w:szCs w:val="22"/>
              </w:rPr>
              <w:t>20,90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водоотведение – 9,</w:t>
            </w:r>
            <w:r w:rsidR="006413EB" w:rsidRPr="00BC4B08">
              <w:rPr>
                <w:rFonts w:ascii="Times New Roman" w:hAnsi="Times New Roman" w:cs="Times New Roman"/>
                <w:szCs w:val="22"/>
              </w:rPr>
              <w:t>5</w:t>
            </w:r>
            <w:r w:rsidR="00531D17">
              <w:rPr>
                <w:rFonts w:ascii="Times New Roman" w:hAnsi="Times New Roman" w:cs="Times New Roman"/>
                <w:szCs w:val="22"/>
              </w:rPr>
              <w:t>2</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отопление – 9,50%;</w:t>
            </w:r>
          </w:p>
          <w:p w:rsidR="00F554CE" w:rsidRPr="00BC4B08" w:rsidRDefault="006413EB">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электроснабжение – 8,93%;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газоснабжение – 9,50%</w:t>
            </w:r>
            <w:r w:rsidRPr="00BC4B08">
              <w:rPr>
                <w:rFonts w:ascii="Times New Roman" w:hAnsi="Times New Roman" w:cs="Times New Roman"/>
                <w:szCs w:val="22"/>
              </w:rPr>
              <w:t>;</w:t>
            </w:r>
          </w:p>
          <w:p w:rsidR="00F554CE" w:rsidRPr="00BC4B08" w:rsidRDefault="006413EB">
            <w:pPr>
              <w:pStyle w:val="ConsPlusNormal"/>
              <w:jc w:val="both"/>
              <w:rPr>
                <w:rFonts w:ascii="Times New Roman" w:hAnsi="Times New Roman" w:cs="Times New Roman"/>
                <w:szCs w:val="22"/>
              </w:rPr>
            </w:pPr>
            <w:r w:rsidRPr="00BC4B08">
              <w:rPr>
                <w:rFonts w:ascii="Times New Roman" w:hAnsi="Times New Roman" w:cs="Times New Roman"/>
                <w:szCs w:val="22"/>
              </w:rPr>
              <w:t>- </w:t>
            </w:r>
            <w:r w:rsidR="005D74BF" w:rsidRPr="00BC4B08">
              <w:rPr>
                <w:rFonts w:ascii="Times New Roman" w:hAnsi="Times New Roman" w:cs="Times New Roman"/>
                <w:szCs w:val="22"/>
              </w:rPr>
              <w:t>обращение с твердыми коммунальными отходами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г) численность населения, изменение размера платы за коммунальные услуги в отношении которого равно установленному предельному индексу, – </w:t>
            </w:r>
            <w:r w:rsidR="006413EB" w:rsidRPr="00BC4B08">
              <w:rPr>
                <w:rFonts w:ascii="Times New Roman" w:hAnsi="Times New Roman" w:cs="Times New Roman"/>
                <w:szCs w:val="22"/>
              </w:rPr>
              <w:t>402</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рабочего поселка Коченево – </w:t>
            </w:r>
            <w:r w:rsidR="006413EB" w:rsidRPr="00BC4B08">
              <w:rPr>
                <w:rFonts w:ascii="Times New Roman" w:hAnsi="Times New Roman" w:cs="Times New Roman"/>
                <w:szCs w:val="22"/>
              </w:rPr>
              <w:t>2,34</w:t>
            </w:r>
            <w:r w:rsidRPr="00BC4B08">
              <w:rPr>
                <w:rFonts w:ascii="Times New Roman" w:hAnsi="Times New Roman" w:cs="Times New Roman"/>
                <w:szCs w:val="22"/>
              </w:rPr>
              <w:t>%, и в общей численности населения на территории Новосибирской области – 0,</w:t>
            </w:r>
            <w:r w:rsidR="006413EB" w:rsidRPr="00BC4B08">
              <w:rPr>
                <w:rFonts w:ascii="Times New Roman" w:hAnsi="Times New Roman" w:cs="Times New Roman"/>
                <w:szCs w:val="22"/>
              </w:rPr>
              <w:t>014</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 xml:space="preserve">рабочий поселок Коченево </w:t>
            </w:r>
            <w:r w:rsidRPr="00BC4B08">
              <w:rPr>
                <w:rFonts w:ascii="Times New Roman" w:eastAsiaTheme="minorHAnsi" w:hAnsi="Times New Roman" w:cs="Times New Roman"/>
                <w:szCs w:val="22"/>
              </w:rPr>
              <w:t>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 xml:space="preserve">рабочий поселок Коченево </w:t>
            </w:r>
            <w:r w:rsidRPr="00BC4B08">
              <w:rPr>
                <w:rFonts w:ascii="Times New Roman" w:hAnsi="Times New Roman" w:cs="Times New Roman"/>
                <w:szCs w:val="22"/>
                <w:lang w:eastAsia="en-US"/>
              </w:rPr>
              <w:t>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w:t>
            </w:r>
            <w:r w:rsidR="006413EB" w:rsidRPr="00BC4B08">
              <w:rPr>
                <w:rFonts w:ascii="Times New Roman" w:hAnsi="Times New Roman" w:cs="Times New Roman"/>
                <w:szCs w:val="22"/>
              </w:rPr>
              <w:t>16806</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w:t>
            </w:r>
            <w:r w:rsidRPr="00BC4B08">
              <w:rPr>
                <w:rFonts w:ascii="Times New Roman" w:eastAsiaTheme="minorHAnsi" w:hAnsi="Times New Roman" w:cs="Times New Roman"/>
                <w:szCs w:val="22"/>
              </w:rPr>
              <w:lastRenderedPageBreak/>
              <w:t xml:space="preserve">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 xml:space="preserve">рабочего поселка Коченево – </w:t>
            </w:r>
            <w:r w:rsidR="006413EB" w:rsidRPr="00BC4B08">
              <w:rPr>
                <w:rFonts w:ascii="Times New Roman" w:eastAsiaTheme="minorHAnsi" w:hAnsi="Times New Roman" w:cs="Times New Roman"/>
                <w:szCs w:val="22"/>
              </w:rPr>
              <w:t>97,66</w:t>
            </w:r>
            <w:r w:rsidRPr="00BC4B08">
              <w:rPr>
                <w:rFonts w:ascii="Times New Roman" w:eastAsiaTheme="minorHAnsi" w:hAnsi="Times New Roman" w:cs="Times New Roman"/>
                <w:szCs w:val="22"/>
              </w:rPr>
              <w:t>%, и в общей численности населения на территории</w:t>
            </w:r>
            <w:r w:rsidR="006413EB" w:rsidRPr="00BC4B08">
              <w:rPr>
                <w:rFonts w:ascii="Times New Roman" w:hAnsi="Times New Roman" w:cs="Times New Roman"/>
                <w:szCs w:val="22"/>
              </w:rPr>
              <w:t xml:space="preserve"> Новосибирской области – 0,601</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w:t>
            </w:r>
            <w:r w:rsidR="006413EB" w:rsidRPr="00BC4B08">
              <w:rPr>
                <w:rFonts w:ascii="Times New Roman" w:eastAsiaTheme="minorHAnsi" w:hAnsi="Times New Roman" w:cs="Times New Roman"/>
                <w:szCs w:val="22"/>
              </w:rPr>
              <w:t>402</w:t>
            </w:r>
            <w:r w:rsidRPr="00BC4B08">
              <w:rPr>
                <w:rFonts w:ascii="Times New Roman" w:eastAsiaTheme="minorHAnsi"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 xml:space="preserve">рабочего поселка Коченево – </w:t>
            </w:r>
            <w:r w:rsidR="006413EB" w:rsidRPr="00BC4B08">
              <w:rPr>
                <w:rFonts w:ascii="Times New Roman" w:eastAsiaTheme="minorHAnsi" w:hAnsi="Times New Roman" w:cs="Times New Roman"/>
                <w:szCs w:val="22"/>
              </w:rPr>
              <w:t>2,34</w:t>
            </w:r>
            <w:r w:rsidRPr="00BC4B08">
              <w:rPr>
                <w:rFonts w:ascii="Times New Roman" w:eastAsiaTheme="minorHAnsi" w:hAnsi="Times New Roman" w:cs="Times New Roman"/>
                <w:szCs w:val="22"/>
              </w:rPr>
              <w:t>%,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006413EB" w:rsidRPr="00BC4B08">
              <w:rPr>
                <w:rFonts w:ascii="Times New Roman" w:hAnsi="Times New Roman" w:cs="Times New Roman"/>
                <w:szCs w:val="22"/>
              </w:rPr>
              <w:t>,014</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w:t>
            </w:r>
            <w:r w:rsidR="006413EB" w:rsidRPr="00BC4B08">
              <w:rPr>
                <w:rFonts w:ascii="Times New Roman" w:eastAsiaTheme="minorHAnsi" w:hAnsi="Times New Roman" w:cs="Times New Roman"/>
                <w:szCs w:val="22"/>
              </w:rPr>
              <w:t>402</w:t>
            </w:r>
            <w:r w:rsidRPr="00BC4B08">
              <w:rPr>
                <w:rFonts w:ascii="Times New Roman" w:eastAsiaTheme="minorHAnsi"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рабочего поселка Коченево</w:t>
            </w:r>
            <w:r w:rsidR="006413EB" w:rsidRPr="00BC4B08">
              <w:rPr>
                <w:rFonts w:ascii="Times New Roman" w:eastAsiaTheme="minorHAnsi" w:hAnsi="Times New Roman" w:cs="Times New Roman"/>
                <w:szCs w:val="22"/>
              </w:rPr>
              <w:t xml:space="preserve"> – 2,34</w:t>
            </w:r>
            <w:r w:rsidRPr="00BC4B08">
              <w:rPr>
                <w:rFonts w:ascii="Times New Roman" w:eastAsiaTheme="minorHAnsi" w:hAnsi="Times New Roman" w:cs="Times New Roman"/>
                <w:szCs w:val="22"/>
              </w:rPr>
              <w:t>%,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006413EB" w:rsidRPr="00BC4B08">
              <w:rPr>
                <w:rFonts w:ascii="Times New Roman" w:hAnsi="Times New Roman" w:cs="Times New Roman"/>
                <w:szCs w:val="22"/>
              </w:rPr>
              <w:t>,014</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рабочего поселка Коченево</w:t>
            </w:r>
            <w:r w:rsidRPr="00BC4B08">
              <w:rPr>
                <w:rFonts w:ascii="Times New Roman" w:eastAsiaTheme="minorHAnsi" w:hAnsi="Times New Roman" w:cs="Times New Roman"/>
                <w:szCs w:val="22"/>
              </w:rPr>
              <w:t xml:space="preserve"> платы за коммунальные услуги в результате установления по </w:t>
            </w:r>
            <w:r w:rsidRPr="00BC4B08">
              <w:rPr>
                <w:rFonts w:ascii="Times New Roman" w:hAnsi="Times New Roman" w:cs="Times New Roman"/>
                <w:szCs w:val="22"/>
              </w:rPr>
              <w:t>рабочему поселку Коченево</w:t>
            </w:r>
            <w:r w:rsidRPr="00BC4B08">
              <w:rPr>
                <w:rFonts w:ascii="Times New Roman" w:eastAsiaTheme="minorHAnsi" w:hAnsi="Times New Roman" w:cs="Times New Roman"/>
                <w:szCs w:val="22"/>
              </w:rPr>
              <w:t xml:space="preserve">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w:t>
            </w:r>
            <w:r w:rsidR="006413EB" w:rsidRPr="00BC4B08">
              <w:rPr>
                <w:rFonts w:ascii="Times New Roman" w:eastAsiaTheme="minorHAnsi" w:hAnsi="Times New Roman" w:cs="Times New Roman"/>
                <w:szCs w:val="22"/>
              </w:rPr>
              <w:t>-июнь 2024 года; июль</w:t>
            </w:r>
            <w:r w:rsidR="005E54C4" w:rsidRPr="00BC4B08">
              <w:rPr>
                <w:rFonts w:ascii="Times New Roman" w:eastAsiaTheme="minorHAnsi" w:hAnsi="Times New Roman" w:cs="Times New Roman"/>
                <w:szCs w:val="22"/>
              </w:rPr>
              <w:t>-декабрь 2024 года</w:t>
            </w:r>
            <w:r w:rsidRPr="00BC4B08">
              <w:rPr>
                <w:rFonts w:ascii="Times New Roman" w:eastAsiaTheme="minorHAnsi" w:hAnsi="Times New Roman" w:cs="Times New Roman"/>
                <w:szCs w:val="22"/>
              </w:rPr>
              <w:t xml:space="preserve"> – </w:t>
            </w:r>
            <w:r w:rsidR="006413EB" w:rsidRPr="00BC4B08">
              <w:rPr>
                <w:rFonts w:ascii="Times New Roman" w:eastAsiaTheme="minorHAnsi" w:hAnsi="Times New Roman" w:cs="Times New Roman"/>
                <w:szCs w:val="22"/>
              </w:rPr>
              <w:t>151230,63</w:t>
            </w:r>
            <w:r w:rsidRPr="00BC4B08">
              <w:rPr>
                <w:rFonts w:ascii="Times New Roman" w:eastAsiaTheme="minorHAnsi" w:hAnsi="Times New Roman" w:cs="Times New Roman"/>
                <w:szCs w:val="22"/>
              </w:rPr>
              <w:t xml:space="preserve">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11.2</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рабочий поселок Чик</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w:t>
            </w:r>
            <w:r w:rsidR="006413EB" w:rsidRPr="00BC4B08">
              <w:rPr>
                <w:rFonts w:ascii="Times New Roman" w:hAnsi="Times New Roman" w:cs="Times New Roman"/>
                <w:szCs w:val="22"/>
              </w:rPr>
              <w:t>услуги в Российской Федерации»</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водоотведение, отопление, электроснабжение, газоснабжение, обращение с твердыми коммунальными отходами;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BE53EE" w:rsidRPr="00BC4B08" w:rsidRDefault="00BE53EE" w:rsidP="00BE53EE">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холодное водоснабжение – 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горячее водоснабжение – 9,</w:t>
            </w:r>
            <w:r w:rsidR="006413EB" w:rsidRPr="00BC4B08">
              <w:rPr>
                <w:rFonts w:ascii="Times New Roman" w:hAnsi="Times New Roman" w:cs="Times New Roman"/>
                <w:szCs w:val="22"/>
              </w:rPr>
              <w:t>58</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водоотведение – 9,</w:t>
            </w:r>
            <w:r w:rsidR="006413EB" w:rsidRPr="00BC4B08">
              <w:rPr>
                <w:rFonts w:ascii="Times New Roman" w:hAnsi="Times New Roman" w:cs="Times New Roman"/>
                <w:szCs w:val="22"/>
              </w:rPr>
              <w:t>5</w:t>
            </w:r>
            <w:r w:rsidRPr="00BC4B08">
              <w:rPr>
                <w:rFonts w:ascii="Times New Roman" w:hAnsi="Times New Roman" w:cs="Times New Roman"/>
                <w:szCs w:val="22"/>
              </w:rPr>
              <w:t>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lastRenderedPageBreak/>
              <w:t>- </w:t>
            </w:r>
            <w:r w:rsidR="00D04E89" w:rsidRPr="00BC4B08">
              <w:rPr>
                <w:rFonts w:ascii="Times New Roman" w:hAnsi="Times New Roman" w:cs="Times New Roman"/>
                <w:szCs w:val="22"/>
              </w:rPr>
              <w:t>отопление – 9,50%;</w:t>
            </w:r>
          </w:p>
          <w:p w:rsidR="00F554CE" w:rsidRPr="00BC4B08" w:rsidRDefault="00202747">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электроснабжение – 8,93%;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газоснабжение – 9,50%</w:t>
            </w:r>
            <w:r w:rsidRPr="00BC4B08">
              <w:rPr>
                <w:rFonts w:ascii="Times New Roman" w:hAnsi="Times New Roman" w:cs="Times New Roman"/>
                <w:szCs w:val="22"/>
              </w:rPr>
              <w:t>;</w:t>
            </w:r>
          </w:p>
          <w:p w:rsidR="00F554CE" w:rsidRPr="00BC4B08" w:rsidRDefault="00202747">
            <w:pPr>
              <w:pStyle w:val="ConsPlusNormal"/>
              <w:jc w:val="both"/>
              <w:rPr>
                <w:rFonts w:ascii="Times New Roman" w:hAnsi="Times New Roman" w:cs="Times New Roman"/>
                <w:szCs w:val="22"/>
              </w:rPr>
            </w:pPr>
            <w:r w:rsidRPr="00BC4B08">
              <w:rPr>
                <w:rFonts w:ascii="Times New Roman" w:hAnsi="Times New Roman" w:cs="Times New Roman"/>
                <w:szCs w:val="22"/>
              </w:rPr>
              <w:t>- </w:t>
            </w:r>
            <w:r w:rsidR="005D74BF" w:rsidRPr="00BC4B08">
              <w:rPr>
                <w:rFonts w:ascii="Times New Roman" w:hAnsi="Times New Roman" w:cs="Times New Roman"/>
                <w:szCs w:val="22"/>
              </w:rPr>
              <w:t>обращение с твердыми коммунальными отходами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г) численность населения, изменение размера платы за коммунальные услуги в отношении которого равно установленному предельному индексу, – 5</w:t>
            </w:r>
            <w:r w:rsidR="00202747" w:rsidRPr="00BC4B08">
              <w:rPr>
                <w:rFonts w:ascii="Times New Roman" w:hAnsi="Times New Roman" w:cs="Times New Roman"/>
                <w:szCs w:val="22"/>
              </w:rPr>
              <w:t>094</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рабочего поселка Чик– 100,0%, и в общей численности населения на территории Новосибирской области – 0,18</w:t>
            </w:r>
            <w:r w:rsidR="00202747" w:rsidRPr="00BC4B08">
              <w:rPr>
                <w:rFonts w:ascii="Times New Roman" w:hAnsi="Times New Roman" w:cs="Times New Roman"/>
                <w:szCs w:val="22"/>
              </w:rPr>
              <w:t>2</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 xml:space="preserve">рабочий поселок Чик </w:t>
            </w:r>
            <w:r w:rsidRPr="00BC4B08">
              <w:rPr>
                <w:rFonts w:ascii="Times New Roman" w:eastAsiaTheme="minorHAnsi" w:hAnsi="Times New Roman" w:cs="Times New Roman"/>
                <w:szCs w:val="22"/>
              </w:rPr>
              <w:t>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 xml:space="preserve">рабочий поселок Чик </w:t>
            </w:r>
            <w:r w:rsidRPr="00BC4B08">
              <w:rPr>
                <w:rFonts w:ascii="Times New Roman" w:hAnsi="Times New Roman" w:cs="Times New Roman"/>
                <w:szCs w:val="22"/>
                <w:lang w:eastAsia="en-US"/>
              </w:rPr>
              <w:t>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5</w:t>
            </w:r>
            <w:r w:rsidR="00202747" w:rsidRPr="00BC4B08">
              <w:rPr>
                <w:rFonts w:ascii="Times New Roman" w:hAnsi="Times New Roman" w:cs="Times New Roman"/>
                <w:szCs w:val="22"/>
              </w:rPr>
              <w:t>094</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 xml:space="preserve">рабочего поселка Чик – </w:t>
            </w:r>
            <w:r w:rsidRPr="00BC4B08">
              <w:rPr>
                <w:rFonts w:ascii="Times New Roman" w:eastAsiaTheme="minorHAnsi" w:hAnsi="Times New Roman" w:cs="Times New Roman"/>
                <w:szCs w:val="22"/>
              </w:rPr>
              <w:t>100,0%, и в общей численности населения на территории</w:t>
            </w:r>
            <w:r w:rsidRPr="00BC4B08">
              <w:rPr>
                <w:rFonts w:ascii="Times New Roman" w:hAnsi="Times New Roman" w:cs="Times New Roman"/>
                <w:szCs w:val="22"/>
              </w:rPr>
              <w:t xml:space="preserve"> Новосибирской области – 0,18</w:t>
            </w:r>
            <w:r w:rsidR="00202747" w:rsidRPr="00BC4B08">
              <w:rPr>
                <w:rFonts w:ascii="Times New Roman" w:hAnsi="Times New Roman" w:cs="Times New Roman"/>
                <w:szCs w:val="22"/>
              </w:rPr>
              <w:t>2</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lastRenderedPageBreak/>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 xml:space="preserve">рабочего поселка Чик – </w:t>
            </w:r>
            <w:r w:rsidRPr="00BC4B08">
              <w:rPr>
                <w:rFonts w:ascii="Times New Roman" w:eastAsiaTheme="minorHAnsi" w:hAnsi="Times New Roman" w:cs="Times New Roman"/>
                <w:szCs w:val="22"/>
              </w:rPr>
              <w:t>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 xml:space="preserve">рабочего поселка Чик – </w:t>
            </w:r>
            <w:r w:rsidRPr="00BC4B08">
              <w:rPr>
                <w:rFonts w:ascii="Times New Roman" w:eastAsiaTheme="minorHAnsi" w:hAnsi="Times New Roman" w:cs="Times New Roman"/>
                <w:szCs w:val="22"/>
              </w:rPr>
              <w:t>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 xml:space="preserve">рабочего поселка Чик </w:t>
            </w:r>
            <w:r w:rsidRPr="00BC4B08">
              <w:rPr>
                <w:rFonts w:ascii="Times New Roman" w:eastAsiaTheme="minorHAnsi" w:hAnsi="Times New Roman" w:cs="Times New Roman"/>
                <w:szCs w:val="22"/>
              </w:rPr>
              <w:t xml:space="preserve">платы за коммунальные услуги в результате установления по </w:t>
            </w:r>
            <w:r w:rsidRPr="00BC4B08">
              <w:rPr>
                <w:rFonts w:ascii="Times New Roman" w:hAnsi="Times New Roman" w:cs="Times New Roman"/>
                <w:szCs w:val="22"/>
              </w:rPr>
              <w:t xml:space="preserve">рабочему поселку Чик </w:t>
            </w:r>
            <w:r w:rsidRPr="00BC4B08">
              <w:rPr>
                <w:rFonts w:ascii="Times New Roman" w:eastAsiaTheme="minorHAnsi" w:hAnsi="Times New Roman" w:cs="Times New Roman"/>
                <w:szCs w:val="22"/>
              </w:rPr>
              <w:t xml:space="preserve">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Pr="00BC4B08">
              <w:rPr>
                <w:rFonts w:ascii="Times New Roman" w:eastAsiaTheme="minorHAnsi" w:hAnsi="Times New Roman" w:cs="Times New Roman"/>
                <w:szCs w:val="22"/>
              </w:rPr>
              <w:t xml:space="preserve"> – 0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11.3</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Дупленский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w:t>
            </w:r>
            <w:r w:rsidR="00202747" w:rsidRPr="00BC4B08">
              <w:rPr>
                <w:rFonts w:ascii="Times New Roman" w:hAnsi="Times New Roman" w:cs="Times New Roman"/>
                <w:szCs w:val="22"/>
              </w:rPr>
              <w:t>услуги в Российской Федерации»</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отопление, электроснабжение, газоснабжение, обращение с твердыми коммунальными отходами;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BE53EE" w:rsidRPr="00BC4B08" w:rsidRDefault="00BE53EE" w:rsidP="00BE53EE">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холодное водоснабжение – 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отопление – 9,50%;</w:t>
            </w:r>
          </w:p>
          <w:p w:rsidR="00F554CE" w:rsidRPr="00BC4B08" w:rsidRDefault="00202747">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газоснабжение – 9,50%;</w:t>
            </w:r>
          </w:p>
          <w:p w:rsidR="00F554CE" w:rsidRPr="00BC4B08" w:rsidRDefault="00202747">
            <w:pPr>
              <w:pStyle w:val="ConsPlusNormal"/>
              <w:jc w:val="both"/>
              <w:rPr>
                <w:rFonts w:ascii="Times New Roman" w:hAnsi="Times New Roman" w:cs="Times New Roman"/>
                <w:szCs w:val="22"/>
              </w:rPr>
            </w:pPr>
            <w:r w:rsidRPr="00BC4B08">
              <w:rPr>
                <w:rFonts w:ascii="Times New Roman" w:hAnsi="Times New Roman" w:cs="Times New Roman"/>
                <w:szCs w:val="22"/>
              </w:rPr>
              <w:t>- </w:t>
            </w:r>
            <w:r w:rsidR="005D74BF" w:rsidRPr="00BC4B08">
              <w:rPr>
                <w:rFonts w:ascii="Times New Roman" w:hAnsi="Times New Roman" w:cs="Times New Roman"/>
                <w:szCs w:val="22"/>
              </w:rPr>
              <w:t>обращение с твердыми коммунальными отходами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в) нормативы потребления коммунальных услуг (нормативы накопления твердых коммунальных отходов), нормативы </w:t>
            </w:r>
            <w:r w:rsidRPr="00BC4B08">
              <w:rPr>
                <w:rFonts w:ascii="Times New Roman" w:hAnsi="Times New Roman" w:cs="Times New Roman"/>
                <w:szCs w:val="22"/>
              </w:rPr>
              <w:lastRenderedPageBreak/>
              <w:t>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г) численность населения, изменение размера платы за коммунальные услуги в отношении которого равно установленному предельному индексу, – 1</w:t>
            </w:r>
            <w:r w:rsidR="00202747" w:rsidRPr="00BC4B08">
              <w:rPr>
                <w:rFonts w:ascii="Times New Roman" w:hAnsi="Times New Roman" w:cs="Times New Roman"/>
                <w:szCs w:val="22"/>
              </w:rPr>
              <w:t>038</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Дупленского сельсовета – 100,0%, и в общей численности населения на территории Новосибирской области – 0,0</w:t>
            </w:r>
            <w:r w:rsidR="00202747" w:rsidRPr="00BC4B08">
              <w:rPr>
                <w:rFonts w:ascii="Times New Roman" w:hAnsi="Times New Roman" w:cs="Times New Roman"/>
                <w:szCs w:val="22"/>
              </w:rPr>
              <w:t>37</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Дупленский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Дупленский</w:t>
            </w:r>
            <w:r w:rsidRPr="00BC4B08">
              <w:rPr>
                <w:rFonts w:ascii="Times New Roman" w:hAnsi="Times New Roman" w:cs="Times New Roman"/>
                <w:szCs w:val="22"/>
                <w:lang w:eastAsia="en-US"/>
              </w:rPr>
              <w:t xml:space="preserve">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w:t>
            </w:r>
            <w:r w:rsidR="00202747" w:rsidRPr="00BC4B08">
              <w:rPr>
                <w:rFonts w:ascii="Times New Roman" w:hAnsi="Times New Roman" w:cs="Times New Roman"/>
                <w:szCs w:val="22"/>
              </w:rPr>
              <w:t>1038</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Дупленского</w:t>
            </w:r>
            <w:r w:rsidRPr="00BC4B08">
              <w:rPr>
                <w:rFonts w:ascii="Times New Roman" w:eastAsiaTheme="minorHAnsi" w:hAnsi="Times New Roman" w:cs="Times New Roman"/>
                <w:szCs w:val="22"/>
              </w:rPr>
              <w:t xml:space="preserve"> сельсовета – </w:t>
            </w:r>
            <w:r w:rsidR="00202747" w:rsidRPr="00BC4B08">
              <w:rPr>
                <w:rFonts w:ascii="Times New Roman" w:eastAsiaTheme="minorHAnsi" w:hAnsi="Times New Roman" w:cs="Times New Roman"/>
                <w:szCs w:val="22"/>
              </w:rPr>
              <w:t>100,</w:t>
            </w:r>
            <w:r w:rsidRPr="00BC4B08">
              <w:rPr>
                <w:rFonts w:ascii="Times New Roman" w:eastAsiaTheme="minorHAnsi" w:hAnsi="Times New Roman" w:cs="Times New Roman"/>
                <w:szCs w:val="22"/>
              </w:rPr>
              <w:t>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00202747" w:rsidRPr="00BC4B08">
              <w:rPr>
                <w:rFonts w:ascii="Times New Roman" w:hAnsi="Times New Roman" w:cs="Times New Roman"/>
                <w:szCs w:val="22"/>
              </w:rPr>
              <w:t>,037</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w:t>
            </w:r>
            <w:r w:rsidR="00202747" w:rsidRPr="00BC4B08">
              <w:rPr>
                <w:rFonts w:ascii="Times New Roman" w:eastAsiaTheme="minorHAnsi" w:hAnsi="Times New Roman" w:cs="Times New Roman"/>
                <w:szCs w:val="22"/>
              </w:rPr>
              <w:t>0</w:t>
            </w:r>
            <w:r w:rsidRPr="00BC4B08">
              <w:rPr>
                <w:rFonts w:ascii="Times New Roman" w:eastAsiaTheme="minorHAnsi"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lastRenderedPageBreak/>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Дупленского</w:t>
            </w:r>
            <w:r w:rsidRPr="00BC4B08">
              <w:rPr>
                <w:rFonts w:ascii="Times New Roman" w:eastAsiaTheme="minorHAnsi" w:hAnsi="Times New Roman" w:cs="Times New Roman"/>
                <w:szCs w:val="22"/>
              </w:rPr>
              <w:t xml:space="preserve"> сельсовета –</w:t>
            </w:r>
            <w:r w:rsidR="00202747" w:rsidRPr="00BC4B08">
              <w:rPr>
                <w:rFonts w:ascii="Times New Roman" w:eastAsiaTheme="minorHAnsi" w:hAnsi="Times New Roman" w:cs="Times New Roman"/>
                <w:szCs w:val="22"/>
              </w:rPr>
              <w:t xml:space="preserve"> </w:t>
            </w:r>
            <w:r w:rsidRPr="00BC4B08">
              <w:rPr>
                <w:rFonts w:ascii="Times New Roman" w:eastAsiaTheme="minorHAnsi" w:hAnsi="Times New Roman" w:cs="Times New Roman"/>
                <w:szCs w:val="22"/>
              </w:rPr>
              <w:t>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w:t>
            </w:r>
            <w:r w:rsidR="00202747" w:rsidRPr="00BC4B08">
              <w:rPr>
                <w:rFonts w:ascii="Times New Roman" w:eastAsiaTheme="minorHAnsi" w:hAnsi="Times New Roman" w:cs="Times New Roman"/>
                <w:szCs w:val="22"/>
              </w:rPr>
              <w:t>0</w:t>
            </w:r>
            <w:r w:rsidRPr="00BC4B08">
              <w:rPr>
                <w:rFonts w:ascii="Times New Roman" w:eastAsiaTheme="minorHAnsi"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 xml:space="preserve">Дупленского </w:t>
            </w:r>
            <w:r w:rsidRPr="00BC4B08">
              <w:rPr>
                <w:rFonts w:ascii="Times New Roman" w:eastAsiaTheme="minorHAnsi" w:hAnsi="Times New Roman" w:cs="Times New Roman"/>
                <w:szCs w:val="22"/>
              </w:rPr>
              <w:t>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w:t>
            </w:r>
            <w:r w:rsidR="00202747" w:rsidRPr="00BC4B08">
              <w:rPr>
                <w:rFonts w:ascii="Times New Roman" w:hAnsi="Times New Roman" w:cs="Times New Roman"/>
                <w:szCs w:val="22"/>
              </w:rPr>
              <w:t>0</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rsidP="00202747">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Дупленского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Дупленскому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Pr="00BC4B08">
              <w:rPr>
                <w:rFonts w:ascii="Times New Roman" w:eastAsiaTheme="minorHAnsi" w:hAnsi="Times New Roman" w:cs="Times New Roman"/>
                <w:szCs w:val="22"/>
              </w:rPr>
              <w:t xml:space="preserve"> –</w:t>
            </w:r>
            <w:r w:rsidR="00202747" w:rsidRPr="00BC4B08">
              <w:rPr>
                <w:rFonts w:ascii="Times New Roman" w:eastAsiaTheme="minorHAnsi" w:hAnsi="Times New Roman" w:cs="Times New Roman"/>
                <w:szCs w:val="22"/>
              </w:rPr>
              <w:t xml:space="preserve"> </w:t>
            </w:r>
            <w:r w:rsidRPr="00BC4B08">
              <w:rPr>
                <w:rFonts w:ascii="Times New Roman" w:eastAsiaTheme="minorHAnsi" w:hAnsi="Times New Roman" w:cs="Times New Roman"/>
                <w:szCs w:val="22"/>
              </w:rPr>
              <w:t>0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11.4</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Краснотальский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w:t>
            </w:r>
            <w:r w:rsidR="00202747" w:rsidRPr="00BC4B08">
              <w:rPr>
                <w:rFonts w:ascii="Times New Roman" w:hAnsi="Times New Roman" w:cs="Times New Roman"/>
                <w:szCs w:val="22"/>
              </w:rPr>
              <w:t>услуги в Российской Федерации»</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отопление, электроснабжение, газоснабжение, обращение с твердыми коммунальными отходами;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BE53EE" w:rsidRPr="00BC4B08" w:rsidRDefault="00BE53EE" w:rsidP="00BE53EE">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холодное водоснабжение – 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отопление – 9,50%;</w:t>
            </w:r>
          </w:p>
          <w:p w:rsidR="00F554CE" w:rsidRPr="00BC4B08" w:rsidRDefault="00202747">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газоснабжение – 9,50%;</w:t>
            </w:r>
          </w:p>
          <w:p w:rsidR="00F554CE" w:rsidRPr="00BC4B08" w:rsidRDefault="00202747">
            <w:pPr>
              <w:pStyle w:val="ConsPlusNormal"/>
              <w:jc w:val="both"/>
              <w:rPr>
                <w:rFonts w:ascii="Times New Roman" w:hAnsi="Times New Roman" w:cs="Times New Roman"/>
                <w:szCs w:val="22"/>
              </w:rPr>
            </w:pPr>
            <w:r w:rsidRPr="00BC4B08">
              <w:rPr>
                <w:rFonts w:ascii="Times New Roman" w:hAnsi="Times New Roman" w:cs="Times New Roman"/>
                <w:szCs w:val="22"/>
              </w:rPr>
              <w:t>- </w:t>
            </w:r>
            <w:r w:rsidR="005D74BF" w:rsidRPr="00BC4B08">
              <w:rPr>
                <w:rFonts w:ascii="Times New Roman" w:hAnsi="Times New Roman" w:cs="Times New Roman"/>
                <w:szCs w:val="22"/>
              </w:rPr>
              <w:t>обращение с твердыми коммунальными отходами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от 15.08.2012 № 169-Г «Об утверждении нормативов потребления коммунальной услуги по газоснабжению </w:t>
            </w:r>
            <w:r w:rsidRPr="00BC4B08">
              <w:rPr>
                <w:rFonts w:ascii="Times New Roman" w:hAnsi="Times New Roman" w:cs="Times New Roman"/>
                <w:szCs w:val="22"/>
              </w:rPr>
              <w:lastRenderedPageBreak/>
              <w:t>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г) численность населения, изменение размера платы за коммунальные услуги в отношении которого равно установленному предельному индексу, – 75</w:t>
            </w:r>
            <w:r w:rsidR="00202747" w:rsidRPr="00BC4B08">
              <w:rPr>
                <w:rFonts w:ascii="Times New Roman" w:hAnsi="Times New Roman" w:cs="Times New Roman"/>
                <w:szCs w:val="22"/>
              </w:rPr>
              <w:t>3</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Краснотальского сельсовета – 100,0%, и в общей численности населения на территории Новосибирской области – 0,027%;</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Краснотальский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Краснотальский</w:t>
            </w:r>
            <w:r w:rsidRPr="00BC4B08">
              <w:rPr>
                <w:rFonts w:ascii="Times New Roman" w:hAnsi="Times New Roman" w:cs="Times New Roman"/>
                <w:szCs w:val="22"/>
                <w:lang w:eastAsia="en-US"/>
              </w:rPr>
              <w:t xml:space="preserve">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75</w:t>
            </w:r>
            <w:r w:rsidR="00202747" w:rsidRPr="00BC4B08">
              <w:rPr>
                <w:rFonts w:ascii="Times New Roman" w:hAnsi="Times New Roman" w:cs="Times New Roman"/>
                <w:szCs w:val="22"/>
              </w:rPr>
              <w:t>3</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Краснотальского</w:t>
            </w:r>
            <w:r w:rsidRPr="00BC4B08">
              <w:rPr>
                <w:rFonts w:ascii="Times New Roman" w:eastAsiaTheme="minorHAnsi" w:hAnsi="Times New Roman" w:cs="Times New Roman"/>
                <w:szCs w:val="22"/>
              </w:rPr>
              <w:t xml:space="preserve"> сельсовета – 100,0%, и в общей численности населения на территории</w:t>
            </w:r>
            <w:r w:rsidRPr="00BC4B08">
              <w:rPr>
                <w:rFonts w:ascii="Times New Roman" w:hAnsi="Times New Roman" w:cs="Times New Roman"/>
                <w:szCs w:val="22"/>
              </w:rPr>
              <w:t xml:space="preserve"> Новосибирской области – 0,027%</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Краснотальского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lastRenderedPageBreak/>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Краснотальского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Краснотальского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Краснотальскому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Pr="00BC4B08">
              <w:rPr>
                <w:rFonts w:ascii="Times New Roman" w:eastAsiaTheme="minorHAnsi" w:hAnsi="Times New Roman" w:cs="Times New Roman"/>
                <w:szCs w:val="22"/>
              </w:rPr>
              <w:t xml:space="preserve"> – 0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11.5</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Кремлевский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услуги в Российско</w:t>
            </w:r>
            <w:r w:rsidR="00202747" w:rsidRPr="00BC4B08">
              <w:rPr>
                <w:rFonts w:ascii="Times New Roman" w:hAnsi="Times New Roman" w:cs="Times New Roman"/>
                <w:szCs w:val="22"/>
              </w:rPr>
              <w:t>й Федерации»</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отопление, электроснабжение, газоснабжение, обращение с твердыми коммунальными отходами;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BE53EE" w:rsidRPr="00BC4B08" w:rsidRDefault="00BE53EE" w:rsidP="00BE53EE">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холодное водоснабжение – 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отопление – 9,50%;</w:t>
            </w:r>
          </w:p>
          <w:p w:rsidR="00F554CE" w:rsidRPr="00BC4B08" w:rsidRDefault="00202747">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газоснабжение – 9,50%;</w:t>
            </w:r>
          </w:p>
          <w:p w:rsidR="00F554CE" w:rsidRPr="00BC4B08" w:rsidRDefault="00202747">
            <w:pPr>
              <w:pStyle w:val="ConsPlusNormal"/>
              <w:jc w:val="both"/>
              <w:rPr>
                <w:rFonts w:ascii="Times New Roman" w:hAnsi="Times New Roman" w:cs="Times New Roman"/>
                <w:szCs w:val="22"/>
              </w:rPr>
            </w:pPr>
            <w:r w:rsidRPr="00BC4B08">
              <w:rPr>
                <w:rFonts w:ascii="Times New Roman" w:hAnsi="Times New Roman" w:cs="Times New Roman"/>
                <w:szCs w:val="22"/>
              </w:rPr>
              <w:t>- </w:t>
            </w:r>
            <w:r w:rsidR="005D74BF" w:rsidRPr="00BC4B08">
              <w:rPr>
                <w:rFonts w:ascii="Times New Roman" w:hAnsi="Times New Roman" w:cs="Times New Roman"/>
                <w:szCs w:val="22"/>
              </w:rPr>
              <w:t>обращение с твердыми коммунальными отходами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lastRenderedPageBreak/>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г) численность населения, изменение размера платы за коммунальные услуги в отношении которого равно установленному предельному индексу, – 1</w:t>
            </w:r>
            <w:r w:rsidR="00202747" w:rsidRPr="00BC4B08">
              <w:rPr>
                <w:rFonts w:ascii="Times New Roman" w:hAnsi="Times New Roman" w:cs="Times New Roman"/>
                <w:szCs w:val="22"/>
              </w:rPr>
              <w:t>519</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Кремлевского сельсовета – 100,0%, и в общей численности населения на территории Новосибирской области – 0,05</w:t>
            </w:r>
            <w:r w:rsidR="00202747" w:rsidRPr="00BC4B08">
              <w:rPr>
                <w:rFonts w:ascii="Times New Roman" w:hAnsi="Times New Roman" w:cs="Times New Roman"/>
                <w:szCs w:val="22"/>
              </w:rPr>
              <w:t>4</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Кремлевский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Кремлевский</w:t>
            </w:r>
            <w:r w:rsidRPr="00BC4B08">
              <w:rPr>
                <w:rFonts w:ascii="Times New Roman" w:hAnsi="Times New Roman" w:cs="Times New Roman"/>
                <w:szCs w:val="22"/>
                <w:lang w:eastAsia="en-US"/>
              </w:rPr>
              <w:t xml:space="preserve">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1</w:t>
            </w:r>
            <w:r w:rsidR="00202747" w:rsidRPr="00BC4B08">
              <w:rPr>
                <w:rFonts w:ascii="Times New Roman" w:hAnsi="Times New Roman" w:cs="Times New Roman"/>
                <w:szCs w:val="22"/>
              </w:rPr>
              <w:t>519</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Кремлевского</w:t>
            </w:r>
            <w:r w:rsidRPr="00BC4B08">
              <w:rPr>
                <w:rFonts w:ascii="Times New Roman" w:eastAsiaTheme="minorHAnsi" w:hAnsi="Times New Roman" w:cs="Times New Roman"/>
                <w:szCs w:val="22"/>
              </w:rPr>
              <w:t xml:space="preserve"> сельсовета – 100,0%, и в общей численности населения на территории</w:t>
            </w:r>
            <w:r w:rsidRPr="00BC4B08">
              <w:rPr>
                <w:rFonts w:ascii="Times New Roman" w:hAnsi="Times New Roman" w:cs="Times New Roman"/>
                <w:szCs w:val="22"/>
              </w:rPr>
              <w:t xml:space="preserve"> Новосибирской области – 0,05</w:t>
            </w:r>
            <w:r w:rsidR="00202747" w:rsidRPr="00BC4B08">
              <w:rPr>
                <w:rFonts w:ascii="Times New Roman" w:hAnsi="Times New Roman" w:cs="Times New Roman"/>
                <w:szCs w:val="22"/>
              </w:rPr>
              <w:t>4</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Кремлевского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Кремлевского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lastRenderedPageBreak/>
              <w:t xml:space="preserve">о) совокупная сумма увеличения вносимой гражданами </w:t>
            </w:r>
            <w:r w:rsidRPr="00BC4B08">
              <w:rPr>
                <w:rFonts w:ascii="Times New Roman" w:hAnsi="Times New Roman" w:cs="Times New Roman"/>
                <w:szCs w:val="22"/>
              </w:rPr>
              <w:t xml:space="preserve">Кремлевского </w:t>
            </w:r>
            <w:r w:rsidRPr="00BC4B08">
              <w:rPr>
                <w:rFonts w:ascii="Times New Roman" w:eastAsiaTheme="minorHAnsi" w:hAnsi="Times New Roman" w:cs="Times New Roman"/>
                <w:szCs w:val="22"/>
              </w:rPr>
              <w:t xml:space="preserve">сельсовета платы за коммунальные услуги в результате установления по </w:t>
            </w:r>
            <w:r w:rsidRPr="00BC4B08">
              <w:rPr>
                <w:rFonts w:ascii="Times New Roman" w:hAnsi="Times New Roman" w:cs="Times New Roman"/>
                <w:szCs w:val="22"/>
              </w:rPr>
              <w:t>Кремлевскому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Pr="00BC4B08">
              <w:rPr>
                <w:rFonts w:ascii="Times New Roman" w:eastAsiaTheme="minorHAnsi" w:hAnsi="Times New Roman" w:cs="Times New Roman"/>
                <w:szCs w:val="22"/>
              </w:rPr>
              <w:t xml:space="preserve"> – 0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11.6</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Крутологовский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w:t>
            </w:r>
            <w:r w:rsidR="00202747" w:rsidRPr="00BC4B08">
              <w:rPr>
                <w:rFonts w:ascii="Times New Roman" w:hAnsi="Times New Roman" w:cs="Times New Roman"/>
                <w:szCs w:val="22"/>
              </w:rPr>
              <w:t>услуги в Российской Федерации»</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отопление, электроснабжение, газоснабжение, обращение с твердыми коммунальными отходами;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BE53EE" w:rsidRPr="00BC4B08" w:rsidRDefault="00BE53EE" w:rsidP="00BE53EE">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холодное водоснабжение – 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отопление – 9,50%;</w:t>
            </w:r>
          </w:p>
          <w:p w:rsidR="00F554CE" w:rsidRPr="00BC4B08" w:rsidRDefault="00202747">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газоснабжение – 9,50%;</w:t>
            </w:r>
          </w:p>
          <w:p w:rsidR="00F554CE" w:rsidRPr="00BC4B08" w:rsidRDefault="00202747">
            <w:pPr>
              <w:pStyle w:val="ConsPlusNormal"/>
              <w:jc w:val="both"/>
              <w:rPr>
                <w:rFonts w:ascii="Times New Roman" w:hAnsi="Times New Roman" w:cs="Times New Roman"/>
                <w:szCs w:val="22"/>
              </w:rPr>
            </w:pPr>
            <w:r w:rsidRPr="00BC4B08">
              <w:rPr>
                <w:rFonts w:ascii="Times New Roman" w:hAnsi="Times New Roman" w:cs="Times New Roman"/>
                <w:szCs w:val="22"/>
              </w:rPr>
              <w:t>- </w:t>
            </w:r>
            <w:r w:rsidR="005D74BF" w:rsidRPr="00BC4B08">
              <w:rPr>
                <w:rFonts w:ascii="Times New Roman" w:hAnsi="Times New Roman" w:cs="Times New Roman"/>
                <w:szCs w:val="22"/>
              </w:rPr>
              <w:t>обращение с твердыми коммунальными отходами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г) численность населения, изменение размера платы за коммунальные услуги в отношении которого равно установленному предельному индексу, – </w:t>
            </w:r>
            <w:r w:rsidR="00202747" w:rsidRPr="00BC4B08">
              <w:rPr>
                <w:rFonts w:ascii="Times New Roman" w:hAnsi="Times New Roman" w:cs="Times New Roman"/>
                <w:szCs w:val="22"/>
              </w:rPr>
              <w:t>771</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д) доля населения, изменение размера платы за коммунальные услуги в отношении которого равно установленному </w:t>
            </w:r>
            <w:r w:rsidRPr="00BC4B08">
              <w:rPr>
                <w:rFonts w:ascii="Times New Roman" w:hAnsi="Times New Roman" w:cs="Times New Roman"/>
                <w:szCs w:val="22"/>
              </w:rPr>
              <w:lastRenderedPageBreak/>
              <w:t>предельному индексу, в общей численности населения на территории Крутологовского сельсовета – 100,0%, и в общей численности населения на территории Новосибирской области – 0,02</w:t>
            </w:r>
            <w:r w:rsidR="00202747" w:rsidRPr="00BC4B08">
              <w:rPr>
                <w:rFonts w:ascii="Times New Roman" w:hAnsi="Times New Roman" w:cs="Times New Roman"/>
                <w:szCs w:val="22"/>
              </w:rPr>
              <w:t>8</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Крутологовский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Крутологовский</w:t>
            </w:r>
            <w:r w:rsidRPr="00BC4B08">
              <w:rPr>
                <w:rFonts w:ascii="Times New Roman" w:hAnsi="Times New Roman" w:cs="Times New Roman"/>
                <w:szCs w:val="22"/>
                <w:lang w:eastAsia="en-US"/>
              </w:rPr>
              <w:t xml:space="preserve">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w:t>
            </w:r>
            <w:r w:rsidR="00202747" w:rsidRPr="00BC4B08">
              <w:rPr>
                <w:rFonts w:ascii="Times New Roman" w:hAnsi="Times New Roman" w:cs="Times New Roman"/>
                <w:szCs w:val="22"/>
              </w:rPr>
              <w:t>771</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Крутологовского</w:t>
            </w:r>
            <w:r w:rsidRPr="00BC4B08">
              <w:rPr>
                <w:rFonts w:ascii="Times New Roman" w:eastAsiaTheme="minorHAnsi" w:hAnsi="Times New Roman" w:cs="Times New Roman"/>
                <w:szCs w:val="22"/>
              </w:rPr>
              <w:t xml:space="preserve"> сельсовета – 100,0%, и в общей численности населения на территории</w:t>
            </w:r>
            <w:r w:rsidRPr="00BC4B08">
              <w:rPr>
                <w:rFonts w:ascii="Times New Roman" w:hAnsi="Times New Roman" w:cs="Times New Roman"/>
                <w:szCs w:val="22"/>
              </w:rPr>
              <w:t xml:space="preserve"> Новосибирской области – 0,02</w:t>
            </w:r>
            <w:r w:rsidR="00202747" w:rsidRPr="00BC4B08">
              <w:rPr>
                <w:rFonts w:ascii="Times New Roman" w:hAnsi="Times New Roman" w:cs="Times New Roman"/>
                <w:szCs w:val="22"/>
              </w:rPr>
              <w:t>8</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Крутологовского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Крутологовского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Крутологовского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Крутологовскому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Pr="00BC4B08">
              <w:rPr>
                <w:rFonts w:ascii="Times New Roman" w:eastAsiaTheme="minorHAnsi" w:hAnsi="Times New Roman" w:cs="Times New Roman"/>
                <w:szCs w:val="22"/>
              </w:rPr>
              <w:t xml:space="preserve"> – 0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11.7</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Леснополянский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lastRenderedPageBreak/>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w:t>
            </w:r>
            <w:r w:rsidR="00202747" w:rsidRPr="00BC4B08">
              <w:rPr>
                <w:rFonts w:ascii="Times New Roman" w:hAnsi="Times New Roman" w:cs="Times New Roman"/>
                <w:szCs w:val="22"/>
              </w:rPr>
              <w:t>услуги в Российской Федерации»</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отопление, электроснабжение, газоснабжение, обращение с твердыми коммунальными отходами;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BE53EE" w:rsidRPr="00BC4B08" w:rsidRDefault="00BE53EE" w:rsidP="00BE53EE">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холодное водоснабжение – 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отопление – 9,50%;</w:t>
            </w:r>
          </w:p>
          <w:p w:rsidR="00F554CE" w:rsidRPr="00BC4B08" w:rsidRDefault="00202747">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газоснабжение – 9,50%;</w:t>
            </w:r>
          </w:p>
          <w:p w:rsidR="00F554CE" w:rsidRPr="00BC4B08" w:rsidRDefault="00202747">
            <w:pPr>
              <w:pStyle w:val="ConsPlusNormal"/>
              <w:jc w:val="both"/>
              <w:rPr>
                <w:rFonts w:ascii="Times New Roman" w:hAnsi="Times New Roman" w:cs="Times New Roman"/>
                <w:szCs w:val="22"/>
              </w:rPr>
            </w:pPr>
            <w:r w:rsidRPr="00BC4B08">
              <w:rPr>
                <w:rFonts w:ascii="Times New Roman" w:hAnsi="Times New Roman" w:cs="Times New Roman"/>
                <w:szCs w:val="22"/>
              </w:rPr>
              <w:t>- </w:t>
            </w:r>
            <w:r w:rsidR="005D74BF" w:rsidRPr="00BC4B08">
              <w:rPr>
                <w:rFonts w:ascii="Times New Roman" w:hAnsi="Times New Roman" w:cs="Times New Roman"/>
                <w:szCs w:val="22"/>
              </w:rPr>
              <w:t>обращение с твердыми коммунальными отходами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г) численность населения, изменение размера платы за коммунальные услуги в отношении которого равно установленному предельному индексу, – 1</w:t>
            </w:r>
            <w:r w:rsidR="00202747" w:rsidRPr="00BC4B08">
              <w:rPr>
                <w:rFonts w:ascii="Times New Roman" w:hAnsi="Times New Roman" w:cs="Times New Roman"/>
                <w:szCs w:val="22"/>
              </w:rPr>
              <w:t>200</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Леснополянского сельсовета – 100,0%, и в общей численности населения на территории Новосибирской области – 0,043%;</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w:t>
            </w:r>
            <w:r w:rsidRPr="00BC4B08">
              <w:rPr>
                <w:rFonts w:ascii="Times New Roman" w:eastAsiaTheme="minorHAnsi" w:hAnsi="Times New Roman" w:cs="Times New Roman"/>
                <w:szCs w:val="22"/>
              </w:rPr>
              <w:lastRenderedPageBreak/>
              <w:t>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Леснополянский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Леснополянский</w:t>
            </w:r>
            <w:r w:rsidRPr="00BC4B08">
              <w:rPr>
                <w:rFonts w:ascii="Times New Roman" w:hAnsi="Times New Roman" w:cs="Times New Roman"/>
                <w:szCs w:val="22"/>
                <w:lang w:eastAsia="en-US"/>
              </w:rPr>
              <w:t xml:space="preserve">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1</w:t>
            </w:r>
            <w:r w:rsidR="00202747" w:rsidRPr="00BC4B08">
              <w:rPr>
                <w:rFonts w:ascii="Times New Roman" w:hAnsi="Times New Roman" w:cs="Times New Roman"/>
                <w:szCs w:val="22"/>
              </w:rPr>
              <w:t>200</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Леснополянского</w:t>
            </w:r>
            <w:r w:rsidRPr="00BC4B08">
              <w:rPr>
                <w:rFonts w:ascii="Times New Roman" w:eastAsiaTheme="minorHAnsi" w:hAnsi="Times New Roman" w:cs="Times New Roman"/>
                <w:szCs w:val="22"/>
              </w:rPr>
              <w:t xml:space="preserve"> сельсовета – 100,0%, и в общей численности населения на территории</w:t>
            </w:r>
            <w:r w:rsidRPr="00BC4B08">
              <w:rPr>
                <w:rFonts w:ascii="Times New Roman" w:hAnsi="Times New Roman" w:cs="Times New Roman"/>
                <w:szCs w:val="22"/>
              </w:rPr>
              <w:t xml:space="preserve"> Новосибирской области – 0,043%</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Леснополянского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Леснополянского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Леснополянского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Леснополянскому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Pr="00BC4B08">
              <w:rPr>
                <w:rFonts w:ascii="Times New Roman" w:eastAsiaTheme="minorHAnsi" w:hAnsi="Times New Roman" w:cs="Times New Roman"/>
                <w:szCs w:val="22"/>
              </w:rPr>
              <w:t xml:space="preserve"> – 0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11.8</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Новомихайловский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w:t>
            </w:r>
            <w:r w:rsidR="00202747" w:rsidRPr="00BC4B08">
              <w:rPr>
                <w:rFonts w:ascii="Times New Roman" w:hAnsi="Times New Roman" w:cs="Times New Roman"/>
                <w:szCs w:val="22"/>
              </w:rPr>
              <w:t xml:space="preserve"> услуги в Российской Федерации»</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 xml:space="preserve">на основании следующих данных (значений и параметров) и факторов, повлиявших на величину установленного </w:t>
            </w:r>
            <w:r w:rsidR="006659AA" w:rsidRPr="00BC4B08">
              <w:rPr>
                <w:rFonts w:ascii="Times New Roman" w:hAnsi="Times New Roman" w:cs="Times New Roman"/>
                <w:szCs w:val="22"/>
              </w:rPr>
              <w:lastRenderedPageBreak/>
              <w:t>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отопление, электроснабжение, газоснабжение, обращение с твердыми коммунальными отходами;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BE53EE" w:rsidRPr="00BC4B08" w:rsidRDefault="00BE53EE" w:rsidP="00BE53EE">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холодное водоснабжение – 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отопление – 9,50%;</w:t>
            </w:r>
          </w:p>
          <w:p w:rsidR="00F554CE" w:rsidRPr="00BC4B08" w:rsidRDefault="00202747">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газоснабжение – 9,50%;</w:t>
            </w:r>
          </w:p>
          <w:p w:rsidR="00F554CE" w:rsidRPr="00BC4B08" w:rsidRDefault="00202747">
            <w:pPr>
              <w:pStyle w:val="ConsPlusNormal"/>
              <w:jc w:val="both"/>
              <w:rPr>
                <w:rFonts w:ascii="Times New Roman" w:hAnsi="Times New Roman" w:cs="Times New Roman"/>
                <w:szCs w:val="22"/>
              </w:rPr>
            </w:pPr>
            <w:r w:rsidRPr="00BC4B08">
              <w:rPr>
                <w:rFonts w:ascii="Times New Roman" w:hAnsi="Times New Roman" w:cs="Times New Roman"/>
                <w:szCs w:val="22"/>
              </w:rPr>
              <w:t>- </w:t>
            </w:r>
            <w:r w:rsidR="005D74BF" w:rsidRPr="00BC4B08">
              <w:rPr>
                <w:rFonts w:ascii="Times New Roman" w:hAnsi="Times New Roman" w:cs="Times New Roman"/>
                <w:szCs w:val="22"/>
              </w:rPr>
              <w:t>обращение с твердыми коммунальными отходами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г) численность населения, изменение размера платы за коммунальные услуги в отношении которого равно установленному предельному индексу, – 1</w:t>
            </w:r>
            <w:r w:rsidR="00202747" w:rsidRPr="00BC4B08">
              <w:rPr>
                <w:rFonts w:ascii="Times New Roman" w:hAnsi="Times New Roman" w:cs="Times New Roman"/>
                <w:szCs w:val="22"/>
              </w:rPr>
              <w:t>292</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Новомихайловского сельсовета – 100,0%, и в общей численности населения на территории Новосибирской области – 0,04</w:t>
            </w:r>
            <w:r w:rsidR="00202747" w:rsidRPr="00BC4B08">
              <w:rPr>
                <w:rFonts w:ascii="Times New Roman" w:hAnsi="Times New Roman" w:cs="Times New Roman"/>
                <w:szCs w:val="22"/>
              </w:rPr>
              <w:t>6</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Новомихайловский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Новомихайловский</w:t>
            </w:r>
            <w:r w:rsidRPr="00BC4B08">
              <w:rPr>
                <w:rFonts w:ascii="Times New Roman" w:hAnsi="Times New Roman" w:cs="Times New Roman"/>
                <w:szCs w:val="22"/>
                <w:lang w:eastAsia="en-US"/>
              </w:rPr>
              <w:t xml:space="preserve"> сельсовет не отнесен в </w:t>
            </w:r>
            <w:r w:rsidRPr="00BC4B08">
              <w:rPr>
                <w:rFonts w:ascii="Times New Roman" w:hAnsi="Times New Roman" w:cs="Times New Roman"/>
                <w:szCs w:val="22"/>
                <w:lang w:eastAsia="en-US"/>
              </w:rPr>
              <w:lastRenderedPageBreak/>
              <w:t>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1</w:t>
            </w:r>
            <w:r w:rsidR="00202747" w:rsidRPr="00BC4B08">
              <w:rPr>
                <w:rFonts w:ascii="Times New Roman" w:hAnsi="Times New Roman" w:cs="Times New Roman"/>
                <w:szCs w:val="22"/>
              </w:rPr>
              <w:t>292</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Новомихайловского</w:t>
            </w:r>
            <w:r w:rsidRPr="00BC4B08">
              <w:rPr>
                <w:rFonts w:ascii="Times New Roman" w:eastAsiaTheme="minorHAnsi" w:hAnsi="Times New Roman" w:cs="Times New Roman"/>
                <w:szCs w:val="22"/>
              </w:rPr>
              <w:t xml:space="preserve"> сельсовета – 100,0%, и в общей численности населения на территории</w:t>
            </w:r>
            <w:r w:rsidRPr="00BC4B08">
              <w:rPr>
                <w:rFonts w:ascii="Times New Roman" w:hAnsi="Times New Roman" w:cs="Times New Roman"/>
                <w:szCs w:val="22"/>
              </w:rPr>
              <w:t xml:space="preserve"> Новосибирской области – 0,04</w:t>
            </w:r>
            <w:r w:rsidR="00202747" w:rsidRPr="00BC4B08">
              <w:rPr>
                <w:rFonts w:ascii="Times New Roman" w:hAnsi="Times New Roman" w:cs="Times New Roman"/>
                <w:szCs w:val="22"/>
              </w:rPr>
              <w:t>6</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Новомихайловского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Новомихайловского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Новомихайловского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Новомихайловскому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Pr="00BC4B08">
              <w:rPr>
                <w:rFonts w:ascii="Times New Roman" w:eastAsiaTheme="minorHAnsi" w:hAnsi="Times New Roman" w:cs="Times New Roman"/>
                <w:szCs w:val="22"/>
              </w:rPr>
              <w:t xml:space="preserve"> – 0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11.9</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Овчинниковский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услуги в Российской Федера</w:t>
            </w:r>
            <w:r w:rsidR="00202747" w:rsidRPr="00BC4B08">
              <w:rPr>
                <w:rFonts w:ascii="Times New Roman" w:hAnsi="Times New Roman" w:cs="Times New Roman"/>
                <w:szCs w:val="22"/>
              </w:rPr>
              <w:t>ции»</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отопление, электроснабжение, газоснабжение;</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BE53EE" w:rsidRPr="00BC4B08" w:rsidRDefault="00BE53EE" w:rsidP="00BE53EE">
            <w:pPr>
              <w:pStyle w:val="ConsPlusNormal"/>
              <w:jc w:val="both"/>
              <w:rPr>
                <w:rFonts w:ascii="Times New Roman" w:hAnsi="Times New Roman" w:cs="Times New Roman"/>
                <w:szCs w:val="22"/>
              </w:rPr>
            </w:pPr>
            <w:r w:rsidRPr="00BC4B08">
              <w:rPr>
                <w:rFonts w:ascii="Times New Roman" w:hAnsi="Times New Roman" w:cs="Times New Roman"/>
                <w:szCs w:val="22"/>
              </w:rPr>
              <w:lastRenderedPageBreak/>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холодное водоснабжение – 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отопление – 9,50%;</w:t>
            </w:r>
          </w:p>
          <w:p w:rsidR="00F554CE" w:rsidRPr="00BC4B08" w:rsidRDefault="00202747">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газоснабжение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г) численность населения, изменение размера платы за коммунальные услуги в отношении которого равно установленному предельному индексу, – </w:t>
            </w:r>
            <w:r w:rsidR="00202747" w:rsidRPr="00BC4B08">
              <w:rPr>
                <w:rFonts w:ascii="Times New Roman" w:hAnsi="Times New Roman" w:cs="Times New Roman"/>
                <w:szCs w:val="22"/>
              </w:rPr>
              <w:t>679</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Овчинниковского сельсовета – 100,0%, и в общей численности населения на территории Новосибирской области – 0,02</w:t>
            </w:r>
            <w:r w:rsidR="00202747" w:rsidRPr="00BC4B08">
              <w:rPr>
                <w:rFonts w:ascii="Times New Roman" w:hAnsi="Times New Roman" w:cs="Times New Roman"/>
                <w:szCs w:val="22"/>
              </w:rPr>
              <w:t>4</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Овчинниковский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Овчинниковский</w:t>
            </w:r>
            <w:r w:rsidRPr="00BC4B08">
              <w:rPr>
                <w:rFonts w:ascii="Times New Roman" w:hAnsi="Times New Roman" w:cs="Times New Roman"/>
                <w:szCs w:val="22"/>
                <w:lang w:eastAsia="en-US"/>
              </w:rPr>
              <w:t xml:space="preserve">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w:t>
            </w:r>
            <w:r w:rsidR="00202747" w:rsidRPr="00BC4B08">
              <w:rPr>
                <w:rFonts w:ascii="Times New Roman" w:hAnsi="Times New Roman" w:cs="Times New Roman"/>
                <w:szCs w:val="22"/>
              </w:rPr>
              <w:t>679</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w:t>
            </w:r>
            <w:r w:rsidRPr="00BC4B08">
              <w:rPr>
                <w:rFonts w:ascii="Times New Roman" w:eastAsiaTheme="minorHAnsi" w:hAnsi="Times New Roman" w:cs="Times New Roman"/>
                <w:szCs w:val="22"/>
              </w:rPr>
              <w:lastRenderedPageBreak/>
              <w:t xml:space="preserve">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Овчинниковского</w:t>
            </w:r>
            <w:r w:rsidRPr="00BC4B08">
              <w:rPr>
                <w:rFonts w:ascii="Times New Roman" w:eastAsiaTheme="minorHAnsi" w:hAnsi="Times New Roman" w:cs="Times New Roman"/>
                <w:szCs w:val="22"/>
              </w:rPr>
              <w:t xml:space="preserve"> сельсовета – </w:t>
            </w:r>
            <w:r w:rsidR="00202747" w:rsidRPr="00BC4B08">
              <w:rPr>
                <w:rFonts w:ascii="Times New Roman" w:eastAsiaTheme="minorHAnsi" w:hAnsi="Times New Roman" w:cs="Times New Roman"/>
                <w:szCs w:val="22"/>
              </w:rPr>
              <w:t>100,</w:t>
            </w:r>
            <w:r w:rsidRPr="00BC4B08">
              <w:rPr>
                <w:rFonts w:ascii="Times New Roman" w:eastAsiaTheme="minorHAnsi" w:hAnsi="Times New Roman" w:cs="Times New Roman"/>
                <w:szCs w:val="22"/>
              </w:rPr>
              <w:t>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00202747" w:rsidRPr="00BC4B08">
              <w:rPr>
                <w:rFonts w:ascii="Times New Roman" w:hAnsi="Times New Roman" w:cs="Times New Roman"/>
                <w:szCs w:val="22"/>
              </w:rPr>
              <w:t>,024</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w:t>
            </w:r>
            <w:r w:rsidR="00202747" w:rsidRPr="00BC4B08">
              <w:rPr>
                <w:rFonts w:ascii="Times New Roman" w:eastAsiaTheme="minorHAnsi" w:hAnsi="Times New Roman" w:cs="Times New Roman"/>
                <w:szCs w:val="22"/>
              </w:rPr>
              <w:t>0</w:t>
            </w:r>
            <w:r w:rsidRPr="00BC4B08">
              <w:rPr>
                <w:rFonts w:ascii="Times New Roman" w:eastAsiaTheme="minorHAnsi"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 xml:space="preserve">Овчинниковского </w:t>
            </w:r>
            <w:r w:rsidRPr="00BC4B08">
              <w:rPr>
                <w:rFonts w:ascii="Times New Roman" w:eastAsiaTheme="minorHAnsi" w:hAnsi="Times New Roman" w:cs="Times New Roman"/>
                <w:szCs w:val="22"/>
              </w:rPr>
              <w:t>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w:t>
            </w:r>
            <w:r w:rsidR="00202747" w:rsidRPr="00BC4B08">
              <w:rPr>
                <w:rFonts w:ascii="Times New Roman" w:eastAsiaTheme="minorHAnsi" w:hAnsi="Times New Roman" w:cs="Times New Roman"/>
                <w:szCs w:val="22"/>
              </w:rPr>
              <w:t>0</w:t>
            </w:r>
            <w:r w:rsidRPr="00BC4B08">
              <w:rPr>
                <w:rFonts w:ascii="Times New Roman" w:eastAsiaTheme="minorHAnsi"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Овчинниковского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rsidP="00202747">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Овчинниковского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 xml:space="preserve">Овчинниковскому </w:t>
            </w:r>
            <w:r w:rsidRPr="00BC4B08">
              <w:rPr>
                <w:rFonts w:ascii="Times New Roman" w:eastAsiaTheme="minorHAnsi" w:hAnsi="Times New Roman" w:cs="Times New Roman"/>
                <w:szCs w:val="22"/>
              </w:rPr>
              <w:t xml:space="preserve">сельсовету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Pr="00BC4B08">
              <w:rPr>
                <w:rFonts w:ascii="Times New Roman" w:eastAsiaTheme="minorHAnsi" w:hAnsi="Times New Roman" w:cs="Times New Roman"/>
                <w:szCs w:val="22"/>
              </w:rPr>
              <w:t xml:space="preserve"> – </w:t>
            </w:r>
            <w:r w:rsidR="00202747" w:rsidRPr="00BC4B08">
              <w:rPr>
                <w:rFonts w:ascii="Times New Roman" w:eastAsiaTheme="minorHAnsi" w:hAnsi="Times New Roman" w:cs="Times New Roman"/>
                <w:szCs w:val="22"/>
              </w:rPr>
              <w:t>0</w:t>
            </w:r>
            <w:r w:rsidRPr="00BC4B08">
              <w:rPr>
                <w:rFonts w:ascii="Times New Roman" w:eastAsiaTheme="minorHAnsi" w:hAnsi="Times New Roman" w:cs="Times New Roman"/>
                <w:szCs w:val="22"/>
              </w:rPr>
              <w:t xml:space="preserve">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11.10</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Поваренский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w:t>
            </w:r>
            <w:r w:rsidR="00202747" w:rsidRPr="00BC4B08">
              <w:rPr>
                <w:rFonts w:ascii="Times New Roman" w:hAnsi="Times New Roman" w:cs="Times New Roman"/>
                <w:szCs w:val="22"/>
              </w:rPr>
              <w:t>услуги в Российской Федерации»</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отопление, электроснабжение, газоснабжение, обращение с твердыми коммунальными отходами;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BE53EE" w:rsidRPr="00BC4B08" w:rsidRDefault="00BE53EE" w:rsidP="00BE53EE">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холодное водоснабжение – 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отопление – 9,50%;</w:t>
            </w:r>
          </w:p>
          <w:p w:rsidR="00F554CE" w:rsidRPr="00BC4B08" w:rsidRDefault="00202747">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газоснабжение – 9,50%;</w:t>
            </w:r>
          </w:p>
          <w:p w:rsidR="00F554CE" w:rsidRPr="00BC4B08" w:rsidRDefault="00AC757C">
            <w:pPr>
              <w:pStyle w:val="ConsPlusNormal"/>
              <w:jc w:val="both"/>
              <w:rPr>
                <w:rFonts w:ascii="Times New Roman" w:hAnsi="Times New Roman" w:cs="Times New Roman"/>
                <w:szCs w:val="22"/>
              </w:rPr>
            </w:pPr>
            <w:r w:rsidRPr="00BC4B08">
              <w:rPr>
                <w:rFonts w:ascii="Times New Roman" w:hAnsi="Times New Roman" w:cs="Times New Roman"/>
                <w:szCs w:val="22"/>
              </w:rPr>
              <w:lastRenderedPageBreak/>
              <w:t>- </w:t>
            </w:r>
            <w:r w:rsidR="005D74BF" w:rsidRPr="00BC4B08">
              <w:rPr>
                <w:rFonts w:ascii="Times New Roman" w:hAnsi="Times New Roman" w:cs="Times New Roman"/>
                <w:szCs w:val="22"/>
              </w:rPr>
              <w:t>обращение с твердыми коммунальными отходами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г) численность населения, изменение размера платы за коммунальные услуги в отношении которого равно установленному предельному индексу, – 1</w:t>
            </w:r>
            <w:r w:rsidR="00AC757C" w:rsidRPr="00BC4B08">
              <w:rPr>
                <w:rFonts w:ascii="Times New Roman" w:hAnsi="Times New Roman" w:cs="Times New Roman"/>
                <w:szCs w:val="22"/>
              </w:rPr>
              <w:t>348</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Поваренского сельсовета – 100,0%, и в общей численности населения на территории Новосибирской области – 0,04</w:t>
            </w:r>
            <w:r w:rsidR="00AC757C" w:rsidRPr="00BC4B08">
              <w:rPr>
                <w:rFonts w:ascii="Times New Roman" w:hAnsi="Times New Roman" w:cs="Times New Roman"/>
                <w:szCs w:val="22"/>
              </w:rPr>
              <w:t>8</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Поваренский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Поваренский</w:t>
            </w:r>
            <w:r w:rsidRPr="00BC4B08">
              <w:rPr>
                <w:rFonts w:ascii="Times New Roman" w:hAnsi="Times New Roman" w:cs="Times New Roman"/>
                <w:szCs w:val="22"/>
                <w:lang w:eastAsia="en-US"/>
              </w:rPr>
              <w:t xml:space="preserve">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1</w:t>
            </w:r>
            <w:r w:rsidR="00AC757C" w:rsidRPr="00BC4B08">
              <w:rPr>
                <w:rFonts w:ascii="Times New Roman" w:hAnsi="Times New Roman" w:cs="Times New Roman"/>
                <w:szCs w:val="22"/>
              </w:rPr>
              <w:t>348</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Поваренского</w:t>
            </w:r>
            <w:r w:rsidRPr="00BC4B08">
              <w:rPr>
                <w:rFonts w:ascii="Times New Roman" w:eastAsiaTheme="minorHAnsi" w:hAnsi="Times New Roman" w:cs="Times New Roman"/>
                <w:szCs w:val="22"/>
              </w:rPr>
              <w:t xml:space="preserve"> сельсовета – 100,0%, и в общей численности населения на территории</w:t>
            </w:r>
            <w:r w:rsidRPr="00BC4B08">
              <w:rPr>
                <w:rFonts w:ascii="Times New Roman" w:hAnsi="Times New Roman" w:cs="Times New Roman"/>
                <w:szCs w:val="22"/>
              </w:rPr>
              <w:t xml:space="preserve"> Новосибирской области – 0,04</w:t>
            </w:r>
            <w:r w:rsidR="00AC757C" w:rsidRPr="00BC4B08">
              <w:rPr>
                <w:rFonts w:ascii="Times New Roman" w:hAnsi="Times New Roman" w:cs="Times New Roman"/>
                <w:szCs w:val="22"/>
              </w:rPr>
              <w:t>8</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w:t>
            </w:r>
            <w:r w:rsidRPr="00BC4B08">
              <w:rPr>
                <w:rFonts w:ascii="Times New Roman" w:eastAsiaTheme="minorHAnsi" w:hAnsi="Times New Roman" w:cs="Times New Roman"/>
                <w:szCs w:val="22"/>
              </w:rPr>
              <w:lastRenderedPageBreak/>
              <w:t>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Поваренского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Поваренского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Поваренского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Поваренскому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Pr="00BC4B08">
              <w:rPr>
                <w:rFonts w:ascii="Times New Roman" w:eastAsiaTheme="minorHAnsi" w:hAnsi="Times New Roman" w:cs="Times New Roman"/>
                <w:szCs w:val="22"/>
              </w:rPr>
              <w:t xml:space="preserve"> – 0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11.11</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Прокудский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услуги в Росси</w:t>
            </w:r>
            <w:r w:rsidR="00AC757C" w:rsidRPr="00BC4B08">
              <w:rPr>
                <w:rFonts w:ascii="Times New Roman" w:hAnsi="Times New Roman" w:cs="Times New Roman"/>
                <w:szCs w:val="22"/>
              </w:rPr>
              <w:t>йской Федерации»</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горячее водоснабжение, водоотведение, отопление, электроснабжение, газоснабжение, обращение с твердыми коммунальными отходами;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BE53EE" w:rsidRPr="00BC4B08" w:rsidRDefault="00BE53EE" w:rsidP="00BE53EE">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холодное водоснабжение – 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 горячее водоснабжение – </w:t>
            </w:r>
            <w:r w:rsidR="00D20C91" w:rsidRPr="00BC4B08">
              <w:rPr>
                <w:rFonts w:ascii="Times New Roman" w:hAnsi="Times New Roman" w:cs="Times New Roman"/>
                <w:szCs w:val="22"/>
              </w:rPr>
              <w:t>21,95</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водоотведение – 9,</w:t>
            </w:r>
            <w:r w:rsidR="00AC757C" w:rsidRPr="00BC4B08">
              <w:rPr>
                <w:rFonts w:ascii="Times New Roman" w:hAnsi="Times New Roman" w:cs="Times New Roman"/>
                <w:szCs w:val="22"/>
              </w:rPr>
              <w:t>5</w:t>
            </w:r>
            <w:r w:rsidRPr="00BC4B08">
              <w:rPr>
                <w:rFonts w:ascii="Times New Roman" w:hAnsi="Times New Roman" w:cs="Times New Roman"/>
                <w:szCs w:val="22"/>
              </w:rPr>
              <w:t>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отопление – 9,50%;</w:t>
            </w:r>
          </w:p>
          <w:p w:rsidR="00F554CE" w:rsidRPr="00BC4B08" w:rsidRDefault="00F84045">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газоснабжение – 9,50%</w:t>
            </w:r>
            <w:r w:rsidRPr="00BC4B08">
              <w:rPr>
                <w:rFonts w:ascii="Times New Roman" w:hAnsi="Times New Roman" w:cs="Times New Roman"/>
                <w:szCs w:val="22"/>
              </w:rPr>
              <w:t>;</w:t>
            </w:r>
          </w:p>
          <w:p w:rsidR="00F554CE" w:rsidRPr="00BC4B08" w:rsidRDefault="00F84045">
            <w:pPr>
              <w:pStyle w:val="ConsPlusNormal"/>
              <w:jc w:val="both"/>
              <w:rPr>
                <w:rFonts w:ascii="Times New Roman" w:hAnsi="Times New Roman" w:cs="Times New Roman"/>
                <w:szCs w:val="22"/>
              </w:rPr>
            </w:pPr>
            <w:r w:rsidRPr="00BC4B08">
              <w:rPr>
                <w:rFonts w:ascii="Times New Roman" w:hAnsi="Times New Roman" w:cs="Times New Roman"/>
                <w:szCs w:val="22"/>
              </w:rPr>
              <w:t>- </w:t>
            </w:r>
            <w:r w:rsidR="005D74BF" w:rsidRPr="00BC4B08">
              <w:rPr>
                <w:rFonts w:ascii="Times New Roman" w:hAnsi="Times New Roman" w:cs="Times New Roman"/>
                <w:szCs w:val="22"/>
              </w:rPr>
              <w:t>обращение с твердыми коммунальными отходами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в) нормативы потребления коммунальных услуг (нормативы накопления твердых коммунальных отходов), нормативы </w:t>
            </w:r>
            <w:r w:rsidRPr="00BC4B08">
              <w:rPr>
                <w:rFonts w:ascii="Times New Roman" w:hAnsi="Times New Roman" w:cs="Times New Roman"/>
                <w:szCs w:val="22"/>
              </w:rPr>
              <w:lastRenderedPageBreak/>
              <w:t>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г) численность населения, изменение размера платы за коммунальные услуги в отношении которого равно установленному предельному индексу, – </w:t>
            </w:r>
            <w:r w:rsidR="00D20C91" w:rsidRPr="00BC4B08">
              <w:rPr>
                <w:rFonts w:ascii="Times New Roman" w:hAnsi="Times New Roman" w:cs="Times New Roman"/>
                <w:szCs w:val="22"/>
              </w:rPr>
              <w:t>1689</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Прокудского сельсовета – </w:t>
            </w:r>
            <w:r w:rsidR="00D20C91" w:rsidRPr="00BC4B08">
              <w:rPr>
                <w:rFonts w:ascii="Times New Roman" w:hAnsi="Times New Roman" w:cs="Times New Roman"/>
                <w:szCs w:val="22"/>
              </w:rPr>
              <w:t>21,20</w:t>
            </w:r>
            <w:r w:rsidRPr="00BC4B08">
              <w:rPr>
                <w:rFonts w:ascii="Times New Roman" w:hAnsi="Times New Roman" w:cs="Times New Roman"/>
                <w:szCs w:val="22"/>
              </w:rPr>
              <w:t>%, и в общей численности населения на территории Новосибирской области – 0,</w:t>
            </w:r>
            <w:r w:rsidR="00D20C91" w:rsidRPr="00BC4B08">
              <w:rPr>
                <w:rFonts w:ascii="Times New Roman" w:hAnsi="Times New Roman" w:cs="Times New Roman"/>
                <w:szCs w:val="22"/>
              </w:rPr>
              <w:t>060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Прокудский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Прокудский</w:t>
            </w:r>
            <w:r w:rsidRPr="00BC4B08">
              <w:rPr>
                <w:rFonts w:ascii="Times New Roman" w:hAnsi="Times New Roman" w:cs="Times New Roman"/>
                <w:szCs w:val="22"/>
                <w:lang w:eastAsia="en-US"/>
              </w:rPr>
              <w:t xml:space="preserve">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w:t>
            </w:r>
            <w:r w:rsidR="00D20C91" w:rsidRPr="00BC4B08">
              <w:rPr>
                <w:rFonts w:ascii="Times New Roman" w:hAnsi="Times New Roman" w:cs="Times New Roman"/>
                <w:szCs w:val="22"/>
              </w:rPr>
              <w:t>6277</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Прокудского</w:t>
            </w:r>
            <w:r w:rsidRPr="00BC4B08">
              <w:rPr>
                <w:rFonts w:ascii="Times New Roman" w:eastAsiaTheme="minorHAnsi" w:hAnsi="Times New Roman" w:cs="Times New Roman"/>
                <w:szCs w:val="22"/>
              </w:rPr>
              <w:t xml:space="preserve"> сельсовета – </w:t>
            </w:r>
            <w:r w:rsidR="00D20C91" w:rsidRPr="00BC4B08">
              <w:rPr>
                <w:rFonts w:ascii="Times New Roman" w:eastAsiaTheme="minorHAnsi" w:hAnsi="Times New Roman" w:cs="Times New Roman"/>
                <w:szCs w:val="22"/>
              </w:rPr>
              <w:t>78,80</w:t>
            </w:r>
            <w:r w:rsidRPr="00BC4B08">
              <w:rPr>
                <w:rFonts w:ascii="Times New Roman" w:eastAsiaTheme="minorHAnsi" w:hAnsi="Times New Roman" w:cs="Times New Roman"/>
                <w:szCs w:val="22"/>
              </w:rPr>
              <w:t>%, и в общей численности населения на территории</w:t>
            </w:r>
            <w:r w:rsidRPr="00BC4B08">
              <w:rPr>
                <w:rFonts w:ascii="Times New Roman" w:hAnsi="Times New Roman" w:cs="Times New Roman"/>
                <w:szCs w:val="22"/>
              </w:rPr>
              <w:t xml:space="preserve"> Новосибирской области – </w:t>
            </w:r>
            <w:r w:rsidR="00D20C91" w:rsidRPr="00BC4B08">
              <w:rPr>
                <w:rFonts w:ascii="Times New Roman" w:hAnsi="Times New Roman" w:cs="Times New Roman"/>
                <w:szCs w:val="22"/>
              </w:rPr>
              <w:t>0,225</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w:t>
            </w:r>
            <w:r w:rsidR="00D20C91" w:rsidRPr="00BC4B08">
              <w:rPr>
                <w:rFonts w:ascii="Times New Roman" w:eastAsiaTheme="minorHAnsi" w:hAnsi="Times New Roman" w:cs="Times New Roman"/>
                <w:szCs w:val="22"/>
              </w:rPr>
              <w:t>1689</w:t>
            </w:r>
            <w:r w:rsidRPr="00BC4B08">
              <w:rPr>
                <w:rFonts w:ascii="Times New Roman" w:eastAsiaTheme="minorHAnsi"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lastRenderedPageBreak/>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Прокудского</w:t>
            </w:r>
            <w:r w:rsidRPr="00BC4B08">
              <w:rPr>
                <w:rFonts w:ascii="Times New Roman" w:eastAsiaTheme="minorHAnsi" w:hAnsi="Times New Roman" w:cs="Times New Roman"/>
                <w:szCs w:val="22"/>
              </w:rPr>
              <w:t xml:space="preserve"> сельсовета – </w:t>
            </w:r>
            <w:r w:rsidR="00D20C91" w:rsidRPr="00BC4B08">
              <w:rPr>
                <w:rFonts w:ascii="Times New Roman" w:eastAsiaTheme="minorHAnsi" w:hAnsi="Times New Roman" w:cs="Times New Roman"/>
                <w:szCs w:val="22"/>
              </w:rPr>
              <w:t>21,2</w:t>
            </w:r>
            <w:r w:rsidRPr="00BC4B08">
              <w:rPr>
                <w:rFonts w:ascii="Times New Roman" w:eastAsiaTheme="minorHAnsi" w:hAnsi="Times New Roman" w:cs="Times New Roman"/>
                <w:szCs w:val="22"/>
              </w:rPr>
              <w:t>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00D20C91" w:rsidRPr="00BC4B08">
              <w:rPr>
                <w:rFonts w:ascii="Times New Roman" w:hAnsi="Times New Roman" w:cs="Times New Roman"/>
                <w:szCs w:val="22"/>
              </w:rPr>
              <w:t>,060</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w:t>
            </w:r>
            <w:r w:rsidR="00D20C91" w:rsidRPr="00BC4B08">
              <w:rPr>
                <w:rFonts w:ascii="Times New Roman" w:eastAsiaTheme="minorHAnsi" w:hAnsi="Times New Roman" w:cs="Times New Roman"/>
                <w:szCs w:val="22"/>
              </w:rPr>
              <w:t>1689</w:t>
            </w:r>
            <w:r w:rsidRPr="00BC4B08">
              <w:rPr>
                <w:rFonts w:ascii="Times New Roman" w:eastAsiaTheme="minorHAnsi"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Прокудского</w:t>
            </w:r>
            <w:r w:rsidRPr="00BC4B08">
              <w:rPr>
                <w:rFonts w:ascii="Times New Roman" w:eastAsiaTheme="minorHAnsi" w:hAnsi="Times New Roman" w:cs="Times New Roman"/>
                <w:szCs w:val="22"/>
              </w:rPr>
              <w:t xml:space="preserve"> сельсовета – </w:t>
            </w:r>
            <w:r w:rsidR="00D20C91" w:rsidRPr="00BC4B08">
              <w:rPr>
                <w:rFonts w:ascii="Times New Roman" w:eastAsiaTheme="minorHAnsi" w:hAnsi="Times New Roman" w:cs="Times New Roman"/>
                <w:szCs w:val="22"/>
              </w:rPr>
              <w:t>21,2</w:t>
            </w:r>
            <w:r w:rsidRPr="00BC4B08">
              <w:rPr>
                <w:rFonts w:ascii="Times New Roman" w:eastAsiaTheme="minorHAnsi" w:hAnsi="Times New Roman" w:cs="Times New Roman"/>
                <w:szCs w:val="22"/>
              </w:rPr>
              <w:t>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00D20C91" w:rsidRPr="00BC4B08">
              <w:rPr>
                <w:rFonts w:ascii="Times New Roman" w:hAnsi="Times New Roman" w:cs="Times New Roman"/>
                <w:szCs w:val="22"/>
              </w:rPr>
              <w:t>,060</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rsidP="00DC1C58">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Прокудского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Прокудскому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w:t>
            </w:r>
            <w:r w:rsidR="00DC1C58" w:rsidRPr="00BC4B08">
              <w:rPr>
                <w:rFonts w:ascii="Times New Roman" w:eastAsiaTheme="minorHAnsi" w:hAnsi="Times New Roman" w:cs="Times New Roman"/>
                <w:szCs w:val="22"/>
              </w:rPr>
              <w:t>-июнь 2024 года – 0 руб.; июль-</w:t>
            </w:r>
            <w:r w:rsidR="005E54C4" w:rsidRPr="00BC4B08">
              <w:rPr>
                <w:rFonts w:ascii="Times New Roman" w:eastAsiaTheme="minorHAnsi" w:hAnsi="Times New Roman" w:cs="Times New Roman"/>
                <w:szCs w:val="22"/>
              </w:rPr>
              <w:t>декабрь 2024 года</w:t>
            </w:r>
            <w:r w:rsidRPr="00BC4B08">
              <w:rPr>
                <w:rFonts w:ascii="Times New Roman" w:eastAsiaTheme="minorHAnsi" w:hAnsi="Times New Roman" w:cs="Times New Roman"/>
                <w:szCs w:val="22"/>
              </w:rPr>
              <w:t xml:space="preserve"> – </w:t>
            </w:r>
            <w:r w:rsidR="00D20C91" w:rsidRPr="00BC4B08">
              <w:rPr>
                <w:rFonts w:ascii="Times New Roman" w:eastAsiaTheme="minorHAnsi" w:hAnsi="Times New Roman" w:cs="Times New Roman"/>
                <w:szCs w:val="22"/>
              </w:rPr>
              <w:t>432040,55</w:t>
            </w:r>
            <w:r w:rsidRPr="00BC4B08">
              <w:rPr>
                <w:rFonts w:ascii="Times New Roman" w:eastAsiaTheme="minorHAnsi" w:hAnsi="Times New Roman" w:cs="Times New Roman"/>
                <w:szCs w:val="22"/>
              </w:rPr>
              <w:t xml:space="preserve">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11.12</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Совхозный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w:t>
            </w:r>
            <w:r w:rsidR="00F84045" w:rsidRPr="00BC4B08">
              <w:rPr>
                <w:rFonts w:ascii="Times New Roman" w:hAnsi="Times New Roman" w:cs="Times New Roman"/>
                <w:szCs w:val="22"/>
              </w:rPr>
              <w:t>услуги в Российской Федерации»;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горячее водоснабжение, водоотведение, отопление, электроснабжение, газоснабжение, обращение с твердыми коммунальными отходами;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BE53EE" w:rsidRPr="00BC4B08" w:rsidRDefault="00BE53EE" w:rsidP="00BE53EE">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холодное водоснабжение – 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 горячее водоснабжение – </w:t>
            </w:r>
            <w:r w:rsidR="009A242B" w:rsidRPr="00BC4B08">
              <w:rPr>
                <w:rFonts w:ascii="Times New Roman" w:hAnsi="Times New Roman" w:cs="Times New Roman"/>
                <w:szCs w:val="22"/>
              </w:rPr>
              <w:t>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 водоотведение – </w:t>
            </w:r>
            <w:r w:rsidR="009A242B" w:rsidRPr="00BC4B08">
              <w:rPr>
                <w:rFonts w:ascii="Times New Roman" w:hAnsi="Times New Roman" w:cs="Times New Roman"/>
                <w:szCs w:val="22"/>
              </w:rPr>
              <w:t>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отопление – 9,50%;</w:t>
            </w:r>
          </w:p>
          <w:p w:rsidR="00F554CE" w:rsidRPr="00BC4B08" w:rsidRDefault="00F84045">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газоснабжение – 9,50%;</w:t>
            </w:r>
          </w:p>
          <w:p w:rsidR="00F554CE" w:rsidRPr="00BC4B08" w:rsidRDefault="00F84045">
            <w:pPr>
              <w:pStyle w:val="ConsPlusNormal"/>
              <w:jc w:val="both"/>
              <w:rPr>
                <w:rFonts w:ascii="Times New Roman" w:hAnsi="Times New Roman" w:cs="Times New Roman"/>
                <w:szCs w:val="22"/>
              </w:rPr>
            </w:pPr>
            <w:r w:rsidRPr="00BC4B08">
              <w:rPr>
                <w:rFonts w:ascii="Times New Roman" w:hAnsi="Times New Roman" w:cs="Times New Roman"/>
                <w:szCs w:val="22"/>
              </w:rPr>
              <w:t>- </w:t>
            </w:r>
            <w:r w:rsidR="005D74BF" w:rsidRPr="00BC4B08">
              <w:rPr>
                <w:rFonts w:ascii="Times New Roman" w:hAnsi="Times New Roman" w:cs="Times New Roman"/>
                <w:szCs w:val="22"/>
              </w:rPr>
              <w:t>обращение с твердыми коммунальными отходами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w:t>
            </w:r>
            <w:r w:rsidRPr="00BC4B08">
              <w:rPr>
                <w:rFonts w:ascii="Times New Roman" w:hAnsi="Times New Roman" w:cs="Times New Roman"/>
                <w:szCs w:val="22"/>
              </w:rPr>
              <w:lastRenderedPageBreak/>
              <w:t>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г) численность населения, изменение размера платы за коммунальные услуги в отношении которого равно установленному предельному индексу, – 1</w:t>
            </w:r>
            <w:r w:rsidR="009A242B" w:rsidRPr="00BC4B08">
              <w:rPr>
                <w:rFonts w:ascii="Times New Roman" w:hAnsi="Times New Roman" w:cs="Times New Roman"/>
                <w:szCs w:val="22"/>
              </w:rPr>
              <w:t>552</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Совхозного сельсовета – 100,0%, и в общей численности населения на территории Новосибирской области – 0,0</w:t>
            </w:r>
            <w:r w:rsidR="009A242B" w:rsidRPr="00BC4B08">
              <w:rPr>
                <w:rFonts w:ascii="Times New Roman" w:hAnsi="Times New Roman" w:cs="Times New Roman"/>
                <w:szCs w:val="22"/>
              </w:rPr>
              <w:t>56</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Совхозный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Совхозный</w:t>
            </w:r>
            <w:r w:rsidRPr="00BC4B08">
              <w:rPr>
                <w:rFonts w:ascii="Times New Roman" w:hAnsi="Times New Roman" w:cs="Times New Roman"/>
                <w:szCs w:val="22"/>
                <w:lang w:eastAsia="en-US"/>
              </w:rPr>
              <w:t xml:space="preserve">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w:t>
            </w:r>
            <w:r w:rsidR="009A242B" w:rsidRPr="00BC4B08">
              <w:rPr>
                <w:rFonts w:ascii="Times New Roman" w:hAnsi="Times New Roman" w:cs="Times New Roman"/>
                <w:szCs w:val="22"/>
              </w:rPr>
              <w:t>1552</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Совхозного</w:t>
            </w:r>
            <w:r w:rsidRPr="00BC4B08">
              <w:rPr>
                <w:rFonts w:ascii="Times New Roman" w:eastAsiaTheme="minorHAnsi" w:hAnsi="Times New Roman" w:cs="Times New Roman"/>
                <w:szCs w:val="22"/>
              </w:rPr>
              <w:t xml:space="preserve"> сельсовета – </w:t>
            </w:r>
            <w:r w:rsidR="009A242B" w:rsidRPr="00BC4B08">
              <w:rPr>
                <w:rFonts w:ascii="Times New Roman" w:eastAsiaTheme="minorHAnsi" w:hAnsi="Times New Roman" w:cs="Times New Roman"/>
                <w:szCs w:val="22"/>
              </w:rPr>
              <w:t>100,</w:t>
            </w:r>
            <w:r w:rsidRPr="00BC4B08">
              <w:rPr>
                <w:rFonts w:ascii="Times New Roman" w:eastAsiaTheme="minorHAnsi" w:hAnsi="Times New Roman" w:cs="Times New Roman"/>
                <w:szCs w:val="22"/>
              </w:rPr>
              <w:t>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009A242B" w:rsidRPr="00BC4B08">
              <w:rPr>
                <w:rFonts w:ascii="Times New Roman" w:hAnsi="Times New Roman" w:cs="Times New Roman"/>
                <w:szCs w:val="22"/>
              </w:rPr>
              <w:t>,056</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w:t>
            </w:r>
            <w:r w:rsidR="009A242B" w:rsidRPr="00BC4B08">
              <w:rPr>
                <w:rFonts w:ascii="Times New Roman" w:eastAsiaTheme="minorHAnsi" w:hAnsi="Times New Roman" w:cs="Times New Roman"/>
                <w:szCs w:val="22"/>
              </w:rPr>
              <w:t>0</w:t>
            </w:r>
            <w:r w:rsidRPr="00BC4B08">
              <w:rPr>
                <w:rFonts w:ascii="Times New Roman" w:eastAsiaTheme="minorHAnsi"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w:t>
            </w:r>
            <w:r w:rsidRPr="00BC4B08">
              <w:rPr>
                <w:rFonts w:ascii="Times New Roman" w:eastAsiaTheme="minorHAnsi" w:hAnsi="Times New Roman" w:cs="Times New Roman"/>
                <w:szCs w:val="22"/>
              </w:rPr>
              <w:lastRenderedPageBreak/>
              <w:t xml:space="preserve">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Совхозного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w:t>
            </w:r>
            <w:r w:rsidR="009A242B" w:rsidRPr="00BC4B08">
              <w:rPr>
                <w:rFonts w:ascii="Times New Roman" w:eastAsiaTheme="minorHAnsi" w:hAnsi="Times New Roman" w:cs="Times New Roman"/>
                <w:szCs w:val="22"/>
              </w:rPr>
              <w:t>0</w:t>
            </w:r>
            <w:r w:rsidRPr="00BC4B08">
              <w:rPr>
                <w:rFonts w:ascii="Times New Roman" w:eastAsiaTheme="minorHAnsi"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Совхозного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rsidP="009A242B">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Совхозного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Совхозному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Pr="00BC4B08">
              <w:rPr>
                <w:rFonts w:ascii="Times New Roman" w:eastAsiaTheme="minorHAnsi" w:hAnsi="Times New Roman" w:cs="Times New Roman"/>
                <w:szCs w:val="22"/>
              </w:rPr>
              <w:t xml:space="preserve"> – </w:t>
            </w:r>
            <w:r w:rsidR="009A242B" w:rsidRPr="00BC4B08">
              <w:rPr>
                <w:rFonts w:ascii="Times New Roman" w:eastAsiaTheme="minorHAnsi" w:hAnsi="Times New Roman" w:cs="Times New Roman"/>
                <w:szCs w:val="22"/>
              </w:rPr>
              <w:t>0</w:t>
            </w:r>
            <w:r w:rsidRPr="00BC4B08">
              <w:rPr>
                <w:rFonts w:ascii="Times New Roman" w:eastAsiaTheme="minorHAnsi" w:hAnsi="Times New Roman" w:cs="Times New Roman"/>
                <w:szCs w:val="22"/>
              </w:rPr>
              <w:t xml:space="preserve">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11.13</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Федосихинский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услуги в Российской Федерации»;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отопление, электроснабжение, газоснабжение, обращение с твердыми коммунальными отходами;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BE53EE" w:rsidRPr="00BC4B08" w:rsidRDefault="00BE53EE" w:rsidP="00BE53EE">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холодное водоснабжение – 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отопление – 9,50%;</w:t>
            </w:r>
          </w:p>
          <w:p w:rsidR="00F554CE" w:rsidRPr="00BC4B08" w:rsidRDefault="00F84045">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газоснабжение – 9,50%;</w:t>
            </w:r>
          </w:p>
          <w:p w:rsidR="00F554CE" w:rsidRPr="00BC4B08" w:rsidRDefault="00F84045">
            <w:pPr>
              <w:pStyle w:val="ConsPlusNormal"/>
              <w:jc w:val="both"/>
              <w:rPr>
                <w:rFonts w:ascii="Times New Roman" w:hAnsi="Times New Roman" w:cs="Times New Roman"/>
                <w:szCs w:val="22"/>
              </w:rPr>
            </w:pPr>
            <w:r w:rsidRPr="00BC4B08">
              <w:rPr>
                <w:rFonts w:ascii="Times New Roman" w:hAnsi="Times New Roman" w:cs="Times New Roman"/>
                <w:szCs w:val="22"/>
              </w:rPr>
              <w:t>- </w:t>
            </w:r>
            <w:r w:rsidR="005D74BF" w:rsidRPr="00BC4B08">
              <w:rPr>
                <w:rFonts w:ascii="Times New Roman" w:hAnsi="Times New Roman" w:cs="Times New Roman"/>
                <w:szCs w:val="22"/>
              </w:rPr>
              <w:t>обращение с твердыми коммунальными отходами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lastRenderedPageBreak/>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г) численность населения, изменение размера платы за коммунальные услуги в отношении которого равно установленному предельному индексу, – </w:t>
            </w:r>
            <w:r w:rsidR="00F84045" w:rsidRPr="00BC4B08">
              <w:rPr>
                <w:rFonts w:ascii="Times New Roman" w:hAnsi="Times New Roman" w:cs="Times New Roman"/>
                <w:szCs w:val="22"/>
              </w:rPr>
              <w:t>620</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Федосихинского сельсовета – 100,0%, и в общей численности населения на территории Новосибирской области – 0,02</w:t>
            </w:r>
            <w:r w:rsidR="00F84045" w:rsidRPr="00BC4B08">
              <w:rPr>
                <w:rFonts w:ascii="Times New Roman" w:hAnsi="Times New Roman" w:cs="Times New Roman"/>
                <w:szCs w:val="22"/>
              </w:rPr>
              <w:t>2</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Федосихинский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Федосихинский</w:t>
            </w:r>
            <w:r w:rsidRPr="00BC4B08">
              <w:rPr>
                <w:rFonts w:ascii="Times New Roman" w:hAnsi="Times New Roman" w:cs="Times New Roman"/>
                <w:szCs w:val="22"/>
                <w:lang w:eastAsia="en-US"/>
              </w:rPr>
              <w:t xml:space="preserve">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6</w:t>
            </w:r>
            <w:r w:rsidR="00F84045" w:rsidRPr="00BC4B08">
              <w:rPr>
                <w:rFonts w:ascii="Times New Roman" w:hAnsi="Times New Roman" w:cs="Times New Roman"/>
                <w:szCs w:val="22"/>
              </w:rPr>
              <w:t>20</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Федосихинского</w:t>
            </w:r>
            <w:r w:rsidRPr="00BC4B08">
              <w:rPr>
                <w:rFonts w:ascii="Times New Roman" w:eastAsiaTheme="minorHAnsi" w:hAnsi="Times New Roman" w:cs="Times New Roman"/>
                <w:szCs w:val="22"/>
              </w:rPr>
              <w:t xml:space="preserve"> сельсовета – 100,0%, и в общей численности населения на территории</w:t>
            </w:r>
            <w:r w:rsidRPr="00BC4B08">
              <w:rPr>
                <w:rFonts w:ascii="Times New Roman" w:hAnsi="Times New Roman" w:cs="Times New Roman"/>
                <w:szCs w:val="22"/>
              </w:rPr>
              <w:t xml:space="preserve"> Новосибирской области – 0,02</w:t>
            </w:r>
            <w:r w:rsidR="00F84045" w:rsidRPr="00BC4B08">
              <w:rPr>
                <w:rFonts w:ascii="Times New Roman" w:hAnsi="Times New Roman" w:cs="Times New Roman"/>
                <w:szCs w:val="22"/>
              </w:rPr>
              <w:t>2</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Федосихинского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lastRenderedPageBreak/>
              <w:t>установленного</w:t>
            </w:r>
            <w:r w:rsidRPr="00BC4B08">
              <w:rPr>
                <w:rFonts w:ascii="Times New Roman" w:eastAsiaTheme="minorHAnsi" w:hAnsi="Times New Roman" w:cs="Times New Roman"/>
                <w:szCs w:val="22"/>
              </w:rPr>
              <w:t xml:space="preserve"> индекса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Федосихинского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Федосихинского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Федосихинскому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Pr="00BC4B08">
              <w:rPr>
                <w:rFonts w:ascii="Times New Roman" w:eastAsiaTheme="minorHAnsi" w:hAnsi="Times New Roman" w:cs="Times New Roman"/>
                <w:szCs w:val="22"/>
              </w:rPr>
              <w:t xml:space="preserve"> – 0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11.14</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Целинный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услуги в Российской Федерации»;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отопление, электроснабжение, газоснабжение, обращение с твердыми коммунальными отходами;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BE53EE" w:rsidRPr="00BC4B08" w:rsidRDefault="00BE53EE" w:rsidP="00BE53EE">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холодное водоснабжение – 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отопление – 9,50%;</w:t>
            </w:r>
          </w:p>
          <w:p w:rsidR="00F554CE" w:rsidRPr="00BC4B08" w:rsidRDefault="00F84045">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газоснабжение – 9,50%;</w:t>
            </w:r>
          </w:p>
          <w:p w:rsidR="00F554CE" w:rsidRPr="00BC4B08" w:rsidRDefault="00F84045">
            <w:pPr>
              <w:pStyle w:val="ConsPlusNormal"/>
              <w:jc w:val="both"/>
              <w:rPr>
                <w:rFonts w:ascii="Times New Roman" w:hAnsi="Times New Roman" w:cs="Times New Roman"/>
                <w:szCs w:val="22"/>
              </w:rPr>
            </w:pPr>
            <w:r w:rsidRPr="00BC4B08">
              <w:rPr>
                <w:rFonts w:ascii="Times New Roman" w:hAnsi="Times New Roman" w:cs="Times New Roman"/>
                <w:szCs w:val="22"/>
              </w:rPr>
              <w:t>- </w:t>
            </w:r>
            <w:r w:rsidR="005D74BF" w:rsidRPr="00BC4B08">
              <w:rPr>
                <w:rFonts w:ascii="Times New Roman" w:hAnsi="Times New Roman" w:cs="Times New Roman"/>
                <w:szCs w:val="22"/>
              </w:rPr>
              <w:t>обращение с твердыми коммунальными отходами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от 20.10.2017 № 342-ЖКХ «Об утверждении нормативов накопления твердых коммунальных отходов на территории </w:t>
            </w:r>
            <w:r w:rsidRPr="00BC4B08">
              <w:rPr>
                <w:rFonts w:ascii="Times New Roman" w:hAnsi="Times New Roman" w:cs="Times New Roman"/>
                <w:szCs w:val="22"/>
              </w:rPr>
              <w:lastRenderedPageBreak/>
              <w:t>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г) численность населения, изменение размера платы за коммунальные услуги в отношении которого равно установленному предельному индексу, – </w:t>
            </w:r>
            <w:r w:rsidR="00F84045" w:rsidRPr="00BC4B08">
              <w:rPr>
                <w:rFonts w:ascii="Times New Roman" w:hAnsi="Times New Roman" w:cs="Times New Roman"/>
                <w:szCs w:val="22"/>
              </w:rPr>
              <w:t>1355</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Целинного сельсовета – 100,0%, и в общей численности населения на территории Новосибирской области – 0,04</w:t>
            </w:r>
            <w:r w:rsidR="00F84045" w:rsidRPr="00BC4B08">
              <w:rPr>
                <w:rFonts w:ascii="Times New Roman" w:hAnsi="Times New Roman" w:cs="Times New Roman"/>
                <w:szCs w:val="22"/>
              </w:rPr>
              <w:t>8</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Целинный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Целинный</w:t>
            </w:r>
            <w:r w:rsidRPr="00BC4B08">
              <w:rPr>
                <w:rFonts w:ascii="Times New Roman" w:hAnsi="Times New Roman" w:cs="Times New Roman"/>
                <w:szCs w:val="22"/>
                <w:lang w:eastAsia="en-US"/>
              </w:rPr>
              <w:t xml:space="preserve">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13</w:t>
            </w:r>
            <w:r w:rsidR="00F84045" w:rsidRPr="00BC4B08">
              <w:rPr>
                <w:rFonts w:ascii="Times New Roman" w:hAnsi="Times New Roman" w:cs="Times New Roman"/>
                <w:szCs w:val="22"/>
              </w:rPr>
              <w:t>55</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Целинного</w:t>
            </w:r>
            <w:r w:rsidRPr="00BC4B08">
              <w:rPr>
                <w:rFonts w:ascii="Times New Roman" w:eastAsiaTheme="minorHAnsi" w:hAnsi="Times New Roman" w:cs="Times New Roman"/>
                <w:szCs w:val="22"/>
              </w:rPr>
              <w:t xml:space="preserve"> сельсовета – 100,0%, и в общей численности населения на территории</w:t>
            </w:r>
            <w:r w:rsidRPr="00BC4B08">
              <w:rPr>
                <w:rFonts w:ascii="Times New Roman" w:hAnsi="Times New Roman" w:cs="Times New Roman"/>
                <w:szCs w:val="22"/>
              </w:rPr>
              <w:t xml:space="preserve"> Новосибирской области – 0,04</w:t>
            </w:r>
            <w:r w:rsidR="00F84045" w:rsidRPr="00BC4B08">
              <w:rPr>
                <w:rFonts w:ascii="Times New Roman" w:hAnsi="Times New Roman" w:cs="Times New Roman"/>
                <w:szCs w:val="22"/>
              </w:rPr>
              <w:t>8</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Целинного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Целинного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Целинного</w:t>
            </w:r>
            <w:r w:rsidRPr="00BC4B08">
              <w:rPr>
                <w:rFonts w:ascii="Times New Roman" w:eastAsiaTheme="minorHAnsi" w:hAnsi="Times New Roman" w:cs="Times New Roman"/>
                <w:szCs w:val="22"/>
              </w:rPr>
              <w:t xml:space="preserve"> сельсовета платы за коммунальные услуги в </w:t>
            </w:r>
            <w:r w:rsidRPr="00BC4B08">
              <w:rPr>
                <w:rFonts w:ascii="Times New Roman" w:eastAsiaTheme="minorHAnsi" w:hAnsi="Times New Roman" w:cs="Times New Roman"/>
                <w:szCs w:val="22"/>
              </w:rPr>
              <w:lastRenderedPageBreak/>
              <w:t xml:space="preserve">результате установления по </w:t>
            </w:r>
            <w:r w:rsidRPr="00BC4B08">
              <w:rPr>
                <w:rFonts w:ascii="Times New Roman" w:hAnsi="Times New Roman" w:cs="Times New Roman"/>
                <w:szCs w:val="22"/>
              </w:rPr>
              <w:t>Целинному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Pr="00BC4B08">
              <w:rPr>
                <w:rFonts w:ascii="Times New Roman" w:eastAsiaTheme="minorHAnsi" w:hAnsi="Times New Roman" w:cs="Times New Roman"/>
                <w:szCs w:val="22"/>
              </w:rPr>
              <w:t xml:space="preserve"> – 0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11.15</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Чистопольский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услуги в Российской Федерации»;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отопление, электроснабжение, газоснабжение, обращение с твердыми коммунальными отходами;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BE53EE" w:rsidRPr="00BC4B08" w:rsidRDefault="00BE53EE" w:rsidP="00BE53EE">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холодное водоснабжение – 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отопление – 9,50%;</w:t>
            </w:r>
          </w:p>
          <w:p w:rsidR="00F554CE" w:rsidRPr="00BC4B08" w:rsidRDefault="00F84045">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газоснабжение – 9,50%</w:t>
            </w:r>
            <w:r w:rsidRPr="00BC4B08">
              <w:rPr>
                <w:rFonts w:ascii="Times New Roman" w:hAnsi="Times New Roman" w:cs="Times New Roman"/>
                <w:szCs w:val="22"/>
              </w:rPr>
              <w:t>;</w:t>
            </w:r>
          </w:p>
          <w:p w:rsidR="00F554CE" w:rsidRPr="00BC4B08" w:rsidRDefault="00F84045">
            <w:pPr>
              <w:pStyle w:val="ConsPlusNormal"/>
              <w:jc w:val="both"/>
              <w:rPr>
                <w:rFonts w:ascii="Times New Roman" w:hAnsi="Times New Roman" w:cs="Times New Roman"/>
                <w:szCs w:val="22"/>
              </w:rPr>
            </w:pPr>
            <w:r w:rsidRPr="00BC4B08">
              <w:rPr>
                <w:rFonts w:ascii="Times New Roman" w:hAnsi="Times New Roman" w:cs="Times New Roman"/>
                <w:szCs w:val="22"/>
              </w:rPr>
              <w:t>- </w:t>
            </w:r>
            <w:r w:rsidR="005D74BF" w:rsidRPr="00BC4B08">
              <w:rPr>
                <w:rFonts w:ascii="Times New Roman" w:hAnsi="Times New Roman" w:cs="Times New Roman"/>
                <w:szCs w:val="22"/>
              </w:rPr>
              <w:t>обращение с твердыми коммунальными отходами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г) численность населения, изменение размера платы за коммунальные услуги в отношении которого равно установленному предельному индексу, – 1</w:t>
            </w:r>
            <w:r w:rsidR="00F84045" w:rsidRPr="00BC4B08">
              <w:rPr>
                <w:rFonts w:ascii="Times New Roman" w:hAnsi="Times New Roman" w:cs="Times New Roman"/>
                <w:szCs w:val="22"/>
              </w:rPr>
              <w:t>440</w:t>
            </w:r>
            <w:r w:rsidRPr="00BC4B08">
              <w:rPr>
                <w:rFonts w:ascii="Times New Roman" w:hAnsi="Times New Roman" w:cs="Times New Roman"/>
                <w:szCs w:val="22"/>
              </w:rPr>
              <w:t>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Чистопольского сельсовета – 100,0%, и в общей </w:t>
            </w:r>
            <w:r w:rsidRPr="00BC4B08">
              <w:rPr>
                <w:rFonts w:ascii="Times New Roman" w:hAnsi="Times New Roman" w:cs="Times New Roman"/>
                <w:szCs w:val="22"/>
              </w:rPr>
              <w:lastRenderedPageBreak/>
              <w:t>численности населения на территории Новосибирской области – 0,0</w:t>
            </w:r>
            <w:r w:rsidR="00F84045" w:rsidRPr="00BC4B08">
              <w:rPr>
                <w:rFonts w:ascii="Times New Roman" w:hAnsi="Times New Roman" w:cs="Times New Roman"/>
                <w:szCs w:val="22"/>
              </w:rPr>
              <w:t>52</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Чистопольский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Чистопольский</w:t>
            </w:r>
            <w:r w:rsidRPr="00BC4B08">
              <w:rPr>
                <w:rFonts w:ascii="Times New Roman" w:hAnsi="Times New Roman" w:cs="Times New Roman"/>
                <w:szCs w:val="22"/>
                <w:lang w:eastAsia="en-US"/>
              </w:rPr>
              <w:t xml:space="preserve">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1</w:t>
            </w:r>
            <w:r w:rsidR="00F84045" w:rsidRPr="00BC4B08">
              <w:rPr>
                <w:rFonts w:ascii="Times New Roman" w:hAnsi="Times New Roman" w:cs="Times New Roman"/>
                <w:szCs w:val="22"/>
              </w:rPr>
              <w:t>440</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Чистопольского</w:t>
            </w:r>
            <w:r w:rsidRPr="00BC4B08">
              <w:rPr>
                <w:rFonts w:ascii="Times New Roman" w:eastAsiaTheme="minorHAnsi" w:hAnsi="Times New Roman" w:cs="Times New Roman"/>
                <w:szCs w:val="22"/>
              </w:rPr>
              <w:t xml:space="preserve"> сельсовета – 100,0%, и в общей численности населения на территории</w:t>
            </w:r>
            <w:r w:rsidRPr="00BC4B08">
              <w:rPr>
                <w:rFonts w:ascii="Times New Roman" w:hAnsi="Times New Roman" w:cs="Times New Roman"/>
                <w:szCs w:val="22"/>
              </w:rPr>
              <w:t xml:space="preserve"> Новосибирской области – 0,0</w:t>
            </w:r>
            <w:r w:rsidR="00F84045" w:rsidRPr="00BC4B08">
              <w:rPr>
                <w:rFonts w:ascii="Times New Roman" w:hAnsi="Times New Roman" w:cs="Times New Roman"/>
                <w:szCs w:val="22"/>
              </w:rPr>
              <w:t>52</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Чистопольского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Чистопольского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Чистопольского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Чистопольскому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Pr="00BC4B08">
              <w:rPr>
                <w:rFonts w:ascii="Times New Roman" w:eastAsiaTheme="minorHAnsi" w:hAnsi="Times New Roman" w:cs="Times New Roman"/>
                <w:szCs w:val="22"/>
              </w:rPr>
              <w:t xml:space="preserve"> – 0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11.16</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Шагаловский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w:t>
            </w:r>
            <w:r w:rsidRPr="00BC4B08">
              <w:rPr>
                <w:rFonts w:ascii="Times New Roman" w:hAnsi="Times New Roman" w:cs="Times New Roman"/>
                <w:szCs w:val="22"/>
              </w:rPr>
              <w:lastRenderedPageBreak/>
              <w:t xml:space="preserve">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услуги в Российской Федерации»;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отопление, электроснабжение, газоснабжение, обращение с твердыми коммунальными отходами;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BE53EE" w:rsidRPr="00BC4B08" w:rsidRDefault="00BE53EE" w:rsidP="00BE53EE">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холодное водоснабжение – 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отопление – 9,50%;</w:t>
            </w:r>
          </w:p>
          <w:p w:rsidR="00F554CE" w:rsidRPr="00BC4B08" w:rsidRDefault="00F84045">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газоснабжение – 9,50%;</w:t>
            </w:r>
          </w:p>
          <w:p w:rsidR="00F554CE" w:rsidRPr="00BC4B08" w:rsidRDefault="00F84045">
            <w:pPr>
              <w:pStyle w:val="ConsPlusNormal"/>
              <w:jc w:val="both"/>
              <w:rPr>
                <w:rFonts w:ascii="Times New Roman" w:hAnsi="Times New Roman" w:cs="Times New Roman"/>
                <w:szCs w:val="22"/>
              </w:rPr>
            </w:pPr>
            <w:r w:rsidRPr="00BC4B08">
              <w:rPr>
                <w:rFonts w:ascii="Times New Roman" w:hAnsi="Times New Roman" w:cs="Times New Roman"/>
                <w:szCs w:val="22"/>
              </w:rPr>
              <w:t>- </w:t>
            </w:r>
            <w:r w:rsidR="005D74BF" w:rsidRPr="00BC4B08">
              <w:rPr>
                <w:rFonts w:ascii="Times New Roman" w:hAnsi="Times New Roman" w:cs="Times New Roman"/>
                <w:szCs w:val="22"/>
              </w:rPr>
              <w:t>обращение с твердыми коммунальными отходами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г) численность населения, изменение размера платы за коммунальные услуги в отношении которого равно установленному предельному индексу, – 1</w:t>
            </w:r>
            <w:r w:rsidR="00F84045" w:rsidRPr="00BC4B08">
              <w:rPr>
                <w:rFonts w:ascii="Times New Roman" w:hAnsi="Times New Roman" w:cs="Times New Roman"/>
                <w:szCs w:val="22"/>
              </w:rPr>
              <w:t>299</w:t>
            </w:r>
            <w:r w:rsidRPr="00BC4B08">
              <w:rPr>
                <w:rFonts w:ascii="Times New Roman" w:hAnsi="Times New Roman" w:cs="Times New Roman"/>
                <w:szCs w:val="22"/>
              </w:rPr>
              <w:t>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Шагаловского сельсовета – 100,0%, и в общей численности населения на территории Новосибирской области – 0,04</w:t>
            </w:r>
            <w:r w:rsidR="00F84045" w:rsidRPr="00BC4B08">
              <w:rPr>
                <w:rFonts w:ascii="Times New Roman" w:hAnsi="Times New Roman" w:cs="Times New Roman"/>
                <w:szCs w:val="22"/>
              </w:rPr>
              <w:t>6</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w:t>
            </w:r>
            <w:r w:rsidRPr="00BC4B08">
              <w:rPr>
                <w:rFonts w:ascii="Times New Roman" w:eastAsiaTheme="minorHAnsi" w:hAnsi="Times New Roman" w:cs="Times New Roman"/>
                <w:szCs w:val="22"/>
              </w:rPr>
              <w:lastRenderedPageBreak/>
              <w:t>не принималось (</w:t>
            </w:r>
            <w:r w:rsidRPr="00BC4B08">
              <w:rPr>
                <w:rFonts w:ascii="Times New Roman" w:hAnsi="Times New Roman" w:cs="Times New Roman"/>
                <w:szCs w:val="22"/>
              </w:rPr>
              <w:t>Шагаловский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Шагаловский</w:t>
            </w:r>
            <w:r w:rsidRPr="00BC4B08">
              <w:rPr>
                <w:rFonts w:ascii="Times New Roman" w:hAnsi="Times New Roman" w:cs="Times New Roman"/>
                <w:szCs w:val="22"/>
                <w:lang w:eastAsia="en-US"/>
              </w:rPr>
              <w:t xml:space="preserve">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12</w:t>
            </w:r>
            <w:r w:rsidR="00F84045" w:rsidRPr="00BC4B08">
              <w:rPr>
                <w:rFonts w:ascii="Times New Roman" w:hAnsi="Times New Roman" w:cs="Times New Roman"/>
                <w:szCs w:val="22"/>
              </w:rPr>
              <w:t>99</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Шагаловского</w:t>
            </w:r>
            <w:r w:rsidRPr="00BC4B08">
              <w:rPr>
                <w:rFonts w:ascii="Times New Roman" w:eastAsiaTheme="minorHAnsi" w:hAnsi="Times New Roman" w:cs="Times New Roman"/>
                <w:szCs w:val="22"/>
              </w:rPr>
              <w:t xml:space="preserve"> сельсовета – 100,0%, и в общей численности населения на территории</w:t>
            </w:r>
            <w:r w:rsidRPr="00BC4B08">
              <w:rPr>
                <w:rFonts w:ascii="Times New Roman" w:hAnsi="Times New Roman" w:cs="Times New Roman"/>
                <w:szCs w:val="22"/>
              </w:rPr>
              <w:t xml:space="preserve"> Новосибирской области – 0,04</w:t>
            </w:r>
            <w:r w:rsidR="00F84045" w:rsidRPr="00BC4B08">
              <w:rPr>
                <w:rFonts w:ascii="Times New Roman" w:hAnsi="Times New Roman" w:cs="Times New Roman"/>
                <w:szCs w:val="22"/>
              </w:rPr>
              <w:t>6</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Шагаловского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Шагаловского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Шагаловского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Шагаловскому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Pr="00BC4B08">
              <w:rPr>
                <w:rFonts w:ascii="Times New Roman" w:eastAsiaTheme="minorHAnsi" w:hAnsi="Times New Roman" w:cs="Times New Roman"/>
                <w:szCs w:val="22"/>
              </w:rPr>
              <w:t xml:space="preserve"> – 0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12</w:t>
            </w:r>
          </w:p>
        </w:tc>
        <w:tc>
          <w:tcPr>
            <w:tcW w:w="14823" w:type="dxa"/>
            <w:gridSpan w:val="3"/>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Кочковский муниципальный район</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t>12.1</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Быструхинский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услуги в Российской Федерации»;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lastRenderedPageBreak/>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отопление, электроснабжение, газоснабжение, обращение с твердыми коммунальными отходами;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BE53EE" w:rsidRPr="00BC4B08" w:rsidRDefault="00BE53EE" w:rsidP="00BE53EE">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холодное водоснабжение – 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отопление – 9,50%;</w:t>
            </w:r>
          </w:p>
          <w:p w:rsidR="00F554CE" w:rsidRPr="00BC4B08" w:rsidRDefault="005B1B48">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газоснабжение – 9,50%;</w:t>
            </w:r>
          </w:p>
          <w:p w:rsidR="00F554CE" w:rsidRPr="00BC4B08" w:rsidRDefault="005B1B48">
            <w:pPr>
              <w:pStyle w:val="ConsPlusNormal"/>
              <w:jc w:val="both"/>
              <w:rPr>
                <w:rFonts w:ascii="Times New Roman" w:hAnsi="Times New Roman" w:cs="Times New Roman"/>
                <w:szCs w:val="22"/>
              </w:rPr>
            </w:pPr>
            <w:r w:rsidRPr="00BC4B08">
              <w:rPr>
                <w:rFonts w:ascii="Times New Roman" w:hAnsi="Times New Roman" w:cs="Times New Roman"/>
                <w:szCs w:val="22"/>
              </w:rPr>
              <w:t>- </w:t>
            </w:r>
            <w:r w:rsidR="005D74BF" w:rsidRPr="00BC4B08">
              <w:rPr>
                <w:rFonts w:ascii="Times New Roman" w:hAnsi="Times New Roman" w:cs="Times New Roman"/>
                <w:szCs w:val="22"/>
              </w:rPr>
              <w:t>обращение с твердыми коммунальными отходами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г) численность населения, изменение размера платы за коммунальные услуги в отношении которого равно установленному предельному индексу, – </w:t>
            </w:r>
            <w:r w:rsidR="005B1B48" w:rsidRPr="00BC4B08">
              <w:rPr>
                <w:rFonts w:ascii="Times New Roman" w:hAnsi="Times New Roman" w:cs="Times New Roman"/>
                <w:szCs w:val="22"/>
              </w:rPr>
              <w:t>852</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Быструхинского сельсовета – 100,0%, и в общей численности населения на территории Новосибирской области – 0,03</w:t>
            </w:r>
            <w:r w:rsidR="005B1B48" w:rsidRPr="00BC4B08">
              <w:rPr>
                <w:rFonts w:ascii="Times New Roman" w:hAnsi="Times New Roman" w:cs="Times New Roman"/>
                <w:szCs w:val="22"/>
              </w:rPr>
              <w:t>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Быструхинский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w:t>
            </w:r>
            <w:r w:rsidRPr="00BC4B08">
              <w:rPr>
                <w:rFonts w:ascii="Times New Roman" w:hAnsi="Times New Roman" w:cs="Times New Roman"/>
                <w:szCs w:val="22"/>
                <w:lang w:eastAsia="en-US"/>
              </w:rPr>
              <w:lastRenderedPageBreak/>
              <w:t>Федеральным законом «О теплоснабжении» не принималось (</w:t>
            </w:r>
            <w:r w:rsidRPr="00BC4B08">
              <w:rPr>
                <w:rFonts w:ascii="Times New Roman" w:hAnsi="Times New Roman" w:cs="Times New Roman"/>
                <w:szCs w:val="22"/>
              </w:rPr>
              <w:t>Быструхинский</w:t>
            </w:r>
            <w:r w:rsidRPr="00BC4B08">
              <w:rPr>
                <w:rFonts w:ascii="Times New Roman" w:hAnsi="Times New Roman" w:cs="Times New Roman"/>
                <w:szCs w:val="22"/>
                <w:lang w:eastAsia="en-US"/>
              </w:rPr>
              <w:t xml:space="preserve">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w:t>
            </w:r>
            <w:r w:rsidR="005B1B48" w:rsidRPr="00BC4B08">
              <w:rPr>
                <w:rFonts w:ascii="Times New Roman" w:hAnsi="Times New Roman" w:cs="Times New Roman"/>
                <w:szCs w:val="22"/>
              </w:rPr>
              <w:t>852</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Быструхинского</w:t>
            </w:r>
            <w:r w:rsidRPr="00BC4B08">
              <w:rPr>
                <w:rFonts w:ascii="Times New Roman" w:eastAsiaTheme="minorHAnsi" w:hAnsi="Times New Roman" w:cs="Times New Roman"/>
                <w:szCs w:val="22"/>
              </w:rPr>
              <w:t xml:space="preserve"> сельсовета – 100,0%, и в общей численности населения на территории</w:t>
            </w:r>
            <w:r w:rsidRPr="00BC4B08">
              <w:rPr>
                <w:rFonts w:ascii="Times New Roman" w:hAnsi="Times New Roman" w:cs="Times New Roman"/>
                <w:szCs w:val="22"/>
              </w:rPr>
              <w:t xml:space="preserve"> Новосибирской области – 0,03</w:t>
            </w:r>
            <w:r w:rsidR="005B1B48" w:rsidRPr="00BC4B08">
              <w:rPr>
                <w:rFonts w:ascii="Times New Roman" w:hAnsi="Times New Roman" w:cs="Times New Roman"/>
                <w:szCs w:val="22"/>
              </w:rPr>
              <w:t>0</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Быструхинского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Быструхинского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Быструхинского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Быструхинскому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Pr="00BC4B08">
              <w:rPr>
                <w:rFonts w:ascii="Times New Roman" w:eastAsiaTheme="minorHAnsi" w:hAnsi="Times New Roman" w:cs="Times New Roman"/>
                <w:szCs w:val="22"/>
              </w:rPr>
              <w:t xml:space="preserve"> – 0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12.2</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Ермаковский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услуги в Российской Федерации»;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отопление, электроснабжение, газоснабжение, обращение с твердыми коммунальными отходами;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BE53EE" w:rsidRPr="00BC4B08" w:rsidRDefault="00BE53EE" w:rsidP="00BE53EE">
            <w:pPr>
              <w:pStyle w:val="ConsPlusNormal"/>
              <w:jc w:val="both"/>
              <w:rPr>
                <w:rFonts w:ascii="Times New Roman" w:hAnsi="Times New Roman" w:cs="Times New Roman"/>
                <w:szCs w:val="22"/>
              </w:rPr>
            </w:pPr>
            <w:r w:rsidRPr="00BC4B08">
              <w:rPr>
                <w:rFonts w:ascii="Times New Roman" w:hAnsi="Times New Roman" w:cs="Times New Roman"/>
                <w:szCs w:val="22"/>
              </w:rPr>
              <w:lastRenderedPageBreak/>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отопление – 9,50%;</w:t>
            </w:r>
          </w:p>
          <w:p w:rsidR="00F554CE" w:rsidRPr="00BC4B08" w:rsidRDefault="005B1B48">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газоснабжение – 9,50%;</w:t>
            </w:r>
          </w:p>
          <w:p w:rsidR="00F554CE" w:rsidRPr="00BC4B08" w:rsidRDefault="005B1B48">
            <w:pPr>
              <w:pStyle w:val="ConsPlusNormal"/>
              <w:jc w:val="both"/>
              <w:rPr>
                <w:rFonts w:ascii="Times New Roman" w:hAnsi="Times New Roman" w:cs="Times New Roman"/>
                <w:szCs w:val="22"/>
              </w:rPr>
            </w:pPr>
            <w:r w:rsidRPr="00BC4B08">
              <w:rPr>
                <w:rFonts w:ascii="Times New Roman" w:hAnsi="Times New Roman" w:cs="Times New Roman"/>
                <w:szCs w:val="22"/>
              </w:rPr>
              <w:t>- </w:t>
            </w:r>
            <w:r w:rsidR="005D74BF" w:rsidRPr="00BC4B08">
              <w:rPr>
                <w:rFonts w:ascii="Times New Roman" w:hAnsi="Times New Roman" w:cs="Times New Roman"/>
                <w:szCs w:val="22"/>
              </w:rPr>
              <w:t>обращение с твердыми коммунальными отходами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г) численность населения, изменение размера платы за коммунальные услуги в отношении которого равно установленному предельному индексу, – </w:t>
            </w:r>
            <w:r w:rsidR="005B1B48" w:rsidRPr="00BC4B08">
              <w:rPr>
                <w:rFonts w:ascii="Times New Roman" w:hAnsi="Times New Roman" w:cs="Times New Roman"/>
                <w:szCs w:val="22"/>
              </w:rPr>
              <w:t>261</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Ермаковского сельсовета – 100,0%, и в общей численности населения на территории Новосибирской области – 0,0</w:t>
            </w:r>
            <w:r w:rsidR="005B1B48" w:rsidRPr="00BC4B08">
              <w:rPr>
                <w:rFonts w:ascii="Times New Roman" w:hAnsi="Times New Roman" w:cs="Times New Roman"/>
                <w:szCs w:val="22"/>
              </w:rPr>
              <w:t>09</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Ермаковский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Ермаковский</w:t>
            </w:r>
            <w:r w:rsidRPr="00BC4B08">
              <w:rPr>
                <w:rFonts w:ascii="Times New Roman" w:hAnsi="Times New Roman" w:cs="Times New Roman"/>
                <w:szCs w:val="22"/>
                <w:lang w:eastAsia="en-US"/>
              </w:rPr>
              <w:t xml:space="preserve">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w:t>
            </w:r>
            <w:r w:rsidR="005B1B48" w:rsidRPr="00BC4B08">
              <w:rPr>
                <w:rFonts w:ascii="Times New Roman" w:hAnsi="Times New Roman" w:cs="Times New Roman"/>
                <w:szCs w:val="22"/>
              </w:rPr>
              <w:t>261</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w:t>
            </w:r>
            <w:r w:rsidRPr="00BC4B08">
              <w:rPr>
                <w:rFonts w:ascii="Times New Roman" w:eastAsiaTheme="minorHAnsi" w:hAnsi="Times New Roman" w:cs="Times New Roman"/>
                <w:szCs w:val="22"/>
              </w:rPr>
              <w:lastRenderedPageBreak/>
              <w:t xml:space="preserve">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Ермаковского</w:t>
            </w:r>
            <w:r w:rsidRPr="00BC4B08">
              <w:rPr>
                <w:rFonts w:ascii="Times New Roman" w:eastAsiaTheme="minorHAnsi" w:hAnsi="Times New Roman" w:cs="Times New Roman"/>
                <w:szCs w:val="22"/>
              </w:rPr>
              <w:t xml:space="preserve"> сельсовета – 100,0%, и в общей численности населения на территории</w:t>
            </w:r>
            <w:r w:rsidRPr="00BC4B08">
              <w:rPr>
                <w:rFonts w:ascii="Times New Roman" w:hAnsi="Times New Roman" w:cs="Times New Roman"/>
                <w:szCs w:val="22"/>
              </w:rPr>
              <w:t xml:space="preserve"> Новосибирской области – 0,0</w:t>
            </w:r>
            <w:r w:rsidR="005B1B48" w:rsidRPr="00BC4B08">
              <w:rPr>
                <w:rFonts w:ascii="Times New Roman" w:hAnsi="Times New Roman" w:cs="Times New Roman"/>
                <w:szCs w:val="22"/>
              </w:rPr>
              <w:t>09</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Ермаковского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Ермаковского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Ермаковского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 xml:space="preserve">Ермаковскому </w:t>
            </w:r>
            <w:r w:rsidRPr="00BC4B08">
              <w:rPr>
                <w:rFonts w:ascii="Times New Roman" w:eastAsiaTheme="minorHAnsi" w:hAnsi="Times New Roman" w:cs="Times New Roman"/>
                <w:szCs w:val="22"/>
              </w:rPr>
              <w:t xml:space="preserve">сельсовету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Pr="00BC4B08">
              <w:rPr>
                <w:rFonts w:ascii="Times New Roman" w:eastAsiaTheme="minorHAnsi" w:hAnsi="Times New Roman" w:cs="Times New Roman"/>
                <w:szCs w:val="22"/>
              </w:rPr>
              <w:t xml:space="preserve"> – 0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12.3</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Жуланский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услуги в Российской Федерации»;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отопление, электроснабжение, газоснабжение, обращение с твердыми коммунальными отходами;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BE53EE" w:rsidRPr="00BC4B08" w:rsidRDefault="00BE53EE" w:rsidP="00BE53EE">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холодное водоснабжение – 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отопление – 9,50%;</w:t>
            </w:r>
          </w:p>
          <w:p w:rsidR="00F554CE" w:rsidRPr="00BC4B08" w:rsidRDefault="005B1B48">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газоснабжение – 9,50%;</w:t>
            </w:r>
          </w:p>
          <w:p w:rsidR="00F554CE" w:rsidRPr="00BC4B08" w:rsidRDefault="005B1B48">
            <w:pPr>
              <w:pStyle w:val="ConsPlusNormal"/>
              <w:jc w:val="both"/>
              <w:rPr>
                <w:rFonts w:ascii="Times New Roman" w:hAnsi="Times New Roman" w:cs="Times New Roman"/>
                <w:szCs w:val="22"/>
              </w:rPr>
            </w:pPr>
            <w:r w:rsidRPr="00BC4B08">
              <w:rPr>
                <w:rFonts w:ascii="Times New Roman" w:hAnsi="Times New Roman" w:cs="Times New Roman"/>
                <w:szCs w:val="22"/>
              </w:rPr>
              <w:lastRenderedPageBreak/>
              <w:t>- </w:t>
            </w:r>
            <w:r w:rsidR="005D74BF" w:rsidRPr="00BC4B08">
              <w:rPr>
                <w:rFonts w:ascii="Times New Roman" w:hAnsi="Times New Roman" w:cs="Times New Roman"/>
                <w:szCs w:val="22"/>
              </w:rPr>
              <w:t>обращение с твердыми коммунальными отходами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г) численность населения, изменение размера платы за коммунальные услуги в отношении которого равно установленному предельному индексу, – 1</w:t>
            </w:r>
            <w:r w:rsidR="005B1B48" w:rsidRPr="00BC4B08">
              <w:rPr>
                <w:rFonts w:ascii="Times New Roman" w:hAnsi="Times New Roman" w:cs="Times New Roman"/>
                <w:szCs w:val="22"/>
              </w:rPr>
              <w:t>118</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Жуланского сельсовета – 100,0%, и в общей численности населения на территории Новосибирской области – 0,04</w:t>
            </w:r>
            <w:r w:rsidR="005B1B48" w:rsidRPr="00BC4B08">
              <w:rPr>
                <w:rFonts w:ascii="Times New Roman" w:hAnsi="Times New Roman" w:cs="Times New Roman"/>
                <w:szCs w:val="22"/>
              </w:rPr>
              <w:t>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Жуланский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Жуланский</w:t>
            </w:r>
            <w:r w:rsidRPr="00BC4B08">
              <w:rPr>
                <w:rFonts w:ascii="Times New Roman" w:hAnsi="Times New Roman" w:cs="Times New Roman"/>
                <w:szCs w:val="22"/>
                <w:lang w:eastAsia="en-US"/>
              </w:rPr>
              <w:t xml:space="preserve">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1</w:t>
            </w:r>
            <w:r w:rsidR="005B1B48" w:rsidRPr="00BC4B08">
              <w:rPr>
                <w:rFonts w:ascii="Times New Roman" w:hAnsi="Times New Roman" w:cs="Times New Roman"/>
                <w:szCs w:val="22"/>
              </w:rPr>
              <w:t>118</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Жуланского</w:t>
            </w:r>
            <w:r w:rsidRPr="00BC4B08">
              <w:rPr>
                <w:rFonts w:ascii="Times New Roman" w:eastAsiaTheme="minorHAnsi" w:hAnsi="Times New Roman" w:cs="Times New Roman"/>
                <w:szCs w:val="22"/>
              </w:rPr>
              <w:t xml:space="preserve"> сельсовета – 100,0%, и в общей численности населения на территории</w:t>
            </w:r>
            <w:r w:rsidRPr="00BC4B08">
              <w:rPr>
                <w:rFonts w:ascii="Times New Roman" w:hAnsi="Times New Roman" w:cs="Times New Roman"/>
                <w:szCs w:val="22"/>
              </w:rPr>
              <w:t xml:space="preserve"> Новосибирской области – 0,04</w:t>
            </w:r>
            <w:r w:rsidR="005B1B48" w:rsidRPr="00BC4B08">
              <w:rPr>
                <w:rFonts w:ascii="Times New Roman" w:hAnsi="Times New Roman" w:cs="Times New Roman"/>
                <w:szCs w:val="22"/>
              </w:rPr>
              <w:t>0</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w:t>
            </w:r>
            <w:r w:rsidRPr="00BC4B08">
              <w:rPr>
                <w:rFonts w:ascii="Times New Roman" w:eastAsiaTheme="minorHAnsi" w:hAnsi="Times New Roman" w:cs="Times New Roman"/>
                <w:szCs w:val="22"/>
              </w:rPr>
              <w:lastRenderedPageBreak/>
              <w:t>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Жуланского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Жуланского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Жуланского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Жуланскому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Pr="00BC4B08">
              <w:rPr>
                <w:rFonts w:ascii="Times New Roman" w:eastAsiaTheme="minorHAnsi" w:hAnsi="Times New Roman" w:cs="Times New Roman"/>
                <w:szCs w:val="22"/>
              </w:rPr>
              <w:t xml:space="preserve"> – 0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12.4</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Кочковский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услуги в Российской Федерации», ;</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отопление, электроснабжение, газоснабжение, обращение с твердыми коммунальными отходами;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BE53EE" w:rsidRPr="00BC4B08" w:rsidRDefault="00BE53EE" w:rsidP="00BE53EE">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холодное водоснабжение – 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отопление – 9,50%;</w:t>
            </w:r>
          </w:p>
          <w:p w:rsidR="00F554CE" w:rsidRPr="00BC4B08" w:rsidRDefault="005B1B48">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газоснабжение – 9,50%;</w:t>
            </w:r>
          </w:p>
          <w:p w:rsidR="00F554CE" w:rsidRPr="00BC4B08" w:rsidRDefault="005B1B48">
            <w:pPr>
              <w:pStyle w:val="ConsPlusNormal"/>
              <w:jc w:val="both"/>
              <w:rPr>
                <w:rFonts w:ascii="Times New Roman" w:hAnsi="Times New Roman" w:cs="Times New Roman"/>
                <w:szCs w:val="22"/>
              </w:rPr>
            </w:pPr>
            <w:r w:rsidRPr="00BC4B08">
              <w:rPr>
                <w:rFonts w:ascii="Times New Roman" w:hAnsi="Times New Roman" w:cs="Times New Roman"/>
                <w:szCs w:val="22"/>
              </w:rPr>
              <w:t>- </w:t>
            </w:r>
            <w:r w:rsidR="005D74BF" w:rsidRPr="00BC4B08">
              <w:rPr>
                <w:rFonts w:ascii="Times New Roman" w:hAnsi="Times New Roman" w:cs="Times New Roman"/>
                <w:szCs w:val="22"/>
              </w:rPr>
              <w:t>обращение с твердыми коммунальными отходами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от 15.08.2012 № 168-ЭЭ «Об утверждении нормативов потребления коммунальной услуги по электроснабжению </w:t>
            </w:r>
            <w:r w:rsidRPr="00BC4B08">
              <w:rPr>
                <w:rFonts w:ascii="Times New Roman" w:hAnsi="Times New Roman" w:cs="Times New Roman"/>
                <w:szCs w:val="22"/>
              </w:rPr>
              <w:lastRenderedPageBreak/>
              <w:t>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г) численность населения, изменение размера платы за коммунальные услуги в отношении которого равно установленному предельному индексу, – 37</w:t>
            </w:r>
            <w:r w:rsidR="005B1B48" w:rsidRPr="00BC4B08">
              <w:rPr>
                <w:rFonts w:ascii="Times New Roman" w:hAnsi="Times New Roman" w:cs="Times New Roman"/>
                <w:szCs w:val="22"/>
              </w:rPr>
              <w:t>26</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Кочковского сельсовета – 100,0%, и в общей численности населения на территории Новосибирской области – 0,13</w:t>
            </w:r>
            <w:r w:rsidR="005B1B48" w:rsidRPr="00BC4B08">
              <w:rPr>
                <w:rFonts w:ascii="Times New Roman" w:hAnsi="Times New Roman" w:cs="Times New Roman"/>
                <w:szCs w:val="22"/>
              </w:rPr>
              <w:t>3</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Кочковский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Кочковский</w:t>
            </w:r>
            <w:r w:rsidRPr="00BC4B08">
              <w:rPr>
                <w:rFonts w:ascii="Times New Roman" w:hAnsi="Times New Roman" w:cs="Times New Roman"/>
                <w:szCs w:val="22"/>
                <w:lang w:eastAsia="en-US"/>
              </w:rPr>
              <w:t xml:space="preserve">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37</w:t>
            </w:r>
            <w:r w:rsidR="005B1B48" w:rsidRPr="00BC4B08">
              <w:rPr>
                <w:rFonts w:ascii="Times New Roman" w:hAnsi="Times New Roman" w:cs="Times New Roman"/>
                <w:szCs w:val="22"/>
              </w:rPr>
              <w:t>26</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Кочковского</w:t>
            </w:r>
            <w:r w:rsidRPr="00BC4B08">
              <w:rPr>
                <w:rFonts w:ascii="Times New Roman" w:eastAsiaTheme="minorHAnsi" w:hAnsi="Times New Roman" w:cs="Times New Roman"/>
                <w:szCs w:val="22"/>
              </w:rPr>
              <w:t xml:space="preserve"> сельсовета – 100,0%, и в общей численности населения на территории</w:t>
            </w:r>
            <w:r w:rsidRPr="00BC4B08">
              <w:rPr>
                <w:rFonts w:ascii="Times New Roman" w:hAnsi="Times New Roman" w:cs="Times New Roman"/>
                <w:szCs w:val="22"/>
              </w:rPr>
              <w:t xml:space="preserve"> Новосибирской области – 0,13</w:t>
            </w:r>
            <w:r w:rsidR="005B1B48" w:rsidRPr="00BC4B08">
              <w:rPr>
                <w:rFonts w:ascii="Times New Roman" w:hAnsi="Times New Roman" w:cs="Times New Roman"/>
                <w:szCs w:val="22"/>
              </w:rPr>
              <w:t>3</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w:t>
            </w:r>
            <w:r w:rsidRPr="00BC4B08">
              <w:rPr>
                <w:rFonts w:ascii="Times New Roman" w:eastAsiaTheme="minorHAnsi" w:hAnsi="Times New Roman" w:cs="Times New Roman"/>
                <w:szCs w:val="22"/>
              </w:rPr>
              <w:lastRenderedPageBreak/>
              <w:t xml:space="preserve">общей численности населения на территории </w:t>
            </w:r>
            <w:r w:rsidRPr="00BC4B08">
              <w:rPr>
                <w:rFonts w:ascii="Times New Roman" w:hAnsi="Times New Roman" w:cs="Times New Roman"/>
                <w:szCs w:val="22"/>
              </w:rPr>
              <w:t>Кочковского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Кочковского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Кочковского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Кочковскому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Pr="00BC4B08">
              <w:rPr>
                <w:rFonts w:ascii="Times New Roman" w:eastAsiaTheme="minorHAnsi" w:hAnsi="Times New Roman" w:cs="Times New Roman"/>
                <w:szCs w:val="22"/>
              </w:rPr>
              <w:t xml:space="preserve"> – 0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12.5</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Красносибирский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услуги в Российской Федерации»;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отопление, электроснабжение, газоснабжение, обращение с твердыми коммунальными отходами;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BE53EE" w:rsidRPr="00BC4B08" w:rsidRDefault="00BE53EE" w:rsidP="00BE53EE">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холодное водоснабжение – 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отопление – 9,50%;</w:t>
            </w:r>
          </w:p>
          <w:p w:rsidR="00F554CE" w:rsidRPr="00BC4B08" w:rsidRDefault="005B1B48">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газоснабжение – 9,50%;</w:t>
            </w:r>
          </w:p>
          <w:p w:rsidR="00F554CE" w:rsidRPr="00BC4B08" w:rsidRDefault="005B1B48">
            <w:pPr>
              <w:pStyle w:val="ConsPlusNormal"/>
              <w:jc w:val="both"/>
              <w:rPr>
                <w:rFonts w:ascii="Times New Roman" w:hAnsi="Times New Roman" w:cs="Times New Roman"/>
                <w:szCs w:val="22"/>
              </w:rPr>
            </w:pPr>
            <w:r w:rsidRPr="00BC4B08">
              <w:rPr>
                <w:rFonts w:ascii="Times New Roman" w:hAnsi="Times New Roman" w:cs="Times New Roman"/>
                <w:szCs w:val="22"/>
              </w:rPr>
              <w:t>- </w:t>
            </w:r>
            <w:r w:rsidR="005D74BF" w:rsidRPr="00BC4B08">
              <w:rPr>
                <w:rFonts w:ascii="Times New Roman" w:hAnsi="Times New Roman" w:cs="Times New Roman"/>
                <w:szCs w:val="22"/>
              </w:rPr>
              <w:t>обращение с твердыми коммунальными отходами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lastRenderedPageBreak/>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г) численность населения, изменение размера платы за коммунальные услуги в отношении которого равно установленному предельному индексу, – </w:t>
            </w:r>
            <w:r w:rsidR="005B1B48" w:rsidRPr="00BC4B08">
              <w:rPr>
                <w:rFonts w:ascii="Times New Roman" w:hAnsi="Times New Roman" w:cs="Times New Roman"/>
                <w:szCs w:val="22"/>
              </w:rPr>
              <w:t>901</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Красносибирского сельсовета – 100,0%, и в общей численности населения на территории Новосибирской области – 0,03</w:t>
            </w:r>
            <w:r w:rsidR="005B1B48" w:rsidRPr="00BC4B08">
              <w:rPr>
                <w:rFonts w:ascii="Times New Roman" w:hAnsi="Times New Roman" w:cs="Times New Roman"/>
                <w:szCs w:val="22"/>
              </w:rPr>
              <w:t>2</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Красносибирский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Красносибирский</w:t>
            </w:r>
            <w:r w:rsidRPr="00BC4B08">
              <w:rPr>
                <w:rFonts w:ascii="Times New Roman" w:hAnsi="Times New Roman" w:cs="Times New Roman"/>
                <w:szCs w:val="22"/>
                <w:lang w:eastAsia="en-US"/>
              </w:rPr>
              <w:t xml:space="preserve">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w:t>
            </w:r>
            <w:r w:rsidR="005B1B48" w:rsidRPr="00BC4B08">
              <w:rPr>
                <w:rFonts w:ascii="Times New Roman" w:hAnsi="Times New Roman" w:cs="Times New Roman"/>
                <w:szCs w:val="22"/>
              </w:rPr>
              <w:t>901</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Красносибирского</w:t>
            </w:r>
            <w:r w:rsidRPr="00BC4B08">
              <w:rPr>
                <w:rFonts w:ascii="Times New Roman" w:eastAsiaTheme="minorHAnsi" w:hAnsi="Times New Roman" w:cs="Times New Roman"/>
                <w:szCs w:val="22"/>
              </w:rPr>
              <w:t xml:space="preserve"> сельсовета – 100,0%, и в общей численности населения на территории</w:t>
            </w:r>
            <w:r w:rsidRPr="00BC4B08">
              <w:rPr>
                <w:rFonts w:ascii="Times New Roman" w:hAnsi="Times New Roman" w:cs="Times New Roman"/>
                <w:szCs w:val="22"/>
              </w:rPr>
              <w:t xml:space="preserve"> Новосибирской области – 0,03</w:t>
            </w:r>
            <w:r w:rsidR="005B1B48" w:rsidRPr="00BC4B08">
              <w:rPr>
                <w:rFonts w:ascii="Times New Roman" w:hAnsi="Times New Roman" w:cs="Times New Roman"/>
                <w:szCs w:val="22"/>
              </w:rPr>
              <w:t>2</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Красносибирского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lastRenderedPageBreak/>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Красносибирского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Красносибирского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Красносибирскому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Pr="00BC4B08">
              <w:rPr>
                <w:rFonts w:ascii="Times New Roman" w:eastAsiaTheme="minorHAnsi" w:hAnsi="Times New Roman" w:cs="Times New Roman"/>
                <w:szCs w:val="22"/>
              </w:rPr>
              <w:t xml:space="preserve"> – 0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12.6</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Новорешетовский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услуги в Российской Федерации»;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отопление, электроснабжение, газоснабжение, обращение с твердыми коммунальными отходами;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BE53EE" w:rsidRPr="00BC4B08" w:rsidRDefault="00BE53EE" w:rsidP="00BE53EE">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холодное водоснабжение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отопление – 9,50%;</w:t>
            </w:r>
          </w:p>
          <w:p w:rsidR="00F554CE" w:rsidRPr="00BC4B08" w:rsidRDefault="005B1B48">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газоснабжение – 9,50%;</w:t>
            </w:r>
          </w:p>
          <w:p w:rsidR="00F554CE" w:rsidRPr="00BC4B08" w:rsidRDefault="005B1B48">
            <w:pPr>
              <w:pStyle w:val="ConsPlusNormal"/>
              <w:jc w:val="both"/>
              <w:rPr>
                <w:rFonts w:ascii="Times New Roman" w:hAnsi="Times New Roman" w:cs="Times New Roman"/>
                <w:szCs w:val="22"/>
              </w:rPr>
            </w:pPr>
            <w:r w:rsidRPr="00BC4B08">
              <w:rPr>
                <w:rFonts w:ascii="Times New Roman" w:hAnsi="Times New Roman" w:cs="Times New Roman"/>
                <w:szCs w:val="22"/>
              </w:rPr>
              <w:t>- </w:t>
            </w:r>
            <w:r w:rsidR="005D74BF" w:rsidRPr="00BC4B08">
              <w:rPr>
                <w:rFonts w:ascii="Times New Roman" w:hAnsi="Times New Roman" w:cs="Times New Roman"/>
                <w:szCs w:val="22"/>
              </w:rPr>
              <w:t>обращение с твердыми коммунальными отходами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lastRenderedPageBreak/>
              <w:t xml:space="preserve">г) численность населения, изменение размера платы за коммунальные услуги в отношении которого равно установленному предельному индексу, – </w:t>
            </w:r>
            <w:r w:rsidR="005B1B48" w:rsidRPr="00BC4B08">
              <w:rPr>
                <w:rFonts w:ascii="Times New Roman" w:hAnsi="Times New Roman" w:cs="Times New Roman"/>
                <w:szCs w:val="22"/>
              </w:rPr>
              <w:t>597</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Новорешетовского сельсовета – 100,0%, и в общей численности населения на территории Новосибирской области – 0,02</w:t>
            </w:r>
            <w:r w:rsidR="005B1B48" w:rsidRPr="00BC4B08">
              <w:rPr>
                <w:rFonts w:ascii="Times New Roman" w:hAnsi="Times New Roman" w:cs="Times New Roman"/>
                <w:szCs w:val="22"/>
              </w:rPr>
              <w:t>1</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Новорешетовский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Новорешетовский</w:t>
            </w:r>
            <w:r w:rsidRPr="00BC4B08">
              <w:rPr>
                <w:rFonts w:ascii="Times New Roman" w:hAnsi="Times New Roman" w:cs="Times New Roman"/>
                <w:szCs w:val="22"/>
                <w:lang w:eastAsia="en-US"/>
              </w:rPr>
              <w:t xml:space="preserve">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w:t>
            </w:r>
            <w:r w:rsidR="005B1B48" w:rsidRPr="00BC4B08">
              <w:rPr>
                <w:rFonts w:ascii="Times New Roman" w:hAnsi="Times New Roman" w:cs="Times New Roman"/>
                <w:szCs w:val="22"/>
              </w:rPr>
              <w:t>597</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Новорешетовского</w:t>
            </w:r>
            <w:r w:rsidRPr="00BC4B08">
              <w:rPr>
                <w:rFonts w:ascii="Times New Roman" w:eastAsiaTheme="minorHAnsi" w:hAnsi="Times New Roman" w:cs="Times New Roman"/>
                <w:szCs w:val="22"/>
              </w:rPr>
              <w:t xml:space="preserve"> сельсовета – 100,0%, и в общей численности населения на территории</w:t>
            </w:r>
            <w:r w:rsidRPr="00BC4B08">
              <w:rPr>
                <w:rFonts w:ascii="Times New Roman" w:hAnsi="Times New Roman" w:cs="Times New Roman"/>
                <w:szCs w:val="22"/>
              </w:rPr>
              <w:t xml:space="preserve"> Новосибирской области – 0,02</w:t>
            </w:r>
            <w:r w:rsidR="005B1B48" w:rsidRPr="00BC4B08">
              <w:rPr>
                <w:rFonts w:ascii="Times New Roman" w:hAnsi="Times New Roman" w:cs="Times New Roman"/>
                <w:szCs w:val="22"/>
              </w:rPr>
              <w:t>1</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Новорешетовского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Новорешетовского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Новорешетовского</w:t>
            </w:r>
            <w:r w:rsidRPr="00BC4B08">
              <w:rPr>
                <w:rFonts w:ascii="Times New Roman" w:eastAsiaTheme="minorHAnsi" w:hAnsi="Times New Roman" w:cs="Times New Roman"/>
                <w:szCs w:val="22"/>
              </w:rPr>
              <w:t xml:space="preserve"> сельсовета платы за коммунальные услуги </w:t>
            </w:r>
            <w:r w:rsidRPr="00BC4B08">
              <w:rPr>
                <w:rFonts w:ascii="Times New Roman" w:eastAsiaTheme="minorHAnsi" w:hAnsi="Times New Roman" w:cs="Times New Roman"/>
                <w:szCs w:val="22"/>
              </w:rPr>
              <w:lastRenderedPageBreak/>
              <w:t xml:space="preserve">в результате установления по </w:t>
            </w:r>
            <w:r w:rsidRPr="00BC4B08">
              <w:rPr>
                <w:rFonts w:ascii="Times New Roman" w:hAnsi="Times New Roman" w:cs="Times New Roman"/>
                <w:szCs w:val="22"/>
              </w:rPr>
              <w:t>Новорешетовскому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Pr="00BC4B08">
              <w:rPr>
                <w:rFonts w:ascii="Times New Roman" w:eastAsiaTheme="minorHAnsi" w:hAnsi="Times New Roman" w:cs="Times New Roman"/>
                <w:szCs w:val="22"/>
              </w:rPr>
              <w:t xml:space="preserve"> – 0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12.7</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Новоцелинный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услуги в Российской Федерации»;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отопление, электроснабжение, газоснабжение, обращение с твердыми коммунальными отходами;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BE53EE" w:rsidRPr="00BC4B08" w:rsidRDefault="00BE53EE" w:rsidP="00BE53EE">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холодное водоснабжение – 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отопление – 9,50%;</w:t>
            </w:r>
          </w:p>
          <w:p w:rsidR="00F554CE" w:rsidRPr="00BC4B08" w:rsidRDefault="005B1B48">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газоснабжение – 9,50%;</w:t>
            </w:r>
          </w:p>
          <w:p w:rsidR="00F554CE" w:rsidRPr="00BC4B08" w:rsidRDefault="005B1B48">
            <w:pPr>
              <w:pStyle w:val="ConsPlusNormal"/>
              <w:jc w:val="both"/>
              <w:rPr>
                <w:rFonts w:ascii="Times New Roman" w:hAnsi="Times New Roman" w:cs="Times New Roman"/>
                <w:szCs w:val="22"/>
              </w:rPr>
            </w:pPr>
            <w:r w:rsidRPr="00BC4B08">
              <w:rPr>
                <w:rFonts w:ascii="Times New Roman" w:hAnsi="Times New Roman" w:cs="Times New Roman"/>
                <w:szCs w:val="22"/>
              </w:rPr>
              <w:t>- </w:t>
            </w:r>
            <w:r w:rsidR="005D74BF" w:rsidRPr="00BC4B08">
              <w:rPr>
                <w:rFonts w:ascii="Times New Roman" w:hAnsi="Times New Roman" w:cs="Times New Roman"/>
                <w:szCs w:val="22"/>
              </w:rPr>
              <w:t>обращение с твердыми коммунальными отходами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г) численность населения, изменение размера платы за коммунальные услуги в отношении которого равно установленному предельному индексу, – </w:t>
            </w:r>
            <w:r w:rsidR="005B1B48" w:rsidRPr="00BC4B08">
              <w:rPr>
                <w:rFonts w:ascii="Times New Roman" w:hAnsi="Times New Roman" w:cs="Times New Roman"/>
                <w:szCs w:val="22"/>
              </w:rPr>
              <w:t>956</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Новоцелинного сельсовета – 100,0%, и в общей </w:t>
            </w:r>
            <w:r w:rsidRPr="00BC4B08">
              <w:rPr>
                <w:rFonts w:ascii="Times New Roman" w:hAnsi="Times New Roman" w:cs="Times New Roman"/>
                <w:szCs w:val="22"/>
              </w:rPr>
              <w:lastRenderedPageBreak/>
              <w:t>численности населения на террито</w:t>
            </w:r>
            <w:r w:rsidR="005B1B48" w:rsidRPr="00BC4B08">
              <w:rPr>
                <w:rFonts w:ascii="Times New Roman" w:hAnsi="Times New Roman" w:cs="Times New Roman"/>
                <w:szCs w:val="22"/>
              </w:rPr>
              <w:t>рии Новосибирской области – 0,034</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Новоцелинный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Новоцелинный</w:t>
            </w:r>
            <w:r w:rsidRPr="00BC4B08">
              <w:rPr>
                <w:rFonts w:ascii="Times New Roman" w:hAnsi="Times New Roman" w:cs="Times New Roman"/>
                <w:szCs w:val="22"/>
                <w:lang w:eastAsia="en-US"/>
              </w:rPr>
              <w:t xml:space="preserve">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w:t>
            </w:r>
            <w:r w:rsidR="005B1B48" w:rsidRPr="00BC4B08">
              <w:rPr>
                <w:rFonts w:ascii="Times New Roman" w:hAnsi="Times New Roman" w:cs="Times New Roman"/>
                <w:szCs w:val="22"/>
              </w:rPr>
              <w:t>956</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Новоцелинного</w:t>
            </w:r>
            <w:r w:rsidRPr="00BC4B08">
              <w:rPr>
                <w:rFonts w:ascii="Times New Roman" w:eastAsiaTheme="minorHAnsi" w:hAnsi="Times New Roman" w:cs="Times New Roman"/>
                <w:szCs w:val="22"/>
              </w:rPr>
              <w:t xml:space="preserve"> сельсовета – 100,0%, и в общей численности населения на территории</w:t>
            </w:r>
            <w:r w:rsidRPr="00BC4B08">
              <w:rPr>
                <w:rFonts w:ascii="Times New Roman" w:hAnsi="Times New Roman" w:cs="Times New Roman"/>
                <w:szCs w:val="22"/>
              </w:rPr>
              <w:t xml:space="preserve"> Новосибирской области – 0,0</w:t>
            </w:r>
            <w:r w:rsidR="006765E5" w:rsidRPr="00BC4B08">
              <w:rPr>
                <w:rFonts w:ascii="Times New Roman" w:hAnsi="Times New Roman" w:cs="Times New Roman"/>
                <w:szCs w:val="22"/>
              </w:rPr>
              <w:t>34</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Новоцелинного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Новоцелинного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Новоцелинного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 xml:space="preserve">Новоцелинному </w:t>
            </w:r>
            <w:r w:rsidRPr="00BC4B08">
              <w:rPr>
                <w:rFonts w:ascii="Times New Roman" w:eastAsiaTheme="minorHAnsi" w:hAnsi="Times New Roman" w:cs="Times New Roman"/>
                <w:szCs w:val="22"/>
              </w:rPr>
              <w:t xml:space="preserve">сельсовету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Pr="00BC4B08">
              <w:rPr>
                <w:rFonts w:ascii="Times New Roman" w:eastAsiaTheme="minorHAnsi" w:hAnsi="Times New Roman" w:cs="Times New Roman"/>
                <w:szCs w:val="22"/>
              </w:rPr>
              <w:t xml:space="preserve"> – 0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12.8</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Решетовский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w:t>
            </w:r>
            <w:r w:rsidRPr="00BC4B08">
              <w:rPr>
                <w:rFonts w:ascii="Times New Roman" w:hAnsi="Times New Roman" w:cs="Times New Roman"/>
                <w:szCs w:val="22"/>
              </w:rPr>
              <w:lastRenderedPageBreak/>
              <w:t xml:space="preserve">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услуги в Российской Федерации»;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отопление, электроснабжение, газоснабжение, обращение с твердыми коммунальными отходами;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BE53EE" w:rsidRPr="00BC4B08" w:rsidRDefault="00BE53EE" w:rsidP="00BE53EE">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холодное водоснабжение – 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отопление – 9,50%;</w:t>
            </w:r>
          </w:p>
          <w:p w:rsidR="00F554CE" w:rsidRPr="00BC4B08" w:rsidRDefault="006765E5">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газоснабжение – 9,50%;</w:t>
            </w:r>
          </w:p>
          <w:p w:rsidR="00F554CE" w:rsidRPr="00BC4B08" w:rsidRDefault="006765E5">
            <w:pPr>
              <w:pStyle w:val="ConsPlusNormal"/>
              <w:jc w:val="both"/>
              <w:rPr>
                <w:rFonts w:ascii="Times New Roman" w:hAnsi="Times New Roman" w:cs="Times New Roman"/>
                <w:szCs w:val="22"/>
              </w:rPr>
            </w:pPr>
            <w:r w:rsidRPr="00BC4B08">
              <w:rPr>
                <w:rFonts w:ascii="Times New Roman" w:hAnsi="Times New Roman" w:cs="Times New Roman"/>
                <w:szCs w:val="22"/>
              </w:rPr>
              <w:t>- </w:t>
            </w:r>
            <w:r w:rsidR="005D74BF" w:rsidRPr="00BC4B08">
              <w:rPr>
                <w:rFonts w:ascii="Times New Roman" w:hAnsi="Times New Roman" w:cs="Times New Roman"/>
                <w:szCs w:val="22"/>
              </w:rPr>
              <w:t>обращение с твердыми коммунальными отходами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г) численность населения, изменение размера платы за коммунальные услуги в отношении которого равно установленному предельному индексу, – </w:t>
            </w:r>
            <w:r w:rsidR="006765E5" w:rsidRPr="00BC4B08">
              <w:rPr>
                <w:rFonts w:ascii="Times New Roman" w:hAnsi="Times New Roman" w:cs="Times New Roman"/>
                <w:szCs w:val="22"/>
              </w:rPr>
              <w:t>1618</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Решетовского сельсовета – 100,0%, и в общей численности населения на территории Новосибирской области – 0,0</w:t>
            </w:r>
            <w:r w:rsidR="006765E5" w:rsidRPr="00BC4B08">
              <w:rPr>
                <w:rFonts w:ascii="Times New Roman" w:hAnsi="Times New Roman" w:cs="Times New Roman"/>
                <w:szCs w:val="22"/>
              </w:rPr>
              <w:t>58</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w:t>
            </w:r>
            <w:r w:rsidRPr="00BC4B08">
              <w:rPr>
                <w:rFonts w:ascii="Times New Roman" w:eastAsiaTheme="minorHAnsi" w:hAnsi="Times New Roman" w:cs="Times New Roman"/>
                <w:szCs w:val="22"/>
              </w:rPr>
              <w:lastRenderedPageBreak/>
              <w:t>не принималось (</w:t>
            </w:r>
            <w:r w:rsidRPr="00BC4B08">
              <w:rPr>
                <w:rFonts w:ascii="Times New Roman" w:hAnsi="Times New Roman" w:cs="Times New Roman"/>
                <w:szCs w:val="22"/>
              </w:rPr>
              <w:t>Решетовский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Решетовский</w:t>
            </w:r>
            <w:r w:rsidRPr="00BC4B08">
              <w:rPr>
                <w:rFonts w:ascii="Times New Roman" w:hAnsi="Times New Roman" w:cs="Times New Roman"/>
                <w:szCs w:val="22"/>
                <w:lang w:eastAsia="en-US"/>
              </w:rPr>
              <w:t xml:space="preserve">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1</w:t>
            </w:r>
            <w:r w:rsidR="006765E5" w:rsidRPr="00BC4B08">
              <w:rPr>
                <w:rFonts w:ascii="Times New Roman" w:hAnsi="Times New Roman" w:cs="Times New Roman"/>
                <w:szCs w:val="22"/>
              </w:rPr>
              <w:t>618</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Решетовского</w:t>
            </w:r>
            <w:r w:rsidRPr="00BC4B08">
              <w:rPr>
                <w:rFonts w:ascii="Times New Roman" w:eastAsiaTheme="minorHAnsi" w:hAnsi="Times New Roman" w:cs="Times New Roman"/>
                <w:szCs w:val="22"/>
              </w:rPr>
              <w:t xml:space="preserve"> сельсовета – 100,0%, и в общей численности населения на территории</w:t>
            </w:r>
            <w:r w:rsidRPr="00BC4B08">
              <w:rPr>
                <w:rFonts w:ascii="Times New Roman" w:hAnsi="Times New Roman" w:cs="Times New Roman"/>
                <w:szCs w:val="22"/>
              </w:rPr>
              <w:t xml:space="preserve"> Новосибирской области – 0,0</w:t>
            </w:r>
            <w:r w:rsidR="006765E5" w:rsidRPr="00BC4B08">
              <w:rPr>
                <w:rFonts w:ascii="Times New Roman" w:hAnsi="Times New Roman" w:cs="Times New Roman"/>
                <w:szCs w:val="22"/>
              </w:rPr>
              <w:t>58</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Решетовского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Решетовского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Решетовского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 xml:space="preserve">Решетовскому </w:t>
            </w:r>
            <w:r w:rsidRPr="00BC4B08">
              <w:rPr>
                <w:rFonts w:ascii="Times New Roman" w:eastAsiaTheme="minorHAnsi" w:hAnsi="Times New Roman" w:cs="Times New Roman"/>
                <w:szCs w:val="22"/>
              </w:rPr>
              <w:t xml:space="preserve">сельсовету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Pr="00BC4B08">
              <w:rPr>
                <w:rFonts w:ascii="Times New Roman" w:eastAsiaTheme="minorHAnsi" w:hAnsi="Times New Roman" w:cs="Times New Roman"/>
                <w:szCs w:val="22"/>
              </w:rPr>
              <w:t xml:space="preserve"> – 0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12.9</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Троицкий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услуги в Российской Федерации»;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lastRenderedPageBreak/>
              <w:t>а) набор коммунальных услуг и тип благоустройства, которому соответствует значение предельного индекса: отопление, электроснабжение, газоснабжение, обращение с твердыми коммунальными отходами;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BE53EE" w:rsidRPr="00BC4B08" w:rsidRDefault="00BE53EE" w:rsidP="00BE53EE">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отопление – 9,50%;</w:t>
            </w:r>
          </w:p>
          <w:p w:rsidR="00F554CE" w:rsidRPr="00BC4B08" w:rsidRDefault="006765E5">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газоснабжение – 9,50%;</w:t>
            </w:r>
          </w:p>
          <w:p w:rsidR="00F554CE" w:rsidRPr="00BC4B08" w:rsidRDefault="006765E5">
            <w:pPr>
              <w:pStyle w:val="ConsPlusNormal"/>
              <w:jc w:val="both"/>
              <w:rPr>
                <w:rFonts w:ascii="Times New Roman" w:hAnsi="Times New Roman" w:cs="Times New Roman"/>
                <w:szCs w:val="22"/>
              </w:rPr>
            </w:pPr>
            <w:r w:rsidRPr="00BC4B08">
              <w:rPr>
                <w:rFonts w:ascii="Times New Roman" w:hAnsi="Times New Roman" w:cs="Times New Roman"/>
                <w:szCs w:val="22"/>
              </w:rPr>
              <w:t>- </w:t>
            </w:r>
            <w:r w:rsidR="005D74BF" w:rsidRPr="00BC4B08">
              <w:rPr>
                <w:rFonts w:ascii="Times New Roman" w:hAnsi="Times New Roman" w:cs="Times New Roman"/>
                <w:szCs w:val="22"/>
              </w:rPr>
              <w:t>обращение с твердыми коммунальными отходами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г) численность населения, изменение размера платы за коммунальные услуги в отношении которого равно установленному предельному индексу, – </w:t>
            </w:r>
            <w:r w:rsidR="006765E5" w:rsidRPr="00BC4B08">
              <w:rPr>
                <w:rFonts w:ascii="Times New Roman" w:hAnsi="Times New Roman" w:cs="Times New Roman"/>
                <w:szCs w:val="22"/>
              </w:rPr>
              <w:t>388</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Троицкого сельсовета – 100,0%, и в общей численности населения на территории Новосибирской области – 0,01</w:t>
            </w:r>
            <w:r w:rsidR="006765E5" w:rsidRPr="00BC4B08">
              <w:rPr>
                <w:rFonts w:ascii="Times New Roman" w:hAnsi="Times New Roman" w:cs="Times New Roman"/>
                <w:szCs w:val="22"/>
              </w:rPr>
              <w:t>4</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Троицкий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Троицкий</w:t>
            </w:r>
            <w:r w:rsidRPr="00BC4B08">
              <w:rPr>
                <w:rFonts w:ascii="Times New Roman" w:hAnsi="Times New Roman" w:cs="Times New Roman"/>
                <w:szCs w:val="22"/>
                <w:lang w:eastAsia="en-US"/>
              </w:rPr>
              <w:t xml:space="preserve">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з) численность населения, изменение размера платы за коммунальные услуги в отношении которого равно (или менее) </w:t>
            </w:r>
            <w:r w:rsidRPr="00BC4B08">
              <w:rPr>
                <w:rFonts w:ascii="Times New Roman" w:hAnsi="Times New Roman" w:cs="Times New Roman"/>
                <w:szCs w:val="22"/>
              </w:rPr>
              <w:lastRenderedPageBreak/>
              <w:t xml:space="preserve">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w:t>
            </w:r>
            <w:r w:rsidR="006765E5" w:rsidRPr="00BC4B08">
              <w:rPr>
                <w:rFonts w:ascii="Times New Roman" w:hAnsi="Times New Roman" w:cs="Times New Roman"/>
                <w:szCs w:val="22"/>
              </w:rPr>
              <w:t>388</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Троицкого</w:t>
            </w:r>
            <w:r w:rsidRPr="00BC4B08">
              <w:rPr>
                <w:rFonts w:ascii="Times New Roman" w:eastAsiaTheme="minorHAnsi" w:hAnsi="Times New Roman" w:cs="Times New Roman"/>
                <w:szCs w:val="22"/>
              </w:rPr>
              <w:t xml:space="preserve"> сельсовета – 100,0%, и в общей численности населения на территории</w:t>
            </w:r>
            <w:r w:rsidRPr="00BC4B08">
              <w:rPr>
                <w:rFonts w:ascii="Times New Roman" w:hAnsi="Times New Roman" w:cs="Times New Roman"/>
                <w:szCs w:val="22"/>
              </w:rPr>
              <w:t xml:space="preserve"> Новосибирской области – 0,01</w:t>
            </w:r>
            <w:r w:rsidR="006765E5" w:rsidRPr="00BC4B08">
              <w:rPr>
                <w:rFonts w:ascii="Times New Roman" w:hAnsi="Times New Roman" w:cs="Times New Roman"/>
                <w:szCs w:val="22"/>
              </w:rPr>
              <w:t>4</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Троицкого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Троицкого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Троицкого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Троицкому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Pr="00BC4B08">
              <w:rPr>
                <w:rFonts w:ascii="Times New Roman" w:eastAsiaTheme="minorHAnsi" w:hAnsi="Times New Roman" w:cs="Times New Roman"/>
                <w:szCs w:val="22"/>
              </w:rPr>
              <w:t xml:space="preserve"> – 0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12.10</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Черновский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услуги в Российской Федерации»;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отопление, электроснабжение, газоснабжение, обращение с твердыми коммунальными отходами;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BE53EE" w:rsidRPr="00BC4B08" w:rsidRDefault="00BE53EE" w:rsidP="00BE53EE">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холодное водоснабжение – 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lastRenderedPageBreak/>
              <w:t>- </w:t>
            </w:r>
            <w:r w:rsidR="00D04E89" w:rsidRPr="00BC4B08">
              <w:rPr>
                <w:rFonts w:ascii="Times New Roman" w:hAnsi="Times New Roman" w:cs="Times New Roman"/>
                <w:szCs w:val="22"/>
              </w:rPr>
              <w:t>отопление – 9,50%;</w:t>
            </w:r>
          </w:p>
          <w:p w:rsidR="00F554CE" w:rsidRPr="00BC4B08" w:rsidRDefault="006765E5">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газоснабжение – 9,50%;</w:t>
            </w:r>
          </w:p>
          <w:p w:rsidR="00F554CE" w:rsidRPr="00BC4B08" w:rsidRDefault="006765E5">
            <w:pPr>
              <w:pStyle w:val="ConsPlusNormal"/>
              <w:jc w:val="both"/>
              <w:rPr>
                <w:rFonts w:ascii="Times New Roman" w:hAnsi="Times New Roman" w:cs="Times New Roman"/>
                <w:szCs w:val="22"/>
              </w:rPr>
            </w:pPr>
            <w:r w:rsidRPr="00BC4B08">
              <w:rPr>
                <w:rFonts w:ascii="Times New Roman" w:hAnsi="Times New Roman" w:cs="Times New Roman"/>
                <w:szCs w:val="22"/>
              </w:rPr>
              <w:t>- </w:t>
            </w:r>
            <w:r w:rsidR="005D74BF" w:rsidRPr="00BC4B08">
              <w:rPr>
                <w:rFonts w:ascii="Times New Roman" w:hAnsi="Times New Roman" w:cs="Times New Roman"/>
                <w:szCs w:val="22"/>
              </w:rPr>
              <w:t>обращение с твердыми коммунальными отходами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г) численность населения, изменение размера платы за коммунальные услуги в отношении которого равно установленному предельному индексу, – </w:t>
            </w:r>
            <w:r w:rsidR="006765E5" w:rsidRPr="00BC4B08">
              <w:rPr>
                <w:rFonts w:ascii="Times New Roman" w:hAnsi="Times New Roman" w:cs="Times New Roman"/>
                <w:szCs w:val="22"/>
              </w:rPr>
              <w:t>1208</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Черновского сельсовета – 100,0%, и в общей численности населения на территории Новосибирской области – 0,0</w:t>
            </w:r>
            <w:r w:rsidR="006765E5" w:rsidRPr="00BC4B08">
              <w:rPr>
                <w:rFonts w:ascii="Times New Roman" w:hAnsi="Times New Roman" w:cs="Times New Roman"/>
                <w:szCs w:val="22"/>
              </w:rPr>
              <w:t>43</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Черновский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Черновский</w:t>
            </w:r>
            <w:r w:rsidRPr="00BC4B08">
              <w:rPr>
                <w:rFonts w:ascii="Times New Roman" w:hAnsi="Times New Roman" w:cs="Times New Roman"/>
                <w:szCs w:val="22"/>
                <w:lang w:eastAsia="en-US"/>
              </w:rPr>
              <w:t xml:space="preserve">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1</w:t>
            </w:r>
            <w:r w:rsidR="006765E5" w:rsidRPr="00BC4B08">
              <w:rPr>
                <w:rFonts w:ascii="Times New Roman" w:hAnsi="Times New Roman" w:cs="Times New Roman"/>
                <w:szCs w:val="22"/>
              </w:rPr>
              <w:t>208</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Черновского</w:t>
            </w:r>
            <w:r w:rsidRPr="00BC4B08">
              <w:rPr>
                <w:rFonts w:ascii="Times New Roman" w:eastAsiaTheme="minorHAnsi" w:hAnsi="Times New Roman" w:cs="Times New Roman"/>
                <w:szCs w:val="22"/>
              </w:rPr>
              <w:t xml:space="preserve"> сельсовета – 100,0%, и в общей численности населения на территории</w:t>
            </w:r>
            <w:r w:rsidRPr="00BC4B08">
              <w:rPr>
                <w:rFonts w:ascii="Times New Roman" w:hAnsi="Times New Roman" w:cs="Times New Roman"/>
                <w:szCs w:val="22"/>
              </w:rPr>
              <w:t xml:space="preserve"> Новосибирской области – 0,0</w:t>
            </w:r>
            <w:r w:rsidR="006765E5" w:rsidRPr="00BC4B08">
              <w:rPr>
                <w:rFonts w:ascii="Times New Roman" w:hAnsi="Times New Roman" w:cs="Times New Roman"/>
                <w:szCs w:val="22"/>
              </w:rPr>
              <w:t>43</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lastRenderedPageBreak/>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Черновского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Черновского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Черновского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 xml:space="preserve">Черновскому </w:t>
            </w:r>
            <w:r w:rsidRPr="00BC4B08">
              <w:rPr>
                <w:rFonts w:ascii="Times New Roman" w:eastAsiaTheme="minorHAnsi" w:hAnsi="Times New Roman" w:cs="Times New Roman"/>
                <w:szCs w:val="22"/>
              </w:rPr>
              <w:t xml:space="preserve">сельсовету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Pr="00BC4B08">
              <w:rPr>
                <w:rFonts w:ascii="Times New Roman" w:eastAsiaTheme="minorHAnsi" w:hAnsi="Times New Roman" w:cs="Times New Roman"/>
                <w:szCs w:val="22"/>
              </w:rPr>
              <w:t xml:space="preserve"> – 0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13</w:t>
            </w:r>
          </w:p>
        </w:tc>
        <w:tc>
          <w:tcPr>
            <w:tcW w:w="14823" w:type="dxa"/>
            <w:gridSpan w:val="3"/>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Краснозерский муниципальный район</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t>13.1</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рабочий поселок Краснозерское</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услуги в Российской Федерации»;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отопление, электроснабжение, газоснабжение, обращение с твердыми коммунальными отходами;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8C143E" w:rsidRPr="00BC4B08" w:rsidRDefault="008C143E" w:rsidP="008C143E">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холодное водоснабжение – 9,</w:t>
            </w:r>
            <w:r w:rsidR="006765E5" w:rsidRPr="00BC4B08">
              <w:rPr>
                <w:rFonts w:ascii="Times New Roman" w:hAnsi="Times New Roman" w:cs="Times New Roman"/>
                <w:szCs w:val="22"/>
              </w:rPr>
              <w:t>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отопление – 9,50%;</w:t>
            </w:r>
          </w:p>
          <w:p w:rsidR="00F554CE" w:rsidRPr="00BC4B08" w:rsidRDefault="006765E5">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электроснабжение – 8,93%;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газоснабжение – 9,50%;</w:t>
            </w:r>
          </w:p>
          <w:p w:rsidR="00F554CE" w:rsidRPr="00BC4B08" w:rsidRDefault="006765E5">
            <w:pPr>
              <w:pStyle w:val="ConsPlusNormal"/>
              <w:jc w:val="both"/>
              <w:rPr>
                <w:rFonts w:ascii="Times New Roman" w:hAnsi="Times New Roman" w:cs="Times New Roman"/>
                <w:szCs w:val="22"/>
              </w:rPr>
            </w:pPr>
            <w:r w:rsidRPr="00BC4B08">
              <w:rPr>
                <w:rFonts w:ascii="Times New Roman" w:hAnsi="Times New Roman" w:cs="Times New Roman"/>
                <w:szCs w:val="22"/>
              </w:rPr>
              <w:lastRenderedPageBreak/>
              <w:t>- </w:t>
            </w:r>
            <w:r w:rsidR="005D74BF" w:rsidRPr="00BC4B08">
              <w:rPr>
                <w:rFonts w:ascii="Times New Roman" w:hAnsi="Times New Roman" w:cs="Times New Roman"/>
                <w:szCs w:val="22"/>
              </w:rPr>
              <w:t>обращение с твердыми коммунальными отходами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г) численность населения, изменение размера платы за коммунальные услуги в отношении которого равно установленному предельному индексу, – </w:t>
            </w:r>
            <w:r w:rsidR="006765E5" w:rsidRPr="00BC4B08">
              <w:rPr>
                <w:rFonts w:ascii="Times New Roman" w:hAnsi="Times New Roman" w:cs="Times New Roman"/>
                <w:szCs w:val="22"/>
              </w:rPr>
              <w:t>8940</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рабочего поселка Краснозерское – 100,0%, и в общей численности населения на территории Новосибирской области – 0,3</w:t>
            </w:r>
            <w:r w:rsidR="006765E5" w:rsidRPr="00BC4B08">
              <w:rPr>
                <w:rFonts w:ascii="Times New Roman" w:hAnsi="Times New Roman" w:cs="Times New Roman"/>
                <w:szCs w:val="22"/>
              </w:rPr>
              <w:t>20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(рабочий поселок Краснозерское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 с Федеральным законом «О теплоснабжении» не принималось (рабочий поселок Краснозерское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w:t>
            </w:r>
            <w:r w:rsidR="006765E5" w:rsidRPr="00BC4B08">
              <w:rPr>
                <w:rFonts w:ascii="Times New Roman" w:hAnsi="Times New Roman" w:cs="Times New Roman"/>
                <w:szCs w:val="22"/>
              </w:rPr>
              <w:t>8940</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и) доля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рабочего поселка Краснозерское – 100,0%, и в общей численности населения на территории Новосибирской области – 0,3</w:t>
            </w:r>
            <w:r w:rsidR="006765E5" w:rsidRPr="00BC4B08">
              <w:rPr>
                <w:rFonts w:ascii="Times New Roman" w:hAnsi="Times New Roman" w:cs="Times New Roman"/>
                <w:szCs w:val="22"/>
              </w:rPr>
              <w:t>20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hAnsi="Times New Roman" w:cs="Times New Roman"/>
                <w:szCs w:val="22"/>
              </w:rPr>
              <w:t>установленного</w:t>
            </w:r>
            <w:r w:rsidRPr="00BC4B08">
              <w:rPr>
                <w:rFonts w:ascii="Times New Roman" w:hAnsi="Times New Roman" w:cs="Times New Roman"/>
                <w:szCs w:val="22"/>
              </w:rPr>
              <w:t xml:space="preserve"> индекса по Новосибирской области, но менее (или равно) </w:t>
            </w:r>
            <w:r w:rsidR="006659AA" w:rsidRPr="00BC4B08">
              <w:rPr>
                <w:rFonts w:ascii="Times New Roman" w:hAnsi="Times New Roman" w:cs="Times New Roman"/>
                <w:szCs w:val="22"/>
              </w:rPr>
              <w:t>установленного</w:t>
            </w:r>
            <w:r w:rsidRPr="00BC4B08">
              <w:rPr>
                <w:rFonts w:ascii="Times New Roman"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w:t>
            </w:r>
            <w:r w:rsidRPr="00BC4B08">
              <w:rPr>
                <w:rFonts w:ascii="Times New Roman" w:hAnsi="Times New Roman" w:cs="Times New Roman"/>
                <w:szCs w:val="22"/>
              </w:rPr>
              <w:lastRenderedPageBreak/>
              <w:t>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0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hAnsi="Times New Roman" w:cs="Times New Roman"/>
                <w:szCs w:val="22"/>
              </w:rPr>
              <w:t>установленного</w:t>
            </w:r>
            <w:r w:rsidRPr="00BC4B08">
              <w:rPr>
                <w:rFonts w:ascii="Times New Roman" w:hAnsi="Times New Roman" w:cs="Times New Roman"/>
                <w:szCs w:val="22"/>
              </w:rPr>
              <w:t xml:space="preserve"> индекса по Новосибирской области, но менее (или равно) </w:t>
            </w:r>
            <w:r w:rsidR="006659AA" w:rsidRPr="00BC4B08">
              <w:rPr>
                <w:rFonts w:ascii="Times New Roman" w:hAnsi="Times New Roman" w:cs="Times New Roman"/>
                <w:szCs w:val="22"/>
              </w:rPr>
              <w:t>установленного</w:t>
            </w:r>
            <w:r w:rsidRPr="00BC4B08">
              <w:rPr>
                <w:rFonts w:ascii="Times New Roman"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рабочего поселка Краснозерское – 0%, и в общей численности населения на территории Новосибирской области – 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hAnsi="Times New Roman" w:cs="Times New Roman"/>
                <w:szCs w:val="22"/>
              </w:rPr>
              <w:t>установленного</w:t>
            </w:r>
            <w:r w:rsidRPr="00BC4B08">
              <w:rPr>
                <w:rFonts w:ascii="Times New Roman" w:hAnsi="Times New Roman" w:cs="Times New Roman"/>
                <w:szCs w:val="22"/>
              </w:rPr>
              <w:t xml:space="preserve"> индекса по Новосибирской области, – 0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hAnsi="Times New Roman" w:cs="Times New Roman"/>
                <w:szCs w:val="22"/>
              </w:rPr>
              <w:t>установленного</w:t>
            </w:r>
            <w:r w:rsidRPr="00BC4B08">
              <w:rPr>
                <w:rFonts w:ascii="Times New Roman" w:hAnsi="Times New Roman" w:cs="Times New Roman"/>
                <w:szCs w:val="22"/>
              </w:rPr>
              <w:t xml:space="preserve"> индекса по Новосибирской области, в общей численности населения на территории рабочего поселка Краснозерское – 0%, и в общей численности населения на территории Новосибирской области – 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о) совокупная сумма увеличения вносимой гражданами рабочего поселка Краснозерское платы за коммунальные услуги в результате установления по рабочему поселку Краснозерское предельных индексов, превышающих установленный индекс по Новосибирской области, с разбивкой по месяцам: </w:t>
            </w:r>
            <w:r w:rsidR="005E54C4" w:rsidRPr="00BC4B08">
              <w:rPr>
                <w:rFonts w:ascii="Times New Roman" w:hAnsi="Times New Roman" w:cs="Times New Roman"/>
                <w:szCs w:val="22"/>
              </w:rPr>
              <w:t>январь-декабрь 2024 года</w:t>
            </w:r>
            <w:r w:rsidRPr="00BC4B08">
              <w:rPr>
                <w:rFonts w:ascii="Times New Roman" w:hAnsi="Times New Roman" w:cs="Times New Roman"/>
                <w:szCs w:val="22"/>
              </w:rPr>
              <w:t xml:space="preserve"> – 0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13.2</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Аксенихинский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услуги в Российской Федерации»;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отопление, электроснабжение, газоснабжение;</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8C143E" w:rsidRPr="00BC4B08" w:rsidRDefault="008C143E" w:rsidP="008C143E">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 холодное водоснабжение – </w:t>
            </w:r>
            <w:r w:rsidR="006765E5" w:rsidRPr="00BC4B08">
              <w:rPr>
                <w:rFonts w:ascii="Times New Roman" w:hAnsi="Times New Roman" w:cs="Times New Roman"/>
                <w:szCs w:val="22"/>
              </w:rPr>
              <w:t>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отопление – 9,50%;</w:t>
            </w:r>
          </w:p>
          <w:p w:rsidR="00F554CE" w:rsidRPr="00BC4B08" w:rsidRDefault="006765E5">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газоснабжение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lastRenderedPageBreak/>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г) численность населения, изменение размера платы за коммунальные услуги в отношении которого равно установленному предельному индексу, – </w:t>
            </w:r>
            <w:r w:rsidR="006765E5" w:rsidRPr="00BC4B08">
              <w:rPr>
                <w:rFonts w:ascii="Times New Roman" w:hAnsi="Times New Roman" w:cs="Times New Roman"/>
                <w:szCs w:val="22"/>
              </w:rPr>
              <w:t>521</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Аксенихинского сельсовета – </w:t>
            </w:r>
            <w:r w:rsidR="00A612E5" w:rsidRPr="00BC4B08">
              <w:rPr>
                <w:rFonts w:ascii="Times New Roman" w:hAnsi="Times New Roman" w:cs="Times New Roman"/>
                <w:szCs w:val="22"/>
              </w:rPr>
              <w:t>100,0</w:t>
            </w:r>
            <w:r w:rsidRPr="00BC4B08">
              <w:rPr>
                <w:rFonts w:ascii="Times New Roman" w:hAnsi="Times New Roman" w:cs="Times New Roman"/>
                <w:szCs w:val="22"/>
              </w:rPr>
              <w:t>%, и в общей численности населения на территории Новосибирской области – 0,01</w:t>
            </w:r>
            <w:r w:rsidR="006765E5" w:rsidRPr="00BC4B08">
              <w:rPr>
                <w:rFonts w:ascii="Times New Roman" w:hAnsi="Times New Roman" w:cs="Times New Roman"/>
                <w:szCs w:val="22"/>
              </w:rPr>
              <w:t>9</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Аксенихинский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Аксенихинский</w:t>
            </w:r>
            <w:r w:rsidRPr="00BC4B08">
              <w:rPr>
                <w:rFonts w:ascii="Times New Roman" w:hAnsi="Times New Roman" w:cs="Times New Roman"/>
                <w:szCs w:val="22"/>
                <w:lang w:eastAsia="en-US"/>
              </w:rPr>
              <w:t xml:space="preserve">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w:t>
            </w:r>
            <w:r w:rsidR="006765E5" w:rsidRPr="00BC4B08">
              <w:rPr>
                <w:rFonts w:ascii="Times New Roman" w:hAnsi="Times New Roman" w:cs="Times New Roman"/>
                <w:szCs w:val="22"/>
              </w:rPr>
              <w:t>521</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Аксенихинского</w:t>
            </w:r>
            <w:r w:rsidRPr="00BC4B08">
              <w:rPr>
                <w:rFonts w:ascii="Times New Roman" w:eastAsiaTheme="minorHAnsi" w:hAnsi="Times New Roman" w:cs="Times New Roman"/>
                <w:szCs w:val="22"/>
              </w:rPr>
              <w:t xml:space="preserve"> сельсовета – </w:t>
            </w:r>
            <w:r w:rsidR="006765E5" w:rsidRPr="00BC4B08">
              <w:rPr>
                <w:rFonts w:ascii="Times New Roman" w:eastAsiaTheme="minorHAnsi" w:hAnsi="Times New Roman" w:cs="Times New Roman"/>
                <w:szCs w:val="22"/>
              </w:rPr>
              <w:t>100,0</w:t>
            </w:r>
            <w:r w:rsidRPr="00BC4B08">
              <w:rPr>
                <w:rFonts w:ascii="Times New Roman" w:eastAsiaTheme="minorHAnsi" w:hAnsi="Times New Roman" w:cs="Times New Roman"/>
                <w:szCs w:val="22"/>
              </w:rPr>
              <w:t>%, и в общей численности населения на территории</w:t>
            </w:r>
            <w:r w:rsidRPr="00BC4B08">
              <w:rPr>
                <w:rFonts w:ascii="Times New Roman" w:hAnsi="Times New Roman" w:cs="Times New Roman"/>
                <w:szCs w:val="22"/>
              </w:rPr>
              <w:t xml:space="preserve"> Новосибирской области – 0,0</w:t>
            </w:r>
            <w:r w:rsidR="006765E5" w:rsidRPr="00BC4B08">
              <w:rPr>
                <w:rFonts w:ascii="Times New Roman" w:hAnsi="Times New Roman" w:cs="Times New Roman"/>
                <w:szCs w:val="22"/>
              </w:rPr>
              <w:t>19</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Аксенихинского</w:t>
            </w:r>
            <w:r w:rsidRPr="00BC4B08">
              <w:rPr>
                <w:rFonts w:ascii="Times New Roman" w:eastAsiaTheme="minorHAnsi" w:hAnsi="Times New Roman" w:cs="Times New Roman"/>
                <w:szCs w:val="22"/>
              </w:rPr>
              <w:t xml:space="preserve"> сельсовета – 0%, и в общей численности населения на </w:t>
            </w:r>
            <w:r w:rsidRPr="00BC4B08">
              <w:rPr>
                <w:rFonts w:ascii="Times New Roman" w:eastAsiaTheme="minorHAnsi" w:hAnsi="Times New Roman" w:cs="Times New Roman"/>
                <w:szCs w:val="22"/>
              </w:rPr>
              <w:lastRenderedPageBreak/>
              <w:t>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w:t>
            </w:r>
            <w:r w:rsidR="006765E5" w:rsidRPr="00BC4B08">
              <w:rPr>
                <w:rFonts w:ascii="Times New Roman" w:eastAsiaTheme="minorHAnsi" w:hAnsi="Times New Roman" w:cs="Times New Roman"/>
                <w:szCs w:val="22"/>
              </w:rPr>
              <w:t>0</w:t>
            </w:r>
            <w:r w:rsidRPr="00BC4B08">
              <w:rPr>
                <w:rFonts w:ascii="Times New Roman" w:eastAsiaTheme="minorHAnsi"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Аксенихинского</w:t>
            </w:r>
            <w:r w:rsidRPr="00BC4B08">
              <w:rPr>
                <w:rFonts w:ascii="Times New Roman" w:eastAsiaTheme="minorHAnsi" w:hAnsi="Times New Roman" w:cs="Times New Roman"/>
                <w:szCs w:val="22"/>
              </w:rPr>
              <w:t xml:space="preserve"> сельсовета – </w:t>
            </w:r>
            <w:r w:rsidR="006765E5" w:rsidRPr="00BC4B08">
              <w:rPr>
                <w:rFonts w:ascii="Times New Roman" w:eastAsiaTheme="minorHAnsi" w:hAnsi="Times New Roman" w:cs="Times New Roman"/>
                <w:szCs w:val="22"/>
              </w:rPr>
              <w:t>0</w:t>
            </w:r>
            <w:r w:rsidRPr="00BC4B08">
              <w:rPr>
                <w:rFonts w:ascii="Times New Roman" w:eastAsiaTheme="minorHAnsi" w:hAnsi="Times New Roman" w:cs="Times New Roman"/>
                <w:szCs w:val="22"/>
              </w:rPr>
              <w:t>%,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rsidP="006765E5">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Аксенихинского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Аксенихинскому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Pr="00BC4B08">
              <w:rPr>
                <w:rFonts w:ascii="Times New Roman" w:eastAsiaTheme="minorHAnsi" w:hAnsi="Times New Roman" w:cs="Times New Roman"/>
                <w:szCs w:val="22"/>
              </w:rPr>
              <w:t xml:space="preserve"> – </w:t>
            </w:r>
            <w:r w:rsidR="006765E5" w:rsidRPr="00BC4B08">
              <w:rPr>
                <w:rFonts w:ascii="Times New Roman" w:eastAsiaTheme="minorHAnsi" w:hAnsi="Times New Roman" w:cs="Times New Roman"/>
                <w:szCs w:val="22"/>
              </w:rPr>
              <w:t>0</w:t>
            </w:r>
            <w:r w:rsidRPr="00BC4B08">
              <w:rPr>
                <w:rFonts w:ascii="Times New Roman" w:eastAsiaTheme="minorHAnsi" w:hAnsi="Times New Roman" w:cs="Times New Roman"/>
                <w:szCs w:val="22"/>
              </w:rPr>
              <w:t xml:space="preserve">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13.3</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Веселовский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услуги в Российской Федерации»;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отопление, электроснабжение, газоснабжение, обращение с твердыми коммунальными отходами;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8C143E" w:rsidRPr="00BC4B08" w:rsidRDefault="008C143E" w:rsidP="008C143E">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 холодное водоснабжение – </w:t>
            </w:r>
            <w:r w:rsidR="006765E5" w:rsidRPr="00BC4B08">
              <w:rPr>
                <w:rFonts w:ascii="Times New Roman" w:hAnsi="Times New Roman" w:cs="Times New Roman"/>
                <w:szCs w:val="22"/>
              </w:rPr>
              <w:t>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отопление – 9,50%;</w:t>
            </w:r>
          </w:p>
          <w:p w:rsidR="00F554CE" w:rsidRPr="00BC4B08" w:rsidRDefault="006765E5">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газоснабжение – 9,50%;</w:t>
            </w:r>
          </w:p>
          <w:p w:rsidR="00F554CE" w:rsidRPr="00BC4B08" w:rsidRDefault="006765E5">
            <w:pPr>
              <w:pStyle w:val="ConsPlusNormal"/>
              <w:jc w:val="both"/>
              <w:rPr>
                <w:rFonts w:ascii="Times New Roman" w:hAnsi="Times New Roman" w:cs="Times New Roman"/>
                <w:szCs w:val="22"/>
              </w:rPr>
            </w:pPr>
            <w:r w:rsidRPr="00BC4B08">
              <w:rPr>
                <w:rFonts w:ascii="Times New Roman" w:hAnsi="Times New Roman" w:cs="Times New Roman"/>
                <w:szCs w:val="22"/>
              </w:rPr>
              <w:t>- </w:t>
            </w:r>
            <w:r w:rsidR="005D74BF" w:rsidRPr="00BC4B08">
              <w:rPr>
                <w:rFonts w:ascii="Times New Roman" w:hAnsi="Times New Roman" w:cs="Times New Roman"/>
                <w:szCs w:val="22"/>
              </w:rPr>
              <w:t>обращение с твердыми коммунальными отходами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от 15.06.2016 № 85-ТЭ «Об утверждении нормативов потребления коммунальной услуги по отоплению на территории </w:t>
            </w:r>
            <w:r w:rsidRPr="00BC4B08">
              <w:rPr>
                <w:rFonts w:ascii="Times New Roman" w:hAnsi="Times New Roman" w:cs="Times New Roman"/>
                <w:szCs w:val="22"/>
              </w:rPr>
              <w:lastRenderedPageBreak/>
              <w:t>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г) численность населения, изменение размера платы за коммунальные услуги в отношении которого равно установленному предельному индексу, – </w:t>
            </w:r>
            <w:r w:rsidR="006765E5" w:rsidRPr="00BC4B08">
              <w:rPr>
                <w:rFonts w:ascii="Times New Roman" w:hAnsi="Times New Roman" w:cs="Times New Roman"/>
                <w:szCs w:val="22"/>
              </w:rPr>
              <w:t>1713</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Веселовского сельсовета – 100,0%, и в общей численности населения на территории Новосибирской области – 0,0</w:t>
            </w:r>
            <w:r w:rsidR="006765E5" w:rsidRPr="00BC4B08">
              <w:rPr>
                <w:rFonts w:ascii="Times New Roman" w:hAnsi="Times New Roman" w:cs="Times New Roman"/>
                <w:szCs w:val="22"/>
              </w:rPr>
              <w:t>61</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Веселовский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Веселовский</w:t>
            </w:r>
            <w:r w:rsidRPr="00BC4B08">
              <w:rPr>
                <w:rFonts w:ascii="Times New Roman" w:hAnsi="Times New Roman" w:cs="Times New Roman"/>
                <w:szCs w:val="22"/>
                <w:lang w:eastAsia="en-US"/>
              </w:rPr>
              <w:t xml:space="preserve">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w:t>
            </w:r>
            <w:r w:rsidR="006765E5" w:rsidRPr="00BC4B08">
              <w:rPr>
                <w:rFonts w:ascii="Times New Roman" w:hAnsi="Times New Roman" w:cs="Times New Roman"/>
                <w:szCs w:val="22"/>
              </w:rPr>
              <w:t>1713</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Веселовского</w:t>
            </w:r>
            <w:r w:rsidRPr="00BC4B08">
              <w:rPr>
                <w:rFonts w:ascii="Times New Roman" w:eastAsiaTheme="minorHAnsi" w:hAnsi="Times New Roman" w:cs="Times New Roman"/>
                <w:szCs w:val="22"/>
              </w:rPr>
              <w:t xml:space="preserve"> сельсовета – 100,0%, и в общей численности населения на территории</w:t>
            </w:r>
            <w:r w:rsidRPr="00BC4B08">
              <w:rPr>
                <w:rFonts w:ascii="Times New Roman" w:hAnsi="Times New Roman" w:cs="Times New Roman"/>
                <w:szCs w:val="22"/>
              </w:rPr>
              <w:t xml:space="preserve"> Новосибирской области – 0,0</w:t>
            </w:r>
            <w:r w:rsidR="006765E5" w:rsidRPr="00BC4B08">
              <w:rPr>
                <w:rFonts w:ascii="Times New Roman" w:hAnsi="Times New Roman" w:cs="Times New Roman"/>
                <w:szCs w:val="22"/>
              </w:rPr>
              <w:t>61</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Веселовского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Веселовского</w:t>
            </w:r>
            <w:r w:rsidRPr="00BC4B08">
              <w:rPr>
                <w:rFonts w:ascii="Times New Roman" w:eastAsiaTheme="minorHAnsi" w:hAnsi="Times New Roman" w:cs="Times New Roman"/>
                <w:szCs w:val="22"/>
              </w:rPr>
              <w:t xml:space="preserve"> сельсовета – 0%, и в </w:t>
            </w:r>
            <w:r w:rsidRPr="00BC4B08">
              <w:rPr>
                <w:rFonts w:ascii="Times New Roman" w:eastAsiaTheme="minorHAnsi" w:hAnsi="Times New Roman" w:cs="Times New Roman"/>
                <w:szCs w:val="22"/>
              </w:rPr>
              <w:lastRenderedPageBreak/>
              <w:t>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Веселовского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Веселовскому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Pr="00BC4B08">
              <w:rPr>
                <w:rFonts w:ascii="Times New Roman" w:eastAsiaTheme="minorHAnsi" w:hAnsi="Times New Roman" w:cs="Times New Roman"/>
                <w:szCs w:val="22"/>
              </w:rPr>
              <w:t xml:space="preserve"> – 0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13.4</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Зубковский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услуги в Российской Федерации»;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водоотведение, отопление, электроснабжение, газоснабжение, обращение с твердыми коммунальными отходами;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8C143E" w:rsidRPr="00BC4B08" w:rsidRDefault="008C143E" w:rsidP="008C143E">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холодное водоснабжение – 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 водоотведение – </w:t>
            </w:r>
            <w:r w:rsidR="007F7E27" w:rsidRPr="00BC4B08">
              <w:rPr>
                <w:rFonts w:ascii="Times New Roman" w:hAnsi="Times New Roman" w:cs="Times New Roman"/>
                <w:szCs w:val="22"/>
              </w:rPr>
              <w:t>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отопление – 9,50%;</w:t>
            </w:r>
          </w:p>
          <w:p w:rsidR="00F554CE" w:rsidRPr="00BC4B08" w:rsidRDefault="006765E5">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газоснабжение – 9,50%;</w:t>
            </w:r>
          </w:p>
          <w:p w:rsidR="00F554CE" w:rsidRPr="00BC4B08" w:rsidRDefault="006765E5">
            <w:pPr>
              <w:pStyle w:val="ConsPlusNormal"/>
              <w:jc w:val="both"/>
              <w:rPr>
                <w:rFonts w:ascii="Times New Roman" w:hAnsi="Times New Roman" w:cs="Times New Roman"/>
                <w:szCs w:val="22"/>
              </w:rPr>
            </w:pPr>
            <w:r w:rsidRPr="00BC4B08">
              <w:rPr>
                <w:rFonts w:ascii="Times New Roman" w:hAnsi="Times New Roman" w:cs="Times New Roman"/>
                <w:szCs w:val="22"/>
              </w:rPr>
              <w:t>- </w:t>
            </w:r>
            <w:r w:rsidR="005D74BF" w:rsidRPr="00BC4B08">
              <w:rPr>
                <w:rFonts w:ascii="Times New Roman" w:hAnsi="Times New Roman" w:cs="Times New Roman"/>
                <w:szCs w:val="22"/>
              </w:rPr>
              <w:t>обращение с твердыми коммунальными отходами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lastRenderedPageBreak/>
              <w:t xml:space="preserve">г) численность населения, изменение размера платы за коммунальные услуги в отношении которого равно установленному предельному индексу, – </w:t>
            </w:r>
            <w:r w:rsidR="00A612E5" w:rsidRPr="00BC4B08">
              <w:rPr>
                <w:rFonts w:ascii="Times New Roman" w:hAnsi="Times New Roman" w:cs="Times New Roman"/>
                <w:szCs w:val="22"/>
              </w:rPr>
              <w:t>1348</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Зубковского сельсовета – 100,0%, и в общей численности населения на территории Новосибирской области – 0,0</w:t>
            </w:r>
            <w:r w:rsidR="00A612E5" w:rsidRPr="00BC4B08">
              <w:rPr>
                <w:rFonts w:ascii="Times New Roman" w:hAnsi="Times New Roman" w:cs="Times New Roman"/>
                <w:szCs w:val="22"/>
              </w:rPr>
              <w:t>48</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Зубковский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Зубковский</w:t>
            </w:r>
            <w:r w:rsidRPr="00BC4B08">
              <w:rPr>
                <w:rFonts w:ascii="Times New Roman" w:hAnsi="Times New Roman" w:cs="Times New Roman"/>
                <w:szCs w:val="22"/>
                <w:lang w:eastAsia="en-US"/>
              </w:rPr>
              <w:t xml:space="preserve">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1</w:t>
            </w:r>
            <w:r w:rsidR="00A612E5" w:rsidRPr="00BC4B08">
              <w:rPr>
                <w:rFonts w:ascii="Times New Roman" w:hAnsi="Times New Roman" w:cs="Times New Roman"/>
                <w:szCs w:val="22"/>
              </w:rPr>
              <w:t>348</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Зубковского</w:t>
            </w:r>
            <w:r w:rsidRPr="00BC4B08">
              <w:rPr>
                <w:rFonts w:ascii="Times New Roman" w:eastAsiaTheme="minorHAnsi" w:hAnsi="Times New Roman" w:cs="Times New Roman"/>
                <w:szCs w:val="22"/>
              </w:rPr>
              <w:t xml:space="preserve"> сельсовета – 100,0%, и в общей численности населения на территории</w:t>
            </w:r>
            <w:r w:rsidRPr="00BC4B08">
              <w:rPr>
                <w:rFonts w:ascii="Times New Roman" w:hAnsi="Times New Roman" w:cs="Times New Roman"/>
                <w:szCs w:val="22"/>
              </w:rPr>
              <w:t xml:space="preserve"> Новосибирской области – 0,0</w:t>
            </w:r>
            <w:r w:rsidR="00A612E5" w:rsidRPr="00BC4B08">
              <w:rPr>
                <w:rFonts w:ascii="Times New Roman" w:hAnsi="Times New Roman" w:cs="Times New Roman"/>
                <w:szCs w:val="22"/>
              </w:rPr>
              <w:t>48</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Зубковского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Зубковского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Зубковского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Зубковскому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w:t>
            </w:r>
            <w:r w:rsidRPr="00BC4B08">
              <w:rPr>
                <w:rFonts w:ascii="Times New Roman" w:eastAsiaTheme="minorHAnsi" w:hAnsi="Times New Roman" w:cs="Times New Roman"/>
                <w:szCs w:val="22"/>
              </w:rPr>
              <w:lastRenderedPageBreak/>
              <w:t xml:space="preserve">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Pr="00BC4B08">
              <w:rPr>
                <w:rFonts w:ascii="Times New Roman" w:eastAsiaTheme="minorHAnsi" w:hAnsi="Times New Roman" w:cs="Times New Roman"/>
                <w:szCs w:val="22"/>
              </w:rPr>
              <w:t xml:space="preserve"> – 0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13.5</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Казанакский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услуги в Российской Федерации»;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отопление, электроснабжение, газоснабжение;</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8C143E" w:rsidRPr="00BC4B08" w:rsidRDefault="008C143E" w:rsidP="008C143E">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 холодное водоснабжение – </w:t>
            </w:r>
            <w:r w:rsidR="00A612E5" w:rsidRPr="00BC4B08">
              <w:rPr>
                <w:rFonts w:ascii="Times New Roman" w:hAnsi="Times New Roman" w:cs="Times New Roman"/>
                <w:szCs w:val="22"/>
              </w:rPr>
              <w:t>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отопление – 9,50%;</w:t>
            </w:r>
          </w:p>
          <w:p w:rsidR="00F554CE" w:rsidRPr="00BC4B08" w:rsidRDefault="00A612E5">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газоснабжение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г) численность населения, изменение размера платы за коммунальные услуги в отношении которого равно установленному предельному индексу, – 4</w:t>
            </w:r>
            <w:r w:rsidR="00A612E5" w:rsidRPr="00BC4B08">
              <w:rPr>
                <w:rFonts w:ascii="Times New Roman" w:hAnsi="Times New Roman" w:cs="Times New Roman"/>
                <w:szCs w:val="22"/>
              </w:rPr>
              <w:t>70</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Казанакского сельсовета – 100,0%, и в общей численности населения на территории Новосибирской области – 0,01</w:t>
            </w:r>
            <w:r w:rsidR="00A612E5" w:rsidRPr="00BC4B08">
              <w:rPr>
                <w:rFonts w:ascii="Times New Roman" w:hAnsi="Times New Roman" w:cs="Times New Roman"/>
                <w:szCs w:val="22"/>
              </w:rPr>
              <w:t>7</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е) решение об утверждении графика поэтапного равномерного доведения предельного уровня цены на тепловую </w:t>
            </w:r>
            <w:r w:rsidRPr="00BC4B08">
              <w:rPr>
                <w:rFonts w:ascii="Times New Roman" w:eastAsiaTheme="minorHAnsi" w:hAnsi="Times New Roman" w:cs="Times New Roman"/>
                <w:szCs w:val="22"/>
              </w:rPr>
              <w:lastRenderedPageBreak/>
              <w:t>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Казанакский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Казанакский</w:t>
            </w:r>
            <w:r w:rsidRPr="00BC4B08">
              <w:rPr>
                <w:rFonts w:ascii="Times New Roman" w:hAnsi="Times New Roman" w:cs="Times New Roman"/>
                <w:szCs w:val="22"/>
                <w:lang w:eastAsia="en-US"/>
              </w:rPr>
              <w:t xml:space="preserve">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w:t>
            </w:r>
            <w:r w:rsidR="00A612E5" w:rsidRPr="00BC4B08">
              <w:rPr>
                <w:rFonts w:ascii="Times New Roman" w:hAnsi="Times New Roman" w:cs="Times New Roman"/>
                <w:szCs w:val="22"/>
              </w:rPr>
              <w:t>470</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Казанакского</w:t>
            </w:r>
            <w:r w:rsidRPr="00BC4B08">
              <w:rPr>
                <w:rFonts w:ascii="Times New Roman" w:eastAsiaTheme="minorHAnsi" w:hAnsi="Times New Roman" w:cs="Times New Roman"/>
                <w:szCs w:val="22"/>
              </w:rPr>
              <w:t xml:space="preserve"> сельсовета –</w:t>
            </w:r>
            <w:r w:rsidR="00A612E5" w:rsidRPr="00BC4B08">
              <w:rPr>
                <w:rFonts w:ascii="Times New Roman" w:eastAsiaTheme="minorHAnsi" w:hAnsi="Times New Roman" w:cs="Times New Roman"/>
                <w:szCs w:val="22"/>
              </w:rPr>
              <w:t>100,0</w:t>
            </w:r>
            <w:r w:rsidRPr="00BC4B08">
              <w:rPr>
                <w:rFonts w:ascii="Times New Roman" w:eastAsiaTheme="minorHAnsi" w:hAnsi="Times New Roman" w:cs="Times New Roman"/>
                <w:szCs w:val="22"/>
              </w:rPr>
              <w:t>%,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00A612E5" w:rsidRPr="00BC4B08">
              <w:rPr>
                <w:rFonts w:ascii="Times New Roman" w:hAnsi="Times New Roman" w:cs="Times New Roman"/>
                <w:szCs w:val="22"/>
              </w:rPr>
              <w:t>,017</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w:t>
            </w:r>
            <w:r w:rsidR="00A612E5" w:rsidRPr="00BC4B08">
              <w:rPr>
                <w:rFonts w:ascii="Times New Roman" w:eastAsiaTheme="minorHAnsi" w:hAnsi="Times New Roman" w:cs="Times New Roman"/>
                <w:szCs w:val="22"/>
              </w:rPr>
              <w:t>0</w:t>
            </w:r>
            <w:r w:rsidRPr="00BC4B08">
              <w:rPr>
                <w:rFonts w:ascii="Times New Roman" w:eastAsiaTheme="minorHAnsi"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Казанакского</w:t>
            </w:r>
            <w:r w:rsidR="00A612E5" w:rsidRPr="00BC4B08">
              <w:rPr>
                <w:rFonts w:ascii="Times New Roman" w:eastAsiaTheme="minorHAnsi" w:hAnsi="Times New Roman" w:cs="Times New Roman"/>
                <w:szCs w:val="22"/>
              </w:rPr>
              <w:t xml:space="preserve"> сельсовета – </w:t>
            </w:r>
            <w:r w:rsidRPr="00BC4B08">
              <w:rPr>
                <w:rFonts w:ascii="Times New Roman" w:eastAsiaTheme="minorHAnsi" w:hAnsi="Times New Roman" w:cs="Times New Roman"/>
                <w:szCs w:val="22"/>
              </w:rPr>
              <w:t>0%, и в общей численности населения на территории</w:t>
            </w:r>
            <w:r w:rsidR="00A612E5" w:rsidRPr="00BC4B08">
              <w:rPr>
                <w:rFonts w:ascii="Times New Roman" w:hAnsi="Times New Roman" w:cs="Times New Roman"/>
                <w:szCs w:val="22"/>
              </w:rPr>
              <w:t xml:space="preserve"> Новосибирской области – 0</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w:t>
            </w:r>
            <w:r w:rsidR="00A612E5" w:rsidRPr="00BC4B08">
              <w:rPr>
                <w:rFonts w:ascii="Times New Roman" w:eastAsiaTheme="minorHAnsi" w:hAnsi="Times New Roman" w:cs="Times New Roman"/>
                <w:szCs w:val="22"/>
              </w:rPr>
              <w:t>0</w:t>
            </w:r>
            <w:r w:rsidRPr="00BC4B08">
              <w:rPr>
                <w:rFonts w:ascii="Times New Roman" w:eastAsiaTheme="minorHAnsi"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Казанакского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00A612E5" w:rsidRPr="00BC4B08">
              <w:rPr>
                <w:rFonts w:ascii="Times New Roman" w:hAnsi="Times New Roman" w:cs="Times New Roman"/>
                <w:szCs w:val="22"/>
              </w:rPr>
              <w:t xml:space="preserve"> Новосибирской области – 0</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rsidP="00A612E5">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Казанакского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Казанакскому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Pr="00BC4B08">
              <w:rPr>
                <w:rFonts w:ascii="Times New Roman" w:eastAsiaTheme="minorHAnsi" w:hAnsi="Times New Roman" w:cs="Times New Roman"/>
                <w:szCs w:val="22"/>
              </w:rPr>
              <w:t xml:space="preserve"> – </w:t>
            </w:r>
            <w:r w:rsidR="00A612E5" w:rsidRPr="00BC4B08">
              <w:rPr>
                <w:rFonts w:ascii="Times New Roman" w:eastAsiaTheme="minorHAnsi" w:hAnsi="Times New Roman" w:cs="Times New Roman"/>
                <w:szCs w:val="22"/>
              </w:rPr>
              <w:t>0</w:t>
            </w:r>
            <w:r w:rsidRPr="00BC4B08">
              <w:rPr>
                <w:rFonts w:ascii="Times New Roman" w:eastAsiaTheme="minorHAnsi" w:hAnsi="Times New Roman" w:cs="Times New Roman"/>
                <w:szCs w:val="22"/>
              </w:rPr>
              <w:t>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13.6</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Кайгородский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услуги в Российской </w:t>
            </w:r>
            <w:r w:rsidRPr="00BC4B08">
              <w:rPr>
                <w:rFonts w:ascii="Times New Roman" w:hAnsi="Times New Roman" w:cs="Times New Roman"/>
                <w:szCs w:val="22"/>
              </w:rPr>
              <w:lastRenderedPageBreak/>
              <w:t>Федерации»;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отопление, электроснабжение, газоснабжение, обращение с твердыми коммунальными отходами;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8C143E" w:rsidRPr="00BC4B08" w:rsidRDefault="008C143E" w:rsidP="008C143E">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 холодное водоснабжение – </w:t>
            </w:r>
            <w:r w:rsidR="00A612E5" w:rsidRPr="00BC4B08">
              <w:rPr>
                <w:rFonts w:ascii="Times New Roman" w:hAnsi="Times New Roman" w:cs="Times New Roman"/>
                <w:szCs w:val="22"/>
              </w:rPr>
              <w:t>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отопление – 9,50%;</w:t>
            </w:r>
          </w:p>
          <w:p w:rsidR="00F554CE" w:rsidRPr="00BC4B08" w:rsidRDefault="00A612E5">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газоснабжение – 9,50%;</w:t>
            </w:r>
          </w:p>
          <w:p w:rsidR="00F554CE" w:rsidRPr="00BC4B08" w:rsidRDefault="00A612E5">
            <w:pPr>
              <w:pStyle w:val="ConsPlusNormal"/>
              <w:jc w:val="both"/>
              <w:rPr>
                <w:rFonts w:ascii="Times New Roman" w:hAnsi="Times New Roman" w:cs="Times New Roman"/>
                <w:szCs w:val="22"/>
              </w:rPr>
            </w:pPr>
            <w:r w:rsidRPr="00BC4B08">
              <w:rPr>
                <w:rFonts w:ascii="Times New Roman" w:hAnsi="Times New Roman" w:cs="Times New Roman"/>
                <w:szCs w:val="22"/>
              </w:rPr>
              <w:t>- </w:t>
            </w:r>
            <w:r w:rsidR="005D74BF" w:rsidRPr="00BC4B08">
              <w:rPr>
                <w:rFonts w:ascii="Times New Roman" w:hAnsi="Times New Roman" w:cs="Times New Roman"/>
                <w:szCs w:val="22"/>
              </w:rPr>
              <w:t>обращение с твердыми коммунальными отходами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г) численность населения, изменение размера платы за коммунальные услуги в отношении которого равно установленному предельному индексу, – </w:t>
            </w:r>
            <w:r w:rsidR="00A612E5" w:rsidRPr="00BC4B08">
              <w:rPr>
                <w:rFonts w:ascii="Times New Roman" w:hAnsi="Times New Roman" w:cs="Times New Roman"/>
                <w:szCs w:val="22"/>
              </w:rPr>
              <w:t>1328</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Кайгородского сельсовета – 100,0%, и в общей численности населения на территории Новосибирской области – 0,0</w:t>
            </w:r>
            <w:r w:rsidR="00A612E5" w:rsidRPr="00BC4B08">
              <w:rPr>
                <w:rFonts w:ascii="Times New Roman" w:hAnsi="Times New Roman" w:cs="Times New Roman"/>
                <w:szCs w:val="22"/>
              </w:rPr>
              <w:t>48</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Кайгородский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lastRenderedPageBreak/>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Кайгородский</w:t>
            </w:r>
            <w:r w:rsidRPr="00BC4B08">
              <w:rPr>
                <w:rFonts w:ascii="Times New Roman" w:hAnsi="Times New Roman" w:cs="Times New Roman"/>
                <w:szCs w:val="22"/>
                <w:lang w:eastAsia="en-US"/>
              </w:rPr>
              <w:t xml:space="preserve">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1</w:t>
            </w:r>
            <w:r w:rsidR="00A612E5" w:rsidRPr="00BC4B08">
              <w:rPr>
                <w:rFonts w:ascii="Times New Roman" w:hAnsi="Times New Roman" w:cs="Times New Roman"/>
                <w:szCs w:val="22"/>
              </w:rPr>
              <w:t>328</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Кайгородского</w:t>
            </w:r>
            <w:r w:rsidRPr="00BC4B08">
              <w:rPr>
                <w:rFonts w:ascii="Times New Roman" w:eastAsiaTheme="minorHAnsi" w:hAnsi="Times New Roman" w:cs="Times New Roman"/>
                <w:szCs w:val="22"/>
              </w:rPr>
              <w:t xml:space="preserve"> сельсовета – 100,0%, и в общей численности населения на территории</w:t>
            </w:r>
            <w:r w:rsidRPr="00BC4B08">
              <w:rPr>
                <w:rFonts w:ascii="Times New Roman" w:hAnsi="Times New Roman" w:cs="Times New Roman"/>
                <w:szCs w:val="22"/>
              </w:rPr>
              <w:t xml:space="preserve"> Новосибирской области – 0,0</w:t>
            </w:r>
            <w:r w:rsidR="00A612E5" w:rsidRPr="00BC4B08">
              <w:rPr>
                <w:rFonts w:ascii="Times New Roman" w:hAnsi="Times New Roman" w:cs="Times New Roman"/>
                <w:szCs w:val="22"/>
              </w:rPr>
              <w:t>48</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Кайгородского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Кайгородского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Кайгородского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Кайгородскому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Pr="00BC4B08">
              <w:rPr>
                <w:rFonts w:ascii="Times New Roman" w:eastAsiaTheme="minorHAnsi" w:hAnsi="Times New Roman" w:cs="Times New Roman"/>
                <w:szCs w:val="22"/>
              </w:rPr>
              <w:t xml:space="preserve"> – 0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13.7</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Колыбельский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услуги в Российской Федерации»;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отопление, электроснабжение, газоснабжение, обращение с твердыми коммунальными отходами;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lastRenderedPageBreak/>
              <w:t>б) размер и темпы изменения тарифов на коммунальные услуги:</w:t>
            </w:r>
          </w:p>
          <w:p w:rsidR="008C143E" w:rsidRPr="00BC4B08" w:rsidRDefault="008C143E" w:rsidP="008C143E">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 холодное водоснабжение – </w:t>
            </w:r>
            <w:r w:rsidR="00A612E5" w:rsidRPr="00BC4B08">
              <w:rPr>
                <w:rFonts w:ascii="Times New Roman" w:hAnsi="Times New Roman" w:cs="Times New Roman"/>
                <w:szCs w:val="22"/>
              </w:rPr>
              <w:t>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отопление – 9,50%;</w:t>
            </w:r>
          </w:p>
          <w:p w:rsidR="00F554CE" w:rsidRPr="00BC4B08" w:rsidRDefault="00A612E5">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газоснабжение – 9,50%;</w:t>
            </w:r>
          </w:p>
          <w:p w:rsidR="00F554CE" w:rsidRPr="00BC4B08" w:rsidRDefault="00A612E5">
            <w:pPr>
              <w:pStyle w:val="ConsPlusNormal"/>
              <w:jc w:val="both"/>
              <w:rPr>
                <w:rFonts w:ascii="Times New Roman" w:hAnsi="Times New Roman" w:cs="Times New Roman"/>
                <w:szCs w:val="22"/>
              </w:rPr>
            </w:pPr>
            <w:r w:rsidRPr="00BC4B08">
              <w:rPr>
                <w:rFonts w:ascii="Times New Roman" w:hAnsi="Times New Roman" w:cs="Times New Roman"/>
                <w:szCs w:val="22"/>
              </w:rPr>
              <w:t>- </w:t>
            </w:r>
            <w:r w:rsidR="005D74BF" w:rsidRPr="00BC4B08">
              <w:rPr>
                <w:rFonts w:ascii="Times New Roman" w:hAnsi="Times New Roman" w:cs="Times New Roman"/>
                <w:szCs w:val="22"/>
              </w:rPr>
              <w:t>обращение с твердыми коммунальными отходами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г) численность населения, изменение размера платы за коммунальные услуги в отношении которого равно установленному предельному индексу, – 1</w:t>
            </w:r>
            <w:r w:rsidR="00A612E5" w:rsidRPr="00BC4B08">
              <w:rPr>
                <w:rFonts w:ascii="Times New Roman" w:hAnsi="Times New Roman" w:cs="Times New Roman"/>
                <w:szCs w:val="22"/>
              </w:rPr>
              <w:t>259</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Колыбельского сельсовета – 100,0%, и в общей численности населения на территории Новосибирской области – 0,0</w:t>
            </w:r>
            <w:r w:rsidR="00A612E5" w:rsidRPr="00BC4B08">
              <w:rPr>
                <w:rFonts w:ascii="Times New Roman" w:hAnsi="Times New Roman" w:cs="Times New Roman"/>
                <w:szCs w:val="22"/>
              </w:rPr>
              <w:t>45</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Колыбельский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Колыбельский</w:t>
            </w:r>
            <w:r w:rsidRPr="00BC4B08">
              <w:rPr>
                <w:rFonts w:ascii="Times New Roman" w:hAnsi="Times New Roman" w:cs="Times New Roman"/>
                <w:szCs w:val="22"/>
                <w:lang w:eastAsia="en-US"/>
              </w:rPr>
              <w:t xml:space="preserve">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w:t>
            </w:r>
            <w:r w:rsidRPr="00BC4B08">
              <w:rPr>
                <w:rFonts w:ascii="Times New Roman" w:hAnsi="Times New Roman" w:cs="Times New Roman"/>
                <w:szCs w:val="22"/>
              </w:rPr>
              <w:lastRenderedPageBreak/>
              <w:t>по Новосибирской области (далее – индекс по Новосибирской области), – 1</w:t>
            </w:r>
            <w:r w:rsidR="00A612E5" w:rsidRPr="00BC4B08">
              <w:rPr>
                <w:rFonts w:ascii="Times New Roman" w:hAnsi="Times New Roman" w:cs="Times New Roman"/>
                <w:szCs w:val="22"/>
              </w:rPr>
              <w:t>259</w:t>
            </w:r>
            <w:r w:rsidRPr="00BC4B08">
              <w:rPr>
                <w:rFonts w:ascii="Times New Roman" w:hAnsi="Times New Roman" w:cs="Times New Roman"/>
                <w:szCs w:val="22"/>
              </w:rPr>
              <w:t>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Колыбельского</w:t>
            </w:r>
            <w:r w:rsidRPr="00BC4B08">
              <w:rPr>
                <w:rFonts w:ascii="Times New Roman" w:eastAsiaTheme="minorHAnsi" w:hAnsi="Times New Roman" w:cs="Times New Roman"/>
                <w:szCs w:val="22"/>
              </w:rPr>
              <w:t xml:space="preserve"> сельсовета – 100,0%, и в общей численности населения на территории</w:t>
            </w:r>
            <w:r w:rsidRPr="00BC4B08">
              <w:rPr>
                <w:rFonts w:ascii="Times New Roman" w:hAnsi="Times New Roman" w:cs="Times New Roman"/>
                <w:szCs w:val="22"/>
              </w:rPr>
              <w:t xml:space="preserve"> Новосибирской области – 0,0</w:t>
            </w:r>
            <w:r w:rsidR="00A612E5" w:rsidRPr="00BC4B08">
              <w:rPr>
                <w:rFonts w:ascii="Times New Roman" w:hAnsi="Times New Roman" w:cs="Times New Roman"/>
                <w:szCs w:val="22"/>
              </w:rPr>
              <w:t>45</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Колыбельского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Колыбельского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Колыбельского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Колыбельскому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Pr="00BC4B08">
              <w:rPr>
                <w:rFonts w:ascii="Times New Roman" w:eastAsiaTheme="minorHAnsi" w:hAnsi="Times New Roman" w:cs="Times New Roman"/>
                <w:szCs w:val="22"/>
              </w:rPr>
              <w:t xml:space="preserve"> – 0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13.8</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Коневский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услуги в Российской Федерации»;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отопление, электроснабжение, газоснабжение;</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8C143E" w:rsidRPr="00BC4B08" w:rsidRDefault="008C143E" w:rsidP="008C143E">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 холодное водоснабжение – </w:t>
            </w:r>
            <w:r w:rsidR="00A612E5" w:rsidRPr="00BC4B08">
              <w:rPr>
                <w:rFonts w:ascii="Times New Roman" w:hAnsi="Times New Roman" w:cs="Times New Roman"/>
                <w:szCs w:val="22"/>
              </w:rPr>
              <w:t>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отопление – 9,50%;</w:t>
            </w:r>
          </w:p>
          <w:p w:rsidR="00F554CE" w:rsidRPr="00BC4B08" w:rsidRDefault="00A612E5">
            <w:pPr>
              <w:pStyle w:val="ConsPlusNormal"/>
              <w:jc w:val="both"/>
              <w:rPr>
                <w:rFonts w:ascii="Times New Roman" w:hAnsi="Times New Roman" w:cs="Times New Roman"/>
                <w:szCs w:val="22"/>
              </w:rPr>
            </w:pPr>
            <w:r w:rsidRPr="00BC4B08">
              <w:rPr>
                <w:rFonts w:ascii="Times New Roman" w:hAnsi="Times New Roman" w:cs="Times New Roman"/>
                <w:szCs w:val="22"/>
              </w:rPr>
              <w:lastRenderedPageBreak/>
              <w:t>- </w:t>
            </w:r>
            <w:r w:rsidR="007B76C7" w:rsidRPr="00BC4B08">
              <w:rPr>
                <w:rFonts w:ascii="Times New Roman" w:hAnsi="Times New Roman" w:cs="Times New Roman"/>
                <w:szCs w:val="22"/>
              </w:rPr>
              <w:t>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газоснабжение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г) численность населения, изменение размера платы за коммунальные услуги в отношении которого равно установленному предельному индексу, – </w:t>
            </w:r>
            <w:r w:rsidR="00A612E5" w:rsidRPr="00BC4B08">
              <w:rPr>
                <w:rFonts w:ascii="Times New Roman" w:hAnsi="Times New Roman" w:cs="Times New Roman"/>
                <w:szCs w:val="22"/>
              </w:rPr>
              <w:t>756</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Коневского сельсовета – 100,0%, и в общей численности населения на территории Новосибирской области – 0,02</w:t>
            </w:r>
            <w:r w:rsidR="00A612E5" w:rsidRPr="00BC4B08">
              <w:rPr>
                <w:rFonts w:ascii="Times New Roman" w:hAnsi="Times New Roman" w:cs="Times New Roman"/>
                <w:szCs w:val="22"/>
              </w:rPr>
              <w:t>7</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Коневский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Коневский</w:t>
            </w:r>
            <w:r w:rsidRPr="00BC4B08">
              <w:rPr>
                <w:rFonts w:ascii="Times New Roman" w:hAnsi="Times New Roman" w:cs="Times New Roman"/>
                <w:szCs w:val="22"/>
                <w:lang w:eastAsia="en-US"/>
              </w:rPr>
              <w:t xml:space="preserve">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w:t>
            </w:r>
            <w:r w:rsidR="00A612E5" w:rsidRPr="00BC4B08">
              <w:rPr>
                <w:rFonts w:ascii="Times New Roman" w:hAnsi="Times New Roman" w:cs="Times New Roman"/>
                <w:szCs w:val="22"/>
              </w:rPr>
              <w:t>756</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Коневского</w:t>
            </w:r>
            <w:r w:rsidRPr="00BC4B08">
              <w:rPr>
                <w:rFonts w:ascii="Times New Roman" w:eastAsiaTheme="minorHAnsi" w:hAnsi="Times New Roman" w:cs="Times New Roman"/>
                <w:szCs w:val="22"/>
              </w:rPr>
              <w:t xml:space="preserve"> сельсовета –</w:t>
            </w:r>
            <w:r w:rsidR="00A612E5" w:rsidRPr="00BC4B08">
              <w:rPr>
                <w:rFonts w:ascii="Times New Roman" w:eastAsiaTheme="minorHAnsi" w:hAnsi="Times New Roman" w:cs="Times New Roman"/>
                <w:szCs w:val="22"/>
              </w:rPr>
              <w:t>100,0</w:t>
            </w:r>
            <w:r w:rsidRPr="00BC4B08">
              <w:rPr>
                <w:rFonts w:ascii="Times New Roman" w:eastAsiaTheme="minorHAnsi" w:hAnsi="Times New Roman" w:cs="Times New Roman"/>
                <w:szCs w:val="22"/>
              </w:rPr>
              <w:t>%,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00A612E5" w:rsidRPr="00BC4B08">
              <w:rPr>
                <w:rFonts w:ascii="Times New Roman" w:hAnsi="Times New Roman" w:cs="Times New Roman"/>
                <w:szCs w:val="22"/>
              </w:rPr>
              <w:t>,027</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w:t>
            </w:r>
            <w:r w:rsidRPr="00BC4B08">
              <w:rPr>
                <w:rFonts w:ascii="Times New Roman" w:eastAsiaTheme="minorHAnsi" w:hAnsi="Times New Roman" w:cs="Times New Roman"/>
                <w:szCs w:val="22"/>
              </w:rPr>
              <w:lastRenderedPageBreak/>
              <w:t xml:space="preserve">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w:t>
            </w:r>
            <w:r w:rsidR="00A612E5" w:rsidRPr="00BC4B08">
              <w:rPr>
                <w:rFonts w:ascii="Times New Roman" w:eastAsiaTheme="minorHAnsi" w:hAnsi="Times New Roman" w:cs="Times New Roman"/>
                <w:szCs w:val="22"/>
              </w:rPr>
              <w:t>0</w:t>
            </w:r>
            <w:r w:rsidRPr="00BC4B08">
              <w:rPr>
                <w:rFonts w:ascii="Times New Roman" w:eastAsiaTheme="minorHAnsi"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Коневского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00A612E5" w:rsidRPr="00BC4B08">
              <w:rPr>
                <w:rFonts w:ascii="Times New Roman" w:hAnsi="Times New Roman" w:cs="Times New Roman"/>
                <w:szCs w:val="22"/>
              </w:rPr>
              <w:t xml:space="preserve"> Новосибирской области – 0</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w:t>
            </w:r>
            <w:r w:rsidR="00A612E5" w:rsidRPr="00BC4B08">
              <w:rPr>
                <w:rFonts w:ascii="Times New Roman" w:eastAsiaTheme="minorHAnsi" w:hAnsi="Times New Roman" w:cs="Times New Roman"/>
                <w:szCs w:val="22"/>
              </w:rPr>
              <w:t xml:space="preserve"> по Новосибирской области, – 0</w:t>
            </w:r>
            <w:r w:rsidRPr="00BC4B08">
              <w:rPr>
                <w:rFonts w:ascii="Times New Roman" w:eastAsiaTheme="minorHAnsi"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Коневского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00A612E5" w:rsidRPr="00BC4B08">
              <w:rPr>
                <w:rFonts w:ascii="Times New Roman" w:hAnsi="Times New Roman" w:cs="Times New Roman"/>
                <w:szCs w:val="22"/>
              </w:rPr>
              <w:t xml:space="preserve"> Новосибирской области – 0</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rsidP="00A612E5">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Коневского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Коневскому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Pr="00BC4B08">
              <w:rPr>
                <w:rFonts w:ascii="Times New Roman" w:eastAsiaTheme="minorHAnsi" w:hAnsi="Times New Roman" w:cs="Times New Roman"/>
                <w:szCs w:val="22"/>
              </w:rPr>
              <w:t xml:space="preserve"> – </w:t>
            </w:r>
            <w:r w:rsidR="00A612E5" w:rsidRPr="00BC4B08">
              <w:rPr>
                <w:rFonts w:ascii="Times New Roman" w:eastAsiaTheme="minorHAnsi" w:hAnsi="Times New Roman" w:cs="Times New Roman"/>
                <w:szCs w:val="22"/>
              </w:rPr>
              <w:t>0</w:t>
            </w:r>
            <w:r w:rsidRPr="00BC4B08">
              <w:rPr>
                <w:rFonts w:ascii="Times New Roman" w:eastAsiaTheme="minorHAnsi" w:hAnsi="Times New Roman" w:cs="Times New Roman"/>
                <w:szCs w:val="22"/>
              </w:rPr>
              <w:t xml:space="preserve">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13.9</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Лобинский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услуги в Российской Федерации»;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отопление, электроснабжение, газоснабжение;</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8C143E" w:rsidRPr="00BC4B08" w:rsidRDefault="008C143E" w:rsidP="008C143E">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 холодное водоснабжение – </w:t>
            </w:r>
            <w:r w:rsidR="00A612E5" w:rsidRPr="00BC4B08">
              <w:rPr>
                <w:rFonts w:ascii="Times New Roman" w:hAnsi="Times New Roman" w:cs="Times New Roman"/>
                <w:szCs w:val="22"/>
              </w:rPr>
              <w:t>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отопление – 9,50%;</w:t>
            </w:r>
          </w:p>
          <w:p w:rsidR="00F554CE" w:rsidRPr="00BC4B08" w:rsidRDefault="00A612E5">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газоснабжение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от 15.08.2012 № 168-ЭЭ «Об утверждении нормативов потребления коммунальной услуги по электроснабжению </w:t>
            </w:r>
            <w:r w:rsidRPr="00BC4B08">
              <w:rPr>
                <w:rFonts w:ascii="Times New Roman" w:hAnsi="Times New Roman" w:cs="Times New Roman"/>
                <w:szCs w:val="22"/>
              </w:rPr>
              <w:lastRenderedPageBreak/>
              <w:t>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г) численность населения, изменение размера платы за коммунальные услуги в отношении которого равно установленному предельному индексу, – 6</w:t>
            </w:r>
            <w:r w:rsidR="00A612E5" w:rsidRPr="00BC4B08">
              <w:rPr>
                <w:rFonts w:ascii="Times New Roman" w:hAnsi="Times New Roman" w:cs="Times New Roman"/>
                <w:szCs w:val="22"/>
              </w:rPr>
              <w:t>58</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Лобинского сельсовета – </w:t>
            </w:r>
            <w:r w:rsidR="00A612E5" w:rsidRPr="00BC4B08">
              <w:rPr>
                <w:rFonts w:ascii="Times New Roman" w:hAnsi="Times New Roman" w:cs="Times New Roman"/>
                <w:szCs w:val="22"/>
              </w:rPr>
              <w:t>100,0</w:t>
            </w:r>
            <w:r w:rsidRPr="00BC4B08">
              <w:rPr>
                <w:rFonts w:ascii="Times New Roman" w:hAnsi="Times New Roman" w:cs="Times New Roman"/>
                <w:szCs w:val="22"/>
              </w:rPr>
              <w:t>%, и в общей численности населения на территории Новосибирской области – 0,02</w:t>
            </w:r>
            <w:r w:rsidR="00A612E5" w:rsidRPr="00BC4B08">
              <w:rPr>
                <w:rFonts w:ascii="Times New Roman" w:hAnsi="Times New Roman" w:cs="Times New Roman"/>
                <w:szCs w:val="22"/>
              </w:rPr>
              <w:t>4</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Лобинский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Лобинский</w:t>
            </w:r>
            <w:r w:rsidRPr="00BC4B08">
              <w:rPr>
                <w:rFonts w:ascii="Times New Roman" w:hAnsi="Times New Roman" w:cs="Times New Roman"/>
                <w:szCs w:val="22"/>
                <w:lang w:eastAsia="en-US"/>
              </w:rPr>
              <w:t xml:space="preserve">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w:t>
            </w:r>
            <w:r w:rsidR="00A612E5" w:rsidRPr="00BC4B08">
              <w:rPr>
                <w:rFonts w:ascii="Times New Roman" w:hAnsi="Times New Roman" w:cs="Times New Roman"/>
                <w:szCs w:val="22"/>
              </w:rPr>
              <w:t>658</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Лобинского</w:t>
            </w:r>
            <w:r w:rsidRPr="00BC4B08">
              <w:rPr>
                <w:rFonts w:ascii="Times New Roman" w:eastAsiaTheme="minorHAnsi" w:hAnsi="Times New Roman" w:cs="Times New Roman"/>
                <w:szCs w:val="22"/>
              </w:rPr>
              <w:t xml:space="preserve"> сельсовета – </w:t>
            </w:r>
            <w:r w:rsidR="00A612E5" w:rsidRPr="00BC4B08">
              <w:rPr>
                <w:rFonts w:ascii="Times New Roman" w:eastAsiaTheme="minorHAnsi" w:hAnsi="Times New Roman" w:cs="Times New Roman"/>
                <w:szCs w:val="22"/>
              </w:rPr>
              <w:t>100,0</w:t>
            </w:r>
            <w:r w:rsidRPr="00BC4B08">
              <w:rPr>
                <w:rFonts w:ascii="Times New Roman" w:eastAsiaTheme="minorHAnsi" w:hAnsi="Times New Roman" w:cs="Times New Roman"/>
                <w:szCs w:val="22"/>
              </w:rPr>
              <w:t>%, и в общей численности населения на территории</w:t>
            </w:r>
            <w:r w:rsidRPr="00BC4B08">
              <w:rPr>
                <w:rFonts w:ascii="Times New Roman" w:hAnsi="Times New Roman" w:cs="Times New Roman"/>
                <w:szCs w:val="22"/>
              </w:rPr>
              <w:t xml:space="preserve"> Новосибирской области – 0,0</w:t>
            </w:r>
            <w:r w:rsidR="00A612E5" w:rsidRPr="00BC4B08">
              <w:rPr>
                <w:rFonts w:ascii="Times New Roman" w:hAnsi="Times New Roman" w:cs="Times New Roman"/>
                <w:szCs w:val="22"/>
              </w:rPr>
              <w:t>24</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w:t>
            </w:r>
            <w:r w:rsidRPr="00BC4B08">
              <w:rPr>
                <w:rFonts w:ascii="Times New Roman" w:eastAsiaTheme="minorHAnsi" w:hAnsi="Times New Roman" w:cs="Times New Roman"/>
                <w:szCs w:val="22"/>
              </w:rPr>
              <w:lastRenderedPageBreak/>
              <w:t xml:space="preserve">общей численности населения на территории </w:t>
            </w:r>
            <w:r w:rsidRPr="00BC4B08">
              <w:rPr>
                <w:rFonts w:ascii="Times New Roman" w:hAnsi="Times New Roman" w:cs="Times New Roman"/>
                <w:szCs w:val="22"/>
              </w:rPr>
              <w:t>Лобинского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w:t>
            </w:r>
            <w:r w:rsidR="00A612E5" w:rsidRPr="00BC4B08">
              <w:rPr>
                <w:rFonts w:ascii="Times New Roman" w:eastAsiaTheme="minorHAnsi" w:hAnsi="Times New Roman" w:cs="Times New Roman"/>
                <w:szCs w:val="22"/>
              </w:rPr>
              <w:t>0</w:t>
            </w:r>
            <w:r w:rsidRPr="00BC4B08">
              <w:rPr>
                <w:rFonts w:ascii="Times New Roman" w:eastAsiaTheme="minorHAnsi"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Лобинского</w:t>
            </w:r>
            <w:r w:rsidRPr="00BC4B08">
              <w:rPr>
                <w:rFonts w:ascii="Times New Roman" w:eastAsiaTheme="minorHAnsi" w:hAnsi="Times New Roman" w:cs="Times New Roman"/>
                <w:szCs w:val="22"/>
              </w:rPr>
              <w:t xml:space="preserve"> сельсовета – </w:t>
            </w:r>
            <w:r w:rsidR="00A612E5" w:rsidRPr="00BC4B08">
              <w:rPr>
                <w:rFonts w:ascii="Times New Roman" w:eastAsiaTheme="minorHAnsi" w:hAnsi="Times New Roman" w:cs="Times New Roman"/>
                <w:szCs w:val="22"/>
              </w:rPr>
              <w:t>0</w:t>
            </w:r>
            <w:r w:rsidRPr="00BC4B08">
              <w:rPr>
                <w:rFonts w:ascii="Times New Roman" w:eastAsiaTheme="minorHAnsi" w:hAnsi="Times New Roman" w:cs="Times New Roman"/>
                <w:szCs w:val="22"/>
              </w:rPr>
              <w:t>%, и в общей численности населения на территории</w:t>
            </w:r>
            <w:r w:rsidR="00A612E5" w:rsidRPr="00BC4B08">
              <w:rPr>
                <w:rFonts w:ascii="Times New Roman" w:hAnsi="Times New Roman" w:cs="Times New Roman"/>
                <w:szCs w:val="22"/>
              </w:rPr>
              <w:t xml:space="preserve"> Новосибирской области – 0</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rsidP="00A612E5">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Лобинского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Лобинскому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Pr="00BC4B08">
              <w:rPr>
                <w:rFonts w:ascii="Times New Roman" w:eastAsiaTheme="minorHAnsi" w:hAnsi="Times New Roman" w:cs="Times New Roman"/>
                <w:szCs w:val="22"/>
              </w:rPr>
              <w:t xml:space="preserve"> – </w:t>
            </w:r>
            <w:r w:rsidR="00A612E5" w:rsidRPr="00BC4B08">
              <w:rPr>
                <w:rFonts w:ascii="Times New Roman" w:eastAsiaTheme="minorHAnsi" w:hAnsi="Times New Roman" w:cs="Times New Roman"/>
                <w:szCs w:val="22"/>
              </w:rPr>
              <w:t>0</w:t>
            </w:r>
            <w:r w:rsidRPr="00BC4B08">
              <w:rPr>
                <w:rFonts w:ascii="Times New Roman" w:eastAsiaTheme="minorHAnsi" w:hAnsi="Times New Roman" w:cs="Times New Roman"/>
                <w:szCs w:val="22"/>
              </w:rPr>
              <w:t xml:space="preserve">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13.10</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Лотошанский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услуги в Российской Федерации»;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отопление, электроснабжение, газоснабжение, обращение с твердыми коммунальными отходами;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8C143E" w:rsidRPr="00BC4B08" w:rsidRDefault="008C143E" w:rsidP="008C143E">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 холодное водоснабжение – </w:t>
            </w:r>
            <w:r w:rsidR="00A612E5" w:rsidRPr="00BC4B08">
              <w:rPr>
                <w:rFonts w:ascii="Times New Roman" w:hAnsi="Times New Roman" w:cs="Times New Roman"/>
                <w:szCs w:val="22"/>
              </w:rPr>
              <w:t>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отопление – 9,50%;</w:t>
            </w:r>
          </w:p>
          <w:p w:rsidR="00F554CE" w:rsidRPr="00BC4B08" w:rsidRDefault="00A612E5">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газоснабжение – 9,50%;</w:t>
            </w:r>
          </w:p>
          <w:p w:rsidR="00F554CE" w:rsidRPr="00BC4B08" w:rsidRDefault="00A612E5">
            <w:pPr>
              <w:pStyle w:val="ConsPlusNormal"/>
              <w:jc w:val="both"/>
              <w:rPr>
                <w:rFonts w:ascii="Times New Roman" w:hAnsi="Times New Roman" w:cs="Times New Roman"/>
                <w:szCs w:val="22"/>
              </w:rPr>
            </w:pPr>
            <w:r w:rsidRPr="00BC4B08">
              <w:rPr>
                <w:rFonts w:ascii="Times New Roman" w:hAnsi="Times New Roman" w:cs="Times New Roman"/>
                <w:szCs w:val="22"/>
              </w:rPr>
              <w:t>- </w:t>
            </w:r>
            <w:r w:rsidR="005D74BF" w:rsidRPr="00BC4B08">
              <w:rPr>
                <w:rFonts w:ascii="Times New Roman" w:hAnsi="Times New Roman" w:cs="Times New Roman"/>
                <w:szCs w:val="22"/>
              </w:rPr>
              <w:t>обращение с твердыми коммунальными отходами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lastRenderedPageBreak/>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г) численность населения, изменение размера платы за коммунальные услуги в отношении которого равно установленному предельному индексу, – 39</w:t>
            </w:r>
            <w:r w:rsidR="00A612E5" w:rsidRPr="00BC4B08">
              <w:rPr>
                <w:rFonts w:ascii="Times New Roman" w:hAnsi="Times New Roman" w:cs="Times New Roman"/>
                <w:szCs w:val="22"/>
              </w:rPr>
              <w:t>3</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Лотошанского сельсовета – 100,0%, и в общей численности населения на территории Новосибирской области – 0,014%;</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Лотошанский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Лотошанский</w:t>
            </w:r>
            <w:r w:rsidRPr="00BC4B08">
              <w:rPr>
                <w:rFonts w:ascii="Times New Roman" w:hAnsi="Times New Roman" w:cs="Times New Roman"/>
                <w:szCs w:val="22"/>
                <w:lang w:eastAsia="en-US"/>
              </w:rPr>
              <w:t xml:space="preserve">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w:t>
            </w:r>
            <w:r w:rsidR="00A612E5" w:rsidRPr="00BC4B08">
              <w:rPr>
                <w:rFonts w:ascii="Times New Roman" w:hAnsi="Times New Roman" w:cs="Times New Roman"/>
                <w:szCs w:val="22"/>
              </w:rPr>
              <w:t>по Новосибирской области), – 393</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Лотошанского</w:t>
            </w:r>
            <w:r w:rsidRPr="00BC4B08">
              <w:rPr>
                <w:rFonts w:ascii="Times New Roman" w:eastAsiaTheme="minorHAnsi" w:hAnsi="Times New Roman" w:cs="Times New Roman"/>
                <w:szCs w:val="22"/>
              </w:rPr>
              <w:t xml:space="preserve"> сельсовета – 100,0%, и в общей численности населения на территории</w:t>
            </w:r>
            <w:r w:rsidRPr="00BC4B08">
              <w:rPr>
                <w:rFonts w:ascii="Times New Roman" w:hAnsi="Times New Roman" w:cs="Times New Roman"/>
                <w:szCs w:val="22"/>
              </w:rPr>
              <w:t xml:space="preserve"> Новосибирской области – 0,014%</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Лотошанского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w:t>
            </w:r>
            <w:r w:rsidRPr="00BC4B08">
              <w:rPr>
                <w:rFonts w:ascii="Times New Roman" w:eastAsiaTheme="minorHAnsi" w:hAnsi="Times New Roman" w:cs="Times New Roman"/>
                <w:szCs w:val="22"/>
              </w:rPr>
              <w:lastRenderedPageBreak/>
              <w:t xml:space="preserve">индекса по Новосибирской области, в общей численности населения на территории </w:t>
            </w:r>
            <w:r w:rsidRPr="00BC4B08">
              <w:rPr>
                <w:rFonts w:ascii="Times New Roman" w:hAnsi="Times New Roman" w:cs="Times New Roman"/>
                <w:szCs w:val="22"/>
              </w:rPr>
              <w:t>Лотошанского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Лотошанского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Лотошанскому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Pr="00BC4B08">
              <w:rPr>
                <w:rFonts w:ascii="Times New Roman" w:eastAsiaTheme="minorHAnsi" w:hAnsi="Times New Roman" w:cs="Times New Roman"/>
                <w:szCs w:val="22"/>
              </w:rPr>
              <w:t xml:space="preserve"> – 0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13.11</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Майский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услуги в Российской Федерации»;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отопление, электроснабжение, газоснабжение, обращение с твердыми коммунальными отходами;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8C143E" w:rsidRPr="00BC4B08" w:rsidRDefault="008C143E" w:rsidP="008C143E">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холодное водоснабжение – 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отопление – 9,50%;</w:t>
            </w:r>
          </w:p>
          <w:p w:rsidR="00F554CE" w:rsidRPr="00BC4B08" w:rsidRDefault="00FE745A">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газоснабжение – 9,50%;</w:t>
            </w:r>
          </w:p>
          <w:p w:rsidR="00F554CE" w:rsidRPr="00BC4B08" w:rsidRDefault="00FE745A">
            <w:pPr>
              <w:pStyle w:val="ConsPlusNormal"/>
              <w:jc w:val="both"/>
              <w:rPr>
                <w:rFonts w:ascii="Times New Roman" w:hAnsi="Times New Roman" w:cs="Times New Roman"/>
                <w:szCs w:val="22"/>
              </w:rPr>
            </w:pPr>
            <w:r w:rsidRPr="00BC4B08">
              <w:rPr>
                <w:rFonts w:ascii="Times New Roman" w:hAnsi="Times New Roman" w:cs="Times New Roman"/>
                <w:szCs w:val="22"/>
              </w:rPr>
              <w:t>- </w:t>
            </w:r>
            <w:r w:rsidR="005D74BF" w:rsidRPr="00BC4B08">
              <w:rPr>
                <w:rFonts w:ascii="Times New Roman" w:hAnsi="Times New Roman" w:cs="Times New Roman"/>
                <w:szCs w:val="22"/>
              </w:rPr>
              <w:t>обращение с твердыми коммунальными отходами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г) численность населения, изменение размера платы за коммунальные услуги в отношении которого равно </w:t>
            </w:r>
            <w:r w:rsidRPr="00BC4B08">
              <w:rPr>
                <w:rFonts w:ascii="Times New Roman" w:hAnsi="Times New Roman" w:cs="Times New Roman"/>
                <w:szCs w:val="22"/>
              </w:rPr>
              <w:lastRenderedPageBreak/>
              <w:t>установленному предельному индексу, – 1</w:t>
            </w:r>
            <w:r w:rsidR="00FE745A" w:rsidRPr="00BC4B08">
              <w:rPr>
                <w:rFonts w:ascii="Times New Roman" w:hAnsi="Times New Roman" w:cs="Times New Roman"/>
                <w:szCs w:val="22"/>
              </w:rPr>
              <w:t>217</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Майского сельсовета – 100,0%, и в общей численности населения на территории Новосибирской области – 0,04</w:t>
            </w:r>
            <w:r w:rsidR="00FE745A" w:rsidRPr="00BC4B08">
              <w:rPr>
                <w:rFonts w:ascii="Times New Roman" w:hAnsi="Times New Roman" w:cs="Times New Roman"/>
                <w:szCs w:val="22"/>
              </w:rPr>
              <w:t>4</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Майский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Майский</w:t>
            </w:r>
            <w:r w:rsidRPr="00BC4B08">
              <w:rPr>
                <w:rFonts w:ascii="Times New Roman" w:hAnsi="Times New Roman" w:cs="Times New Roman"/>
                <w:szCs w:val="22"/>
                <w:lang w:eastAsia="en-US"/>
              </w:rPr>
              <w:t xml:space="preserve">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1</w:t>
            </w:r>
            <w:r w:rsidR="00FE745A" w:rsidRPr="00BC4B08">
              <w:rPr>
                <w:rFonts w:ascii="Times New Roman" w:hAnsi="Times New Roman" w:cs="Times New Roman"/>
                <w:szCs w:val="22"/>
              </w:rPr>
              <w:t>217</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Майского</w:t>
            </w:r>
            <w:r w:rsidRPr="00BC4B08">
              <w:rPr>
                <w:rFonts w:ascii="Times New Roman" w:eastAsiaTheme="minorHAnsi" w:hAnsi="Times New Roman" w:cs="Times New Roman"/>
                <w:szCs w:val="22"/>
              </w:rPr>
              <w:t xml:space="preserve"> сельсовета – 100,0%, и в общей численности населения на территории</w:t>
            </w:r>
            <w:r w:rsidRPr="00BC4B08">
              <w:rPr>
                <w:rFonts w:ascii="Times New Roman" w:hAnsi="Times New Roman" w:cs="Times New Roman"/>
                <w:szCs w:val="22"/>
              </w:rPr>
              <w:t xml:space="preserve"> Новосибирской области – 0,04</w:t>
            </w:r>
            <w:r w:rsidR="00FE745A" w:rsidRPr="00BC4B08">
              <w:rPr>
                <w:rFonts w:ascii="Times New Roman" w:hAnsi="Times New Roman" w:cs="Times New Roman"/>
                <w:szCs w:val="22"/>
              </w:rPr>
              <w:t>4</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Майского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Майского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Майского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Майскому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Pr="00BC4B08">
              <w:rPr>
                <w:rFonts w:ascii="Times New Roman" w:eastAsiaTheme="minorHAnsi" w:hAnsi="Times New Roman" w:cs="Times New Roman"/>
                <w:szCs w:val="22"/>
              </w:rPr>
              <w:t xml:space="preserve"> – 0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13.12</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Мохнатологовский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услуги в Российской Федерации»;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отопление, электроснабжение, газоснабжение;</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8C143E" w:rsidRPr="00BC4B08" w:rsidRDefault="008C143E" w:rsidP="008C143E">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 холодное водоснабжение – </w:t>
            </w:r>
            <w:r w:rsidR="00FE745A" w:rsidRPr="00BC4B08">
              <w:rPr>
                <w:rFonts w:ascii="Times New Roman" w:hAnsi="Times New Roman" w:cs="Times New Roman"/>
                <w:szCs w:val="22"/>
              </w:rPr>
              <w:t>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отопление – 9,50%;</w:t>
            </w:r>
          </w:p>
          <w:p w:rsidR="00F554CE" w:rsidRPr="00BC4B08" w:rsidRDefault="00FE745A">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газоснабжение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г) численность населения, изменение размера платы за коммунальные услуги в отношении которого равно установленному предельному индексу, – 13</w:t>
            </w:r>
            <w:r w:rsidR="00FE745A" w:rsidRPr="00BC4B08">
              <w:rPr>
                <w:rFonts w:ascii="Times New Roman" w:hAnsi="Times New Roman" w:cs="Times New Roman"/>
                <w:szCs w:val="22"/>
              </w:rPr>
              <w:t>2</w:t>
            </w:r>
            <w:r w:rsidRPr="00BC4B08">
              <w:rPr>
                <w:rFonts w:ascii="Times New Roman" w:hAnsi="Times New Roman" w:cs="Times New Roman"/>
                <w:szCs w:val="22"/>
              </w:rPr>
              <w:t>9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Мохнатологовского сельсовета – </w:t>
            </w:r>
            <w:r w:rsidR="00FE745A" w:rsidRPr="00BC4B08">
              <w:rPr>
                <w:rFonts w:ascii="Times New Roman" w:hAnsi="Times New Roman" w:cs="Times New Roman"/>
                <w:szCs w:val="22"/>
              </w:rPr>
              <w:t>100,0</w:t>
            </w:r>
            <w:r w:rsidRPr="00BC4B08">
              <w:rPr>
                <w:rFonts w:ascii="Times New Roman" w:hAnsi="Times New Roman" w:cs="Times New Roman"/>
                <w:szCs w:val="22"/>
              </w:rPr>
              <w:t>%, и в общей численности населения на территории Новосибирской области – 0,04</w:t>
            </w:r>
            <w:r w:rsidR="00FE745A" w:rsidRPr="00BC4B08">
              <w:rPr>
                <w:rFonts w:ascii="Times New Roman" w:hAnsi="Times New Roman" w:cs="Times New Roman"/>
                <w:szCs w:val="22"/>
              </w:rPr>
              <w:t>8</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w:t>
            </w:r>
            <w:r w:rsidRPr="00BC4B08">
              <w:rPr>
                <w:rFonts w:ascii="Times New Roman" w:eastAsiaTheme="minorHAnsi" w:hAnsi="Times New Roman" w:cs="Times New Roman"/>
                <w:szCs w:val="22"/>
              </w:rPr>
              <w:lastRenderedPageBreak/>
              <w:t>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Мохнатологовский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Мохнатологовский</w:t>
            </w:r>
            <w:r w:rsidRPr="00BC4B08">
              <w:rPr>
                <w:rFonts w:ascii="Times New Roman" w:hAnsi="Times New Roman" w:cs="Times New Roman"/>
                <w:szCs w:val="22"/>
                <w:lang w:eastAsia="en-US"/>
              </w:rPr>
              <w:t xml:space="preserve">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w:t>
            </w:r>
            <w:r w:rsidR="00FE745A" w:rsidRPr="00BC4B08">
              <w:rPr>
                <w:rFonts w:ascii="Times New Roman" w:hAnsi="Times New Roman" w:cs="Times New Roman"/>
                <w:szCs w:val="22"/>
              </w:rPr>
              <w:t>1329</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Мохнатологовского</w:t>
            </w:r>
            <w:r w:rsidRPr="00BC4B08">
              <w:rPr>
                <w:rFonts w:ascii="Times New Roman" w:eastAsiaTheme="minorHAnsi" w:hAnsi="Times New Roman" w:cs="Times New Roman"/>
                <w:szCs w:val="22"/>
              </w:rPr>
              <w:t xml:space="preserve"> сельсовета – </w:t>
            </w:r>
            <w:r w:rsidR="00FE745A" w:rsidRPr="00BC4B08">
              <w:rPr>
                <w:rFonts w:ascii="Times New Roman" w:eastAsiaTheme="minorHAnsi" w:hAnsi="Times New Roman" w:cs="Times New Roman"/>
                <w:szCs w:val="22"/>
              </w:rPr>
              <w:t>100,0</w:t>
            </w:r>
            <w:r w:rsidRPr="00BC4B08">
              <w:rPr>
                <w:rFonts w:ascii="Times New Roman" w:eastAsiaTheme="minorHAnsi" w:hAnsi="Times New Roman" w:cs="Times New Roman"/>
                <w:szCs w:val="22"/>
              </w:rPr>
              <w:t>%, и в общей численности населения на территории</w:t>
            </w:r>
            <w:r w:rsidRPr="00BC4B08">
              <w:rPr>
                <w:rFonts w:ascii="Times New Roman" w:hAnsi="Times New Roman" w:cs="Times New Roman"/>
                <w:szCs w:val="22"/>
              </w:rPr>
              <w:t xml:space="preserve"> Новосибирской области – 0,0</w:t>
            </w:r>
            <w:r w:rsidR="00FE745A" w:rsidRPr="00BC4B08">
              <w:rPr>
                <w:rFonts w:ascii="Times New Roman" w:hAnsi="Times New Roman" w:cs="Times New Roman"/>
                <w:szCs w:val="22"/>
              </w:rPr>
              <w:t>48</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Мохнатологовского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w:t>
            </w:r>
            <w:r w:rsidR="00FE745A" w:rsidRPr="00BC4B08">
              <w:rPr>
                <w:rFonts w:ascii="Times New Roman" w:eastAsiaTheme="minorHAnsi" w:hAnsi="Times New Roman" w:cs="Times New Roman"/>
                <w:szCs w:val="22"/>
              </w:rPr>
              <w:t>са по Новосибирской области, – 0</w:t>
            </w:r>
            <w:r w:rsidRPr="00BC4B08">
              <w:rPr>
                <w:rFonts w:ascii="Times New Roman" w:eastAsiaTheme="minorHAnsi"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Мохнатологовского</w:t>
            </w:r>
            <w:r w:rsidRPr="00BC4B08">
              <w:rPr>
                <w:rFonts w:ascii="Times New Roman" w:eastAsiaTheme="minorHAnsi" w:hAnsi="Times New Roman" w:cs="Times New Roman"/>
                <w:szCs w:val="22"/>
              </w:rPr>
              <w:t xml:space="preserve"> сельсовета – </w:t>
            </w:r>
            <w:r w:rsidR="00FE745A" w:rsidRPr="00BC4B08">
              <w:rPr>
                <w:rFonts w:ascii="Times New Roman" w:eastAsiaTheme="minorHAnsi" w:hAnsi="Times New Roman" w:cs="Times New Roman"/>
                <w:szCs w:val="22"/>
              </w:rPr>
              <w:t>0</w:t>
            </w:r>
            <w:r w:rsidRPr="00BC4B08">
              <w:rPr>
                <w:rFonts w:ascii="Times New Roman" w:eastAsiaTheme="minorHAnsi" w:hAnsi="Times New Roman" w:cs="Times New Roman"/>
                <w:szCs w:val="22"/>
              </w:rPr>
              <w:t>%, и в общей численности населения на территории</w:t>
            </w:r>
            <w:r w:rsidR="00FE745A" w:rsidRPr="00BC4B08">
              <w:rPr>
                <w:rFonts w:ascii="Times New Roman" w:hAnsi="Times New Roman" w:cs="Times New Roman"/>
                <w:szCs w:val="22"/>
              </w:rPr>
              <w:t xml:space="preserve"> Новосибирской области – 0</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rsidP="00FE745A">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Мохнатологовского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Мохнатологовскому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Pr="00BC4B08">
              <w:rPr>
                <w:rFonts w:ascii="Times New Roman" w:eastAsiaTheme="minorHAnsi" w:hAnsi="Times New Roman" w:cs="Times New Roman"/>
                <w:szCs w:val="22"/>
              </w:rPr>
              <w:t xml:space="preserve"> – </w:t>
            </w:r>
            <w:r w:rsidR="00FE745A" w:rsidRPr="00BC4B08">
              <w:rPr>
                <w:rFonts w:ascii="Times New Roman" w:eastAsiaTheme="minorHAnsi" w:hAnsi="Times New Roman" w:cs="Times New Roman"/>
                <w:szCs w:val="22"/>
              </w:rPr>
              <w:t>0</w:t>
            </w:r>
            <w:r w:rsidRPr="00BC4B08">
              <w:rPr>
                <w:rFonts w:ascii="Times New Roman" w:eastAsiaTheme="minorHAnsi" w:hAnsi="Times New Roman" w:cs="Times New Roman"/>
                <w:szCs w:val="22"/>
              </w:rPr>
              <w:t xml:space="preserve">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13.13</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Нижнечеремошинский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услуги в Российской Федерации»;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lastRenderedPageBreak/>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отопление, электроснабжение, газоснабжение, обращение с твердыми коммунальными отходами;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8C143E" w:rsidRPr="00BC4B08" w:rsidRDefault="008C143E" w:rsidP="008C143E">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 холодное водоснабжение – </w:t>
            </w:r>
            <w:r w:rsidR="00FE745A" w:rsidRPr="00BC4B08">
              <w:rPr>
                <w:rFonts w:ascii="Times New Roman" w:hAnsi="Times New Roman" w:cs="Times New Roman"/>
                <w:szCs w:val="22"/>
              </w:rPr>
              <w:t>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отопление – 9,50%;</w:t>
            </w:r>
          </w:p>
          <w:p w:rsidR="00F554CE" w:rsidRPr="00BC4B08" w:rsidRDefault="00FE745A">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газоснабжение – 9,50%;</w:t>
            </w:r>
          </w:p>
          <w:p w:rsidR="00F554CE" w:rsidRPr="00BC4B08" w:rsidRDefault="00FE745A">
            <w:pPr>
              <w:pStyle w:val="ConsPlusNormal"/>
              <w:jc w:val="both"/>
              <w:rPr>
                <w:rFonts w:ascii="Times New Roman" w:hAnsi="Times New Roman" w:cs="Times New Roman"/>
                <w:szCs w:val="22"/>
              </w:rPr>
            </w:pPr>
            <w:r w:rsidRPr="00BC4B08">
              <w:rPr>
                <w:rFonts w:ascii="Times New Roman" w:hAnsi="Times New Roman" w:cs="Times New Roman"/>
                <w:szCs w:val="22"/>
              </w:rPr>
              <w:t>- </w:t>
            </w:r>
            <w:r w:rsidR="005D74BF" w:rsidRPr="00BC4B08">
              <w:rPr>
                <w:rFonts w:ascii="Times New Roman" w:hAnsi="Times New Roman" w:cs="Times New Roman"/>
                <w:szCs w:val="22"/>
              </w:rPr>
              <w:t>обращение с твердыми коммунальными отходами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г) численность населения, изменение размера платы за коммунальные услуги в отношении которого равно установленному предельному индексу, – </w:t>
            </w:r>
            <w:r w:rsidR="00FE745A" w:rsidRPr="00BC4B08">
              <w:rPr>
                <w:rFonts w:ascii="Times New Roman" w:hAnsi="Times New Roman" w:cs="Times New Roman"/>
                <w:szCs w:val="22"/>
              </w:rPr>
              <w:t>924</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Нижнечеремошинского сельсовета – 100,0%, и в общей численности населения на территории Новосибирской области – 0,0</w:t>
            </w:r>
            <w:r w:rsidR="00FE745A" w:rsidRPr="00BC4B08">
              <w:rPr>
                <w:rFonts w:ascii="Times New Roman" w:hAnsi="Times New Roman" w:cs="Times New Roman"/>
                <w:szCs w:val="22"/>
              </w:rPr>
              <w:t>33</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Нижнечеремошинский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w:t>
            </w:r>
            <w:r w:rsidRPr="00BC4B08">
              <w:rPr>
                <w:rFonts w:ascii="Times New Roman" w:hAnsi="Times New Roman" w:cs="Times New Roman"/>
                <w:szCs w:val="22"/>
                <w:lang w:eastAsia="en-US"/>
              </w:rPr>
              <w:lastRenderedPageBreak/>
              <w:t>Федеральным законом «О теплоснабжении» не принималось (</w:t>
            </w:r>
            <w:r w:rsidRPr="00BC4B08">
              <w:rPr>
                <w:rFonts w:ascii="Times New Roman" w:hAnsi="Times New Roman" w:cs="Times New Roman"/>
                <w:szCs w:val="22"/>
              </w:rPr>
              <w:t>Нижнечеремошинский</w:t>
            </w:r>
            <w:r w:rsidRPr="00BC4B08">
              <w:rPr>
                <w:rFonts w:ascii="Times New Roman" w:hAnsi="Times New Roman" w:cs="Times New Roman"/>
                <w:szCs w:val="22"/>
                <w:lang w:eastAsia="en-US"/>
              </w:rPr>
              <w:t xml:space="preserve">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w:t>
            </w:r>
            <w:r w:rsidR="00FE745A" w:rsidRPr="00BC4B08">
              <w:rPr>
                <w:rFonts w:ascii="Times New Roman" w:hAnsi="Times New Roman" w:cs="Times New Roman"/>
                <w:szCs w:val="22"/>
              </w:rPr>
              <w:t>924</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Нижнечеремошинского</w:t>
            </w:r>
            <w:r w:rsidRPr="00BC4B08">
              <w:rPr>
                <w:rFonts w:ascii="Times New Roman" w:eastAsiaTheme="minorHAnsi" w:hAnsi="Times New Roman" w:cs="Times New Roman"/>
                <w:szCs w:val="22"/>
              </w:rPr>
              <w:t xml:space="preserve"> сельсовета – 100,0%, и в общей численности населения на территории</w:t>
            </w:r>
            <w:r w:rsidRPr="00BC4B08">
              <w:rPr>
                <w:rFonts w:ascii="Times New Roman" w:hAnsi="Times New Roman" w:cs="Times New Roman"/>
                <w:szCs w:val="22"/>
              </w:rPr>
              <w:t xml:space="preserve"> Новосибирской области – 0,0</w:t>
            </w:r>
            <w:r w:rsidR="00FE745A" w:rsidRPr="00BC4B08">
              <w:rPr>
                <w:rFonts w:ascii="Times New Roman" w:hAnsi="Times New Roman" w:cs="Times New Roman"/>
                <w:szCs w:val="22"/>
              </w:rPr>
              <w:t>33</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Нижнечеремошинского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Нижнечеремошинского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Нижнечеремошинского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Нижнечеремошинскому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Pr="00BC4B08">
              <w:rPr>
                <w:rFonts w:ascii="Times New Roman" w:eastAsiaTheme="minorHAnsi" w:hAnsi="Times New Roman" w:cs="Times New Roman"/>
                <w:szCs w:val="22"/>
              </w:rPr>
              <w:t xml:space="preserve"> – 0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13.14</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Октябрьский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услуги в Российской Федерации»;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отопление, электроснабжение, газоснабжение, обращение с твердыми коммунальными отходами;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lastRenderedPageBreak/>
              <w:t>б) размер и темпы изменения тарифов на коммунальные услуги:</w:t>
            </w:r>
          </w:p>
          <w:p w:rsidR="008C143E" w:rsidRPr="00BC4B08" w:rsidRDefault="008C143E" w:rsidP="008C143E">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 холодное водоснабжение – </w:t>
            </w:r>
            <w:r w:rsidR="00FE745A" w:rsidRPr="00BC4B08">
              <w:rPr>
                <w:rFonts w:ascii="Times New Roman" w:hAnsi="Times New Roman" w:cs="Times New Roman"/>
                <w:szCs w:val="22"/>
              </w:rPr>
              <w:t>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отопление – 9,50%;</w:t>
            </w:r>
          </w:p>
          <w:p w:rsidR="00F554CE" w:rsidRPr="00BC4B08" w:rsidRDefault="00FE745A">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газоснабжение – 9,50%;</w:t>
            </w:r>
          </w:p>
          <w:p w:rsidR="00F554CE" w:rsidRPr="00BC4B08" w:rsidRDefault="00FE745A">
            <w:pPr>
              <w:pStyle w:val="ConsPlusNormal"/>
              <w:jc w:val="both"/>
              <w:rPr>
                <w:rFonts w:ascii="Times New Roman" w:hAnsi="Times New Roman" w:cs="Times New Roman"/>
                <w:szCs w:val="22"/>
              </w:rPr>
            </w:pPr>
            <w:r w:rsidRPr="00BC4B08">
              <w:rPr>
                <w:rFonts w:ascii="Times New Roman" w:hAnsi="Times New Roman" w:cs="Times New Roman"/>
                <w:szCs w:val="22"/>
              </w:rPr>
              <w:t>- </w:t>
            </w:r>
            <w:r w:rsidR="005D74BF" w:rsidRPr="00BC4B08">
              <w:rPr>
                <w:rFonts w:ascii="Times New Roman" w:hAnsi="Times New Roman" w:cs="Times New Roman"/>
                <w:szCs w:val="22"/>
              </w:rPr>
              <w:t>обращение с твердыми коммунальными отходами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г) численность населения, изменение размера платы за коммунальные услуги в отношении которого равно установленному предельному индексу, – 10</w:t>
            </w:r>
            <w:r w:rsidR="00FE745A" w:rsidRPr="00BC4B08">
              <w:rPr>
                <w:rFonts w:ascii="Times New Roman" w:hAnsi="Times New Roman" w:cs="Times New Roman"/>
                <w:szCs w:val="22"/>
              </w:rPr>
              <w:t>43</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Октябрьского сельсовета – 100,0%, и в общей численности населения на территории Новосибирской области – 0,03</w:t>
            </w:r>
            <w:r w:rsidR="00FE745A" w:rsidRPr="00BC4B08">
              <w:rPr>
                <w:rFonts w:ascii="Times New Roman" w:hAnsi="Times New Roman" w:cs="Times New Roman"/>
                <w:szCs w:val="22"/>
              </w:rPr>
              <w:t>7</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Октябрьский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Октябрьский</w:t>
            </w:r>
            <w:r w:rsidRPr="00BC4B08">
              <w:rPr>
                <w:rFonts w:ascii="Times New Roman" w:hAnsi="Times New Roman" w:cs="Times New Roman"/>
                <w:szCs w:val="22"/>
                <w:lang w:eastAsia="en-US"/>
              </w:rPr>
              <w:t xml:space="preserve">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w:t>
            </w:r>
            <w:r w:rsidRPr="00BC4B08">
              <w:rPr>
                <w:rFonts w:ascii="Times New Roman" w:hAnsi="Times New Roman" w:cs="Times New Roman"/>
                <w:szCs w:val="22"/>
              </w:rPr>
              <w:lastRenderedPageBreak/>
              <w:t>по Новосибирской области (далее – индекс по Новосибирской области), – 10</w:t>
            </w:r>
            <w:r w:rsidR="00FE745A" w:rsidRPr="00BC4B08">
              <w:rPr>
                <w:rFonts w:ascii="Times New Roman" w:hAnsi="Times New Roman" w:cs="Times New Roman"/>
                <w:szCs w:val="22"/>
              </w:rPr>
              <w:t>43</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Октябрьского</w:t>
            </w:r>
            <w:r w:rsidRPr="00BC4B08">
              <w:rPr>
                <w:rFonts w:ascii="Times New Roman" w:eastAsiaTheme="minorHAnsi" w:hAnsi="Times New Roman" w:cs="Times New Roman"/>
                <w:szCs w:val="22"/>
              </w:rPr>
              <w:t xml:space="preserve"> сельсовета – 100,0%, и в общей численности населения на территории</w:t>
            </w:r>
            <w:r w:rsidRPr="00BC4B08">
              <w:rPr>
                <w:rFonts w:ascii="Times New Roman" w:hAnsi="Times New Roman" w:cs="Times New Roman"/>
                <w:szCs w:val="22"/>
              </w:rPr>
              <w:t xml:space="preserve"> Новосибирской области – 0,03</w:t>
            </w:r>
            <w:r w:rsidR="00FE745A" w:rsidRPr="00BC4B08">
              <w:rPr>
                <w:rFonts w:ascii="Times New Roman" w:hAnsi="Times New Roman" w:cs="Times New Roman"/>
                <w:szCs w:val="22"/>
              </w:rPr>
              <w:t>7</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Октябрьского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Октябрьского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Октябрьского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Октябрьскому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Pr="00BC4B08">
              <w:rPr>
                <w:rFonts w:ascii="Times New Roman" w:eastAsiaTheme="minorHAnsi" w:hAnsi="Times New Roman" w:cs="Times New Roman"/>
                <w:szCs w:val="22"/>
              </w:rPr>
              <w:t xml:space="preserve"> – 0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13.15</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Орехово-Логовской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w:t>
            </w:r>
            <w:r w:rsidR="00FE745A" w:rsidRPr="00BC4B08">
              <w:rPr>
                <w:rFonts w:ascii="Times New Roman" w:hAnsi="Times New Roman" w:cs="Times New Roman"/>
                <w:szCs w:val="22"/>
              </w:rPr>
              <w:t>услуги в Российской Федерации»</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отопление, электроснабжение, газоснабжение, обращение с твердыми коммунальными отходами;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8C143E" w:rsidRPr="00BC4B08" w:rsidRDefault="008C143E" w:rsidP="008C143E">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FE745A">
            <w:pPr>
              <w:pStyle w:val="ConsPlusNormal"/>
              <w:jc w:val="both"/>
              <w:rPr>
                <w:rFonts w:ascii="Times New Roman" w:hAnsi="Times New Roman" w:cs="Times New Roman"/>
                <w:szCs w:val="22"/>
              </w:rPr>
            </w:pPr>
            <w:r w:rsidRPr="00BC4B08">
              <w:rPr>
                <w:rFonts w:ascii="Times New Roman" w:hAnsi="Times New Roman" w:cs="Times New Roman"/>
                <w:szCs w:val="22"/>
              </w:rPr>
              <w:t>- холодное водоснабжение – 9,50</w:t>
            </w:r>
            <w:r w:rsidR="00B02BB0"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отопление – 9,50%;</w:t>
            </w:r>
          </w:p>
          <w:p w:rsidR="00F554CE" w:rsidRPr="00BC4B08" w:rsidRDefault="00FE745A">
            <w:pPr>
              <w:pStyle w:val="ConsPlusNormal"/>
              <w:jc w:val="both"/>
              <w:rPr>
                <w:rFonts w:ascii="Times New Roman" w:hAnsi="Times New Roman" w:cs="Times New Roman"/>
                <w:szCs w:val="22"/>
              </w:rPr>
            </w:pPr>
            <w:r w:rsidRPr="00BC4B08">
              <w:rPr>
                <w:rFonts w:ascii="Times New Roman" w:hAnsi="Times New Roman" w:cs="Times New Roman"/>
                <w:szCs w:val="22"/>
              </w:rPr>
              <w:lastRenderedPageBreak/>
              <w:t>- </w:t>
            </w:r>
            <w:r w:rsidR="007B76C7" w:rsidRPr="00BC4B08">
              <w:rPr>
                <w:rFonts w:ascii="Times New Roman" w:hAnsi="Times New Roman" w:cs="Times New Roman"/>
                <w:szCs w:val="22"/>
              </w:rPr>
              <w:t>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газоснабжение – 9,50%;</w:t>
            </w:r>
          </w:p>
          <w:p w:rsidR="00F554CE" w:rsidRPr="00BC4B08" w:rsidRDefault="00FE745A">
            <w:pPr>
              <w:pStyle w:val="ConsPlusNormal"/>
              <w:jc w:val="both"/>
              <w:rPr>
                <w:rFonts w:ascii="Times New Roman" w:hAnsi="Times New Roman" w:cs="Times New Roman"/>
                <w:szCs w:val="22"/>
              </w:rPr>
            </w:pPr>
            <w:r w:rsidRPr="00BC4B08">
              <w:rPr>
                <w:rFonts w:ascii="Times New Roman" w:hAnsi="Times New Roman" w:cs="Times New Roman"/>
                <w:szCs w:val="22"/>
              </w:rPr>
              <w:t>- </w:t>
            </w:r>
            <w:r w:rsidR="005D74BF" w:rsidRPr="00BC4B08">
              <w:rPr>
                <w:rFonts w:ascii="Times New Roman" w:hAnsi="Times New Roman" w:cs="Times New Roman"/>
                <w:szCs w:val="22"/>
              </w:rPr>
              <w:t>обращение с твердыми коммунальными отходами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г) численность населения, изменение размера платы за коммунальные услуги в отношении которого равно установленному предельному индексу, – </w:t>
            </w:r>
            <w:r w:rsidR="00FE745A" w:rsidRPr="00BC4B08">
              <w:rPr>
                <w:rFonts w:ascii="Times New Roman" w:hAnsi="Times New Roman" w:cs="Times New Roman"/>
                <w:szCs w:val="22"/>
              </w:rPr>
              <w:t>849</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Орехово-Логовского сельсовета – 100,0%, и в общей численности населения на территории Новосибирской области – 0,0</w:t>
            </w:r>
            <w:r w:rsidR="00FE745A" w:rsidRPr="00BC4B08">
              <w:rPr>
                <w:rFonts w:ascii="Times New Roman" w:hAnsi="Times New Roman" w:cs="Times New Roman"/>
                <w:szCs w:val="22"/>
              </w:rPr>
              <w:t>30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Орехово-Логовской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Орехово-Логовской</w:t>
            </w:r>
            <w:r w:rsidRPr="00BC4B08">
              <w:rPr>
                <w:rFonts w:ascii="Times New Roman" w:hAnsi="Times New Roman" w:cs="Times New Roman"/>
                <w:szCs w:val="22"/>
                <w:lang w:eastAsia="en-US"/>
              </w:rPr>
              <w:t xml:space="preserve">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w:t>
            </w:r>
            <w:r w:rsidR="00FE745A" w:rsidRPr="00BC4B08">
              <w:rPr>
                <w:rFonts w:ascii="Times New Roman" w:hAnsi="Times New Roman" w:cs="Times New Roman"/>
                <w:szCs w:val="22"/>
              </w:rPr>
              <w:t>849</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Орехово-Логовского</w:t>
            </w:r>
            <w:r w:rsidRPr="00BC4B08">
              <w:rPr>
                <w:rFonts w:ascii="Times New Roman" w:eastAsiaTheme="minorHAnsi" w:hAnsi="Times New Roman" w:cs="Times New Roman"/>
                <w:szCs w:val="22"/>
              </w:rPr>
              <w:t xml:space="preserve"> сельсовета – 100,0%, и в общей численности населения на территории</w:t>
            </w:r>
            <w:r w:rsidRPr="00BC4B08">
              <w:rPr>
                <w:rFonts w:ascii="Times New Roman" w:hAnsi="Times New Roman" w:cs="Times New Roman"/>
                <w:szCs w:val="22"/>
              </w:rPr>
              <w:t xml:space="preserve"> Новосибирской области – 0,0</w:t>
            </w:r>
            <w:r w:rsidR="00FE745A" w:rsidRPr="00BC4B08">
              <w:rPr>
                <w:rFonts w:ascii="Times New Roman" w:hAnsi="Times New Roman" w:cs="Times New Roman"/>
                <w:szCs w:val="22"/>
              </w:rPr>
              <w:t>30</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lastRenderedPageBreak/>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Орехово-Логовского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Орехово-Логовского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Орехово-Логовского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Орехово-Логовскому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Pr="00BC4B08">
              <w:rPr>
                <w:rFonts w:ascii="Times New Roman" w:eastAsiaTheme="minorHAnsi" w:hAnsi="Times New Roman" w:cs="Times New Roman"/>
                <w:szCs w:val="22"/>
              </w:rPr>
              <w:t xml:space="preserve"> – 0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13.16</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Половинский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услуги в Российской Федерации»;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водоотведение, отопление, электроснабжение, газоснабжение, обращение с твердыми коммунальными отходами;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8C143E" w:rsidRPr="00BC4B08" w:rsidRDefault="008C143E" w:rsidP="008C143E">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 холодное водоснабжение – </w:t>
            </w:r>
            <w:r w:rsidR="00FE745A" w:rsidRPr="00BC4B08">
              <w:rPr>
                <w:rFonts w:ascii="Times New Roman" w:hAnsi="Times New Roman" w:cs="Times New Roman"/>
                <w:szCs w:val="22"/>
              </w:rPr>
              <w:t>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 водоотведение – </w:t>
            </w:r>
            <w:r w:rsidR="00FE745A" w:rsidRPr="00BC4B08">
              <w:rPr>
                <w:rFonts w:ascii="Times New Roman" w:hAnsi="Times New Roman" w:cs="Times New Roman"/>
                <w:szCs w:val="22"/>
              </w:rPr>
              <w:t>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отопление – 9,50%;</w:t>
            </w:r>
          </w:p>
          <w:p w:rsidR="00F554CE" w:rsidRPr="00BC4B08" w:rsidRDefault="00FE745A">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газоснабжение – 9,50%;</w:t>
            </w:r>
          </w:p>
          <w:p w:rsidR="00F554CE" w:rsidRPr="00BC4B08" w:rsidRDefault="00FE745A">
            <w:pPr>
              <w:pStyle w:val="ConsPlusNormal"/>
              <w:jc w:val="both"/>
              <w:rPr>
                <w:rFonts w:ascii="Times New Roman" w:hAnsi="Times New Roman" w:cs="Times New Roman"/>
                <w:szCs w:val="22"/>
              </w:rPr>
            </w:pPr>
            <w:r w:rsidRPr="00BC4B08">
              <w:rPr>
                <w:rFonts w:ascii="Times New Roman" w:hAnsi="Times New Roman" w:cs="Times New Roman"/>
                <w:szCs w:val="22"/>
              </w:rPr>
              <w:t>- </w:t>
            </w:r>
            <w:r w:rsidR="005D74BF" w:rsidRPr="00BC4B08">
              <w:rPr>
                <w:rFonts w:ascii="Times New Roman" w:hAnsi="Times New Roman" w:cs="Times New Roman"/>
                <w:szCs w:val="22"/>
              </w:rPr>
              <w:t>обращение с твердыми коммунальными отходами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lastRenderedPageBreak/>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г) численность населения, изменение размера платы за коммунальные услуги в отношении которого равно установленному предельному индексу, – </w:t>
            </w:r>
            <w:r w:rsidR="00FE745A" w:rsidRPr="00BC4B08">
              <w:rPr>
                <w:rFonts w:ascii="Times New Roman" w:hAnsi="Times New Roman" w:cs="Times New Roman"/>
                <w:szCs w:val="22"/>
              </w:rPr>
              <w:t>2948</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Половинского сельсовета – 100,0%, и в общей численности населения на территории Новосибирской области – 0,10</w:t>
            </w:r>
            <w:r w:rsidR="00FE745A" w:rsidRPr="00BC4B08">
              <w:rPr>
                <w:rFonts w:ascii="Times New Roman" w:hAnsi="Times New Roman" w:cs="Times New Roman"/>
                <w:szCs w:val="22"/>
              </w:rPr>
              <w:t>6</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Половинский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Половинский</w:t>
            </w:r>
            <w:r w:rsidRPr="00BC4B08">
              <w:rPr>
                <w:rFonts w:ascii="Times New Roman" w:hAnsi="Times New Roman" w:cs="Times New Roman"/>
                <w:szCs w:val="22"/>
                <w:lang w:eastAsia="en-US"/>
              </w:rPr>
              <w:t xml:space="preserve">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2</w:t>
            </w:r>
            <w:r w:rsidR="00FE745A" w:rsidRPr="00BC4B08">
              <w:rPr>
                <w:rFonts w:ascii="Times New Roman" w:hAnsi="Times New Roman" w:cs="Times New Roman"/>
                <w:szCs w:val="22"/>
              </w:rPr>
              <w:t>948</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Половинского</w:t>
            </w:r>
            <w:r w:rsidRPr="00BC4B08">
              <w:rPr>
                <w:rFonts w:ascii="Times New Roman" w:eastAsiaTheme="minorHAnsi" w:hAnsi="Times New Roman" w:cs="Times New Roman"/>
                <w:szCs w:val="22"/>
              </w:rPr>
              <w:t xml:space="preserve"> сельсовета – 100,0%, и в общей численности населения на территории</w:t>
            </w:r>
            <w:r w:rsidRPr="00BC4B08">
              <w:rPr>
                <w:rFonts w:ascii="Times New Roman" w:hAnsi="Times New Roman" w:cs="Times New Roman"/>
                <w:szCs w:val="22"/>
              </w:rPr>
              <w:t xml:space="preserve"> Новосибирской области – 0,10</w:t>
            </w:r>
            <w:r w:rsidR="00FE745A" w:rsidRPr="00BC4B08">
              <w:rPr>
                <w:rFonts w:ascii="Times New Roman" w:hAnsi="Times New Roman" w:cs="Times New Roman"/>
                <w:szCs w:val="22"/>
              </w:rPr>
              <w:t>6</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w:t>
            </w:r>
            <w:r w:rsidRPr="00BC4B08">
              <w:rPr>
                <w:rFonts w:ascii="Times New Roman" w:eastAsiaTheme="minorHAnsi" w:hAnsi="Times New Roman" w:cs="Times New Roman"/>
                <w:szCs w:val="22"/>
              </w:rPr>
              <w:lastRenderedPageBreak/>
              <w:t>по Новосибирской области (далее – величина отклонения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Половинского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Половинского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Половинского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Половинскому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Pr="00BC4B08">
              <w:rPr>
                <w:rFonts w:ascii="Times New Roman" w:eastAsiaTheme="minorHAnsi" w:hAnsi="Times New Roman" w:cs="Times New Roman"/>
                <w:szCs w:val="22"/>
              </w:rPr>
              <w:t xml:space="preserve"> – 0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13.17</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Полойский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услуги в Российской Федерации»;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отопление, электроснабжение, газоснабжение;</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8C143E" w:rsidRPr="00BC4B08" w:rsidRDefault="008C143E" w:rsidP="008C143E">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FE745A">
            <w:pPr>
              <w:pStyle w:val="ConsPlusNormal"/>
              <w:jc w:val="both"/>
              <w:rPr>
                <w:rFonts w:ascii="Times New Roman" w:hAnsi="Times New Roman" w:cs="Times New Roman"/>
                <w:szCs w:val="22"/>
              </w:rPr>
            </w:pPr>
            <w:r w:rsidRPr="00BC4B08">
              <w:rPr>
                <w:rFonts w:ascii="Times New Roman" w:hAnsi="Times New Roman" w:cs="Times New Roman"/>
                <w:szCs w:val="22"/>
              </w:rPr>
              <w:t>- холодное водоснабжение – 9,50</w:t>
            </w:r>
            <w:r w:rsidR="00B02BB0"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отопление – 9,50%;</w:t>
            </w:r>
          </w:p>
          <w:p w:rsidR="00F554CE" w:rsidRPr="00BC4B08" w:rsidRDefault="00FE745A">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газоснабжение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от 15.08.2012 № 169-Г «Об утверждении нормативов потребления коммунальной услуги по газоснабжению </w:t>
            </w:r>
            <w:r w:rsidRPr="00BC4B08">
              <w:rPr>
                <w:rFonts w:ascii="Times New Roman" w:hAnsi="Times New Roman" w:cs="Times New Roman"/>
                <w:szCs w:val="22"/>
              </w:rPr>
              <w:lastRenderedPageBreak/>
              <w:t>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г) численность населения, изменение размера платы за коммунальные услуги в отношении которого равно установленному предельному индексу, – 8</w:t>
            </w:r>
            <w:r w:rsidR="00FE745A" w:rsidRPr="00BC4B08">
              <w:rPr>
                <w:rFonts w:ascii="Times New Roman" w:hAnsi="Times New Roman" w:cs="Times New Roman"/>
                <w:szCs w:val="22"/>
              </w:rPr>
              <w:t>41</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Полойского сельсовета – </w:t>
            </w:r>
            <w:r w:rsidR="00FE745A" w:rsidRPr="00BC4B08">
              <w:rPr>
                <w:rFonts w:ascii="Times New Roman" w:hAnsi="Times New Roman" w:cs="Times New Roman"/>
                <w:szCs w:val="22"/>
              </w:rPr>
              <w:t>100,0</w:t>
            </w:r>
            <w:r w:rsidRPr="00BC4B08">
              <w:rPr>
                <w:rFonts w:ascii="Times New Roman" w:hAnsi="Times New Roman" w:cs="Times New Roman"/>
                <w:szCs w:val="22"/>
              </w:rPr>
              <w:t>%, и в общей численности населения на территории Новосибирской области – 0,03</w:t>
            </w:r>
            <w:r w:rsidR="00FE745A" w:rsidRPr="00BC4B08">
              <w:rPr>
                <w:rFonts w:ascii="Times New Roman" w:hAnsi="Times New Roman" w:cs="Times New Roman"/>
                <w:szCs w:val="22"/>
              </w:rPr>
              <w:t>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Полойский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Полойский</w:t>
            </w:r>
            <w:r w:rsidRPr="00BC4B08">
              <w:rPr>
                <w:rFonts w:ascii="Times New Roman" w:hAnsi="Times New Roman" w:cs="Times New Roman"/>
                <w:szCs w:val="22"/>
                <w:lang w:eastAsia="en-US"/>
              </w:rPr>
              <w:t xml:space="preserve">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w:t>
            </w:r>
            <w:r w:rsidR="00FE745A" w:rsidRPr="00BC4B08">
              <w:rPr>
                <w:rFonts w:ascii="Times New Roman" w:hAnsi="Times New Roman" w:cs="Times New Roman"/>
                <w:szCs w:val="22"/>
              </w:rPr>
              <w:t>841</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Полойского</w:t>
            </w:r>
            <w:r w:rsidRPr="00BC4B08">
              <w:rPr>
                <w:rFonts w:ascii="Times New Roman" w:eastAsiaTheme="minorHAnsi" w:hAnsi="Times New Roman" w:cs="Times New Roman"/>
                <w:szCs w:val="22"/>
              </w:rPr>
              <w:t xml:space="preserve"> сельсовета – </w:t>
            </w:r>
            <w:r w:rsidR="00FE745A" w:rsidRPr="00BC4B08">
              <w:rPr>
                <w:rFonts w:ascii="Times New Roman" w:eastAsiaTheme="minorHAnsi" w:hAnsi="Times New Roman" w:cs="Times New Roman"/>
                <w:szCs w:val="22"/>
              </w:rPr>
              <w:t>100,0</w:t>
            </w:r>
            <w:r w:rsidRPr="00BC4B08">
              <w:rPr>
                <w:rFonts w:ascii="Times New Roman" w:eastAsiaTheme="minorHAnsi" w:hAnsi="Times New Roman" w:cs="Times New Roman"/>
                <w:szCs w:val="22"/>
              </w:rPr>
              <w:t>%, и в общей численности населения на территории</w:t>
            </w:r>
            <w:r w:rsidRPr="00BC4B08">
              <w:rPr>
                <w:rFonts w:ascii="Times New Roman" w:hAnsi="Times New Roman" w:cs="Times New Roman"/>
                <w:szCs w:val="22"/>
              </w:rPr>
              <w:t xml:space="preserve"> Новосибирской области – 0,0</w:t>
            </w:r>
            <w:r w:rsidR="00FE745A" w:rsidRPr="00BC4B08">
              <w:rPr>
                <w:rFonts w:ascii="Times New Roman" w:hAnsi="Times New Roman" w:cs="Times New Roman"/>
                <w:szCs w:val="22"/>
              </w:rPr>
              <w:t>30</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Полойского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lastRenderedPageBreak/>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w:t>
            </w:r>
            <w:r w:rsidR="00FE745A" w:rsidRPr="00BC4B08">
              <w:rPr>
                <w:rFonts w:ascii="Times New Roman" w:eastAsiaTheme="minorHAnsi" w:hAnsi="Times New Roman" w:cs="Times New Roman"/>
                <w:szCs w:val="22"/>
              </w:rPr>
              <w:t>0</w:t>
            </w:r>
            <w:r w:rsidRPr="00BC4B08">
              <w:rPr>
                <w:rFonts w:ascii="Times New Roman" w:eastAsiaTheme="minorHAnsi"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Полойского</w:t>
            </w:r>
            <w:r w:rsidRPr="00BC4B08">
              <w:rPr>
                <w:rFonts w:ascii="Times New Roman" w:eastAsiaTheme="minorHAnsi" w:hAnsi="Times New Roman" w:cs="Times New Roman"/>
                <w:szCs w:val="22"/>
              </w:rPr>
              <w:t xml:space="preserve"> сельсовета – </w:t>
            </w:r>
            <w:r w:rsidR="00FE745A" w:rsidRPr="00BC4B08">
              <w:rPr>
                <w:rFonts w:ascii="Times New Roman" w:eastAsiaTheme="minorHAnsi" w:hAnsi="Times New Roman" w:cs="Times New Roman"/>
                <w:szCs w:val="22"/>
              </w:rPr>
              <w:t>0</w:t>
            </w:r>
            <w:r w:rsidRPr="00BC4B08">
              <w:rPr>
                <w:rFonts w:ascii="Times New Roman" w:eastAsiaTheme="minorHAnsi" w:hAnsi="Times New Roman" w:cs="Times New Roman"/>
                <w:szCs w:val="22"/>
              </w:rPr>
              <w:t>%,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rsidP="00FE745A">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Полойского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Полойскому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Pr="00BC4B08">
              <w:rPr>
                <w:rFonts w:ascii="Times New Roman" w:eastAsiaTheme="minorHAnsi" w:hAnsi="Times New Roman" w:cs="Times New Roman"/>
                <w:szCs w:val="22"/>
              </w:rPr>
              <w:t xml:space="preserve"> – </w:t>
            </w:r>
            <w:r w:rsidR="00FE745A" w:rsidRPr="00BC4B08">
              <w:rPr>
                <w:rFonts w:ascii="Times New Roman" w:eastAsiaTheme="minorHAnsi" w:hAnsi="Times New Roman" w:cs="Times New Roman"/>
                <w:szCs w:val="22"/>
              </w:rPr>
              <w:t>0</w:t>
            </w:r>
            <w:r w:rsidRPr="00BC4B08">
              <w:rPr>
                <w:rFonts w:ascii="Times New Roman" w:eastAsiaTheme="minorHAnsi" w:hAnsi="Times New Roman" w:cs="Times New Roman"/>
                <w:szCs w:val="22"/>
              </w:rPr>
              <w:t xml:space="preserve">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13.18</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Садовский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услуги в Российской Федерации»;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отопление, электроснабжение, газоснабжение, обращение с твердыми коммунальными отходами;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8C143E" w:rsidRPr="00BC4B08" w:rsidRDefault="008C143E" w:rsidP="008C143E">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 холодное водоснабжение – </w:t>
            </w:r>
            <w:r w:rsidR="00FE745A" w:rsidRPr="00BC4B08">
              <w:rPr>
                <w:rFonts w:ascii="Times New Roman" w:hAnsi="Times New Roman" w:cs="Times New Roman"/>
                <w:szCs w:val="22"/>
              </w:rPr>
              <w:t>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отопление – 9,50%;</w:t>
            </w:r>
          </w:p>
          <w:p w:rsidR="00F554CE" w:rsidRPr="00BC4B08" w:rsidRDefault="00FE745A">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газоснабжение – 9,50%;</w:t>
            </w:r>
          </w:p>
          <w:p w:rsidR="00F554CE" w:rsidRPr="00BC4B08" w:rsidRDefault="00FE745A">
            <w:pPr>
              <w:pStyle w:val="ConsPlusNormal"/>
              <w:jc w:val="both"/>
              <w:rPr>
                <w:rFonts w:ascii="Times New Roman" w:hAnsi="Times New Roman" w:cs="Times New Roman"/>
                <w:szCs w:val="22"/>
              </w:rPr>
            </w:pPr>
            <w:r w:rsidRPr="00BC4B08">
              <w:rPr>
                <w:rFonts w:ascii="Times New Roman" w:hAnsi="Times New Roman" w:cs="Times New Roman"/>
                <w:szCs w:val="22"/>
              </w:rPr>
              <w:t>- </w:t>
            </w:r>
            <w:r w:rsidR="005D74BF" w:rsidRPr="00BC4B08">
              <w:rPr>
                <w:rFonts w:ascii="Times New Roman" w:hAnsi="Times New Roman" w:cs="Times New Roman"/>
                <w:szCs w:val="22"/>
              </w:rPr>
              <w:t>обращение с твердыми коммунальными отходами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lastRenderedPageBreak/>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г) численность населения, изменение размера платы за коммунальные услуги в отношении которого равно установленному предельному индексу, – </w:t>
            </w:r>
            <w:r w:rsidR="00FE745A" w:rsidRPr="00BC4B08">
              <w:rPr>
                <w:rFonts w:ascii="Times New Roman" w:hAnsi="Times New Roman" w:cs="Times New Roman"/>
                <w:szCs w:val="22"/>
              </w:rPr>
              <w:t>742</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Садовского сельсовета – 100,0%, и в общей численности населения на территории Новосибирской области – 0,02</w:t>
            </w:r>
            <w:r w:rsidR="00FE745A" w:rsidRPr="00BC4B08">
              <w:rPr>
                <w:rFonts w:ascii="Times New Roman" w:hAnsi="Times New Roman" w:cs="Times New Roman"/>
                <w:szCs w:val="22"/>
              </w:rPr>
              <w:t>7</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Садовский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Садовский</w:t>
            </w:r>
            <w:r w:rsidRPr="00BC4B08">
              <w:rPr>
                <w:rFonts w:ascii="Times New Roman" w:hAnsi="Times New Roman" w:cs="Times New Roman"/>
                <w:szCs w:val="22"/>
                <w:lang w:eastAsia="en-US"/>
              </w:rPr>
              <w:t xml:space="preserve">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w:t>
            </w:r>
            <w:r w:rsidR="00FE745A" w:rsidRPr="00BC4B08">
              <w:rPr>
                <w:rFonts w:ascii="Times New Roman" w:hAnsi="Times New Roman" w:cs="Times New Roman"/>
                <w:szCs w:val="22"/>
              </w:rPr>
              <w:t>742</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Садовского</w:t>
            </w:r>
            <w:r w:rsidRPr="00BC4B08">
              <w:rPr>
                <w:rFonts w:ascii="Times New Roman" w:eastAsiaTheme="minorHAnsi" w:hAnsi="Times New Roman" w:cs="Times New Roman"/>
                <w:szCs w:val="22"/>
              </w:rPr>
              <w:t xml:space="preserve"> сельсовета – 100,0%, и в общей численности населения на территории</w:t>
            </w:r>
            <w:r w:rsidRPr="00BC4B08">
              <w:rPr>
                <w:rFonts w:ascii="Times New Roman" w:hAnsi="Times New Roman" w:cs="Times New Roman"/>
                <w:szCs w:val="22"/>
              </w:rPr>
              <w:t xml:space="preserve"> Новосибирской области – 0,02</w:t>
            </w:r>
            <w:r w:rsidR="00FE745A" w:rsidRPr="00BC4B08">
              <w:rPr>
                <w:rFonts w:ascii="Times New Roman" w:hAnsi="Times New Roman" w:cs="Times New Roman"/>
                <w:szCs w:val="22"/>
              </w:rPr>
              <w:t>7</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Садовского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Садовского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lastRenderedPageBreak/>
              <w:t xml:space="preserve">о) совокупная сумма увеличения вносимой гражданами </w:t>
            </w:r>
            <w:r w:rsidRPr="00BC4B08">
              <w:rPr>
                <w:rFonts w:ascii="Times New Roman" w:hAnsi="Times New Roman" w:cs="Times New Roman"/>
                <w:szCs w:val="22"/>
              </w:rPr>
              <w:t>Садовского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Садовскому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Pr="00BC4B08">
              <w:rPr>
                <w:rFonts w:ascii="Times New Roman" w:eastAsiaTheme="minorHAnsi" w:hAnsi="Times New Roman" w:cs="Times New Roman"/>
                <w:szCs w:val="22"/>
              </w:rPr>
              <w:t xml:space="preserve"> – 0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13.19</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Светловский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w:t>
            </w:r>
            <w:r w:rsidR="00FE745A" w:rsidRPr="00BC4B08">
              <w:rPr>
                <w:rFonts w:ascii="Times New Roman" w:hAnsi="Times New Roman" w:cs="Times New Roman"/>
                <w:szCs w:val="22"/>
              </w:rPr>
              <w:t>услуги в Российской Федерации»</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отопление, электроснабжение, газоснабжение, обращение с твердыми коммунальными отходами;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8C143E" w:rsidRPr="00BC4B08" w:rsidRDefault="008C143E" w:rsidP="008C143E">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 холодное водоснабжение – </w:t>
            </w:r>
            <w:r w:rsidR="00FE745A" w:rsidRPr="00BC4B08">
              <w:rPr>
                <w:rFonts w:ascii="Times New Roman" w:hAnsi="Times New Roman" w:cs="Times New Roman"/>
                <w:szCs w:val="22"/>
              </w:rPr>
              <w:t>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отопление – 9,50%;</w:t>
            </w:r>
          </w:p>
          <w:p w:rsidR="00F554CE" w:rsidRPr="00BC4B08" w:rsidRDefault="00FE745A">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газоснабжение – 9,50%;</w:t>
            </w:r>
          </w:p>
          <w:p w:rsidR="00F554CE" w:rsidRPr="00BC4B08" w:rsidRDefault="00FE745A">
            <w:pPr>
              <w:pStyle w:val="ConsPlusNormal"/>
              <w:jc w:val="both"/>
              <w:rPr>
                <w:rFonts w:ascii="Times New Roman" w:hAnsi="Times New Roman" w:cs="Times New Roman"/>
                <w:szCs w:val="22"/>
              </w:rPr>
            </w:pPr>
            <w:r w:rsidRPr="00BC4B08">
              <w:rPr>
                <w:rFonts w:ascii="Times New Roman" w:hAnsi="Times New Roman" w:cs="Times New Roman"/>
                <w:szCs w:val="22"/>
              </w:rPr>
              <w:t>- </w:t>
            </w:r>
            <w:r w:rsidR="005D74BF" w:rsidRPr="00BC4B08">
              <w:rPr>
                <w:rFonts w:ascii="Times New Roman" w:hAnsi="Times New Roman" w:cs="Times New Roman"/>
                <w:szCs w:val="22"/>
              </w:rPr>
              <w:t>обращение с твердыми коммунальными отходами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г) численность населения, изменение размера платы за коммунальные услуги в отношении которого равно установленному предельному индексу, – 4</w:t>
            </w:r>
            <w:r w:rsidR="00FE745A" w:rsidRPr="00BC4B08">
              <w:rPr>
                <w:rFonts w:ascii="Times New Roman" w:hAnsi="Times New Roman" w:cs="Times New Roman"/>
                <w:szCs w:val="22"/>
              </w:rPr>
              <w:t>94</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д) доля населения, изменение размера платы за коммунальные услуги в отношении которого равно установленному </w:t>
            </w:r>
            <w:r w:rsidRPr="00BC4B08">
              <w:rPr>
                <w:rFonts w:ascii="Times New Roman" w:hAnsi="Times New Roman" w:cs="Times New Roman"/>
                <w:szCs w:val="22"/>
              </w:rPr>
              <w:lastRenderedPageBreak/>
              <w:t>предельному индексу, в общей численности населения на территории Светловского сельсовета – 100,0%, и в общей численности населения на территории Новосибирской области – 0,01</w:t>
            </w:r>
            <w:r w:rsidR="00FE745A" w:rsidRPr="00BC4B08">
              <w:rPr>
                <w:rFonts w:ascii="Times New Roman" w:hAnsi="Times New Roman" w:cs="Times New Roman"/>
                <w:szCs w:val="22"/>
              </w:rPr>
              <w:t>8</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Светловский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Светловский</w:t>
            </w:r>
            <w:r w:rsidRPr="00BC4B08">
              <w:rPr>
                <w:rFonts w:ascii="Times New Roman" w:hAnsi="Times New Roman" w:cs="Times New Roman"/>
                <w:szCs w:val="22"/>
                <w:lang w:eastAsia="en-US"/>
              </w:rPr>
              <w:t xml:space="preserve">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4</w:t>
            </w:r>
            <w:r w:rsidR="00FE745A" w:rsidRPr="00BC4B08">
              <w:rPr>
                <w:rFonts w:ascii="Times New Roman" w:hAnsi="Times New Roman" w:cs="Times New Roman"/>
                <w:szCs w:val="22"/>
              </w:rPr>
              <w:t>94</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Светловского</w:t>
            </w:r>
            <w:r w:rsidRPr="00BC4B08">
              <w:rPr>
                <w:rFonts w:ascii="Times New Roman" w:eastAsiaTheme="minorHAnsi" w:hAnsi="Times New Roman" w:cs="Times New Roman"/>
                <w:szCs w:val="22"/>
              </w:rPr>
              <w:t xml:space="preserve"> сельсовета – 100,0%, и в общей численности населения на территории</w:t>
            </w:r>
            <w:r w:rsidRPr="00BC4B08">
              <w:rPr>
                <w:rFonts w:ascii="Times New Roman" w:hAnsi="Times New Roman" w:cs="Times New Roman"/>
                <w:szCs w:val="22"/>
              </w:rPr>
              <w:t xml:space="preserve"> Новосибирской области – 0,01</w:t>
            </w:r>
            <w:r w:rsidR="00FE745A" w:rsidRPr="00BC4B08">
              <w:rPr>
                <w:rFonts w:ascii="Times New Roman" w:hAnsi="Times New Roman" w:cs="Times New Roman"/>
                <w:szCs w:val="22"/>
              </w:rPr>
              <w:t>8</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Светловского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Светловского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Светловского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Светловскому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Pr="00BC4B08">
              <w:rPr>
                <w:rFonts w:ascii="Times New Roman" w:eastAsiaTheme="minorHAnsi" w:hAnsi="Times New Roman" w:cs="Times New Roman"/>
                <w:szCs w:val="22"/>
              </w:rPr>
              <w:t xml:space="preserve"> – 0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14</w:t>
            </w:r>
          </w:p>
        </w:tc>
        <w:tc>
          <w:tcPr>
            <w:tcW w:w="14823" w:type="dxa"/>
            <w:gridSpan w:val="3"/>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Куйбышевский муниципальный район</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14.1</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город Куйбышев</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услуги в Российской Федерации»;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горячее водоснабжение, водоотведение, отопление, электроснабжение, газоснабжение, обращение с твердыми коммунальными отходами;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8C143E" w:rsidRPr="00BC4B08" w:rsidRDefault="008C143E" w:rsidP="008C143E">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 холодное водоснабжение – </w:t>
            </w:r>
            <w:r w:rsidR="007F7E27" w:rsidRPr="00BC4B08">
              <w:rPr>
                <w:rFonts w:ascii="Times New Roman" w:hAnsi="Times New Roman" w:cs="Times New Roman"/>
                <w:szCs w:val="22"/>
              </w:rPr>
              <w:t>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 горячее водоснабжение – </w:t>
            </w:r>
            <w:r w:rsidR="00934BC5" w:rsidRPr="00BC4B08">
              <w:rPr>
                <w:rFonts w:ascii="Times New Roman" w:hAnsi="Times New Roman" w:cs="Times New Roman"/>
                <w:szCs w:val="22"/>
              </w:rPr>
              <w:t>13,39</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водоотведение – 9,</w:t>
            </w:r>
            <w:r w:rsidR="00934BC5" w:rsidRPr="00BC4B08">
              <w:rPr>
                <w:rFonts w:ascii="Times New Roman" w:hAnsi="Times New Roman" w:cs="Times New Roman"/>
                <w:szCs w:val="22"/>
              </w:rPr>
              <w:t>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 отопление – </w:t>
            </w:r>
            <w:r w:rsidR="00934BC5" w:rsidRPr="00BC4B08">
              <w:rPr>
                <w:rFonts w:ascii="Times New Roman" w:hAnsi="Times New Roman" w:cs="Times New Roman"/>
                <w:szCs w:val="22"/>
              </w:rPr>
              <w:t>13,39</w:t>
            </w:r>
            <w:r w:rsidRPr="00BC4B08">
              <w:rPr>
                <w:rFonts w:ascii="Times New Roman" w:hAnsi="Times New Roman" w:cs="Times New Roman"/>
                <w:szCs w:val="22"/>
              </w:rPr>
              <w:t>%;</w:t>
            </w:r>
          </w:p>
          <w:p w:rsidR="00F554CE" w:rsidRPr="00BC4B08" w:rsidRDefault="00934BC5">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электроснабжение – 8,93%;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газоснабжение – 9,50%</w:t>
            </w:r>
            <w:r w:rsidRPr="00BC4B08">
              <w:rPr>
                <w:rFonts w:ascii="Times New Roman" w:hAnsi="Times New Roman" w:cs="Times New Roman"/>
                <w:szCs w:val="22"/>
              </w:rPr>
              <w:t>;</w:t>
            </w:r>
          </w:p>
          <w:p w:rsidR="00F554CE" w:rsidRPr="00BC4B08" w:rsidRDefault="00934BC5">
            <w:pPr>
              <w:pStyle w:val="ConsPlusNormal"/>
              <w:jc w:val="both"/>
              <w:rPr>
                <w:rFonts w:ascii="Times New Roman" w:hAnsi="Times New Roman" w:cs="Times New Roman"/>
                <w:szCs w:val="22"/>
              </w:rPr>
            </w:pPr>
            <w:r w:rsidRPr="00BC4B08">
              <w:rPr>
                <w:rFonts w:ascii="Times New Roman" w:hAnsi="Times New Roman" w:cs="Times New Roman"/>
                <w:szCs w:val="22"/>
              </w:rPr>
              <w:t>- </w:t>
            </w:r>
            <w:r w:rsidR="005D74BF" w:rsidRPr="00BC4B08">
              <w:rPr>
                <w:rFonts w:ascii="Times New Roman" w:hAnsi="Times New Roman" w:cs="Times New Roman"/>
                <w:szCs w:val="22"/>
              </w:rPr>
              <w:t>обращение с твердыми коммунальными отходами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г) численность населения, изменение размера платы за коммунальные услуги в отношении которого равно установленному предельному индексу, – </w:t>
            </w:r>
            <w:r w:rsidR="009B690C" w:rsidRPr="00BC4B08">
              <w:rPr>
                <w:rFonts w:ascii="Times New Roman" w:hAnsi="Times New Roman" w:cs="Times New Roman"/>
                <w:szCs w:val="22"/>
              </w:rPr>
              <w:t>24578</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города Куйбышева – </w:t>
            </w:r>
            <w:r w:rsidR="009B690C" w:rsidRPr="00BC4B08">
              <w:rPr>
                <w:rFonts w:ascii="Times New Roman" w:hAnsi="Times New Roman" w:cs="Times New Roman"/>
                <w:szCs w:val="22"/>
              </w:rPr>
              <w:t>58,86</w:t>
            </w:r>
            <w:r w:rsidRPr="00BC4B08">
              <w:rPr>
                <w:rFonts w:ascii="Times New Roman" w:hAnsi="Times New Roman" w:cs="Times New Roman"/>
                <w:szCs w:val="22"/>
              </w:rPr>
              <w:t xml:space="preserve">%, и в общей </w:t>
            </w:r>
            <w:r w:rsidRPr="00BC4B08">
              <w:rPr>
                <w:rFonts w:ascii="Times New Roman" w:hAnsi="Times New Roman" w:cs="Times New Roman"/>
                <w:szCs w:val="22"/>
              </w:rPr>
              <w:lastRenderedPageBreak/>
              <w:t xml:space="preserve">численности населения на территории Новосибирской области – </w:t>
            </w:r>
            <w:r w:rsidR="009B690C" w:rsidRPr="00BC4B08">
              <w:rPr>
                <w:rFonts w:ascii="Times New Roman" w:hAnsi="Times New Roman" w:cs="Times New Roman"/>
                <w:szCs w:val="22"/>
              </w:rPr>
              <w:t>0,880</w:t>
            </w:r>
            <w:r w:rsidRPr="00BC4B08">
              <w:rPr>
                <w:rFonts w:ascii="Times New Roman" w:hAnsi="Times New Roman" w:cs="Times New Roman"/>
                <w:szCs w:val="22"/>
              </w:rPr>
              <w:t>%;</w:t>
            </w:r>
          </w:p>
          <w:p w:rsidR="00F554CE" w:rsidRPr="00BC4B08" w:rsidRDefault="00B02BB0">
            <w:pPr>
              <w:widowControl w:val="0"/>
              <w:spacing w:after="0" w:line="240" w:lineRule="auto"/>
              <w:jc w:val="both"/>
              <w:rPr>
                <w:rFonts w:ascii="Times New Roman" w:eastAsiaTheme="minorHAnsi" w:hAnsi="Times New Roman"/>
              </w:rPr>
            </w:pPr>
            <w:r w:rsidRPr="00BC4B08">
              <w:rPr>
                <w:rFonts w:ascii="Times New Roman" w:eastAsiaTheme="minorHAnsi" w:hAnsi="Times New Roman"/>
              </w:rPr>
              <w:t xml:space="preserve">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w:t>
            </w:r>
            <w:hyperlink r:id="rId8" w:tooltip="consultantplus://offline/ref=8746A900BAE7EA8758F6495500540D25BEB23A7F797E1548F625CEFD9E8CB2884DBF8A2F149DD43B6FD797E7B1439DB919t5f5I" w:history="1">
              <w:r w:rsidRPr="00BC4B08">
                <w:rPr>
                  <w:rFonts w:ascii="Times New Roman" w:eastAsiaTheme="minorHAnsi" w:hAnsi="Times New Roman"/>
                </w:rPr>
                <w:t>постановление</w:t>
              </w:r>
            </w:hyperlink>
            <w:r w:rsidRPr="00BC4B08">
              <w:rPr>
                <w:rFonts w:ascii="Times New Roman" w:eastAsiaTheme="minorHAnsi" w:hAnsi="Times New Roman"/>
              </w:rPr>
              <w:t xml:space="preserve"> Губернатора Новосибирской области от</w:t>
            </w:r>
            <w:r w:rsidR="00E14D9A">
              <w:rPr>
                <w:rFonts w:ascii="Times New Roman" w:eastAsiaTheme="minorHAnsi" w:hAnsi="Times New Roman"/>
              </w:rPr>
              <w:t> </w:t>
            </w:r>
            <w:r w:rsidRPr="00BC4B08">
              <w:rPr>
                <w:rFonts w:ascii="Times New Roman" w:eastAsiaTheme="minorHAnsi" w:hAnsi="Times New Roman"/>
              </w:rPr>
              <w:t>17.11.2022 № 221 «Об утверждении графика поэтапного равномерного доведения предельных уровней цен на тепловую энергию (мощность), поставляемую потребителям в ценовой зоне теплоснабжения - муниципальное образование городское поселение город Куйбышев Куйбышевского муниципального района Новосибирской области, до уровней, определяемых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утвержденными постановлением Правительства Российской Федерации от 15.12.2017 № 1562 «Об определении в ценовых зонах теплоснабжения предельного уровня цены на тепловую энергию (мощность), включая индексацию предельного уровня цены на тепловую энергию (мощность), и технико-экономических параметров работы котельных и тепловых сетей, используемых для расчета предельного уровня цены на тепловую энергию (мощность)», на 2022–2027 годы»;</w:t>
            </w:r>
          </w:p>
          <w:p w:rsidR="00F554CE" w:rsidRPr="00BC4B08" w:rsidRDefault="00B02BB0">
            <w:pPr>
              <w:widowControl w:val="0"/>
              <w:spacing w:after="0" w:line="240" w:lineRule="auto"/>
              <w:jc w:val="both"/>
              <w:rPr>
                <w:rFonts w:ascii="Times New Roman" w:eastAsiaTheme="minorHAnsi" w:hAnsi="Times New Roman"/>
              </w:rPr>
            </w:pPr>
            <w:r w:rsidRPr="00BC4B08">
              <w:rPr>
                <w:rFonts w:ascii="Times New Roman" w:hAnsi="Times New Roman"/>
              </w:rPr>
              <w:t>ж) </w:t>
            </w:r>
            <w:r w:rsidRPr="00BC4B08">
              <w:rPr>
                <w:rFonts w:ascii="Times New Roman" w:eastAsiaTheme="minorHAnsi" w:hAnsi="Times New Roman"/>
              </w:rPr>
              <w:t xml:space="preserve">решение об утверждении предельного уровня цены на тепловую энергию (мощность), принятое в соответствии с Федеральным </w:t>
            </w:r>
            <w:hyperlink r:id="rId9" w:tooltip="consultantplus://offline/ref=887EF2D39B51A59327548F830C556C346F3657705911EA3671D9152BD4D9937C2373D4874F4D8F8642C65D7C0Aq1j9I" w:history="1">
              <w:r w:rsidRPr="00BC4B08">
                <w:rPr>
                  <w:rFonts w:ascii="Times New Roman" w:eastAsiaTheme="minorHAnsi" w:hAnsi="Times New Roman"/>
                </w:rPr>
                <w:t>законом</w:t>
              </w:r>
            </w:hyperlink>
            <w:r w:rsidRPr="00BC4B08">
              <w:rPr>
                <w:rFonts w:ascii="Times New Roman" w:eastAsiaTheme="minorHAnsi" w:hAnsi="Times New Roman"/>
              </w:rPr>
              <w:t xml:space="preserve"> «О теплоснабжении»: </w:t>
            </w:r>
            <w:hyperlink r:id="rId10" w:tooltip="consultantplus://offline/ref=887EF2D39B51A5932754918E1A39323D623C0F7F5F12E3662B8C137C8B89952971338ADE1C0AC48A41DB417D09059BB21Aq2j4I" w:history="1">
              <w:r w:rsidRPr="00BC4B08">
                <w:rPr>
                  <w:rFonts w:ascii="Times New Roman" w:eastAsiaTheme="minorHAnsi" w:hAnsi="Times New Roman"/>
                </w:rPr>
                <w:t>приказ</w:t>
              </w:r>
            </w:hyperlink>
            <w:r w:rsidRPr="00BC4B08">
              <w:rPr>
                <w:rFonts w:ascii="Times New Roman" w:eastAsiaTheme="minorHAnsi" w:hAnsi="Times New Roman"/>
              </w:rPr>
              <w:t xml:space="preserve"> департамента по тарифам Новосибирской области от 1</w:t>
            </w:r>
            <w:r w:rsidR="009865FE" w:rsidRPr="00BC4B08">
              <w:rPr>
                <w:rFonts w:ascii="Times New Roman" w:eastAsiaTheme="minorHAnsi" w:hAnsi="Times New Roman"/>
              </w:rPr>
              <w:t>4</w:t>
            </w:r>
            <w:r w:rsidRPr="00BC4B08">
              <w:rPr>
                <w:rFonts w:ascii="Times New Roman" w:eastAsiaTheme="minorHAnsi" w:hAnsi="Times New Roman"/>
              </w:rPr>
              <w:t>.11.202</w:t>
            </w:r>
            <w:r w:rsidR="009865FE" w:rsidRPr="00BC4B08">
              <w:rPr>
                <w:rFonts w:ascii="Times New Roman" w:eastAsiaTheme="minorHAnsi" w:hAnsi="Times New Roman"/>
              </w:rPr>
              <w:t>3</w:t>
            </w:r>
            <w:r w:rsidRPr="00BC4B08">
              <w:rPr>
                <w:rFonts w:ascii="Times New Roman" w:eastAsiaTheme="minorHAnsi" w:hAnsi="Times New Roman"/>
              </w:rPr>
              <w:t xml:space="preserve"> № </w:t>
            </w:r>
            <w:r w:rsidR="009865FE" w:rsidRPr="00BC4B08">
              <w:rPr>
                <w:rFonts w:ascii="Times New Roman" w:eastAsiaTheme="minorHAnsi" w:hAnsi="Times New Roman"/>
              </w:rPr>
              <w:t>297</w:t>
            </w:r>
            <w:r w:rsidRPr="00BC4B08">
              <w:rPr>
                <w:rFonts w:ascii="Times New Roman" w:eastAsiaTheme="minorHAnsi" w:hAnsi="Times New Roman"/>
              </w:rPr>
              <w:t>-ТЭ</w:t>
            </w:r>
            <w:r w:rsidR="009865FE" w:rsidRPr="00BC4B08">
              <w:rPr>
                <w:rFonts w:ascii="Times New Roman" w:eastAsiaTheme="minorHAnsi" w:hAnsi="Times New Roman"/>
              </w:rPr>
              <w:t>/НПА</w:t>
            </w:r>
            <w:r w:rsidRPr="00BC4B08">
              <w:rPr>
                <w:rFonts w:ascii="Times New Roman" w:eastAsiaTheme="minorHAnsi" w:hAnsi="Times New Roman"/>
              </w:rPr>
              <w:t xml:space="preserve"> «Об утверждении предельного уровня цены на тепловую энергию (мощность), поставляемую потребителям в ценовой зоне теплоснабжения муниципальное образование городское поселение город Куйбышев Куйбышевского муниципального района Новосибирской области, на 202</w:t>
            </w:r>
            <w:r w:rsidR="009865FE" w:rsidRPr="00BC4B08">
              <w:rPr>
                <w:rFonts w:ascii="Times New Roman" w:eastAsiaTheme="minorHAnsi" w:hAnsi="Times New Roman"/>
              </w:rPr>
              <w:t>4</w:t>
            </w:r>
            <w:r w:rsidRPr="00BC4B08">
              <w:rPr>
                <w:rFonts w:ascii="Times New Roman" w:eastAsiaTheme="minorHAnsi" w:hAnsi="Times New Roman"/>
              </w:rPr>
              <w:t xml:space="preserve"> год»;</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w:t>
            </w:r>
            <w:r w:rsidR="009B690C" w:rsidRPr="00BC4B08">
              <w:rPr>
                <w:rFonts w:ascii="Times New Roman" w:hAnsi="Times New Roman" w:cs="Times New Roman"/>
                <w:szCs w:val="22"/>
              </w:rPr>
              <w:t>17176</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города Куйбышева</w:t>
            </w:r>
            <w:r w:rsidRPr="00BC4B08">
              <w:rPr>
                <w:rFonts w:ascii="Times New Roman" w:eastAsiaTheme="minorHAnsi" w:hAnsi="Times New Roman" w:cs="Times New Roman"/>
                <w:szCs w:val="22"/>
              </w:rPr>
              <w:t xml:space="preserve"> – </w:t>
            </w:r>
            <w:r w:rsidR="009B690C" w:rsidRPr="00BC4B08">
              <w:rPr>
                <w:rFonts w:ascii="Times New Roman" w:eastAsiaTheme="minorHAnsi" w:hAnsi="Times New Roman" w:cs="Times New Roman"/>
                <w:szCs w:val="22"/>
              </w:rPr>
              <w:t>41,14</w:t>
            </w:r>
            <w:r w:rsidRPr="00BC4B08">
              <w:rPr>
                <w:rFonts w:ascii="Times New Roman" w:eastAsiaTheme="minorHAnsi" w:hAnsi="Times New Roman" w:cs="Times New Roman"/>
                <w:szCs w:val="22"/>
              </w:rPr>
              <w:t>%,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009B690C" w:rsidRPr="00BC4B08">
              <w:rPr>
                <w:rFonts w:ascii="Times New Roman" w:hAnsi="Times New Roman" w:cs="Times New Roman"/>
                <w:szCs w:val="22"/>
              </w:rPr>
              <w:t>,615</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w:t>
            </w:r>
            <w:r w:rsidR="009B690C" w:rsidRPr="00BC4B08">
              <w:rPr>
                <w:rFonts w:ascii="Times New Roman" w:eastAsiaTheme="minorHAnsi" w:hAnsi="Times New Roman" w:cs="Times New Roman"/>
                <w:szCs w:val="22"/>
              </w:rPr>
              <w:t>24578</w:t>
            </w:r>
            <w:r w:rsidRPr="00BC4B08">
              <w:rPr>
                <w:rFonts w:ascii="Times New Roman" w:eastAsiaTheme="minorHAnsi"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города Куйбышева</w:t>
            </w:r>
            <w:r w:rsidRPr="00BC4B08">
              <w:rPr>
                <w:rFonts w:ascii="Times New Roman" w:eastAsiaTheme="minorHAnsi" w:hAnsi="Times New Roman" w:cs="Times New Roman"/>
                <w:szCs w:val="22"/>
              </w:rPr>
              <w:t xml:space="preserve"> – </w:t>
            </w:r>
            <w:r w:rsidR="009B690C" w:rsidRPr="00BC4B08">
              <w:rPr>
                <w:rFonts w:ascii="Times New Roman" w:eastAsiaTheme="minorHAnsi" w:hAnsi="Times New Roman" w:cs="Times New Roman"/>
                <w:szCs w:val="22"/>
              </w:rPr>
              <w:t>58,86</w:t>
            </w:r>
            <w:r w:rsidRPr="00BC4B08">
              <w:rPr>
                <w:rFonts w:ascii="Times New Roman" w:eastAsiaTheme="minorHAnsi" w:hAnsi="Times New Roman" w:cs="Times New Roman"/>
                <w:szCs w:val="22"/>
              </w:rPr>
              <w:t>%,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009B690C" w:rsidRPr="00BC4B08">
              <w:rPr>
                <w:rFonts w:ascii="Times New Roman" w:hAnsi="Times New Roman" w:cs="Times New Roman"/>
                <w:szCs w:val="22"/>
              </w:rPr>
              <w:t>,880</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lastRenderedPageBreak/>
              <w:t>установленного</w:t>
            </w:r>
            <w:r w:rsidRPr="00BC4B08">
              <w:rPr>
                <w:rFonts w:ascii="Times New Roman" w:eastAsiaTheme="minorHAnsi" w:hAnsi="Times New Roman" w:cs="Times New Roman"/>
                <w:szCs w:val="22"/>
              </w:rPr>
              <w:t xml:space="preserve"> индекса по Новосибирской области, – </w:t>
            </w:r>
            <w:r w:rsidR="009B690C" w:rsidRPr="00BC4B08">
              <w:rPr>
                <w:rFonts w:ascii="Times New Roman" w:eastAsiaTheme="minorHAnsi" w:hAnsi="Times New Roman" w:cs="Times New Roman"/>
                <w:szCs w:val="22"/>
              </w:rPr>
              <w:t>24578</w:t>
            </w:r>
            <w:r w:rsidRPr="00BC4B08">
              <w:rPr>
                <w:rFonts w:ascii="Times New Roman" w:eastAsiaTheme="minorHAnsi"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 xml:space="preserve">города Куйбышева – </w:t>
            </w:r>
            <w:r w:rsidR="009B690C" w:rsidRPr="00BC4B08">
              <w:rPr>
                <w:rFonts w:ascii="Times New Roman" w:hAnsi="Times New Roman" w:cs="Times New Roman"/>
                <w:szCs w:val="22"/>
              </w:rPr>
              <w:t>58,86</w:t>
            </w:r>
            <w:r w:rsidRPr="00BC4B08">
              <w:rPr>
                <w:rFonts w:ascii="Times New Roman" w:eastAsiaTheme="minorHAnsi" w:hAnsi="Times New Roman" w:cs="Times New Roman"/>
                <w:szCs w:val="22"/>
              </w:rPr>
              <w:t>%, и в общей численности населения на территории</w:t>
            </w:r>
            <w:r w:rsidRPr="00BC4B08">
              <w:rPr>
                <w:rFonts w:ascii="Times New Roman" w:hAnsi="Times New Roman" w:cs="Times New Roman"/>
                <w:szCs w:val="22"/>
              </w:rPr>
              <w:t xml:space="preserve"> Новосибирской области – </w:t>
            </w:r>
            <w:r w:rsidR="009B690C" w:rsidRPr="00BC4B08">
              <w:rPr>
                <w:rFonts w:ascii="Times New Roman" w:hAnsi="Times New Roman" w:cs="Times New Roman"/>
                <w:szCs w:val="22"/>
              </w:rPr>
              <w:t>0,880</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города Куйбышева</w:t>
            </w:r>
            <w:r w:rsidRPr="00BC4B08">
              <w:rPr>
                <w:rFonts w:ascii="Times New Roman" w:eastAsiaTheme="minorHAnsi" w:hAnsi="Times New Roman" w:cs="Times New Roman"/>
                <w:szCs w:val="22"/>
              </w:rPr>
              <w:t xml:space="preserve"> платы за коммунальные услуги в результате установления по </w:t>
            </w:r>
            <w:r w:rsidRPr="00BC4B08">
              <w:rPr>
                <w:rFonts w:ascii="Times New Roman" w:hAnsi="Times New Roman" w:cs="Times New Roman"/>
                <w:szCs w:val="22"/>
              </w:rPr>
              <w:t>городу Куйбышеву</w:t>
            </w:r>
            <w:r w:rsidRPr="00BC4B08">
              <w:rPr>
                <w:rFonts w:ascii="Times New Roman" w:eastAsiaTheme="minorHAnsi" w:hAnsi="Times New Roman" w:cs="Times New Roman"/>
                <w:szCs w:val="22"/>
              </w:rPr>
              <w:t xml:space="preserve">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w:t>
            </w:r>
            <w:r w:rsidR="00DC1C58" w:rsidRPr="00BC4B08">
              <w:rPr>
                <w:rFonts w:ascii="Times New Roman" w:eastAsiaTheme="minorHAnsi" w:hAnsi="Times New Roman" w:cs="Times New Roman"/>
                <w:szCs w:val="22"/>
              </w:rPr>
              <w:t>-июнь 2024 года – 0 руб.; июль</w:t>
            </w:r>
            <w:r w:rsidR="005E54C4" w:rsidRPr="00BC4B08">
              <w:rPr>
                <w:rFonts w:ascii="Times New Roman" w:eastAsiaTheme="minorHAnsi" w:hAnsi="Times New Roman" w:cs="Times New Roman"/>
                <w:szCs w:val="22"/>
              </w:rPr>
              <w:t>-декабрь 2024 года</w:t>
            </w:r>
            <w:r w:rsidRPr="00BC4B08">
              <w:rPr>
                <w:rFonts w:ascii="Times New Roman" w:eastAsiaTheme="minorHAnsi" w:hAnsi="Times New Roman" w:cs="Times New Roman"/>
                <w:szCs w:val="22"/>
              </w:rPr>
              <w:t xml:space="preserve"> – </w:t>
            </w:r>
            <w:r w:rsidR="00D55663" w:rsidRPr="00BC4B08">
              <w:rPr>
                <w:rFonts w:ascii="Times New Roman" w:eastAsiaTheme="minorHAnsi" w:hAnsi="Times New Roman" w:cs="Times New Roman"/>
                <w:szCs w:val="22"/>
              </w:rPr>
              <w:t>7143390,32</w:t>
            </w:r>
            <w:r w:rsidRPr="00BC4B08">
              <w:rPr>
                <w:rFonts w:ascii="Times New Roman" w:eastAsiaTheme="minorHAnsi" w:hAnsi="Times New Roman" w:cs="Times New Roman"/>
                <w:szCs w:val="22"/>
              </w:rPr>
              <w:t xml:space="preserve">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14.2</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Абрамовский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w:t>
            </w:r>
            <w:r w:rsidR="00934BC5" w:rsidRPr="00BC4B08">
              <w:rPr>
                <w:rFonts w:ascii="Times New Roman" w:hAnsi="Times New Roman" w:cs="Times New Roman"/>
                <w:szCs w:val="22"/>
              </w:rPr>
              <w:t>услуги в Российской Федерации»</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отопление, электроснабжение, газоснабжение, обращение с твердыми коммунальными отходами;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8C143E" w:rsidRPr="00BC4B08" w:rsidRDefault="008C143E" w:rsidP="008C143E">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холодное водоснабжение – 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отопление – 9,50%;</w:t>
            </w:r>
          </w:p>
          <w:p w:rsidR="00F554CE" w:rsidRPr="00BC4B08" w:rsidRDefault="00934BC5">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газоснабжение – 9,50%</w:t>
            </w:r>
            <w:r w:rsidRPr="00BC4B08">
              <w:rPr>
                <w:rFonts w:ascii="Times New Roman" w:hAnsi="Times New Roman" w:cs="Times New Roman"/>
                <w:szCs w:val="22"/>
              </w:rPr>
              <w:t>;</w:t>
            </w:r>
          </w:p>
          <w:p w:rsidR="00F554CE" w:rsidRPr="00BC4B08" w:rsidRDefault="00934BC5">
            <w:pPr>
              <w:pStyle w:val="ConsPlusNormal"/>
              <w:jc w:val="both"/>
              <w:rPr>
                <w:rFonts w:ascii="Times New Roman" w:hAnsi="Times New Roman" w:cs="Times New Roman"/>
                <w:szCs w:val="22"/>
              </w:rPr>
            </w:pPr>
            <w:r w:rsidRPr="00BC4B08">
              <w:rPr>
                <w:rFonts w:ascii="Times New Roman" w:hAnsi="Times New Roman" w:cs="Times New Roman"/>
                <w:szCs w:val="22"/>
              </w:rPr>
              <w:t>- </w:t>
            </w:r>
            <w:r w:rsidR="005D74BF" w:rsidRPr="00BC4B08">
              <w:rPr>
                <w:rFonts w:ascii="Times New Roman" w:hAnsi="Times New Roman" w:cs="Times New Roman"/>
                <w:szCs w:val="22"/>
              </w:rPr>
              <w:t>обращение с твердыми коммунальными отходами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lastRenderedPageBreak/>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г) численность населения, изменение размера платы за коммунальные услуги в отношении которого равно установленному предельному индексу, – 1</w:t>
            </w:r>
            <w:r w:rsidR="00934BC5" w:rsidRPr="00BC4B08">
              <w:rPr>
                <w:rFonts w:ascii="Times New Roman" w:hAnsi="Times New Roman" w:cs="Times New Roman"/>
                <w:szCs w:val="22"/>
              </w:rPr>
              <w:t>670</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Абрамовского сельсовета – 100,0%, и в общей численности населения на территории Новосибирской области – 0,0</w:t>
            </w:r>
            <w:r w:rsidR="00934BC5" w:rsidRPr="00BC4B08">
              <w:rPr>
                <w:rFonts w:ascii="Times New Roman" w:hAnsi="Times New Roman" w:cs="Times New Roman"/>
                <w:szCs w:val="22"/>
              </w:rPr>
              <w:t>60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Абрамовский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Абрамовский</w:t>
            </w:r>
            <w:r w:rsidRPr="00BC4B08">
              <w:rPr>
                <w:rFonts w:ascii="Times New Roman" w:hAnsi="Times New Roman" w:cs="Times New Roman"/>
                <w:szCs w:val="22"/>
                <w:lang w:eastAsia="en-US"/>
              </w:rPr>
              <w:t xml:space="preserve">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1</w:t>
            </w:r>
            <w:r w:rsidR="00934BC5" w:rsidRPr="00BC4B08">
              <w:rPr>
                <w:rFonts w:ascii="Times New Roman" w:hAnsi="Times New Roman" w:cs="Times New Roman"/>
                <w:szCs w:val="22"/>
              </w:rPr>
              <w:t>670</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Абрамовского</w:t>
            </w:r>
            <w:r w:rsidRPr="00BC4B08">
              <w:rPr>
                <w:rFonts w:ascii="Times New Roman" w:eastAsiaTheme="minorHAnsi" w:hAnsi="Times New Roman" w:cs="Times New Roman"/>
                <w:szCs w:val="22"/>
              </w:rPr>
              <w:t xml:space="preserve"> сельсовета – 100,0%, и в общей численности населения на территории</w:t>
            </w:r>
            <w:r w:rsidRPr="00BC4B08">
              <w:rPr>
                <w:rFonts w:ascii="Times New Roman" w:hAnsi="Times New Roman" w:cs="Times New Roman"/>
                <w:szCs w:val="22"/>
              </w:rPr>
              <w:t xml:space="preserve"> Новосибирской области – 0,0</w:t>
            </w:r>
            <w:r w:rsidR="00934BC5" w:rsidRPr="00BC4B08">
              <w:rPr>
                <w:rFonts w:ascii="Times New Roman" w:hAnsi="Times New Roman" w:cs="Times New Roman"/>
                <w:szCs w:val="22"/>
              </w:rPr>
              <w:t>60</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Абрамовского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Абрамовского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lastRenderedPageBreak/>
              <w:t xml:space="preserve">о) совокупная сумма увеличения вносимой гражданами </w:t>
            </w:r>
            <w:r w:rsidRPr="00BC4B08">
              <w:rPr>
                <w:rFonts w:ascii="Times New Roman" w:hAnsi="Times New Roman" w:cs="Times New Roman"/>
                <w:szCs w:val="22"/>
              </w:rPr>
              <w:t>Абрамовского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Абрамовскому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Pr="00BC4B08">
              <w:rPr>
                <w:rFonts w:ascii="Times New Roman" w:eastAsiaTheme="minorHAnsi" w:hAnsi="Times New Roman" w:cs="Times New Roman"/>
                <w:szCs w:val="22"/>
              </w:rPr>
              <w:t xml:space="preserve"> – 0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14.3</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Балманский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услуги в Российской Федерации»;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отопление, электроснабжение, газоснабжение, обращение с твердыми коммунальными отходами;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8C143E" w:rsidRPr="00BC4B08" w:rsidRDefault="008C143E" w:rsidP="008C143E">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холодное водоснабжение – 9</w:t>
            </w:r>
            <w:r w:rsidR="00934BC5" w:rsidRPr="00BC4B08">
              <w:rPr>
                <w:rFonts w:ascii="Times New Roman" w:hAnsi="Times New Roman" w:cs="Times New Roman"/>
                <w:szCs w:val="22"/>
              </w:rPr>
              <w:t>,50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отопление – 9,50%;</w:t>
            </w:r>
          </w:p>
          <w:p w:rsidR="00F554CE" w:rsidRPr="00BC4B08" w:rsidRDefault="00934BC5">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газоснабжение – 9,50%;</w:t>
            </w:r>
          </w:p>
          <w:p w:rsidR="00F554CE" w:rsidRPr="00BC4B08" w:rsidRDefault="00934BC5">
            <w:pPr>
              <w:pStyle w:val="ConsPlusNormal"/>
              <w:jc w:val="both"/>
              <w:rPr>
                <w:rFonts w:ascii="Times New Roman" w:hAnsi="Times New Roman" w:cs="Times New Roman"/>
                <w:szCs w:val="22"/>
              </w:rPr>
            </w:pPr>
            <w:r w:rsidRPr="00BC4B08">
              <w:rPr>
                <w:rFonts w:ascii="Times New Roman" w:hAnsi="Times New Roman" w:cs="Times New Roman"/>
                <w:szCs w:val="22"/>
              </w:rPr>
              <w:t>- </w:t>
            </w:r>
            <w:r w:rsidR="005D74BF" w:rsidRPr="00BC4B08">
              <w:rPr>
                <w:rFonts w:ascii="Times New Roman" w:hAnsi="Times New Roman" w:cs="Times New Roman"/>
                <w:szCs w:val="22"/>
              </w:rPr>
              <w:t>обращение с твердыми коммунальными отходами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г) численность населения, изменение размера платы за коммунальные услуги в отношении которого равно установленному предельному индексу, – 2</w:t>
            </w:r>
            <w:r w:rsidR="00934BC5" w:rsidRPr="00BC4B08">
              <w:rPr>
                <w:rFonts w:ascii="Times New Roman" w:hAnsi="Times New Roman" w:cs="Times New Roman"/>
                <w:szCs w:val="22"/>
              </w:rPr>
              <w:t>0</w:t>
            </w:r>
            <w:r w:rsidRPr="00BC4B08">
              <w:rPr>
                <w:rFonts w:ascii="Times New Roman" w:hAnsi="Times New Roman" w:cs="Times New Roman"/>
                <w:szCs w:val="22"/>
              </w:rPr>
              <w:t>6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д) доля населения, изменение размера платы за коммунальные услуги в отношении которого равно установленному </w:t>
            </w:r>
            <w:r w:rsidRPr="00BC4B08">
              <w:rPr>
                <w:rFonts w:ascii="Times New Roman" w:hAnsi="Times New Roman" w:cs="Times New Roman"/>
                <w:szCs w:val="22"/>
              </w:rPr>
              <w:lastRenderedPageBreak/>
              <w:t>предельному индексу, в общей численности населения на территории Балманского сельсовета – 100,0%, и в общей численности населения на территории Новосибирской области – 0,00</w:t>
            </w:r>
            <w:r w:rsidR="00934BC5" w:rsidRPr="00BC4B08">
              <w:rPr>
                <w:rFonts w:ascii="Times New Roman" w:hAnsi="Times New Roman" w:cs="Times New Roman"/>
                <w:szCs w:val="22"/>
              </w:rPr>
              <w:t>7</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Балманский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Балманский</w:t>
            </w:r>
            <w:r w:rsidRPr="00BC4B08">
              <w:rPr>
                <w:rFonts w:ascii="Times New Roman" w:hAnsi="Times New Roman" w:cs="Times New Roman"/>
                <w:szCs w:val="22"/>
                <w:lang w:eastAsia="en-US"/>
              </w:rPr>
              <w:t xml:space="preserve">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w:t>
            </w:r>
            <w:r w:rsidR="00934BC5" w:rsidRPr="00BC4B08">
              <w:rPr>
                <w:rFonts w:ascii="Times New Roman" w:hAnsi="Times New Roman" w:cs="Times New Roman"/>
                <w:szCs w:val="22"/>
              </w:rPr>
              <w:t>206</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Балманского</w:t>
            </w:r>
            <w:r w:rsidRPr="00BC4B08">
              <w:rPr>
                <w:rFonts w:ascii="Times New Roman" w:eastAsiaTheme="minorHAnsi" w:hAnsi="Times New Roman" w:cs="Times New Roman"/>
                <w:szCs w:val="22"/>
              </w:rPr>
              <w:t xml:space="preserve"> сельсовета – </w:t>
            </w:r>
            <w:r w:rsidR="00934BC5" w:rsidRPr="00BC4B08">
              <w:rPr>
                <w:rFonts w:ascii="Times New Roman" w:eastAsiaTheme="minorHAnsi" w:hAnsi="Times New Roman" w:cs="Times New Roman"/>
                <w:szCs w:val="22"/>
              </w:rPr>
              <w:t>10</w:t>
            </w:r>
            <w:r w:rsidRPr="00BC4B08">
              <w:rPr>
                <w:rFonts w:ascii="Times New Roman" w:eastAsiaTheme="minorHAnsi" w:hAnsi="Times New Roman" w:cs="Times New Roman"/>
                <w:szCs w:val="22"/>
              </w:rPr>
              <w:t>0</w:t>
            </w:r>
            <w:r w:rsidR="00934BC5" w:rsidRPr="00BC4B08">
              <w:rPr>
                <w:rFonts w:ascii="Times New Roman" w:eastAsiaTheme="minorHAnsi" w:hAnsi="Times New Roman" w:cs="Times New Roman"/>
                <w:szCs w:val="22"/>
              </w:rPr>
              <w:t>,0</w:t>
            </w:r>
            <w:r w:rsidRPr="00BC4B08">
              <w:rPr>
                <w:rFonts w:ascii="Times New Roman" w:eastAsiaTheme="minorHAnsi" w:hAnsi="Times New Roman" w:cs="Times New Roman"/>
                <w:szCs w:val="22"/>
              </w:rPr>
              <w:t>%,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00934BC5" w:rsidRPr="00BC4B08">
              <w:rPr>
                <w:rFonts w:ascii="Times New Roman" w:hAnsi="Times New Roman" w:cs="Times New Roman"/>
                <w:szCs w:val="22"/>
              </w:rPr>
              <w:t>,007</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w:t>
            </w:r>
            <w:r w:rsidR="00934BC5" w:rsidRPr="00BC4B08">
              <w:rPr>
                <w:rFonts w:ascii="Times New Roman" w:eastAsiaTheme="minorHAnsi" w:hAnsi="Times New Roman" w:cs="Times New Roman"/>
                <w:szCs w:val="22"/>
              </w:rPr>
              <w:t>0</w:t>
            </w:r>
            <w:r w:rsidRPr="00BC4B08">
              <w:rPr>
                <w:rFonts w:ascii="Times New Roman" w:eastAsiaTheme="minorHAnsi"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Балманского</w:t>
            </w:r>
            <w:r w:rsidRPr="00BC4B08">
              <w:rPr>
                <w:rFonts w:ascii="Times New Roman" w:eastAsiaTheme="minorHAnsi" w:hAnsi="Times New Roman" w:cs="Times New Roman"/>
                <w:szCs w:val="22"/>
              </w:rPr>
              <w:t xml:space="preserve"> сельсовета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w:t>
            </w:r>
            <w:r w:rsidR="00934BC5" w:rsidRPr="00BC4B08">
              <w:rPr>
                <w:rFonts w:ascii="Times New Roman" w:eastAsiaTheme="minorHAnsi" w:hAnsi="Times New Roman" w:cs="Times New Roman"/>
                <w:szCs w:val="22"/>
              </w:rPr>
              <w:t>0</w:t>
            </w:r>
            <w:r w:rsidRPr="00BC4B08">
              <w:rPr>
                <w:rFonts w:ascii="Times New Roman" w:eastAsiaTheme="minorHAnsi"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Балманского</w:t>
            </w:r>
            <w:r w:rsidRPr="00BC4B08">
              <w:rPr>
                <w:rFonts w:ascii="Times New Roman" w:eastAsiaTheme="minorHAnsi" w:hAnsi="Times New Roman" w:cs="Times New Roman"/>
                <w:szCs w:val="22"/>
              </w:rPr>
              <w:t xml:space="preserve"> сельсовета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rsidP="00934BC5">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Балманского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Балманскому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Pr="00BC4B08">
              <w:rPr>
                <w:rFonts w:ascii="Times New Roman" w:eastAsiaTheme="minorHAnsi" w:hAnsi="Times New Roman" w:cs="Times New Roman"/>
                <w:szCs w:val="22"/>
              </w:rPr>
              <w:t xml:space="preserve"> – </w:t>
            </w:r>
            <w:r w:rsidR="00934BC5" w:rsidRPr="00BC4B08">
              <w:rPr>
                <w:rFonts w:ascii="Times New Roman" w:eastAsiaTheme="minorHAnsi" w:hAnsi="Times New Roman" w:cs="Times New Roman"/>
                <w:szCs w:val="22"/>
              </w:rPr>
              <w:t>0</w:t>
            </w:r>
            <w:r w:rsidRPr="00BC4B08">
              <w:rPr>
                <w:rFonts w:ascii="Times New Roman" w:eastAsiaTheme="minorHAnsi" w:hAnsi="Times New Roman" w:cs="Times New Roman"/>
                <w:szCs w:val="22"/>
              </w:rPr>
              <w:t xml:space="preserve">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14.4</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Булатовский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lastRenderedPageBreak/>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w:t>
            </w:r>
            <w:r w:rsidR="00934BC5" w:rsidRPr="00BC4B08">
              <w:rPr>
                <w:rFonts w:ascii="Times New Roman" w:hAnsi="Times New Roman" w:cs="Times New Roman"/>
                <w:szCs w:val="22"/>
              </w:rPr>
              <w:t xml:space="preserve"> услуги в Российской Федерации»</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отопление, электроснабжение, газоснабжение, обращение с твердыми коммунальными отходами;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8C143E" w:rsidRPr="00BC4B08" w:rsidRDefault="008C143E" w:rsidP="008C143E">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холодное водоснабжение – 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отопление – 9,50%;</w:t>
            </w:r>
          </w:p>
          <w:p w:rsidR="00F554CE" w:rsidRPr="00BC4B08" w:rsidRDefault="00934BC5">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газоснабжение – 9,50%;</w:t>
            </w:r>
          </w:p>
          <w:p w:rsidR="00F554CE" w:rsidRPr="00BC4B08" w:rsidRDefault="00934BC5">
            <w:pPr>
              <w:pStyle w:val="ConsPlusNormal"/>
              <w:jc w:val="both"/>
              <w:rPr>
                <w:rFonts w:ascii="Times New Roman" w:hAnsi="Times New Roman" w:cs="Times New Roman"/>
                <w:szCs w:val="22"/>
              </w:rPr>
            </w:pPr>
            <w:r w:rsidRPr="00BC4B08">
              <w:rPr>
                <w:rFonts w:ascii="Times New Roman" w:hAnsi="Times New Roman" w:cs="Times New Roman"/>
                <w:szCs w:val="22"/>
              </w:rPr>
              <w:t>- </w:t>
            </w:r>
            <w:r w:rsidR="005D74BF" w:rsidRPr="00BC4B08">
              <w:rPr>
                <w:rFonts w:ascii="Times New Roman" w:hAnsi="Times New Roman" w:cs="Times New Roman"/>
                <w:szCs w:val="22"/>
              </w:rPr>
              <w:t>обращение с твердыми коммунальными отходами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г) численность населения, изменение размера платы за коммунальные услуги в отношении которого равно установленному предельному индексу, – </w:t>
            </w:r>
            <w:r w:rsidR="00934BC5" w:rsidRPr="00BC4B08">
              <w:rPr>
                <w:rFonts w:ascii="Times New Roman" w:hAnsi="Times New Roman" w:cs="Times New Roman"/>
                <w:szCs w:val="22"/>
              </w:rPr>
              <w:t>743</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Булатовского сельсовета – 100,0%, и в общей численности населения на территории Новосибирской области – 0,02</w:t>
            </w:r>
            <w:r w:rsidR="00934BC5" w:rsidRPr="00BC4B08">
              <w:rPr>
                <w:rFonts w:ascii="Times New Roman" w:hAnsi="Times New Roman" w:cs="Times New Roman"/>
                <w:szCs w:val="22"/>
              </w:rPr>
              <w:t>7</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w:t>
            </w:r>
            <w:r w:rsidRPr="00BC4B08">
              <w:rPr>
                <w:rFonts w:ascii="Times New Roman" w:eastAsiaTheme="minorHAnsi" w:hAnsi="Times New Roman" w:cs="Times New Roman"/>
                <w:szCs w:val="22"/>
              </w:rPr>
              <w:lastRenderedPageBreak/>
              <w:t>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Булатовский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Булатовский</w:t>
            </w:r>
            <w:r w:rsidRPr="00BC4B08">
              <w:rPr>
                <w:rFonts w:ascii="Times New Roman" w:hAnsi="Times New Roman" w:cs="Times New Roman"/>
                <w:szCs w:val="22"/>
                <w:lang w:eastAsia="en-US"/>
              </w:rPr>
              <w:t xml:space="preserve">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w:t>
            </w:r>
            <w:r w:rsidR="00934BC5" w:rsidRPr="00BC4B08">
              <w:rPr>
                <w:rFonts w:ascii="Times New Roman" w:hAnsi="Times New Roman" w:cs="Times New Roman"/>
                <w:szCs w:val="22"/>
              </w:rPr>
              <w:t>743</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Булатовского</w:t>
            </w:r>
            <w:r w:rsidRPr="00BC4B08">
              <w:rPr>
                <w:rFonts w:ascii="Times New Roman" w:eastAsiaTheme="minorHAnsi" w:hAnsi="Times New Roman" w:cs="Times New Roman"/>
                <w:szCs w:val="22"/>
              </w:rPr>
              <w:t xml:space="preserve"> сельсовета – 100,0%, и в общей численности населения на территории</w:t>
            </w:r>
            <w:r w:rsidRPr="00BC4B08">
              <w:rPr>
                <w:rFonts w:ascii="Times New Roman" w:hAnsi="Times New Roman" w:cs="Times New Roman"/>
                <w:szCs w:val="22"/>
              </w:rPr>
              <w:t xml:space="preserve"> Новосибирской области – 0,02</w:t>
            </w:r>
            <w:r w:rsidR="00934BC5" w:rsidRPr="00BC4B08">
              <w:rPr>
                <w:rFonts w:ascii="Times New Roman" w:hAnsi="Times New Roman" w:cs="Times New Roman"/>
                <w:szCs w:val="22"/>
              </w:rPr>
              <w:t>7</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Булатовского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Булатовского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Булатовского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Булатовскому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Pr="00BC4B08">
              <w:rPr>
                <w:rFonts w:ascii="Times New Roman" w:eastAsiaTheme="minorHAnsi" w:hAnsi="Times New Roman" w:cs="Times New Roman"/>
                <w:szCs w:val="22"/>
              </w:rPr>
              <w:t xml:space="preserve"> – 0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14.5</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Верх-Ичинский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услуги в Российской Федерации»;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 xml:space="preserve">на основании следующих данных (значений и параметров) и факторов, повлиявших на величину установленного </w:t>
            </w:r>
            <w:r w:rsidR="006659AA" w:rsidRPr="00BC4B08">
              <w:rPr>
                <w:rFonts w:ascii="Times New Roman" w:hAnsi="Times New Roman" w:cs="Times New Roman"/>
                <w:szCs w:val="22"/>
              </w:rPr>
              <w:lastRenderedPageBreak/>
              <w:t>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отопление, электроснабжение, газоснабжение, обращение с твердыми коммунальными отходами;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8C143E" w:rsidRPr="00BC4B08" w:rsidRDefault="008C143E" w:rsidP="008C143E">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холодное водоснабжение – 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отопление – 9,50%;</w:t>
            </w:r>
          </w:p>
          <w:p w:rsidR="00F554CE" w:rsidRPr="00BC4B08" w:rsidRDefault="00934BC5">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газоснабжение – 9,50%;</w:t>
            </w:r>
          </w:p>
          <w:p w:rsidR="00F554CE" w:rsidRPr="00BC4B08" w:rsidRDefault="00934BC5">
            <w:pPr>
              <w:pStyle w:val="ConsPlusNormal"/>
              <w:jc w:val="both"/>
              <w:rPr>
                <w:rFonts w:ascii="Times New Roman" w:hAnsi="Times New Roman" w:cs="Times New Roman"/>
                <w:szCs w:val="22"/>
              </w:rPr>
            </w:pPr>
            <w:r w:rsidRPr="00BC4B08">
              <w:rPr>
                <w:rFonts w:ascii="Times New Roman" w:hAnsi="Times New Roman" w:cs="Times New Roman"/>
                <w:szCs w:val="22"/>
              </w:rPr>
              <w:t>- </w:t>
            </w:r>
            <w:r w:rsidR="005D74BF" w:rsidRPr="00BC4B08">
              <w:rPr>
                <w:rFonts w:ascii="Times New Roman" w:hAnsi="Times New Roman" w:cs="Times New Roman"/>
                <w:szCs w:val="22"/>
              </w:rPr>
              <w:t>обращение с твердыми коммунальными отходами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г) численность населения, изменение размера платы за коммунальные услуги в отношении которого равно установленному предельному индексу, – </w:t>
            </w:r>
            <w:r w:rsidR="00934BC5" w:rsidRPr="00BC4B08">
              <w:rPr>
                <w:rFonts w:ascii="Times New Roman" w:hAnsi="Times New Roman" w:cs="Times New Roman"/>
                <w:szCs w:val="22"/>
              </w:rPr>
              <w:t>342</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Верх-Ичинского сельсовета – 100,0%, и в общей численности населения на территории Новосибирской области – 0,01</w:t>
            </w:r>
            <w:r w:rsidR="00934BC5" w:rsidRPr="00BC4B08">
              <w:rPr>
                <w:rFonts w:ascii="Times New Roman" w:hAnsi="Times New Roman" w:cs="Times New Roman"/>
                <w:szCs w:val="22"/>
              </w:rPr>
              <w:t>2</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Верх-Ичинский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Верх-Ичинский</w:t>
            </w:r>
            <w:r w:rsidRPr="00BC4B08">
              <w:rPr>
                <w:rFonts w:ascii="Times New Roman" w:hAnsi="Times New Roman" w:cs="Times New Roman"/>
                <w:szCs w:val="22"/>
                <w:lang w:eastAsia="en-US"/>
              </w:rPr>
              <w:t xml:space="preserve"> сельсовет не отнесен в установленном </w:t>
            </w:r>
            <w:r w:rsidRPr="00BC4B08">
              <w:rPr>
                <w:rFonts w:ascii="Times New Roman" w:hAnsi="Times New Roman" w:cs="Times New Roman"/>
                <w:szCs w:val="22"/>
                <w:lang w:eastAsia="en-US"/>
              </w:rPr>
              <w:lastRenderedPageBreak/>
              <w:t>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w:t>
            </w:r>
            <w:r w:rsidR="00934BC5" w:rsidRPr="00BC4B08">
              <w:rPr>
                <w:rFonts w:ascii="Times New Roman" w:hAnsi="Times New Roman" w:cs="Times New Roman"/>
                <w:szCs w:val="22"/>
              </w:rPr>
              <w:t>342</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Верх-Ичинского</w:t>
            </w:r>
            <w:r w:rsidRPr="00BC4B08">
              <w:rPr>
                <w:rFonts w:ascii="Times New Roman" w:eastAsiaTheme="minorHAnsi" w:hAnsi="Times New Roman" w:cs="Times New Roman"/>
                <w:szCs w:val="22"/>
              </w:rPr>
              <w:t xml:space="preserve"> сельсовета – 100,0%, и в общей численности населения на территории</w:t>
            </w:r>
            <w:r w:rsidRPr="00BC4B08">
              <w:rPr>
                <w:rFonts w:ascii="Times New Roman" w:hAnsi="Times New Roman" w:cs="Times New Roman"/>
                <w:szCs w:val="22"/>
              </w:rPr>
              <w:t xml:space="preserve"> Новосибирской области – 0,01</w:t>
            </w:r>
            <w:r w:rsidR="00934BC5" w:rsidRPr="00BC4B08">
              <w:rPr>
                <w:rFonts w:ascii="Times New Roman" w:hAnsi="Times New Roman" w:cs="Times New Roman"/>
                <w:szCs w:val="22"/>
              </w:rPr>
              <w:t>2</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Верх-Ичинского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Верх-Ичинского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Верх-Ичинского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Верх-Ичинскому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Pr="00BC4B08">
              <w:rPr>
                <w:rFonts w:ascii="Times New Roman" w:eastAsiaTheme="minorHAnsi" w:hAnsi="Times New Roman" w:cs="Times New Roman"/>
                <w:szCs w:val="22"/>
              </w:rPr>
              <w:t xml:space="preserve"> – 0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14.6</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Веснянский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услуги в Российской Федерации»;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отопление, электроснабжение, газоснабжение, обращение с твердыми коммунальными отходами;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8C143E" w:rsidRPr="00BC4B08" w:rsidRDefault="008C143E" w:rsidP="008C143E">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lastRenderedPageBreak/>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холодное водоснабжение – 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отопление – 9,50%;</w:t>
            </w:r>
          </w:p>
          <w:p w:rsidR="00F554CE" w:rsidRPr="00BC4B08" w:rsidRDefault="00934BC5">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газоснабжение – 9,50%;</w:t>
            </w:r>
          </w:p>
          <w:p w:rsidR="00F554CE" w:rsidRPr="00BC4B08" w:rsidRDefault="00934BC5">
            <w:pPr>
              <w:pStyle w:val="ConsPlusNormal"/>
              <w:jc w:val="both"/>
              <w:rPr>
                <w:rFonts w:ascii="Times New Roman" w:hAnsi="Times New Roman" w:cs="Times New Roman"/>
                <w:szCs w:val="22"/>
              </w:rPr>
            </w:pPr>
            <w:r w:rsidRPr="00BC4B08">
              <w:rPr>
                <w:rFonts w:ascii="Times New Roman" w:hAnsi="Times New Roman" w:cs="Times New Roman"/>
                <w:szCs w:val="22"/>
              </w:rPr>
              <w:t>- </w:t>
            </w:r>
            <w:r w:rsidR="005D74BF" w:rsidRPr="00BC4B08">
              <w:rPr>
                <w:rFonts w:ascii="Times New Roman" w:hAnsi="Times New Roman" w:cs="Times New Roman"/>
                <w:szCs w:val="22"/>
              </w:rPr>
              <w:t>обращение с твердыми коммунальными отходами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г) численность населения, изменение размера платы за коммунальные услуги в отношении которого равно установленному предельному индексу, – </w:t>
            </w:r>
            <w:r w:rsidR="00934BC5" w:rsidRPr="00BC4B08">
              <w:rPr>
                <w:rFonts w:ascii="Times New Roman" w:hAnsi="Times New Roman" w:cs="Times New Roman"/>
                <w:szCs w:val="22"/>
              </w:rPr>
              <w:t>262</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Веснянского сельсовета – 100,0%, и в общей численности населения на территории Новосибирской области – 0,00</w:t>
            </w:r>
            <w:r w:rsidR="00934BC5" w:rsidRPr="00BC4B08">
              <w:rPr>
                <w:rFonts w:ascii="Times New Roman" w:hAnsi="Times New Roman" w:cs="Times New Roman"/>
                <w:szCs w:val="22"/>
              </w:rPr>
              <w:t>9</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Веснянский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Веснянский</w:t>
            </w:r>
            <w:r w:rsidRPr="00BC4B08">
              <w:rPr>
                <w:rFonts w:ascii="Times New Roman" w:hAnsi="Times New Roman" w:cs="Times New Roman"/>
                <w:szCs w:val="22"/>
                <w:lang w:eastAsia="en-US"/>
              </w:rPr>
              <w:t xml:space="preserve">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w:t>
            </w:r>
            <w:r w:rsidR="00934BC5" w:rsidRPr="00BC4B08">
              <w:rPr>
                <w:rFonts w:ascii="Times New Roman" w:hAnsi="Times New Roman" w:cs="Times New Roman"/>
                <w:szCs w:val="22"/>
              </w:rPr>
              <w:t>262</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w:t>
            </w:r>
            <w:r w:rsidRPr="00BC4B08">
              <w:rPr>
                <w:rFonts w:ascii="Times New Roman" w:eastAsiaTheme="minorHAnsi" w:hAnsi="Times New Roman" w:cs="Times New Roman"/>
                <w:szCs w:val="22"/>
              </w:rPr>
              <w:lastRenderedPageBreak/>
              <w:t xml:space="preserve">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Веснянского</w:t>
            </w:r>
            <w:r w:rsidRPr="00BC4B08">
              <w:rPr>
                <w:rFonts w:ascii="Times New Roman" w:eastAsiaTheme="minorHAnsi" w:hAnsi="Times New Roman" w:cs="Times New Roman"/>
                <w:szCs w:val="22"/>
              </w:rPr>
              <w:t xml:space="preserve"> сельсовета – </w:t>
            </w:r>
            <w:r w:rsidR="00934BC5" w:rsidRPr="00BC4B08">
              <w:rPr>
                <w:rFonts w:ascii="Times New Roman" w:eastAsiaTheme="minorHAnsi" w:hAnsi="Times New Roman" w:cs="Times New Roman"/>
                <w:szCs w:val="22"/>
              </w:rPr>
              <w:t>100,0</w:t>
            </w:r>
            <w:r w:rsidRPr="00BC4B08">
              <w:rPr>
                <w:rFonts w:ascii="Times New Roman" w:eastAsiaTheme="minorHAnsi" w:hAnsi="Times New Roman" w:cs="Times New Roman"/>
                <w:szCs w:val="22"/>
              </w:rPr>
              <w:t>%,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00934BC5" w:rsidRPr="00BC4B08">
              <w:rPr>
                <w:rFonts w:ascii="Times New Roman" w:hAnsi="Times New Roman" w:cs="Times New Roman"/>
                <w:szCs w:val="22"/>
              </w:rPr>
              <w:t>,009</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w:t>
            </w:r>
            <w:r w:rsidR="00934BC5" w:rsidRPr="00BC4B08">
              <w:rPr>
                <w:rFonts w:ascii="Times New Roman" w:eastAsiaTheme="minorHAnsi" w:hAnsi="Times New Roman" w:cs="Times New Roman"/>
                <w:szCs w:val="22"/>
              </w:rPr>
              <w:t>0</w:t>
            </w:r>
            <w:r w:rsidRPr="00BC4B08">
              <w:rPr>
                <w:rFonts w:ascii="Times New Roman" w:eastAsiaTheme="minorHAnsi"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Веснянского</w:t>
            </w:r>
            <w:r w:rsidRPr="00BC4B08">
              <w:rPr>
                <w:rFonts w:ascii="Times New Roman" w:eastAsiaTheme="minorHAnsi" w:hAnsi="Times New Roman" w:cs="Times New Roman"/>
                <w:szCs w:val="22"/>
              </w:rPr>
              <w:t xml:space="preserve"> сельсовета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w:t>
            </w:r>
            <w:r w:rsidR="00934BC5" w:rsidRPr="00BC4B08">
              <w:rPr>
                <w:rFonts w:ascii="Times New Roman" w:eastAsiaTheme="minorHAnsi" w:hAnsi="Times New Roman" w:cs="Times New Roman"/>
                <w:szCs w:val="22"/>
              </w:rPr>
              <w:t>0</w:t>
            </w:r>
            <w:r w:rsidRPr="00BC4B08">
              <w:rPr>
                <w:rFonts w:ascii="Times New Roman" w:eastAsiaTheme="minorHAnsi"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Веснянского</w:t>
            </w:r>
            <w:r w:rsidRPr="00BC4B08">
              <w:rPr>
                <w:rFonts w:ascii="Times New Roman" w:eastAsiaTheme="minorHAnsi" w:hAnsi="Times New Roman" w:cs="Times New Roman"/>
                <w:szCs w:val="22"/>
              </w:rPr>
              <w:t xml:space="preserve"> сельсовета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rsidP="00934BC5">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Веснянского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Веснянскому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Pr="00BC4B08">
              <w:rPr>
                <w:rFonts w:ascii="Times New Roman" w:eastAsiaTheme="minorHAnsi" w:hAnsi="Times New Roman" w:cs="Times New Roman"/>
                <w:szCs w:val="22"/>
              </w:rPr>
              <w:t xml:space="preserve"> – </w:t>
            </w:r>
            <w:r w:rsidR="00934BC5" w:rsidRPr="00BC4B08">
              <w:rPr>
                <w:rFonts w:ascii="Times New Roman" w:eastAsiaTheme="minorHAnsi" w:hAnsi="Times New Roman" w:cs="Times New Roman"/>
                <w:szCs w:val="22"/>
              </w:rPr>
              <w:t>0</w:t>
            </w:r>
            <w:r w:rsidRPr="00BC4B08">
              <w:rPr>
                <w:rFonts w:ascii="Times New Roman" w:eastAsiaTheme="minorHAnsi" w:hAnsi="Times New Roman" w:cs="Times New Roman"/>
                <w:szCs w:val="22"/>
              </w:rPr>
              <w:t xml:space="preserve">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14.7</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Гжатский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услуги в Российской Федерации»;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отопление, электроснабжение, газоснабжение, обращение с твердыми коммунальными отходами;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8C143E" w:rsidRPr="00BC4B08" w:rsidRDefault="008C143E" w:rsidP="008C143E">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холодное водоснабжение – 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отопление – 9,50%;</w:t>
            </w:r>
          </w:p>
          <w:p w:rsidR="00F554CE" w:rsidRPr="00BC4B08" w:rsidRDefault="00934BC5">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газоснабжение – 9,50%;</w:t>
            </w:r>
          </w:p>
          <w:p w:rsidR="00F554CE" w:rsidRPr="00BC4B08" w:rsidRDefault="00934BC5">
            <w:pPr>
              <w:pStyle w:val="ConsPlusNormal"/>
              <w:jc w:val="both"/>
              <w:rPr>
                <w:rFonts w:ascii="Times New Roman" w:hAnsi="Times New Roman" w:cs="Times New Roman"/>
                <w:szCs w:val="22"/>
              </w:rPr>
            </w:pPr>
            <w:r w:rsidRPr="00BC4B08">
              <w:rPr>
                <w:rFonts w:ascii="Times New Roman" w:hAnsi="Times New Roman" w:cs="Times New Roman"/>
                <w:szCs w:val="22"/>
              </w:rPr>
              <w:lastRenderedPageBreak/>
              <w:t>- </w:t>
            </w:r>
            <w:r w:rsidR="005D74BF" w:rsidRPr="00BC4B08">
              <w:rPr>
                <w:rFonts w:ascii="Times New Roman" w:hAnsi="Times New Roman" w:cs="Times New Roman"/>
                <w:szCs w:val="22"/>
              </w:rPr>
              <w:t>обращение с твердыми коммунальными отходами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г) численность населения, изменение размера платы за коммунальные услуги в отношении которого равно установленному предельному индексу, – </w:t>
            </w:r>
            <w:r w:rsidR="00934BC5" w:rsidRPr="00BC4B08">
              <w:rPr>
                <w:rFonts w:ascii="Times New Roman" w:hAnsi="Times New Roman" w:cs="Times New Roman"/>
                <w:szCs w:val="22"/>
              </w:rPr>
              <w:t>1027</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Гжатского сельсовета – 100,0%, и в общей численности населения на территории Новосибирской области – 0,0</w:t>
            </w:r>
            <w:r w:rsidR="00934BC5" w:rsidRPr="00BC4B08">
              <w:rPr>
                <w:rFonts w:ascii="Times New Roman" w:hAnsi="Times New Roman" w:cs="Times New Roman"/>
                <w:szCs w:val="22"/>
              </w:rPr>
              <w:t>37</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Гжатский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Гжатский</w:t>
            </w:r>
            <w:r w:rsidRPr="00BC4B08">
              <w:rPr>
                <w:rFonts w:ascii="Times New Roman" w:hAnsi="Times New Roman" w:cs="Times New Roman"/>
                <w:szCs w:val="22"/>
                <w:lang w:eastAsia="en-US"/>
              </w:rPr>
              <w:t xml:space="preserve">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w:t>
            </w:r>
            <w:r w:rsidR="00934BC5" w:rsidRPr="00BC4B08">
              <w:rPr>
                <w:rFonts w:ascii="Times New Roman" w:hAnsi="Times New Roman" w:cs="Times New Roman"/>
                <w:szCs w:val="22"/>
              </w:rPr>
              <w:t>1027</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 xml:space="preserve">Гжатского </w:t>
            </w:r>
            <w:r w:rsidR="00934BC5" w:rsidRPr="00BC4B08">
              <w:rPr>
                <w:rFonts w:ascii="Times New Roman" w:eastAsiaTheme="minorHAnsi" w:hAnsi="Times New Roman" w:cs="Times New Roman"/>
                <w:szCs w:val="22"/>
              </w:rPr>
              <w:t>сельсовета – 100,0</w:t>
            </w:r>
            <w:r w:rsidRPr="00BC4B08">
              <w:rPr>
                <w:rFonts w:ascii="Times New Roman" w:eastAsiaTheme="minorHAnsi" w:hAnsi="Times New Roman" w:cs="Times New Roman"/>
                <w:szCs w:val="22"/>
              </w:rPr>
              <w:t>%,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00934BC5" w:rsidRPr="00BC4B08">
              <w:rPr>
                <w:rFonts w:ascii="Times New Roman" w:hAnsi="Times New Roman" w:cs="Times New Roman"/>
                <w:szCs w:val="22"/>
              </w:rPr>
              <w:t>,037</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w:t>
            </w:r>
            <w:r w:rsidRPr="00BC4B08">
              <w:rPr>
                <w:rFonts w:ascii="Times New Roman" w:eastAsiaTheme="minorHAnsi" w:hAnsi="Times New Roman" w:cs="Times New Roman"/>
                <w:szCs w:val="22"/>
              </w:rPr>
              <w:lastRenderedPageBreak/>
              <w:t xml:space="preserve">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w:t>
            </w:r>
            <w:r w:rsidR="00934BC5" w:rsidRPr="00BC4B08">
              <w:rPr>
                <w:rFonts w:ascii="Times New Roman" w:eastAsiaTheme="minorHAnsi" w:hAnsi="Times New Roman" w:cs="Times New Roman"/>
                <w:szCs w:val="22"/>
              </w:rPr>
              <w:t>0</w:t>
            </w:r>
            <w:r w:rsidRPr="00BC4B08">
              <w:rPr>
                <w:rFonts w:ascii="Times New Roman" w:eastAsiaTheme="minorHAnsi"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Гжатского</w:t>
            </w:r>
            <w:r w:rsidRPr="00BC4B08">
              <w:rPr>
                <w:rFonts w:ascii="Times New Roman" w:eastAsiaTheme="minorHAnsi" w:hAnsi="Times New Roman" w:cs="Times New Roman"/>
                <w:szCs w:val="22"/>
              </w:rPr>
              <w:t xml:space="preserve"> сельсовета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w:t>
            </w:r>
            <w:r w:rsidR="00934BC5" w:rsidRPr="00BC4B08">
              <w:rPr>
                <w:rFonts w:ascii="Times New Roman" w:eastAsiaTheme="minorHAnsi" w:hAnsi="Times New Roman" w:cs="Times New Roman"/>
                <w:szCs w:val="22"/>
              </w:rPr>
              <w:t>0</w:t>
            </w:r>
            <w:r w:rsidRPr="00BC4B08">
              <w:rPr>
                <w:rFonts w:ascii="Times New Roman" w:eastAsiaTheme="minorHAnsi"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Гжатского</w:t>
            </w:r>
            <w:r w:rsidRPr="00BC4B08">
              <w:rPr>
                <w:rFonts w:ascii="Times New Roman" w:eastAsiaTheme="minorHAnsi" w:hAnsi="Times New Roman" w:cs="Times New Roman"/>
                <w:szCs w:val="22"/>
              </w:rPr>
              <w:t xml:space="preserve"> сельсовета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rsidP="004C013C">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Гжатского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Гжатскому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Pr="00BC4B08">
              <w:rPr>
                <w:rFonts w:ascii="Times New Roman" w:eastAsiaTheme="minorHAnsi" w:hAnsi="Times New Roman" w:cs="Times New Roman"/>
                <w:szCs w:val="22"/>
              </w:rPr>
              <w:t xml:space="preserve"> – </w:t>
            </w:r>
            <w:r w:rsidR="004C013C" w:rsidRPr="00BC4B08">
              <w:rPr>
                <w:rFonts w:ascii="Times New Roman" w:eastAsiaTheme="minorHAnsi" w:hAnsi="Times New Roman" w:cs="Times New Roman"/>
                <w:szCs w:val="22"/>
              </w:rPr>
              <w:t>0</w:t>
            </w:r>
            <w:r w:rsidRPr="00BC4B08">
              <w:rPr>
                <w:rFonts w:ascii="Times New Roman" w:eastAsiaTheme="minorHAnsi" w:hAnsi="Times New Roman" w:cs="Times New Roman"/>
                <w:szCs w:val="22"/>
              </w:rPr>
              <w:t xml:space="preserve">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14.8</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Горбуновский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услуги в Российской Федерации»;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отопление, электроснабжение, газоснабжение, обращение с твердыми коммунальными отходами;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8C143E" w:rsidRPr="00BC4B08" w:rsidRDefault="008C143E" w:rsidP="008C143E">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холодное водоснабжение – 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отопление – 9,50%;</w:t>
            </w:r>
          </w:p>
          <w:p w:rsidR="00F554CE" w:rsidRPr="00BC4B08" w:rsidRDefault="004C013C">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газоснабжение – 9,50%;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w:t>
            </w:r>
            <w:r w:rsidR="003A7C0C" w:rsidRPr="00BC4B08">
              <w:rPr>
                <w:rFonts w:ascii="Times New Roman" w:hAnsi="Times New Roman" w:cs="Times New Roman"/>
                <w:szCs w:val="22"/>
              </w:rPr>
              <w:t> </w:t>
            </w:r>
            <w:r w:rsidRPr="00BC4B08">
              <w:rPr>
                <w:rFonts w:ascii="Times New Roman" w:hAnsi="Times New Roman" w:cs="Times New Roman"/>
                <w:szCs w:val="22"/>
              </w:rPr>
              <w:t>обращение с твердыми коммунальными отходами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от 15.08.2012 № 168-ЭЭ «Об утверждении нормативов потребления коммунальной услуги по электроснабжению </w:t>
            </w:r>
            <w:r w:rsidRPr="00BC4B08">
              <w:rPr>
                <w:rFonts w:ascii="Times New Roman" w:hAnsi="Times New Roman" w:cs="Times New Roman"/>
                <w:szCs w:val="22"/>
              </w:rPr>
              <w:lastRenderedPageBreak/>
              <w:t>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г) численность населения, изменение размера платы за коммунальные услуги в отношении которого равно установленному предельному индексу, – </w:t>
            </w:r>
            <w:r w:rsidR="003A7C0C" w:rsidRPr="00BC4B08">
              <w:rPr>
                <w:rFonts w:ascii="Times New Roman" w:hAnsi="Times New Roman" w:cs="Times New Roman"/>
                <w:szCs w:val="22"/>
              </w:rPr>
              <w:t>871</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Горбуновского сельсовета – 100,0%, и в общей численности населения на территории Новосибирской области – 0,03</w:t>
            </w:r>
            <w:r w:rsidR="003A7C0C" w:rsidRPr="00BC4B08">
              <w:rPr>
                <w:rFonts w:ascii="Times New Roman" w:hAnsi="Times New Roman" w:cs="Times New Roman"/>
                <w:szCs w:val="22"/>
              </w:rPr>
              <w:t>1</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Горбуновский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Горбуновский</w:t>
            </w:r>
            <w:r w:rsidRPr="00BC4B08">
              <w:rPr>
                <w:rFonts w:ascii="Times New Roman" w:hAnsi="Times New Roman" w:cs="Times New Roman"/>
                <w:szCs w:val="22"/>
                <w:lang w:eastAsia="en-US"/>
              </w:rPr>
              <w:t xml:space="preserve">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w:t>
            </w:r>
            <w:r w:rsidR="003A7C0C" w:rsidRPr="00BC4B08">
              <w:rPr>
                <w:rFonts w:ascii="Times New Roman" w:hAnsi="Times New Roman" w:cs="Times New Roman"/>
                <w:szCs w:val="22"/>
              </w:rPr>
              <w:t>871</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Горбуновского</w:t>
            </w:r>
            <w:r w:rsidRPr="00BC4B08">
              <w:rPr>
                <w:rFonts w:ascii="Times New Roman" w:eastAsiaTheme="minorHAnsi" w:hAnsi="Times New Roman" w:cs="Times New Roman"/>
                <w:szCs w:val="22"/>
              </w:rPr>
              <w:t xml:space="preserve"> сельсовета – 100,0%, и в общей численности населения на территории</w:t>
            </w:r>
            <w:r w:rsidRPr="00BC4B08">
              <w:rPr>
                <w:rFonts w:ascii="Times New Roman" w:hAnsi="Times New Roman" w:cs="Times New Roman"/>
                <w:szCs w:val="22"/>
              </w:rPr>
              <w:t xml:space="preserve"> Новосибирской области – 0,03</w:t>
            </w:r>
            <w:r w:rsidR="003A7C0C" w:rsidRPr="00BC4B08">
              <w:rPr>
                <w:rFonts w:ascii="Times New Roman" w:hAnsi="Times New Roman" w:cs="Times New Roman"/>
                <w:szCs w:val="22"/>
              </w:rPr>
              <w:t>1</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w:t>
            </w:r>
            <w:r w:rsidRPr="00BC4B08">
              <w:rPr>
                <w:rFonts w:ascii="Times New Roman" w:eastAsiaTheme="minorHAnsi" w:hAnsi="Times New Roman" w:cs="Times New Roman"/>
                <w:szCs w:val="22"/>
              </w:rPr>
              <w:lastRenderedPageBreak/>
              <w:t xml:space="preserve">общей численности населения на территории </w:t>
            </w:r>
            <w:r w:rsidRPr="00BC4B08">
              <w:rPr>
                <w:rFonts w:ascii="Times New Roman" w:hAnsi="Times New Roman" w:cs="Times New Roman"/>
                <w:szCs w:val="22"/>
              </w:rPr>
              <w:t>Горбуновского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Горбуновского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Горбуновского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Горбуновскому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Pr="00BC4B08">
              <w:rPr>
                <w:rFonts w:ascii="Times New Roman" w:eastAsiaTheme="minorHAnsi" w:hAnsi="Times New Roman" w:cs="Times New Roman"/>
                <w:szCs w:val="22"/>
              </w:rPr>
              <w:t xml:space="preserve"> – 0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14.9</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Зоновский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w:t>
            </w:r>
            <w:r w:rsidR="00E97CEA" w:rsidRPr="00BC4B08">
              <w:rPr>
                <w:rFonts w:ascii="Times New Roman" w:hAnsi="Times New Roman" w:cs="Times New Roman"/>
                <w:szCs w:val="22"/>
              </w:rPr>
              <w:t>услуги в Российской Федерации»</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отопление, электроснабжение, газоснабжение, обращение с твердыми коммунальными отходами;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8C143E" w:rsidRPr="00BC4B08" w:rsidRDefault="008C143E" w:rsidP="008C143E">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холодное водоснабжение – 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отопление – 9,50%;</w:t>
            </w:r>
          </w:p>
          <w:p w:rsidR="00F554CE" w:rsidRPr="00BC4B08" w:rsidRDefault="00E97CEA">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газоснабжение – 9,50%;</w:t>
            </w:r>
          </w:p>
          <w:p w:rsidR="00F554CE" w:rsidRPr="00BC4B08" w:rsidRDefault="00E97CEA">
            <w:pPr>
              <w:pStyle w:val="ConsPlusNormal"/>
              <w:jc w:val="both"/>
              <w:rPr>
                <w:rFonts w:ascii="Times New Roman" w:hAnsi="Times New Roman" w:cs="Times New Roman"/>
                <w:szCs w:val="22"/>
              </w:rPr>
            </w:pPr>
            <w:r w:rsidRPr="00BC4B08">
              <w:rPr>
                <w:rFonts w:ascii="Times New Roman" w:hAnsi="Times New Roman" w:cs="Times New Roman"/>
                <w:szCs w:val="22"/>
              </w:rPr>
              <w:t>- </w:t>
            </w:r>
            <w:r w:rsidR="005D74BF" w:rsidRPr="00BC4B08">
              <w:rPr>
                <w:rFonts w:ascii="Times New Roman" w:hAnsi="Times New Roman" w:cs="Times New Roman"/>
                <w:szCs w:val="22"/>
              </w:rPr>
              <w:t>обращение с твердыми коммунальными отходами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lastRenderedPageBreak/>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г) численность населения, изменение размера платы за коммунальные услуги в отношении которого равно установленному предельному индексу, – </w:t>
            </w:r>
            <w:r w:rsidR="00E97CEA" w:rsidRPr="00BC4B08">
              <w:rPr>
                <w:rFonts w:ascii="Times New Roman" w:hAnsi="Times New Roman" w:cs="Times New Roman"/>
                <w:szCs w:val="22"/>
              </w:rPr>
              <w:t>364</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Зоновского сельсовета – 100,0%, и в общей численности населения на территории Новосибирской области – 0,01</w:t>
            </w:r>
            <w:r w:rsidR="00E97CEA" w:rsidRPr="00BC4B08">
              <w:rPr>
                <w:rFonts w:ascii="Times New Roman" w:hAnsi="Times New Roman" w:cs="Times New Roman"/>
                <w:szCs w:val="22"/>
              </w:rPr>
              <w:t>3</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Зоновский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Зоновский</w:t>
            </w:r>
            <w:r w:rsidRPr="00BC4B08">
              <w:rPr>
                <w:rFonts w:ascii="Times New Roman" w:hAnsi="Times New Roman" w:cs="Times New Roman"/>
                <w:szCs w:val="22"/>
                <w:lang w:eastAsia="en-US"/>
              </w:rPr>
              <w:t xml:space="preserve">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w:t>
            </w:r>
            <w:r w:rsidR="00E97CEA" w:rsidRPr="00BC4B08">
              <w:rPr>
                <w:rFonts w:ascii="Times New Roman" w:hAnsi="Times New Roman" w:cs="Times New Roman"/>
                <w:szCs w:val="22"/>
              </w:rPr>
              <w:t>364</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Зоновского</w:t>
            </w:r>
            <w:r w:rsidRPr="00BC4B08">
              <w:rPr>
                <w:rFonts w:ascii="Times New Roman" w:eastAsiaTheme="minorHAnsi" w:hAnsi="Times New Roman" w:cs="Times New Roman"/>
                <w:szCs w:val="22"/>
              </w:rPr>
              <w:t xml:space="preserve"> сельсовета – 100,0%, и в общей численности населения на территории</w:t>
            </w:r>
            <w:r w:rsidRPr="00BC4B08">
              <w:rPr>
                <w:rFonts w:ascii="Times New Roman" w:hAnsi="Times New Roman" w:cs="Times New Roman"/>
                <w:szCs w:val="22"/>
              </w:rPr>
              <w:t xml:space="preserve"> Новосибирской области – 0,01</w:t>
            </w:r>
            <w:r w:rsidR="00E97CEA" w:rsidRPr="00BC4B08">
              <w:rPr>
                <w:rFonts w:ascii="Times New Roman" w:hAnsi="Times New Roman" w:cs="Times New Roman"/>
                <w:szCs w:val="22"/>
              </w:rPr>
              <w:t>3</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Зоновского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w:t>
            </w:r>
            <w:r w:rsidRPr="00BC4B08">
              <w:rPr>
                <w:rFonts w:ascii="Times New Roman" w:eastAsiaTheme="minorHAnsi" w:hAnsi="Times New Roman" w:cs="Times New Roman"/>
                <w:szCs w:val="22"/>
              </w:rPr>
              <w:lastRenderedPageBreak/>
              <w:t xml:space="preserve">индекса по Новосибирской области, в общей численности населения на территории </w:t>
            </w:r>
            <w:r w:rsidRPr="00BC4B08">
              <w:rPr>
                <w:rFonts w:ascii="Times New Roman" w:hAnsi="Times New Roman" w:cs="Times New Roman"/>
                <w:szCs w:val="22"/>
              </w:rPr>
              <w:t>Зоновского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Зоновского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Зоновскому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Pr="00BC4B08">
              <w:rPr>
                <w:rFonts w:ascii="Times New Roman" w:eastAsiaTheme="minorHAnsi" w:hAnsi="Times New Roman" w:cs="Times New Roman"/>
                <w:szCs w:val="22"/>
              </w:rPr>
              <w:t xml:space="preserve"> – 0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14.10</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Камский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w:t>
            </w:r>
            <w:r w:rsidR="00E97CEA" w:rsidRPr="00BC4B08">
              <w:rPr>
                <w:rFonts w:ascii="Times New Roman" w:hAnsi="Times New Roman" w:cs="Times New Roman"/>
                <w:szCs w:val="22"/>
              </w:rPr>
              <w:t>услуги в Российской Федерации»</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отопление, электроснабжение, газоснабжение, обращение с твердыми коммунальными отходами;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8C143E" w:rsidRPr="00BC4B08" w:rsidRDefault="008C143E" w:rsidP="008C143E">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холодное водоснабжение – 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отопление – 9,50%;</w:t>
            </w:r>
          </w:p>
          <w:p w:rsidR="00F554CE" w:rsidRPr="00BC4B08" w:rsidRDefault="00E97CEA">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газоснабжение – 9,50%;</w:t>
            </w:r>
          </w:p>
          <w:p w:rsidR="00F554CE" w:rsidRPr="00BC4B08" w:rsidRDefault="00E97CEA">
            <w:pPr>
              <w:pStyle w:val="ConsPlusNormal"/>
              <w:jc w:val="both"/>
              <w:rPr>
                <w:rFonts w:ascii="Times New Roman" w:hAnsi="Times New Roman" w:cs="Times New Roman"/>
                <w:szCs w:val="22"/>
              </w:rPr>
            </w:pPr>
            <w:r w:rsidRPr="00BC4B08">
              <w:rPr>
                <w:rFonts w:ascii="Times New Roman" w:hAnsi="Times New Roman" w:cs="Times New Roman"/>
                <w:szCs w:val="22"/>
              </w:rPr>
              <w:t>- </w:t>
            </w:r>
            <w:r w:rsidR="005D74BF" w:rsidRPr="00BC4B08">
              <w:rPr>
                <w:rFonts w:ascii="Times New Roman" w:hAnsi="Times New Roman" w:cs="Times New Roman"/>
                <w:szCs w:val="22"/>
              </w:rPr>
              <w:t>обращение с твердыми коммунальными отходами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г) численность населения, изменение размера платы за коммунальные услуги в отношении которого равно </w:t>
            </w:r>
            <w:r w:rsidRPr="00BC4B08">
              <w:rPr>
                <w:rFonts w:ascii="Times New Roman" w:hAnsi="Times New Roman" w:cs="Times New Roman"/>
                <w:szCs w:val="22"/>
              </w:rPr>
              <w:lastRenderedPageBreak/>
              <w:t>установленному предельному индексу, – 5</w:t>
            </w:r>
            <w:r w:rsidR="00E97CEA" w:rsidRPr="00BC4B08">
              <w:rPr>
                <w:rFonts w:ascii="Times New Roman" w:hAnsi="Times New Roman" w:cs="Times New Roman"/>
                <w:szCs w:val="22"/>
              </w:rPr>
              <w:t>35</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Камского сельсовета – 100,0%, и в общей численности населения на территории Новосибирской области – 0,0</w:t>
            </w:r>
            <w:r w:rsidR="00AE4DE1" w:rsidRPr="00BC4B08">
              <w:rPr>
                <w:rFonts w:ascii="Times New Roman" w:hAnsi="Times New Roman" w:cs="Times New Roman"/>
                <w:szCs w:val="22"/>
              </w:rPr>
              <w:t>19</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Камский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Камский</w:t>
            </w:r>
            <w:r w:rsidRPr="00BC4B08">
              <w:rPr>
                <w:rFonts w:ascii="Times New Roman" w:hAnsi="Times New Roman" w:cs="Times New Roman"/>
                <w:szCs w:val="22"/>
                <w:lang w:eastAsia="en-US"/>
              </w:rPr>
              <w:t xml:space="preserve">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5</w:t>
            </w:r>
            <w:r w:rsidR="00AE4DE1" w:rsidRPr="00BC4B08">
              <w:rPr>
                <w:rFonts w:ascii="Times New Roman" w:hAnsi="Times New Roman" w:cs="Times New Roman"/>
                <w:szCs w:val="22"/>
              </w:rPr>
              <w:t>35</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Камского</w:t>
            </w:r>
            <w:r w:rsidRPr="00BC4B08">
              <w:rPr>
                <w:rFonts w:ascii="Times New Roman" w:eastAsiaTheme="minorHAnsi" w:hAnsi="Times New Roman" w:cs="Times New Roman"/>
                <w:szCs w:val="22"/>
              </w:rPr>
              <w:t xml:space="preserve"> сельсовета – 100,0%, и в общей численности населения на территории</w:t>
            </w:r>
            <w:r w:rsidRPr="00BC4B08">
              <w:rPr>
                <w:rFonts w:ascii="Times New Roman" w:hAnsi="Times New Roman" w:cs="Times New Roman"/>
                <w:szCs w:val="22"/>
              </w:rPr>
              <w:t xml:space="preserve"> Новосибирской области – 0,0</w:t>
            </w:r>
            <w:r w:rsidR="00AE4DE1" w:rsidRPr="00BC4B08">
              <w:rPr>
                <w:rFonts w:ascii="Times New Roman" w:hAnsi="Times New Roman" w:cs="Times New Roman"/>
                <w:szCs w:val="22"/>
              </w:rPr>
              <w:t>19</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Камского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Камского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Камского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Камскому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Pr="00BC4B08">
              <w:rPr>
                <w:rFonts w:ascii="Times New Roman" w:eastAsiaTheme="minorHAnsi" w:hAnsi="Times New Roman" w:cs="Times New Roman"/>
                <w:szCs w:val="22"/>
              </w:rPr>
              <w:t xml:space="preserve"> – 0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14.11</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Куйбышевский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w:t>
            </w:r>
            <w:r w:rsidR="00AE4DE1" w:rsidRPr="00BC4B08">
              <w:rPr>
                <w:rFonts w:ascii="Times New Roman" w:hAnsi="Times New Roman" w:cs="Times New Roman"/>
                <w:szCs w:val="22"/>
              </w:rPr>
              <w:t>услуги в Российской Федерации»</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отопление, электроснабжение, газоснабжение, обращение с твердыми коммунальными отходами;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8C143E" w:rsidRPr="00BC4B08" w:rsidRDefault="008C143E" w:rsidP="008C143E">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холодное водоснабжение – 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отопление – 9,50%;</w:t>
            </w:r>
          </w:p>
          <w:p w:rsidR="00F554CE" w:rsidRPr="00BC4B08" w:rsidRDefault="007B76C7">
            <w:pPr>
              <w:pStyle w:val="ConsPlusNormal"/>
              <w:jc w:val="both"/>
              <w:rPr>
                <w:rFonts w:ascii="Times New Roman" w:hAnsi="Times New Roman" w:cs="Times New Roman"/>
                <w:szCs w:val="22"/>
              </w:rPr>
            </w:pPr>
            <w:r w:rsidRPr="00BC4B08">
              <w:rPr>
                <w:rFonts w:ascii="Times New Roman" w:hAnsi="Times New Roman" w:cs="Times New Roman"/>
                <w:szCs w:val="22"/>
              </w:rPr>
              <w:t>- 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газоснабжение – 9,50%;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 обращение с твердыми коммунальными отходами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г) численность населения, изменение размера платы за коммунальные услуги в отношении которого равно установленному предельному индексу, – </w:t>
            </w:r>
            <w:r w:rsidR="00AE4DE1" w:rsidRPr="00BC4B08">
              <w:rPr>
                <w:rFonts w:ascii="Times New Roman" w:hAnsi="Times New Roman" w:cs="Times New Roman"/>
                <w:szCs w:val="22"/>
              </w:rPr>
              <w:t>385</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Куйбышевского сельсовета – 100,0%, и в общей численности населения на территории Новосибирской области – 0,01</w:t>
            </w:r>
            <w:r w:rsidR="00AE4DE1" w:rsidRPr="00BC4B08">
              <w:rPr>
                <w:rFonts w:ascii="Times New Roman" w:hAnsi="Times New Roman" w:cs="Times New Roman"/>
                <w:szCs w:val="22"/>
              </w:rPr>
              <w:t>4</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w:t>
            </w:r>
            <w:r w:rsidRPr="00BC4B08">
              <w:rPr>
                <w:rFonts w:ascii="Times New Roman" w:eastAsiaTheme="minorHAnsi" w:hAnsi="Times New Roman" w:cs="Times New Roman"/>
                <w:szCs w:val="22"/>
              </w:rPr>
              <w:lastRenderedPageBreak/>
              <w:t>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Куйбышевский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Куйбышевский</w:t>
            </w:r>
            <w:r w:rsidRPr="00BC4B08">
              <w:rPr>
                <w:rFonts w:ascii="Times New Roman" w:hAnsi="Times New Roman" w:cs="Times New Roman"/>
                <w:szCs w:val="22"/>
                <w:lang w:eastAsia="en-US"/>
              </w:rPr>
              <w:t xml:space="preserve">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3</w:t>
            </w:r>
            <w:r w:rsidR="00AE4DE1" w:rsidRPr="00BC4B08">
              <w:rPr>
                <w:rFonts w:ascii="Times New Roman" w:hAnsi="Times New Roman" w:cs="Times New Roman"/>
                <w:szCs w:val="22"/>
              </w:rPr>
              <w:t>85</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Куйбышевского</w:t>
            </w:r>
            <w:r w:rsidRPr="00BC4B08">
              <w:rPr>
                <w:rFonts w:ascii="Times New Roman" w:eastAsiaTheme="minorHAnsi" w:hAnsi="Times New Roman" w:cs="Times New Roman"/>
                <w:szCs w:val="22"/>
              </w:rPr>
              <w:t xml:space="preserve"> сельсовета – 100,0%, и в общей численности населения на территории</w:t>
            </w:r>
            <w:r w:rsidR="00AE4DE1" w:rsidRPr="00BC4B08">
              <w:rPr>
                <w:rFonts w:ascii="Times New Roman" w:hAnsi="Times New Roman" w:cs="Times New Roman"/>
                <w:szCs w:val="22"/>
              </w:rPr>
              <w:t xml:space="preserve"> Новосибирской области – 0,014</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Куйбышевского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Куйбышевского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Куйбышевского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Куйбышевскому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Pr="00BC4B08">
              <w:rPr>
                <w:rFonts w:ascii="Times New Roman" w:eastAsiaTheme="minorHAnsi" w:hAnsi="Times New Roman" w:cs="Times New Roman"/>
                <w:szCs w:val="22"/>
              </w:rPr>
              <w:t xml:space="preserve"> – 0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14.12</w:t>
            </w:r>
          </w:p>
        </w:tc>
        <w:tc>
          <w:tcPr>
            <w:tcW w:w="3408" w:type="dxa"/>
            <w:gridSpan w:val="2"/>
            <w:shd w:val="clear" w:color="auto" w:fill="auto"/>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Михайловский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w:t>
            </w:r>
            <w:r w:rsidR="00AE4DE1" w:rsidRPr="00BC4B08">
              <w:rPr>
                <w:rFonts w:ascii="Times New Roman" w:hAnsi="Times New Roman" w:cs="Times New Roman"/>
                <w:szCs w:val="22"/>
              </w:rPr>
              <w:t>услуги в Российской Федерации»</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lastRenderedPageBreak/>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отопление, электроснабжение, газоснабжение, обращение с твердыми коммунальными отходами;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8C143E" w:rsidRPr="00BC4B08" w:rsidRDefault="008C143E" w:rsidP="008C143E">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холодное водоснабжение – 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отопление – 9,50%;</w:t>
            </w:r>
          </w:p>
          <w:p w:rsidR="00F554CE" w:rsidRPr="00BC4B08" w:rsidRDefault="00AE4DE1">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газоснабжение – 9,50%;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w:t>
            </w:r>
            <w:r w:rsidR="00AE4DE1" w:rsidRPr="00BC4B08">
              <w:rPr>
                <w:rFonts w:ascii="Times New Roman" w:hAnsi="Times New Roman" w:cs="Times New Roman"/>
                <w:szCs w:val="22"/>
              </w:rPr>
              <w:t> </w:t>
            </w:r>
            <w:r w:rsidRPr="00BC4B08">
              <w:rPr>
                <w:rFonts w:ascii="Times New Roman" w:hAnsi="Times New Roman" w:cs="Times New Roman"/>
                <w:szCs w:val="22"/>
              </w:rPr>
              <w:t>обращение с твердыми коммунальными отходами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г) численность населения, изменение размера платы за коммунальные услуги в отношении которого равно установленному предельному индексу, – 1</w:t>
            </w:r>
            <w:r w:rsidR="00AE4DE1" w:rsidRPr="00BC4B08">
              <w:rPr>
                <w:rFonts w:ascii="Times New Roman" w:hAnsi="Times New Roman" w:cs="Times New Roman"/>
                <w:szCs w:val="22"/>
              </w:rPr>
              <w:t>50</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Михайловского сельсовета – 100,0%, и в общей численности населения на территории Новосибирской области – 0,005%;</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Михайловский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w:t>
            </w:r>
            <w:r w:rsidRPr="00BC4B08">
              <w:rPr>
                <w:rFonts w:ascii="Times New Roman" w:hAnsi="Times New Roman" w:cs="Times New Roman"/>
                <w:szCs w:val="22"/>
                <w:lang w:eastAsia="en-US"/>
              </w:rPr>
              <w:lastRenderedPageBreak/>
              <w:t>Федеральным законом «О теплоснабжении» не принималось (</w:t>
            </w:r>
            <w:r w:rsidRPr="00BC4B08">
              <w:rPr>
                <w:rFonts w:ascii="Times New Roman" w:hAnsi="Times New Roman" w:cs="Times New Roman"/>
                <w:szCs w:val="22"/>
              </w:rPr>
              <w:t>Михайловский</w:t>
            </w:r>
            <w:r w:rsidRPr="00BC4B08">
              <w:rPr>
                <w:rFonts w:ascii="Times New Roman" w:hAnsi="Times New Roman" w:cs="Times New Roman"/>
                <w:szCs w:val="22"/>
                <w:lang w:eastAsia="en-US"/>
              </w:rPr>
              <w:t xml:space="preserve">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1</w:t>
            </w:r>
            <w:r w:rsidR="00AE4DE1" w:rsidRPr="00BC4B08">
              <w:rPr>
                <w:rFonts w:ascii="Times New Roman" w:hAnsi="Times New Roman" w:cs="Times New Roman"/>
                <w:szCs w:val="22"/>
              </w:rPr>
              <w:t>50</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Михайловского</w:t>
            </w:r>
            <w:r w:rsidRPr="00BC4B08">
              <w:rPr>
                <w:rFonts w:ascii="Times New Roman" w:eastAsiaTheme="minorHAnsi" w:hAnsi="Times New Roman" w:cs="Times New Roman"/>
                <w:szCs w:val="22"/>
              </w:rPr>
              <w:t xml:space="preserve"> сельсовета – 100,0%, и в общей численности населения на территории</w:t>
            </w:r>
            <w:r w:rsidRPr="00BC4B08">
              <w:rPr>
                <w:rFonts w:ascii="Times New Roman" w:hAnsi="Times New Roman" w:cs="Times New Roman"/>
                <w:szCs w:val="22"/>
              </w:rPr>
              <w:t xml:space="preserve"> Новосибирской области – 0,005%</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Михайловского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Михайловского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Михайловского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Михайловскому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Pr="00BC4B08">
              <w:rPr>
                <w:rFonts w:ascii="Times New Roman" w:eastAsiaTheme="minorHAnsi" w:hAnsi="Times New Roman" w:cs="Times New Roman"/>
                <w:szCs w:val="22"/>
              </w:rPr>
              <w:t xml:space="preserve"> – 0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14.13</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Новоичинский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w:t>
            </w:r>
            <w:r w:rsidR="00AE4DE1" w:rsidRPr="00BC4B08">
              <w:rPr>
                <w:rFonts w:ascii="Times New Roman" w:hAnsi="Times New Roman" w:cs="Times New Roman"/>
                <w:szCs w:val="22"/>
              </w:rPr>
              <w:t>услуги в Российской Федерации»</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отопление, электроснабжение, газоснабжение, обращение с твердыми коммунальными отходами;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8C143E" w:rsidRPr="00BC4B08" w:rsidRDefault="008C143E" w:rsidP="008C143E">
            <w:pPr>
              <w:pStyle w:val="ConsPlusNormal"/>
              <w:jc w:val="both"/>
              <w:rPr>
                <w:rFonts w:ascii="Times New Roman" w:hAnsi="Times New Roman" w:cs="Times New Roman"/>
                <w:szCs w:val="22"/>
              </w:rPr>
            </w:pPr>
            <w:r w:rsidRPr="00BC4B08">
              <w:rPr>
                <w:rFonts w:ascii="Times New Roman" w:hAnsi="Times New Roman" w:cs="Times New Roman"/>
                <w:szCs w:val="22"/>
              </w:rPr>
              <w:lastRenderedPageBreak/>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холодное водоснабжение – 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отопление – 9,50%;</w:t>
            </w:r>
          </w:p>
          <w:p w:rsidR="00F554CE" w:rsidRPr="00BC4B08" w:rsidRDefault="00AE4DE1">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газоснабжение – 9,50%;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w:t>
            </w:r>
            <w:r w:rsidR="00AE4DE1" w:rsidRPr="00BC4B08">
              <w:rPr>
                <w:rFonts w:ascii="Times New Roman" w:hAnsi="Times New Roman" w:cs="Times New Roman"/>
                <w:szCs w:val="22"/>
              </w:rPr>
              <w:t> </w:t>
            </w:r>
            <w:r w:rsidRPr="00BC4B08">
              <w:rPr>
                <w:rFonts w:ascii="Times New Roman" w:hAnsi="Times New Roman" w:cs="Times New Roman"/>
                <w:szCs w:val="22"/>
              </w:rPr>
              <w:t>обращение с твердыми коммунальными отходами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г) численность населения, изменение размера платы за коммунальные услуги в отношении которого равно установленному предельному индексу, – </w:t>
            </w:r>
            <w:r w:rsidR="00AE4DE1" w:rsidRPr="00BC4B08">
              <w:rPr>
                <w:rFonts w:ascii="Times New Roman" w:hAnsi="Times New Roman" w:cs="Times New Roman"/>
                <w:szCs w:val="22"/>
              </w:rPr>
              <w:t>49</w:t>
            </w:r>
            <w:r w:rsidRPr="00BC4B08">
              <w:rPr>
                <w:rFonts w:ascii="Times New Roman" w:hAnsi="Times New Roman" w:cs="Times New Roman"/>
                <w:szCs w:val="22"/>
              </w:rPr>
              <w:t>7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Новоичинского сельсовета – 100,0%, и в общей численности населения на территории Новосибирской области – 0,018%;</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Новоичинский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Новоичинский</w:t>
            </w:r>
            <w:r w:rsidRPr="00BC4B08">
              <w:rPr>
                <w:rFonts w:ascii="Times New Roman" w:hAnsi="Times New Roman" w:cs="Times New Roman"/>
                <w:szCs w:val="22"/>
                <w:lang w:eastAsia="en-US"/>
              </w:rPr>
              <w:t xml:space="preserve">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w:t>
            </w:r>
            <w:r w:rsidR="00AE4DE1" w:rsidRPr="00BC4B08">
              <w:rPr>
                <w:rFonts w:ascii="Times New Roman" w:hAnsi="Times New Roman" w:cs="Times New Roman"/>
                <w:szCs w:val="22"/>
              </w:rPr>
              <w:t>497</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lastRenderedPageBreak/>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Новоичинского</w:t>
            </w:r>
            <w:r w:rsidRPr="00BC4B08">
              <w:rPr>
                <w:rFonts w:ascii="Times New Roman" w:eastAsiaTheme="minorHAnsi" w:hAnsi="Times New Roman" w:cs="Times New Roman"/>
                <w:szCs w:val="22"/>
              </w:rPr>
              <w:t xml:space="preserve"> сельсовета –</w:t>
            </w:r>
            <w:r w:rsidR="00AE4DE1" w:rsidRPr="00BC4B08">
              <w:rPr>
                <w:rFonts w:ascii="Times New Roman" w:eastAsiaTheme="minorHAnsi" w:hAnsi="Times New Roman" w:cs="Times New Roman"/>
                <w:szCs w:val="22"/>
              </w:rPr>
              <w:t>100,</w:t>
            </w:r>
            <w:r w:rsidRPr="00BC4B08">
              <w:rPr>
                <w:rFonts w:ascii="Times New Roman" w:eastAsiaTheme="minorHAnsi" w:hAnsi="Times New Roman" w:cs="Times New Roman"/>
                <w:szCs w:val="22"/>
              </w:rPr>
              <w:t xml:space="preserve">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00AE4DE1" w:rsidRPr="00BC4B08">
              <w:rPr>
                <w:rFonts w:ascii="Times New Roman" w:hAnsi="Times New Roman" w:cs="Times New Roman"/>
                <w:szCs w:val="22"/>
              </w:rPr>
              <w:t>,018</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w:t>
            </w:r>
            <w:r w:rsidR="00AE4DE1" w:rsidRPr="00BC4B08">
              <w:rPr>
                <w:rFonts w:ascii="Times New Roman" w:eastAsiaTheme="minorHAnsi" w:hAnsi="Times New Roman" w:cs="Times New Roman"/>
                <w:szCs w:val="22"/>
              </w:rPr>
              <w:t>0</w:t>
            </w:r>
            <w:r w:rsidRPr="00BC4B08">
              <w:rPr>
                <w:rFonts w:ascii="Times New Roman" w:eastAsiaTheme="minorHAnsi"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Новоичинского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w:t>
            </w:r>
            <w:r w:rsidR="00AE4DE1" w:rsidRPr="00BC4B08">
              <w:rPr>
                <w:rFonts w:ascii="Times New Roman" w:eastAsiaTheme="minorHAnsi" w:hAnsi="Times New Roman" w:cs="Times New Roman"/>
                <w:szCs w:val="22"/>
              </w:rPr>
              <w:t>0</w:t>
            </w:r>
            <w:r w:rsidRPr="00BC4B08">
              <w:rPr>
                <w:rFonts w:ascii="Times New Roman" w:eastAsiaTheme="minorHAnsi" w:hAnsi="Times New Roman" w:cs="Times New Roman"/>
                <w:szCs w:val="22"/>
              </w:rPr>
              <w:t>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Новоичинского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rsidP="00AE4DE1">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Новоичинского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Новоичинскому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Pr="00BC4B08">
              <w:rPr>
                <w:rFonts w:ascii="Times New Roman" w:eastAsiaTheme="minorHAnsi" w:hAnsi="Times New Roman" w:cs="Times New Roman"/>
                <w:szCs w:val="22"/>
              </w:rPr>
              <w:t xml:space="preserve"> – </w:t>
            </w:r>
            <w:r w:rsidR="00AE4DE1" w:rsidRPr="00BC4B08">
              <w:rPr>
                <w:rFonts w:ascii="Times New Roman" w:eastAsiaTheme="minorHAnsi" w:hAnsi="Times New Roman" w:cs="Times New Roman"/>
                <w:szCs w:val="22"/>
              </w:rPr>
              <w:t>0</w:t>
            </w:r>
            <w:r w:rsidRPr="00BC4B08">
              <w:rPr>
                <w:rFonts w:ascii="Times New Roman" w:eastAsiaTheme="minorHAnsi" w:hAnsi="Times New Roman" w:cs="Times New Roman"/>
                <w:szCs w:val="22"/>
              </w:rPr>
              <w:t xml:space="preserve">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14.14</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Октябрьский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w:t>
            </w:r>
            <w:r w:rsidR="00AE4DE1" w:rsidRPr="00BC4B08">
              <w:rPr>
                <w:rFonts w:ascii="Times New Roman" w:hAnsi="Times New Roman" w:cs="Times New Roman"/>
                <w:szCs w:val="22"/>
              </w:rPr>
              <w:t>услуги в Российской Федерации»</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отопление, электроснабжение, газоснабжение, обращение с твердыми коммунальными отходами;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8C143E" w:rsidRPr="00BC4B08" w:rsidRDefault="008C143E" w:rsidP="008C143E">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холодное водоснабжение – 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отопление – 9,50%;</w:t>
            </w:r>
          </w:p>
          <w:p w:rsidR="00F554CE" w:rsidRPr="00BC4B08" w:rsidRDefault="007B76C7">
            <w:pPr>
              <w:pStyle w:val="ConsPlusNormal"/>
              <w:jc w:val="both"/>
              <w:rPr>
                <w:rFonts w:ascii="Times New Roman" w:hAnsi="Times New Roman" w:cs="Times New Roman"/>
                <w:szCs w:val="22"/>
              </w:rPr>
            </w:pPr>
            <w:r w:rsidRPr="00BC4B08">
              <w:rPr>
                <w:rFonts w:ascii="Times New Roman" w:hAnsi="Times New Roman" w:cs="Times New Roman"/>
                <w:szCs w:val="22"/>
              </w:rPr>
              <w:t>-</w:t>
            </w:r>
            <w:r w:rsidR="00AE4DE1" w:rsidRPr="00BC4B08">
              <w:rPr>
                <w:rFonts w:ascii="Times New Roman" w:hAnsi="Times New Roman" w:cs="Times New Roman"/>
                <w:szCs w:val="22"/>
              </w:rPr>
              <w:t> </w:t>
            </w:r>
            <w:r w:rsidRPr="00BC4B08">
              <w:rPr>
                <w:rFonts w:ascii="Times New Roman" w:hAnsi="Times New Roman" w:cs="Times New Roman"/>
                <w:szCs w:val="22"/>
              </w:rPr>
              <w:t>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lastRenderedPageBreak/>
              <w:t>- </w:t>
            </w:r>
            <w:r w:rsidR="00D04E89" w:rsidRPr="00BC4B08">
              <w:rPr>
                <w:rFonts w:ascii="Times New Roman" w:hAnsi="Times New Roman" w:cs="Times New Roman"/>
                <w:szCs w:val="22"/>
              </w:rPr>
              <w:t>газоснабжение – 9,50%</w:t>
            </w:r>
            <w:r w:rsidRPr="00BC4B08">
              <w:rPr>
                <w:rFonts w:ascii="Times New Roman" w:hAnsi="Times New Roman" w:cs="Times New Roman"/>
                <w:szCs w:val="22"/>
              </w:rPr>
              <w:t>;</w:t>
            </w:r>
          </w:p>
          <w:p w:rsidR="00F554CE" w:rsidRPr="00BC4B08" w:rsidRDefault="00AE4DE1">
            <w:pPr>
              <w:pStyle w:val="ConsPlusNormal"/>
              <w:jc w:val="both"/>
              <w:rPr>
                <w:rFonts w:ascii="Times New Roman" w:hAnsi="Times New Roman" w:cs="Times New Roman"/>
                <w:szCs w:val="22"/>
              </w:rPr>
            </w:pPr>
            <w:r w:rsidRPr="00BC4B08">
              <w:rPr>
                <w:rFonts w:ascii="Times New Roman" w:hAnsi="Times New Roman" w:cs="Times New Roman"/>
                <w:szCs w:val="22"/>
              </w:rPr>
              <w:t>- </w:t>
            </w:r>
            <w:r w:rsidR="005D74BF" w:rsidRPr="00BC4B08">
              <w:rPr>
                <w:rFonts w:ascii="Times New Roman" w:hAnsi="Times New Roman" w:cs="Times New Roman"/>
                <w:szCs w:val="22"/>
              </w:rPr>
              <w:t>обращение с твердыми коммунальными отходами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г) численность населения, изменение размера платы за коммунальные услуги в отношении которого равно установленному предельному индексу, – 2</w:t>
            </w:r>
            <w:r w:rsidR="00AE4DE1" w:rsidRPr="00BC4B08">
              <w:rPr>
                <w:rFonts w:ascii="Times New Roman" w:hAnsi="Times New Roman" w:cs="Times New Roman"/>
                <w:szCs w:val="22"/>
              </w:rPr>
              <w:t>220</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Октябрьского сельсовета – 100,0%, и в общей численности населения на территории Новосибирской области – 0,07</w:t>
            </w:r>
            <w:r w:rsidR="00AE4DE1" w:rsidRPr="00BC4B08">
              <w:rPr>
                <w:rFonts w:ascii="Times New Roman" w:hAnsi="Times New Roman" w:cs="Times New Roman"/>
                <w:szCs w:val="22"/>
              </w:rPr>
              <w:t>9</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Октябрьский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Октябрьский</w:t>
            </w:r>
            <w:r w:rsidRPr="00BC4B08">
              <w:rPr>
                <w:rFonts w:ascii="Times New Roman" w:hAnsi="Times New Roman" w:cs="Times New Roman"/>
                <w:szCs w:val="22"/>
                <w:lang w:eastAsia="en-US"/>
              </w:rPr>
              <w:t xml:space="preserve">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2</w:t>
            </w:r>
            <w:r w:rsidR="00AE4DE1" w:rsidRPr="00BC4B08">
              <w:rPr>
                <w:rFonts w:ascii="Times New Roman" w:hAnsi="Times New Roman" w:cs="Times New Roman"/>
                <w:szCs w:val="22"/>
              </w:rPr>
              <w:t>220</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Октябрьского</w:t>
            </w:r>
            <w:r w:rsidRPr="00BC4B08">
              <w:rPr>
                <w:rFonts w:ascii="Times New Roman" w:eastAsiaTheme="minorHAnsi" w:hAnsi="Times New Roman" w:cs="Times New Roman"/>
                <w:szCs w:val="22"/>
              </w:rPr>
              <w:t xml:space="preserve"> сельсовета – 100,0%, и в общей численности населения на территории</w:t>
            </w:r>
            <w:r w:rsidRPr="00BC4B08">
              <w:rPr>
                <w:rFonts w:ascii="Times New Roman" w:hAnsi="Times New Roman" w:cs="Times New Roman"/>
                <w:szCs w:val="22"/>
              </w:rPr>
              <w:t xml:space="preserve"> Новосибирской области – 0,07</w:t>
            </w:r>
            <w:r w:rsidR="00AE4DE1" w:rsidRPr="00BC4B08">
              <w:rPr>
                <w:rFonts w:ascii="Times New Roman" w:hAnsi="Times New Roman" w:cs="Times New Roman"/>
                <w:szCs w:val="22"/>
              </w:rPr>
              <w:t>9</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w:t>
            </w:r>
            <w:r w:rsidRPr="00BC4B08">
              <w:rPr>
                <w:rFonts w:ascii="Times New Roman" w:eastAsiaTheme="minorHAnsi" w:hAnsi="Times New Roman" w:cs="Times New Roman"/>
                <w:szCs w:val="22"/>
              </w:rPr>
              <w:lastRenderedPageBreak/>
              <w:t>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Октябрьского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Октябрьского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Октябрьского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Октябрьскому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Pr="00BC4B08">
              <w:rPr>
                <w:rFonts w:ascii="Times New Roman" w:eastAsiaTheme="minorHAnsi" w:hAnsi="Times New Roman" w:cs="Times New Roman"/>
                <w:szCs w:val="22"/>
              </w:rPr>
              <w:t xml:space="preserve"> – 0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14.15</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Осиновский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w:t>
            </w:r>
            <w:r w:rsidR="00AE4DE1" w:rsidRPr="00BC4B08">
              <w:rPr>
                <w:rFonts w:ascii="Times New Roman" w:hAnsi="Times New Roman" w:cs="Times New Roman"/>
                <w:szCs w:val="22"/>
              </w:rPr>
              <w:t>услуги в Российской Федерации»</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отопление, электроснабжение, газоснабжение, обращение с твердыми коммунальными отходами;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8C143E" w:rsidRPr="00BC4B08" w:rsidRDefault="008C143E" w:rsidP="008C143E">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холодное водоснабжение – 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отопление – 9,50%;</w:t>
            </w:r>
          </w:p>
          <w:p w:rsidR="00F554CE" w:rsidRPr="00BC4B08" w:rsidRDefault="00AE4DE1">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газоснабжение – 9,50%;</w:t>
            </w:r>
          </w:p>
          <w:p w:rsidR="00F554CE" w:rsidRPr="00BC4B08" w:rsidRDefault="00AE4DE1">
            <w:pPr>
              <w:pStyle w:val="ConsPlusNormal"/>
              <w:jc w:val="both"/>
              <w:rPr>
                <w:rFonts w:ascii="Times New Roman" w:hAnsi="Times New Roman" w:cs="Times New Roman"/>
                <w:szCs w:val="22"/>
              </w:rPr>
            </w:pPr>
            <w:r w:rsidRPr="00BC4B08">
              <w:rPr>
                <w:rFonts w:ascii="Times New Roman" w:hAnsi="Times New Roman" w:cs="Times New Roman"/>
                <w:szCs w:val="22"/>
              </w:rPr>
              <w:t>- </w:t>
            </w:r>
            <w:r w:rsidR="005D74BF" w:rsidRPr="00BC4B08">
              <w:rPr>
                <w:rFonts w:ascii="Times New Roman" w:hAnsi="Times New Roman" w:cs="Times New Roman"/>
                <w:szCs w:val="22"/>
              </w:rPr>
              <w:t>обращение с твердыми коммунальными отходами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lastRenderedPageBreak/>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г) численность населения, изменение размера платы за коммунальные услуги в отношении которого равно установленному предельному индексу, – </w:t>
            </w:r>
            <w:r w:rsidR="00AE4DE1" w:rsidRPr="00BC4B08">
              <w:rPr>
                <w:rFonts w:ascii="Times New Roman" w:hAnsi="Times New Roman" w:cs="Times New Roman"/>
                <w:szCs w:val="22"/>
              </w:rPr>
              <w:t>559</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Осиновского сельсовета – 100,0%, и в общей численности населения на территории Новосибирской области – 0,02</w:t>
            </w:r>
            <w:r w:rsidR="00AE4DE1" w:rsidRPr="00BC4B08">
              <w:rPr>
                <w:rFonts w:ascii="Times New Roman" w:hAnsi="Times New Roman" w:cs="Times New Roman"/>
                <w:szCs w:val="22"/>
              </w:rPr>
              <w:t>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Осиновский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Осиновский</w:t>
            </w:r>
            <w:r w:rsidRPr="00BC4B08">
              <w:rPr>
                <w:rFonts w:ascii="Times New Roman" w:hAnsi="Times New Roman" w:cs="Times New Roman"/>
                <w:szCs w:val="22"/>
                <w:lang w:eastAsia="en-US"/>
              </w:rPr>
              <w:t xml:space="preserve">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w:t>
            </w:r>
            <w:r w:rsidR="00AE4DE1" w:rsidRPr="00BC4B08">
              <w:rPr>
                <w:rFonts w:ascii="Times New Roman" w:hAnsi="Times New Roman" w:cs="Times New Roman"/>
                <w:szCs w:val="22"/>
              </w:rPr>
              <w:t>559</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Осиновского</w:t>
            </w:r>
            <w:r w:rsidRPr="00BC4B08">
              <w:rPr>
                <w:rFonts w:ascii="Times New Roman" w:eastAsiaTheme="minorHAnsi" w:hAnsi="Times New Roman" w:cs="Times New Roman"/>
                <w:szCs w:val="22"/>
              </w:rPr>
              <w:t xml:space="preserve"> сельсовета – </w:t>
            </w:r>
            <w:r w:rsidR="00AE4DE1" w:rsidRPr="00BC4B08">
              <w:rPr>
                <w:rFonts w:ascii="Times New Roman" w:eastAsiaTheme="minorHAnsi" w:hAnsi="Times New Roman" w:cs="Times New Roman"/>
                <w:szCs w:val="22"/>
              </w:rPr>
              <w:t>100,</w:t>
            </w:r>
            <w:r w:rsidRPr="00BC4B08">
              <w:rPr>
                <w:rFonts w:ascii="Times New Roman" w:eastAsiaTheme="minorHAnsi" w:hAnsi="Times New Roman" w:cs="Times New Roman"/>
                <w:szCs w:val="22"/>
              </w:rPr>
              <w:t>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00AE4DE1" w:rsidRPr="00BC4B08">
              <w:rPr>
                <w:rFonts w:ascii="Times New Roman" w:hAnsi="Times New Roman" w:cs="Times New Roman"/>
                <w:szCs w:val="22"/>
              </w:rPr>
              <w:t>,020</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w:t>
            </w:r>
            <w:r w:rsidRPr="00BC4B08">
              <w:rPr>
                <w:rFonts w:ascii="Times New Roman" w:eastAsiaTheme="minorHAnsi" w:hAnsi="Times New Roman" w:cs="Times New Roman"/>
                <w:szCs w:val="22"/>
              </w:rPr>
              <w:lastRenderedPageBreak/>
              <w:t xml:space="preserve">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Осиновского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Осиновского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rsidP="00AE4DE1">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Осиновского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Осиновскому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Pr="00BC4B08">
              <w:rPr>
                <w:rFonts w:ascii="Times New Roman" w:eastAsiaTheme="minorHAnsi" w:hAnsi="Times New Roman" w:cs="Times New Roman"/>
                <w:szCs w:val="22"/>
              </w:rPr>
              <w:t xml:space="preserve"> – </w:t>
            </w:r>
            <w:r w:rsidR="00AE4DE1" w:rsidRPr="00BC4B08">
              <w:rPr>
                <w:rFonts w:ascii="Times New Roman" w:eastAsiaTheme="minorHAnsi" w:hAnsi="Times New Roman" w:cs="Times New Roman"/>
                <w:szCs w:val="22"/>
              </w:rPr>
              <w:t>0</w:t>
            </w:r>
            <w:r w:rsidRPr="00BC4B08">
              <w:rPr>
                <w:rFonts w:ascii="Times New Roman" w:eastAsiaTheme="minorHAnsi" w:hAnsi="Times New Roman" w:cs="Times New Roman"/>
                <w:szCs w:val="22"/>
              </w:rPr>
              <w:t xml:space="preserve">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14.16</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Отрадненский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услуги в Российской Федерации»;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отопление, электроснабжение, газоснабжение, обращение с твердыми коммунальными отходами;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8C143E" w:rsidRPr="00BC4B08" w:rsidRDefault="008C143E" w:rsidP="008C143E">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холодное водоснабжение – 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отопление – 9,50%;</w:t>
            </w:r>
          </w:p>
          <w:p w:rsidR="00F554CE" w:rsidRPr="00BC4B08" w:rsidRDefault="00AE4DE1">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газоснабжение – 9,50%;</w:t>
            </w:r>
          </w:p>
          <w:p w:rsidR="00F554CE" w:rsidRPr="00BC4B08" w:rsidRDefault="00AE4DE1">
            <w:pPr>
              <w:pStyle w:val="ConsPlusNormal"/>
              <w:jc w:val="both"/>
              <w:rPr>
                <w:rFonts w:ascii="Times New Roman" w:hAnsi="Times New Roman" w:cs="Times New Roman"/>
                <w:szCs w:val="22"/>
              </w:rPr>
            </w:pPr>
            <w:r w:rsidRPr="00BC4B08">
              <w:rPr>
                <w:rFonts w:ascii="Times New Roman" w:hAnsi="Times New Roman" w:cs="Times New Roman"/>
                <w:szCs w:val="22"/>
              </w:rPr>
              <w:t>- </w:t>
            </w:r>
            <w:r w:rsidR="005D74BF" w:rsidRPr="00BC4B08">
              <w:rPr>
                <w:rFonts w:ascii="Times New Roman" w:hAnsi="Times New Roman" w:cs="Times New Roman"/>
                <w:szCs w:val="22"/>
              </w:rPr>
              <w:t>обращение с твердыми коммунальными отходами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от 16.08.2012 № 170-В «Об утверждении нормативов потребления коммунальных услуг по холодному водоснабжению, </w:t>
            </w:r>
            <w:r w:rsidRPr="00BC4B08">
              <w:rPr>
                <w:rFonts w:ascii="Times New Roman" w:hAnsi="Times New Roman" w:cs="Times New Roman"/>
                <w:szCs w:val="22"/>
              </w:rPr>
              <w:lastRenderedPageBreak/>
              <w:t>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г) численность населения, изменение размера платы за коммунальные услуги в отношении которого равно установленному предельному индексу, – </w:t>
            </w:r>
            <w:r w:rsidR="00AE4DE1" w:rsidRPr="00BC4B08">
              <w:rPr>
                <w:rFonts w:ascii="Times New Roman" w:hAnsi="Times New Roman" w:cs="Times New Roman"/>
                <w:szCs w:val="22"/>
              </w:rPr>
              <w:t>858</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Отрадненского сельсовета – 100,0%, и в общей численности населения на территории Новосибирской области – 0,0</w:t>
            </w:r>
            <w:r w:rsidR="00AE4DE1" w:rsidRPr="00BC4B08">
              <w:rPr>
                <w:rFonts w:ascii="Times New Roman" w:hAnsi="Times New Roman" w:cs="Times New Roman"/>
                <w:szCs w:val="22"/>
              </w:rPr>
              <w:t>31</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Отрадненский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Отрадненский</w:t>
            </w:r>
            <w:r w:rsidRPr="00BC4B08">
              <w:rPr>
                <w:rFonts w:ascii="Times New Roman" w:hAnsi="Times New Roman" w:cs="Times New Roman"/>
                <w:szCs w:val="22"/>
                <w:lang w:eastAsia="en-US"/>
              </w:rPr>
              <w:t xml:space="preserve">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w:t>
            </w:r>
            <w:r w:rsidR="00AE4DE1" w:rsidRPr="00BC4B08">
              <w:rPr>
                <w:rFonts w:ascii="Times New Roman" w:hAnsi="Times New Roman" w:cs="Times New Roman"/>
                <w:szCs w:val="22"/>
              </w:rPr>
              <w:t>858</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Отрадненского</w:t>
            </w:r>
            <w:r w:rsidRPr="00BC4B08">
              <w:rPr>
                <w:rFonts w:ascii="Times New Roman" w:eastAsiaTheme="minorHAnsi" w:hAnsi="Times New Roman" w:cs="Times New Roman"/>
                <w:szCs w:val="22"/>
              </w:rPr>
              <w:t xml:space="preserve"> сельсовета – 100,0%, и в общей численности населения на территории</w:t>
            </w:r>
            <w:r w:rsidRPr="00BC4B08">
              <w:rPr>
                <w:rFonts w:ascii="Times New Roman" w:hAnsi="Times New Roman" w:cs="Times New Roman"/>
                <w:szCs w:val="22"/>
              </w:rPr>
              <w:t xml:space="preserve"> Новосибирской области – 0,0</w:t>
            </w:r>
            <w:r w:rsidR="00AE4DE1" w:rsidRPr="00BC4B08">
              <w:rPr>
                <w:rFonts w:ascii="Times New Roman" w:hAnsi="Times New Roman" w:cs="Times New Roman"/>
                <w:szCs w:val="22"/>
              </w:rPr>
              <w:t>31</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Отрадненского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lastRenderedPageBreak/>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Отрадненского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Отрадненского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Отрадненскому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Pr="00BC4B08">
              <w:rPr>
                <w:rFonts w:ascii="Times New Roman" w:eastAsiaTheme="minorHAnsi" w:hAnsi="Times New Roman" w:cs="Times New Roman"/>
                <w:szCs w:val="22"/>
              </w:rPr>
              <w:t xml:space="preserve"> – 0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14.17</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Сергинский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услуги в Российской Федерации»;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отопление, электроснабжение, газоснабжение, обращение с твердыми коммунальными отходами;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8C143E" w:rsidRPr="00BC4B08" w:rsidRDefault="008C143E" w:rsidP="008C143E">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холодное водоснабжение – 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отопление – 9,50%;</w:t>
            </w:r>
          </w:p>
          <w:p w:rsidR="00F554CE" w:rsidRPr="00BC4B08" w:rsidRDefault="00AE4DE1">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электроснабжение – 9,33%;</w:t>
            </w:r>
          </w:p>
          <w:p w:rsidR="00F554CE" w:rsidRPr="00BC4B08" w:rsidRDefault="00B02BB0">
            <w:pPr>
              <w:pStyle w:val="ConsPlusNormal"/>
              <w:tabs>
                <w:tab w:val="left" w:pos="2595"/>
              </w:tabs>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газоснабжение – 9,50%;</w:t>
            </w:r>
          </w:p>
          <w:p w:rsidR="00F554CE" w:rsidRPr="00BC4B08" w:rsidRDefault="00AE4DE1">
            <w:pPr>
              <w:pStyle w:val="ConsPlusNormal"/>
              <w:jc w:val="both"/>
              <w:rPr>
                <w:rFonts w:ascii="Times New Roman" w:hAnsi="Times New Roman" w:cs="Times New Roman"/>
                <w:szCs w:val="22"/>
              </w:rPr>
            </w:pPr>
            <w:r w:rsidRPr="00BC4B08">
              <w:rPr>
                <w:rFonts w:ascii="Times New Roman" w:hAnsi="Times New Roman" w:cs="Times New Roman"/>
                <w:szCs w:val="22"/>
              </w:rPr>
              <w:t>- </w:t>
            </w:r>
            <w:r w:rsidR="005D74BF" w:rsidRPr="00BC4B08">
              <w:rPr>
                <w:rFonts w:ascii="Times New Roman" w:hAnsi="Times New Roman" w:cs="Times New Roman"/>
                <w:szCs w:val="22"/>
              </w:rPr>
              <w:t>обращение с твердыми коммунальными отходами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lastRenderedPageBreak/>
              <w:t>г) численность населения, изменение размера платы за коммунальные услуги в отношении которого равно установленному предельному индексу, – 1</w:t>
            </w:r>
            <w:r w:rsidR="00AE4DE1" w:rsidRPr="00BC4B08">
              <w:rPr>
                <w:rFonts w:ascii="Times New Roman" w:hAnsi="Times New Roman" w:cs="Times New Roman"/>
                <w:szCs w:val="22"/>
              </w:rPr>
              <w:t>97</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Сергинского сельсовета – 100,0%, и в общей численности населения на территории Новосибирской области – 0,007%;</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Сергинский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Сергинский</w:t>
            </w:r>
            <w:r w:rsidRPr="00BC4B08">
              <w:rPr>
                <w:rFonts w:ascii="Times New Roman" w:hAnsi="Times New Roman" w:cs="Times New Roman"/>
                <w:szCs w:val="22"/>
                <w:lang w:eastAsia="en-US"/>
              </w:rPr>
              <w:t xml:space="preserve">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w:t>
            </w:r>
            <w:r w:rsidR="00AE4DE1" w:rsidRPr="00BC4B08">
              <w:rPr>
                <w:rFonts w:ascii="Times New Roman" w:hAnsi="Times New Roman" w:cs="Times New Roman"/>
                <w:szCs w:val="22"/>
              </w:rPr>
              <w:t>197</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Сергинского</w:t>
            </w:r>
            <w:r w:rsidRPr="00BC4B08">
              <w:rPr>
                <w:rFonts w:ascii="Times New Roman" w:eastAsiaTheme="minorHAnsi" w:hAnsi="Times New Roman" w:cs="Times New Roman"/>
                <w:szCs w:val="22"/>
              </w:rPr>
              <w:t xml:space="preserve"> сельсовета – </w:t>
            </w:r>
            <w:r w:rsidR="00AE4DE1" w:rsidRPr="00BC4B08">
              <w:rPr>
                <w:rFonts w:ascii="Times New Roman" w:eastAsiaTheme="minorHAnsi" w:hAnsi="Times New Roman" w:cs="Times New Roman"/>
                <w:szCs w:val="22"/>
              </w:rPr>
              <w:t>100,</w:t>
            </w:r>
            <w:r w:rsidRPr="00BC4B08">
              <w:rPr>
                <w:rFonts w:ascii="Times New Roman" w:eastAsiaTheme="minorHAnsi" w:hAnsi="Times New Roman" w:cs="Times New Roman"/>
                <w:szCs w:val="22"/>
              </w:rPr>
              <w:t>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00AE4DE1" w:rsidRPr="00BC4B08">
              <w:rPr>
                <w:rFonts w:ascii="Times New Roman" w:hAnsi="Times New Roman" w:cs="Times New Roman"/>
                <w:szCs w:val="22"/>
              </w:rPr>
              <w:t>,007</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w:t>
            </w:r>
            <w:r w:rsidR="00AE4DE1" w:rsidRPr="00BC4B08">
              <w:rPr>
                <w:rFonts w:ascii="Times New Roman" w:eastAsiaTheme="minorHAnsi" w:hAnsi="Times New Roman" w:cs="Times New Roman"/>
                <w:szCs w:val="22"/>
              </w:rPr>
              <w:t>я по Новосибирской области), – 0</w:t>
            </w:r>
            <w:r w:rsidRPr="00BC4B08">
              <w:rPr>
                <w:rFonts w:ascii="Times New Roman" w:eastAsiaTheme="minorHAnsi"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Сергинского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w:t>
            </w:r>
            <w:r w:rsidR="00AE4DE1" w:rsidRPr="00BC4B08">
              <w:rPr>
                <w:rFonts w:ascii="Times New Roman" w:eastAsiaTheme="minorHAnsi" w:hAnsi="Times New Roman" w:cs="Times New Roman"/>
                <w:szCs w:val="22"/>
              </w:rPr>
              <w:t>0</w:t>
            </w:r>
            <w:r w:rsidRPr="00BC4B08">
              <w:rPr>
                <w:rFonts w:ascii="Times New Roman" w:eastAsiaTheme="minorHAnsi"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Сергинского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rsidP="00AE4DE1">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Сергинского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Сергинскому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w:t>
            </w:r>
            <w:r w:rsidRPr="00BC4B08">
              <w:rPr>
                <w:rFonts w:ascii="Times New Roman" w:eastAsiaTheme="minorHAnsi" w:hAnsi="Times New Roman" w:cs="Times New Roman"/>
                <w:szCs w:val="22"/>
              </w:rPr>
              <w:lastRenderedPageBreak/>
              <w:t xml:space="preserve">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00AE4DE1" w:rsidRPr="00BC4B08">
              <w:rPr>
                <w:rFonts w:ascii="Times New Roman" w:eastAsiaTheme="minorHAnsi" w:hAnsi="Times New Roman" w:cs="Times New Roman"/>
                <w:szCs w:val="22"/>
              </w:rPr>
              <w:t xml:space="preserve"> – 0</w:t>
            </w:r>
            <w:r w:rsidRPr="00BC4B08">
              <w:rPr>
                <w:rFonts w:ascii="Times New Roman" w:eastAsiaTheme="minorHAnsi" w:hAnsi="Times New Roman" w:cs="Times New Roman"/>
                <w:szCs w:val="22"/>
              </w:rPr>
              <w:t xml:space="preserve">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14.18</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Чумаковский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услуги в Российской Федерации»;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отопление, электроснабжение, газоснабжение, обращение с твердыми коммунальными отходами;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8C143E" w:rsidRPr="00BC4B08" w:rsidRDefault="008C143E" w:rsidP="008C143E">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холодное водоснабжение – 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отопление – 9,50%;</w:t>
            </w:r>
          </w:p>
          <w:p w:rsidR="00F554CE" w:rsidRPr="00BC4B08" w:rsidRDefault="00AE4DE1">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газоснабжение – 9,50%;</w:t>
            </w:r>
          </w:p>
          <w:p w:rsidR="00F554CE" w:rsidRPr="00BC4B08" w:rsidRDefault="00AE4DE1">
            <w:pPr>
              <w:pStyle w:val="ConsPlusNormal"/>
              <w:jc w:val="both"/>
              <w:rPr>
                <w:rFonts w:ascii="Times New Roman" w:hAnsi="Times New Roman" w:cs="Times New Roman"/>
                <w:szCs w:val="22"/>
              </w:rPr>
            </w:pPr>
            <w:r w:rsidRPr="00BC4B08">
              <w:rPr>
                <w:rFonts w:ascii="Times New Roman" w:hAnsi="Times New Roman" w:cs="Times New Roman"/>
                <w:szCs w:val="22"/>
              </w:rPr>
              <w:t>- </w:t>
            </w:r>
            <w:r w:rsidR="005D74BF" w:rsidRPr="00BC4B08">
              <w:rPr>
                <w:rFonts w:ascii="Times New Roman" w:hAnsi="Times New Roman" w:cs="Times New Roman"/>
                <w:szCs w:val="22"/>
              </w:rPr>
              <w:t>обращение с твердыми коммунальными отходами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г) численность населения, изменение размера платы за коммунальные услуги в отношении которого равно установленному предельному индексу, – 15</w:t>
            </w:r>
            <w:r w:rsidR="00AE4DE1" w:rsidRPr="00BC4B08">
              <w:rPr>
                <w:rFonts w:ascii="Times New Roman" w:hAnsi="Times New Roman" w:cs="Times New Roman"/>
                <w:szCs w:val="22"/>
              </w:rPr>
              <w:t>61</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Чумаковского сельсовета – 100,0%, и в общей численности населения на территории Новосибирской области – 0,05</w:t>
            </w:r>
            <w:r w:rsidR="00AE4DE1" w:rsidRPr="00BC4B08">
              <w:rPr>
                <w:rFonts w:ascii="Times New Roman" w:hAnsi="Times New Roman" w:cs="Times New Roman"/>
                <w:szCs w:val="22"/>
              </w:rPr>
              <w:t>6</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lastRenderedPageBreak/>
              <w:t>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Чумаковский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Чумаковский</w:t>
            </w:r>
            <w:r w:rsidRPr="00BC4B08">
              <w:rPr>
                <w:rFonts w:ascii="Times New Roman" w:hAnsi="Times New Roman" w:cs="Times New Roman"/>
                <w:szCs w:val="22"/>
                <w:lang w:eastAsia="en-US"/>
              </w:rPr>
              <w:t xml:space="preserve">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15</w:t>
            </w:r>
            <w:r w:rsidR="00AE4DE1" w:rsidRPr="00BC4B08">
              <w:rPr>
                <w:rFonts w:ascii="Times New Roman" w:hAnsi="Times New Roman" w:cs="Times New Roman"/>
                <w:szCs w:val="22"/>
              </w:rPr>
              <w:t>61</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Чумаковского</w:t>
            </w:r>
            <w:r w:rsidRPr="00BC4B08">
              <w:rPr>
                <w:rFonts w:ascii="Times New Roman" w:eastAsiaTheme="minorHAnsi" w:hAnsi="Times New Roman" w:cs="Times New Roman"/>
                <w:szCs w:val="22"/>
              </w:rPr>
              <w:t xml:space="preserve"> сельсовета – 100,0%, и в общей численности населения на территории</w:t>
            </w:r>
            <w:r w:rsidRPr="00BC4B08">
              <w:rPr>
                <w:rFonts w:ascii="Times New Roman" w:hAnsi="Times New Roman" w:cs="Times New Roman"/>
                <w:szCs w:val="22"/>
              </w:rPr>
              <w:t xml:space="preserve"> Новосибирской области – 0,05</w:t>
            </w:r>
            <w:r w:rsidR="00AE4DE1" w:rsidRPr="00BC4B08">
              <w:rPr>
                <w:rFonts w:ascii="Times New Roman" w:hAnsi="Times New Roman" w:cs="Times New Roman"/>
                <w:szCs w:val="22"/>
              </w:rPr>
              <w:t>6</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Чумаковского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Чумаковского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Чумаковского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Чумаковскому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Pr="00BC4B08">
              <w:rPr>
                <w:rFonts w:ascii="Times New Roman" w:eastAsiaTheme="minorHAnsi" w:hAnsi="Times New Roman" w:cs="Times New Roman"/>
                <w:szCs w:val="22"/>
              </w:rPr>
              <w:t xml:space="preserve"> – 0 руб.</w:t>
            </w:r>
          </w:p>
        </w:tc>
      </w:tr>
      <w:tr w:rsidR="00F554CE" w:rsidRPr="00BC4B08">
        <w:trPr>
          <w:jc w:val="center"/>
        </w:trPr>
        <w:tc>
          <w:tcPr>
            <w:tcW w:w="629" w:type="dxa"/>
            <w:gridSpan w:val="2"/>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15</w:t>
            </w:r>
          </w:p>
        </w:tc>
        <w:tc>
          <w:tcPr>
            <w:tcW w:w="14817"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Купинский муниципальный район</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t>15.1</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город Купино</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lastRenderedPageBreak/>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w:t>
            </w:r>
            <w:r w:rsidR="00D153D8" w:rsidRPr="00BC4B08">
              <w:rPr>
                <w:rFonts w:ascii="Times New Roman" w:hAnsi="Times New Roman" w:cs="Times New Roman"/>
                <w:szCs w:val="22"/>
              </w:rPr>
              <w:t>услуги в Российской Федерации»</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горячее водоснабжение, водоотведение, отопление, электроснабжение, газоснабжение, обращение с твердыми коммунальными отходами;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8C143E" w:rsidRPr="00BC4B08" w:rsidRDefault="008C143E" w:rsidP="008C143E">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холодное водоснабжение – 9,50%</w:t>
            </w:r>
            <w:r w:rsidRPr="00BC4B08">
              <w:rPr>
                <w:rFonts w:ascii="Times New Roman" w:hAnsi="Times New Roman" w:cs="Times New Roman"/>
                <w:szCs w:val="22"/>
              </w:rPr>
              <w:t>;</w:t>
            </w:r>
          </w:p>
          <w:p w:rsidR="00F554CE" w:rsidRPr="00BC4B08" w:rsidRDefault="00D153D8">
            <w:pPr>
              <w:pStyle w:val="ConsPlusNormal"/>
              <w:jc w:val="both"/>
              <w:rPr>
                <w:rFonts w:ascii="Times New Roman" w:hAnsi="Times New Roman" w:cs="Times New Roman"/>
                <w:szCs w:val="22"/>
              </w:rPr>
            </w:pPr>
            <w:r w:rsidRPr="00BC4B08">
              <w:rPr>
                <w:rFonts w:ascii="Times New Roman" w:hAnsi="Times New Roman" w:cs="Times New Roman"/>
                <w:szCs w:val="22"/>
              </w:rPr>
              <w:t>- горячее водоснабжение – 9,50</w:t>
            </w:r>
            <w:r w:rsidR="00B02BB0" w:rsidRPr="00BC4B08">
              <w:rPr>
                <w:rFonts w:ascii="Times New Roman" w:hAnsi="Times New Roman" w:cs="Times New Roman"/>
                <w:szCs w:val="22"/>
              </w:rPr>
              <w:t>%;</w:t>
            </w:r>
          </w:p>
          <w:p w:rsidR="00F554CE" w:rsidRPr="00BC4B08" w:rsidRDefault="00D153D8">
            <w:pPr>
              <w:pStyle w:val="ConsPlusNormal"/>
              <w:jc w:val="both"/>
              <w:rPr>
                <w:rFonts w:ascii="Times New Roman" w:hAnsi="Times New Roman" w:cs="Times New Roman"/>
                <w:szCs w:val="22"/>
              </w:rPr>
            </w:pPr>
            <w:r w:rsidRPr="00BC4B08">
              <w:rPr>
                <w:rFonts w:ascii="Times New Roman" w:hAnsi="Times New Roman" w:cs="Times New Roman"/>
                <w:szCs w:val="22"/>
              </w:rPr>
              <w:t>- водоотведение – 9,50</w:t>
            </w:r>
            <w:r w:rsidR="00B02BB0"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отопление – 9,50%;</w:t>
            </w:r>
          </w:p>
          <w:p w:rsidR="00F554CE" w:rsidRPr="00BC4B08" w:rsidRDefault="00D153D8">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электроснабжение – 8,93%;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газоснабжение – 9,50%;</w:t>
            </w:r>
          </w:p>
          <w:p w:rsidR="00F554CE" w:rsidRPr="00BC4B08" w:rsidRDefault="00D153D8">
            <w:pPr>
              <w:pStyle w:val="ConsPlusNormal"/>
              <w:jc w:val="both"/>
              <w:rPr>
                <w:rFonts w:ascii="Times New Roman" w:hAnsi="Times New Roman" w:cs="Times New Roman"/>
                <w:szCs w:val="22"/>
              </w:rPr>
            </w:pPr>
            <w:r w:rsidRPr="00BC4B08">
              <w:rPr>
                <w:rFonts w:ascii="Times New Roman" w:hAnsi="Times New Roman" w:cs="Times New Roman"/>
                <w:szCs w:val="22"/>
              </w:rPr>
              <w:t>- </w:t>
            </w:r>
            <w:r w:rsidR="005D74BF" w:rsidRPr="00BC4B08">
              <w:rPr>
                <w:rFonts w:ascii="Times New Roman" w:hAnsi="Times New Roman" w:cs="Times New Roman"/>
                <w:szCs w:val="22"/>
              </w:rPr>
              <w:t>обращение с твердыми коммунальными отходами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г) численность населения, изменение размера платы за коммунальные услуги в отношении которого равно установленному предельному индексу, – </w:t>
            </w:r>
            <w:r w:rsidR="00D153D8" w:rsidRPr="00BC4B08">
              <w:rPr>
                <w:rFonts w:ascii="Times New Roman" w:hAnsi="Times New Roman" w:cs="Times New Roman"/>
                <w:szCs w:val="22"/>
              </w:rPr>
              <w:t>14985</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города Купино – 100,0%, и в общей численности населения на территории Новосибирской области – 0,</w:t>
            </w:r>
            <w:r w:rsidR="00D153D8" w:rsidRPr="00BC4B08">
              <w:rPr>
                <w:rFonts w:ascii="Times New Roman" w:hAnsi="Times New Roman" w:cs="Times New Roman"/>
                <w:szCs w:val="22"/>
              </w:rPr>
              <w:t>536</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lastRenderedPageBreak/>
              <w:t>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 xml:space="preserve">город Купино </w:t>
            </w:r>
            <w:r w:rsidRPr="00BC4B08">
              <w:rPr>
                <w:rFonts w:ascii="Times New Roman" w:eastAsiaTheme="minorHAnsi" w:hAnsi="Times New Roman" w:cs="Times New Roman"/>
                <w:szCs w:val="22"/>
              </w:rPr>
              <w:t>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город Купино</w:t>
            </w:r>
            <w:r w:rsidRPr="00BC4B08">
              <w:rPr>
                <w:rFonts w:ascii="Times New Roman" w:hAnsi="Times New Roman" w:cs="Times New Roman"/>
                <w:szCs w:val="22"/>
                <w:lang w:eastAsia="en-US"/>
              </w:rPr>
              <w:t xml:space="preserve">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w:t>
            </w:r>
            <w:r w:rsidR="00D153D8" w:rsidRPr="00BC4B08">
              <w:rPr>
                <w:rFonts w:ascii="Times New Roman" w:hAnsi="Times New Roman" w:cs="Times New Roman"/>
                <w:szCs w:val="22"/>
              </w:rPr>
              <w:t>14985</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города Купино</w:t>
            </w:r>
            <w:r w:rsidRPr="00BC4B08">
              <w:rPr>
                <w:rFonts w:ascii="Times New Roman" w:eastAsiaTheme="minorHAnsi" w:hAnsi="Times New Roman" w:cs="Times New Roman"/>
                <w:szCs w:val="22"/>
              </w:rPr>
              <w:t xml:space="preserve"> – </w:t>
            </w:r>
            <w:r w:rsidR="00D153D8" w:rsidRPr="00BC4B08">
              <w:rPr>
                <w:rFonts w:ascii="Times New Roman" w:eastAsiaTheme="minorHAnsi" w:hAnsi="Times New Roman" w:cs="Times New Roman"/>
                <w:szCs w:val="22"/>
              </w:rPr>
              <w:t>100,</w:t>
            </w:r>
            <w:r w:rsidRPr="00BC4B08">
              <w:rPr>
                <w:rFonts w:ascii="Times New Roman" w:eastAsiaTheme="minorHAnsi" w:hAnsi="Times New Roman" w:cs="Times New Roman"/>
                <w:szCs w:val="22"/>
              </w:rPr>
              <w:t>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00D153D8" w:rsidRPr="00BC4B08">
              <w:rPr>
                <w:rFonts w:ascii="Times New Roman" w:hAnsi="Times New Roman" w:cs="Times New Roman"/>
                <w:szCs w:val="22"/>
              </w:rPr>
              <w:t>,536</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w:t>
            </w:r>
            <w:r w:rsidR="00D153D8" w:rsidRPr="00BC4B08">
              <w:rPr>
                <w:rFonts w:ascii="Times New Roman" w:eastAsiaTheme="minorHAnsi" w:hAnsi="Times New Roman" w:cs="Times New Roman"/>
                <w:szCs w:val="22"/>
              </w:rPr>
              <w:t>0</w:t>
            </w:r>
            <w:r w:rsidRPr="00BC4B08">
              <w:rPr>
                <w:rFonts w:ascii="Times New Roman" w:eastAsiaTheme="minorHAnsi"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города Купино</w:t>
            </w:r>
            <w:r w:rsidRPr="00BC4B08">
              <w:rPr>
                <w:rFonts w:ascii="Times New Roman" w:eastAsiaTheme="minorHAnsi" w:hAnsi="Times New Roman" w:cs="Times New Roman"/>
                <w:szCs w:val="22"/>
              </w:rPr>
              <w:t xml:space="preserve">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w:t>
            </w:r>
            <w:r w:rsidR="00D153D8" w:rsidRPr="00BC4B08">
              <w:rPr>
                <w:rFonts w:ascii="Times New Roman" w:eastAsiaTheme="minorHAnsi" w:hAnsi="Times New Roman" w:cs="Times New Roman"/>
                <w:szCs w:val="22"/>
              </w:rPr>
              <w:t>0</w:t>
            </w:r>
            <w:r w:rsidRPr="00BC4B08">
              <w:rPr>
                <w:rFonts w:ascii="Times New Roman" w:eastAsiaTheme="minorHAnsi"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 xml:space="preserve">города Купино – </w:t>
            </w:r>
            <w:r w:rsidRPr="00BC4B08">
              <w:rPr>
                <w:rFonts w:ascii="Times New Roman" w:eastAsiaTheme="minorHAnsi" w:hAnsi="Times New Roman" w:cs="Times New Roman"/>
                <w:szCs w:val="22"/>
              </w:rPr>
              <w:t>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города Купино</w:t>
            </w:r>
            <w:r w:rsidRPr="00BC4B08">
              <w:rPr>
                <w:rFonts w:ascii="Times New Roman" w:eastAsiaTheme="minorHAnsi" w:hAnsi="Times New Roman" w:cs="Times New Roman"/>
                <w:szCs w:val="22"/>
              </w:rPr>
              <w:t xml:space="preserve"> платы за коммунальные услуги в результате установления по </w:t>
            </w:r>
            <w:r w:rsidRPr="00BC4B08">
              <w:rPr>
                <w:rFonts w:ascii="Times New Roman" w:hAnsi="Times New Roman" w:cs="Times New Roman"/>
                <w:szCs w:val="22"/>
              </w:rPr>
              <w:t>городу Купино</w:t>
            </w:r>
            <w:r w:rsidRPr="00BC4B08">
              <w:rPr>
                <w:rFonts w:ascii="Times New Roman" w:eastAsiaTheme="minorHAnsi" w:hAnsi="Times New Roman" w:cs="Times New Roman"/>
                <w:szCs w:val="22"/>
              </w:rPr>
              <w:t xml:space="preserve">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Pr="00BC4B08">
              <w:rPr>
                <w:rFonts w:ascii="Times New Roman" w:eastAsiaTheme="minorHAnsi" w:hAnsi="Times New Roman" w:cs="Times New Roman"/>
                <w:szCs w:val="22"/>
              </w:rPr>
              <w:t xml:space="preserve"> – 0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15.2</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Благовещенский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w:t>
            </w:r>
            <w:r w:rsidRPr="00BC4B08">
              <w:rPr>
                <w:rFonts w:ascii="Times New Roman" w:hAnsi="Times New Roman" w:cs="Times New Roman"/>
                <w:szCs w:val="22"/>
              </w:rPr>
              <w:lastRenderedPageBreak/>
              <w:t>№ 400 «О формировании индексов изменения размера платы граждан за коммунальные</w:t>
            </w:r>
            <w:r w:rsidR="00D153D8" w:rsidRPr="00BC4B08">
              <w:rPr>
                <w:rFonts w:ascii="Times New Roman" w:hAnsi="Times New Roman" w:cs="Times New Roman"/>
                <w:szCs w:val="22"/>
              </w:rPr>
              <w:t xml:space="preserve"> услуги в Российской Федерации»</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отопление, электроснабжение, газоснабжение, обращение с твердыми коммунальными отходами;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8C143E" w:rsidRPr="00BC4B08" w:rsidRDefault="008C143E" w:rsidP="008C143E">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холодное водоснабжение – 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отопление – 9,50%;</w:t>
            </w:r>
          </w:p>
          <w:p w:rsidR="00F554CE" w:rsidRPr="00BC4B08" w:rsidRDefault="00D153D8">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газоснабжение – 9,50%;</w:t>
            </w:r>
          </w:p>
          <w:p w:rsidR="00F554CE" w:rsidRPr="00BC4B08" w:rsidRDefault="00D153D8">
            <w:pPr>
              <w:pStyle w:val="ConsPlusNormal"/>
              <w:jc w:val="both"/>
              <w:rPr>
                <w:rFonts w:ascii="Times New Roman" w:hAnsi="Times New Roman" w:cs="Times New Roman"/>
                <w:szCs w:val="22"/>
              </w:rPr>
            </w:pPr>
            <w:r w:rsidRPr="00BC4B08">
              <w:rPr>
                <w:rFonts w:ascii="Times New Roman" w:hAnsi="Times New Roman" w:cs="Times New Roman"/>
                <w:szCs w:val="22"/>
              </w:rPr>
              <w:t>- </w:t>
            </w:r>
            <w:r w:rsidR="005D74BF" w:rsidRPr="00BC4B08">
              <w:rPr>
                <w:rFonts w:ascii="Times New Roman" w:hAnsi="Times New Roman" w:cs="Times New Roman"/>
                <w:szCs w:val="22"/>
              </w:rPr>
              <w:t>обращение с твердыми коммунальными отходами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г) численность населения, изменение размера платы за коммунальные услуги в отношении которого равно установленному предельному индексу, – </w:t>
            </w:r>
            <w:r w:rsidR="00D153D8" w:rsidRPr="00BC4B08">
              <w:rPr>
                <w:rFonts w:ascii="Times New Roman" w:hAnsi="Times New Roman" w:cs="Times New Roman"/>
                <w:szCs w:val="22"/>
              </w:rPr>
              <w:t>306</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Благовещенского сельсовета – 100,0%, и в общей численности населения на территор</w:t>
            </w:r>
            <w:r w:rsidR="00D153D8" w:rsidRPr="00BC4B08">
              <w:rPr>
                <w:rFonts w:ascii="Times New Roman" w:hAnsi="Times New Roman" w:cs="Times New Roman"/>
                <w:szCs w:val="22"/>
              </w:rPr>
              <w:t>ии Новосибирской области – 0,011</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Благовещенский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w:t>
            </w:r>
            <w:r w:rsidRPr="00BC4B08">
              <w:rPr>
                <w:rFonts w:ascii="Times New Roman" w:eastAsiaTheme="minorHAnsi" w:hAnsi="Times New Roman" w:cs="Times New Roman"/>
                <w:szCs w:val="22"/>
              </w:rPr>
              <w:lastRenderedPageBreak/>
              <w:t>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Благовещенский</w:t>
            </w:r>
            <w:r w:rsidRPr="00BC4B08">
              <w:rPr>
                <w:rFonts w:ascii="Times New Roman" w:hAnsi="Times New Roman" w:cs="Times New Roman"/>
                <w:szCs w:val="22"/>
                <w:lang w:eastAsia="en-US"/>
              </w:rPr>
              <w:t xml:space="preserve">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w:t>
            </w:r>
            <w:r w:rsidR="00D153D8" w:rsidRPr="00BC4B08">
              <w:rPr>
                <w:rFonts w:ascii="Times New Roman" w:hAnsi="Times New Roman" w:cs="Times New Roman"/>
                <w:szCs w:val="22"/>
              </w:rPr>
              <w:t>306</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Благовещенского</w:t>
            </w:r>
            <w:r w:rsidRPr="00BC4B08">
              <w:rPr>
                <w:rFonts w:ascii="Times New Roman" w:eastAsiaTheme="minorHAnsi" w:hAnsi="Times New Roman" w:cs="Times New Roman"/>
                <w:szCs w:val="22"/>
              </w:rPr>
              <w:t xml:space="preserve"> сельсовета – 100,0%, и в общей численности населения на территории</w:t>
            </w:r>
            <w:r w:rsidRPr="00BC4B08">
              <w:rPr>
                <w:rFonts w:ascii="Times New Roman" w:hAnsi="Times New Roman" w:cs="Times New Roman"/>
                <w:szCs w:val="22"/>
              </w:rPr>
              <w:t xml:space="preserve"> Новосибирской области – 0,01</w:t>
            </w:r>
            <w:r w:rsidR="00D153D8" w:rsidRPr="00BC4B08">
              <w:rPr>
                <w:rFonts w:ascii="Times New Roman" w:hAnsi="Times New Roman" w:cs="Times New Roman"/>
                <w:szCs w:val="22"/>
              </w:rPr>
              <w:t>1</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Благовещенского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Благовещенского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Благовещенского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Благовещенскому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Pr="00BC4B08">
              <w:rPr>
                <w:rFonts w:ascii="Times New Roman" w:eastAsiaTheme="minorHAnsi" w:hAnsi="Times New Roman" w:cs="Times New Roman"/>
                <w:szCs w:val="22"/>
              </w:rPr>
              <w:t xml:space="preserve"> – 0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15.3</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Вишневский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услуги в Российской Федерации»;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а) набор коммунальных услуг и тип благоустройства, которому соответствует значение предельного индекса: холодное </w:t>
            </w:r>
            <w:r w:rsidRPr="00BC4B08">
              <w:rPr>
                <w:rFonts w:ascii="Times New Roman" w:hAnsi="Times New Roman" w:cs="Times New Roman"/>
                <w:szCs w:val="22"/>
              </w:rPr>
              <w:lastRenderedPageBreak/>
              <w:t>водоснабжение, отопление, электроснабжение, газоснабжение, обращение с твердыми коммунальными отходами;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8C143E" w:rsidRPr="00BC4B08" w:rsidRDefault="008C143E" w:rsidP="008C143E">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холодное водоснабжение – 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отопление – 9,50%;</w:t>
            </w:r>
          </w:p>
          <w:p w:rsidR="00F554CE" w:rsidRPr="00BC4B08" w:rsidRDefault="00D153D8">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газоснабжение – 9,50%;</w:t>
            </w:r>
          </w:p>
          <w:p w:rsidR="00F554CE" w:rsidRPr="00BC4B08" w:rsidRDefault="00D153D8">
            <w:pPr>
              <w:pStyle w:val="ConsPlusNormal"/>
              <w:jc w:val="both"/>
              <w:rPr>
                <w:rFonts w:ascii="Times New Roman" w:hAnsi="Times New Roman" w:cs="Times New Roman"/>
                <w:szCs w:val="22"/>
              </w:rPr>
            </w:pPr>
            <w:r w:rsidRPr="00BC4B08">
              <w:rPr>
                <w:rFonts w:ascii="Times New Roman" w:hAnsi="Times New Roman" w:cs="Times New Roman"/>
                <w:szCs w:val="22"/>
              </w:rPr>
              <w:t>- </w:t>
            </w:r>
            <w:r w:rsidR="005D74BF" w:rsidRPr="00BC4B08">
              <w:rPr>
                <w:rFonts w:ascii="Times New Roman" w:hAnsi="Times New Roman" w:cs="Times New Roman"/>
                <w:szCs w:val="22"/>
              </w:rPr>
              <w:t>обращение с твердыми коммунальными отходами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г) численность населения, изменение размера платы за коммунальные услуги в отношении которого равно установленному предельному индексу, – </w:t>
            </w:r>
            <w:r w:rsidR="00D153D8" w:rsidRPr="00BC4B08">
              <w:rPr>
                <w:rFonts w:ascii="Times New Roman" w:hAnsi="Times New Roman" w:cs="Times New Roman"/>
                <w:szCs w:val="22"/>
              </w:rPr>
              <w:t>597</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Вишневского сельсовета – 100,0%, и в общей численности населения на территории Новосибирской области – 0,02</w:t>
            </w:r>
            <w:r w:rsidR="00D153D8" w:rsidRPr="00BC4B08">
              <w:rPr>
                <w:rFonts w:ascii="Times New Roman" w:hAnsi="Times New Roman" w:cs="Times New Roman"/>
                <w:szCs w:val="22"/>
              </w:rPr>
              <w:t>1</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Вишневский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Вишневский</w:t>
            </w:r>
            <w:r w:rsidRPr="00BC4B08">
              <w:rPr>
                <w:rFonts w:ascii="Times New Roman" w:hAnsi="Times New Roman" w:cs="Times New Roman"/>
                <w:szCs w:val="22"/>
                <w:lang w:eastAsia="en-US"/>
              </w:rPr>
              <w:t xml:space="preserve">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з) численность населения, изменение размера платы за коммунальные услуги в отношении которого равно (или менее) </w:t>
            </w:r>
            <w:r w:rsidRPr="00BC4B08">
              <w:rPr>
                <w:rFonts w:ascii="Times New Roman" w:hAnsi="Times New Roman" w:cs="Times New Roman"/>
                <w:szCs w:val="22"/>
              </w:rPr>
              <w:lastRenderedPageBreak/>
              <w:t xml:space="preserve">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w:t>
            </w:r>
            <w:r w:rsidR="00D153D8" w:rsidRPr="00BC4B08">
              <w:rPr>
                <w:rFonts w:ascii="Times New Roman" w:hAnsi="Times New Roman" w:cs="Times New Roman"/>
                <w:szCs w:val="22"/>
              </w:rPr>
              <w:t>597</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Вишневского</w:t>
            </w:r>
            <w:r w:rsidRPr="00BC4B08">
              <w:rPr>
                <w:rFonts w:ascii="Times New Roman" w:eastAsiaTheme="minorHAnsi" w:hAnsi="Times New Roman" w:cs="Times New Roman"/>
                <w:szCs w:val="22"/>
              </w:rPr>
              <w:t xml:space="preserve"> сельсовета – 100,0%, и в общей численности населения на территории</w:t>
            </w:r>
            <w:r w:rsidRPr="00BC4B08">
              <w:rPr>
                <w:rFonts w:ascii="Times New Roman" w:hAnsi="Times New Roman" w:cs="Times New Roman"/>
                <w:szCs w:val="22"/>
              </w:rPr>
              <w:t xml:space="preserve"> Новосибирской области – 0,02</w:t>
            </w:r>
            <w:r w:rsidR="00D153D8" w:rsidRPr="00BC4B08">
              <w:rPr>
                <w:rFonts w:ascii="Times New Roman" w:hAnsi="Times New Roman" w:cs="Times New Roman"/>
                <w:szCs w:val="22"/>
              </w:rPr>
              <w:t>1</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Вишневского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Вишневского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Вишневского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Вишневскому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Pr="00BC4B08">
              <w:rPr>
                <w:rFonts w:ascii="Times New Roman" w:eastAsiaTheme="minorHAnsi" w:hAnsi="Times New Roman" w:cs="Times New Roman"/>
                <w:szCs w:val="22"/>
              </w:rPr>
              <w:t xml:space="preserve"> – 0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15.4</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Копкульский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услуги в Российской Федерации»;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отопление, электроснабжение, газоснабжение, обращение с твердыми коммунальными отходами;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8C143E" w:rsidRPr="00BC4B08" w:rsidRDefault="008C143E" w:rsidP="008C143E">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холодное водоснабжение – 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lastRenderedPageBreak/>
              <w:t>- </w:t>
            </w:r>
            <w:r w:rsidR="00D04E89" w:rsidRPr="00BC4B08">
              <w:rPr>
                <w:rFonts w:ascii="Times New Roman" w:hAnsi="Times New Roman" w:cs="Times New Roman"/>
                <w:szCs w:val="22"/>
              </w:rPr>
              <w:t>отопление – 9,50%;</w:t>
            </w:r>
          </w:p>
          <w:p w:rsidR="00F554CE" w:rsidRPr="00BC4B08" w:rsidRDefault="007B76C7">
            <w:pPr>
              <w:pStyle w:val="ConsPlusNormal"/>
              <w:jc w:val="both"/>
              <w:rPr>
                <w:rFonts w:ascii="Times New Roman" w:hAnsi="Times New Roman" w:cs="Times New Roman"/>
                <w:szCs w:val="22"/>
              </w:rPr>
            </w:pPr>
            <w:r w:rsidRPr="00BC4B08">
              <w:rPr>
                <w:rFonts w:ascii="Times New Roman" w:hAnsi="Times New Roman" w:cs="Times New Roman"/>
                <w:szCs w:val="22"/>
              </w:rPr>
              <w:t>-</w:t>
            </w:r>
            <w:r w:rsidR="00D153D8" w:rsidRPr="00BC4B08">
              <w:rPr>
                <w:rFonts w:ascii="Times New Roman" w:hAnsi="Times New Roman" w:cs="Times New Roman"/>
                <w:szCs w:val="22"/>
              </w:rPr>
              <w:t> </w:t>
            </w:r>
            <w:r w:rsidRPr="00BC4B08">
              <w:rPr>
                <w:rFonts w:ascii="Times New Roman" w:hAnsi="Times New Roman" w:cs="Times New Roman"/>
                <w:szCs w:val="22"/>
              </w:rPr>
              <w:t>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газоснабжение – 9,50%;</w:t>
            </w:r>
          </w:p>
          <w:p w:rsidR="00F554CE" w:rsidRPr="00BC4B08" w:rsidRDefault="00D153D8">
            <w:pPr>
              <w:pStyle w:val="ConsPlusNormal"/>
              <w:jc w:val="both"/>
              <w:rPr>
                <w:rFonts w:ascii="Times New Roman" w:hAnsi="Times New Roman" w:cs="Times New Roman"/>
                <w:szCs w:val="22"/>
              </w:rPr>
            </w:pPr>
            <w:r w:rsidRPr="00BC4B08">
              <w:rPr>
                <w:rFonts w:ascii="Times New Roman" w:hAnsi="Times New Roman" w:cs="Times New Roman"/>
                <w:szCs w:val="22"/>
              </w:rPr>
              <w:t>- </w:t>
            </w:r>
            <w:r w:rsidR="005D74BF" w:rsidRPr="00BC4B08">
              <w:rPr>
                <w:rFonts w:ascii="Times New Roman" w:hAnsi="Times New Roman" w:cs="Times New Roman"/>
                <w:szCs w:val="22"/>
              </w:rPr>
              <w:t>обращение с твердыми коммунальными отходами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г) численность населения, изменение размера платы за коммунальные услуги в отношении которого равно установленному предельному индексу, – 1</w:t>
            </w:r>
            <w:r w:rsidR="00D153D8" w:rsidRPr="00BC4B08">
              <w:rPr>
                <w:rFonts w:ascii="Times New Roman" w:hAnsi="Times New Roman" w:cs="Times New Roman"/>
                <w:szCs w:val="22"/>
              </w:rPr>
              <w:t>16</w:t>
            </w:r>
            <w:r w:rsidRPr="00BC4B08">
              <w:rPr>
                <w:rFonts w:ascii="Times New Roman" w:hAnsi="Times New Roman" w:cs="Times New Roman"/>
                <w:szCs w:val="22"/>
              </w:rPr>
              <w:t>6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Копкульского сельсовета – 100,0%, и в общей численности населения на территории Новосибирской области – 0,0</w:t>
            </w:r>
            <w:r w:rsidR="00D153D8" w:rsidRPr="00BC4B08">
              <w:rPr>
                <w:rFonts w:ascii="Times New Roman" w:hAnsi="Times New Roman" w:cs="Times New Roman"/>
                <w:szCs w:val="22"/>
              </w:rPr>
              <w:t>42</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Копкульский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Копкульский</w:t>
            </w:r>
            <w:r w:rsidRPr="00BC4B08">
              <w:rPr>
                <w:rFonts w:ascii="Times New Roman" w:hAnsi="Times New Roman" w:cs="Times New Roman"/>
                <w:szCs w:val="22"/>
                <w:lang w:eastAsia="en-US"/>
              </w:rPr>
              <w:t xml:space="preserve">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1</w:t>
            </w:r>
            <w:r w:rsidR="00D153D8" w:rsidRPr="00BC4B08">
              <w:rPr>
                <w:rFonts w:ascii="Times New Roman" w:hAnsi="Times New Roman" w:cs="Times New Roman"/>
                <w:szCs w:val="22"/>
              </w:rPr>
              <w:t>16</w:t>
            </w:r>
            <w:r w:rsidRPr="00BC4B08">
              <w:rPr>
                <w:rFonts w:ascii="Times New Roman" w:hAnsi="Times New Roman" w:cs="Times New Roman"/>
                <w:szCs w:val="22"/>
              </w:rPr>
              <w:t>6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Копкульского</w:t>
            </w:r>
            <w:r w:rsidRPr="00BC4B08">
              <w:rPr>
                <w:rFonts w:ascii="Times New Roman" w:eastAsiaTheme="minorHAnsi" w:hAnsi="Times New Roman" w:cs="Times New Roman"/>
                <w:szCs w:val="22"/>
              </w:rPr>
              <w:t xml:space="preserve"> сельсовета – 100,0%, и в общей численности населения на территории</w:t>
            </w:r>
            <w:r w:rsidRPr="00BC4B08">
              <w:rPr>
                <w:rFonts w:ascii="Times New Roman" w:hAnsi="Times New Roman" w:cs="Times New Roman"/>
                <w:szCs w:val="22"/>
              </w:rPr>
              <w:t xml:space="preserve"> Новосибирской области – 0,0</w:t>
            </w:r>
            <w:r w:rsidR="002D3288" w:rsidRPr="00BC4B08">
              <w:rPr>
                <w:rFonts w:ascii="Times New Roman" w:hAnsi="Times New Roman" w:cs="Times New Roman"/>
                <w:szCs w:val="22"/>
              </w:rPr>
              <w:t>42</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lastRenderedPageBreak/>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Копкульского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Копкульского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Копкульского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Копкульскому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Pr="00BC4B08">
              <w:rPr>
                <w:rFonts w:ascii="Times New Roman" w:eastAsiaTheme="minorHAnsi" w:hAnsi="Times New Roman" w:cs="Times New Roman"/>
                <w:szCs w:val="22"/>
              </w:rPr>
              <w:t xml:space="preserve"> – 0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15.5</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Ленинский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услуги в Российской Федер</w:t>
            </w:r>
            <w:r w:rsidR="002D3288" w:rsidRPr="00BC4B08">
              <w:rPr>
                <w:rFonts w:ascii="Times New Roman" w:hAnsi="Times New Roman" w:cs="Times New Roman"/>
                <w:szCs w:val="22"/>
              </w:rPr>
              <w:t>ации»;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отопление, электроснабжение, газоснабжение, обращение с твердыми коммунальными отходами;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8C143E" w:rsidRPr="00BC4B08" w:rsidRDefault="008C143E" w:rsidP="008C143E">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холодное водоснабжение – 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отопление – 9,50%;</w:t>
            </w:r>
          </w:p>
          <w:p w:rsidR="00F554CE" w:rsidRPr="00BC4B08" w:rsidRDefault="002D3288">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газоснабжение – 9,50%;</w:t>
            </w:r>
          </w:p>
          <w:p w:rsidR="00F554CE" w:rsidRPr="00BC4B08" w:rsidRDefault="002D3288">
            <w:pPr>
              <w:pStyle w:val="ConsPlusNormal"/>
              <w:jc w:val="both"/>
              <w:rPr>
                <w:rFonts w:ascii="Times New Roman" w:hAnsi="Times New Roman" w:cs="Times New Roman"/>
                <w:szCs w:val="22"/>
              </w:rPr>
            </w:pPr>
            <w:r w:rsidRPr="00BC4B08">
              <w:rPr>
                <w:rFonts w:ascii="Times New Roman" w:hAnsi="Times New Roman" w:cs="Times New Roman"/>
                <w:szCs w:val="22"/>
              </w:rPr>
              <w:t>- </w:t>
            </w:r>
            <w:r w:rsidR="005D74BF" w:rsidRPr="00BC4B08">
              <w:rPr>
                <w:rFonts w:ascii="Times New Roman" w:hAnsi="Times New Roman" w:cs="Times New Roman"/>
                <w:szCs w:val="22"/>
              </w:rPr>
              <w:t>обращение с твердыми коммунальными отходами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в) нормативы потребления коммунальных услуг (нормативы накопления твердых коммунальных отходов), нормативы </w:t>
            </w:r>
            <w:r w:rsidRPr="00BC4B08">
              <w:rPr>
                <w:rFonts w:ascii="Times New Roman" w:hAnsi="Times New Roman" w:cs="Times New Roman"/>
                <w:szCs w:val="22"/>
              </w:rPr>
              <w:lastRenderedPageBreak/>
              <w:t>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г) численность населения, изменение размера платы за коммунальные услуги в отношении которого равно установленному предельному индексу, – </w:t>
            </w:r>
            <w:r w:rsidR="002D3288" w:rsidRPr="00BC4B08">
              <w:rPr>
                <w:rFonts w:ascii="Times New Roman" w:hAnsi="Times New Roman" w:cs="Times New Roman"/>
                <w:szCs w:val="22"/>
              </w:rPr>
              <w:t>638</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Ленинского сельсовета – 100,0%, и в общей численности населения на территории Новосибирской области – 0,0</w:t>
            </w:r>
            <w:r w:rsidR="002D3288" w:rsidRPr="00BC4B08">
              <w:rPr>
                <w:rFonts w:ascii="Times New Roman" w:hAnsi="Times New Roman" w:cs="Times New Roman"/>
                <w:szCs w:val="22"/>
              </w:rPr>
              <w:t>23</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Ленинский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Ленинский</w:t>
            </w:r>
            <w:r w:rsidRPr="00BC4B08">
              <w:rPr>
                <w:rFonts w:ascii="Times New Roman" w:hAnsi="Times New Roman" w:cs="Times New Roman"/>
                <w:szCs w:val="22"/>
                <w:lang w:eastAsia="en-US"/>
              </w:rPr>
              <w:t xml:space="preserve">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w:t>
            </w:r>
            <w:r w:rsidR="002D3288" w:rsidRPr="00BC4B08">
              <w:rPr>
                <w:rFonts w:ascii="Times New Roman" w:hAnsi="Times New Roman" w:cs="Times New Roman"/>
                <w:szCs w:val="22"/>
              </w:rPr>
              <w:t>623</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Ленинского</w:t>
            </w:r>
            <w:r w:rsidRPr="00BC4B08">
              <w:rPr>
                <w:rFonts w:ascii="Times New Roman" w:eastAsiaTheme="minorHAnsi" w:hAnsi="Times New Roman" w:cs="Times New Roman"/>
                <w:szCs w:val="22"/>
              </w:rPr>
              <w:t xml:space="preserve"> сельсовета – 100,0%, и в общей численности населения на территории</w:t>
            </w:r>
            <w:r w:rsidRPr="00BC4B08">
              <w:rPr>
                <w:rFonts w:ascii="Times New Roman" w:hAnsi="Times New Roman" w:cs="Times New Roman"/>
                <w:szCs w:val="22"/>
              </w:rPr>
              <w:t xml:space="preserve"> Новосибирской области – 0,0</w:t>
            </w:r>
            <w:r w:rsidR="002D3288" w:rsidRPr="00BC4B08">
              <w:rPr>
                <w:rFonts w:ascii="Times New Roman" w:hAnsi="Times New Roman" w:cs="Times New Roman"/>
                <w:szCs w:val="22"/>
              </w:rPr>
              <w:t>23</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lastRenderedPageBreak/>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Ленинского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Ленинского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Ленинского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Ленинскому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Pr="00BC4B08">
              <w:rPr>
                <w:rFonts w:ascii="Times New Roman" w:eastAsiaTheme="minorHAnsi" w:hAnsi="Times New Roman" w:cs="Times New Roman"/>
                <w:szCs w:val="22"/>
              </w:rPr>
              <w:t xml:space="preserve"> – 0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15.6</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Лягушенский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услуги в Российской Федерации», ;</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отопление, электроснабжение, газоснабжение, обращение с твердыми коммунальными отходами;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8C143E" w:rsidRPr="00BC4B08" w:rsidRDefault="008C143E" w:rsidP="008C143E">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холодное водоснабжение – 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отопление – 9,50%;</w:t>
            </w:r>
          </w:p>
          <w:p w:rsidR="00F554CE" w:rsidRPr="00BC4B08" w:rsidRDefault="007B76C7">
            <w:pPr>
              <w:pStyle w:val="ConsPlusNormal"/>
              <w:jc w:val="both"/>
              <w:rPr>
                <w:rFonts w:ascii="Times New Roman" w:hAnsi="Times New Roman" w:cs="Times New Roman"/>
                <w:szCs w:val="22"/>
              </w:rPr>
            </w:pPr>
            <w:r w:rsidRPr="00BC4B08">
              <w:rPr>
                <w:rFonts w:ascii="Times New Roman" w:hAnsi="Times New Roman" w:cs="Times New Roman"/>
                <w:szCs w:val="22"/>
              </w:rPr>
              <w:t>-</w:t>
            </w:r>
            <w:r w:rsidR="002D3288" w:rsidRPr="00BC4B08">
              <w:rPr>
                <w:rFonts w:ascii="Times New Roman" w:hAnsi="Times New Roman" w:cs="Times New Roman"/>
                <w:szCs w:val="22"/>
              </w:rPr>
              <w:t> </w:t>
            </w:r>
            <w:r w:rsidRPr="00BC4B08">
              <w:rPr>
                <w:rFonts w:ascii="Times New Roman" w:hAnsi="Times New Roman" w:cs="Times New Roman"/>
                <w:szCs w:val="22"/>
              </w:rPr>
              <w:t>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газоснабжение – 9,50%;</w:t>
            </w:r>
          </w:p>
          <w:p w:rsidR="00F554CE" w:rsidRPr="00BC4B08" w:rsidRDefault="002D3288">
            <w:pPr>
              <w:pStyle w:val="ConsPlusNormal"/>
              <w:jc w:val="both"/>
              <w:rPr>
                <w:rFonts w:ascii="Times New Roman" w:hAnsi="Times New Roman" w:cs="Times New Roman"/>
                <w:szCs w:val="22"/>
              </w:rPr>
            </w:pPr>
            <w:r w:rsidRPr="00BC4B08">
              <w:rPr>
                <w:rFonts w:ascii="Times New Roman" w:hAnsi="Times New Roman" w:cs="Times New Roman"/>
                <w:szCs w:val="22"/>
              </w:rPr>
              <w:t>- </w:t>
            </w:r>
            <w:r w:rsidR="005D74BF" w:rsidRPr="00BC4B08">
              <w:rPr>
                <w:rFonts w:ascii="Times New Roman" w:hAnsi="Times New Roman" w:cs="Times New Roman"/>
                <w:szCs w:val="22"/>
              </w:rPr>
              <w:t>обращение с твердыми коммунальными отходами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от 15.08.2012 № 169-Г «Об утверждении нормативов потребления коммунальной услуги по газоснабжению </w:t>
            </w:r>
            <w:r w:rsidRPr="00BC4B08">
              <w:rPr>
                <w:rFonts w:ascii="Times New Roman" w:hAnsi="Times New Roman" w:cs="Times New Roman"/>
                <w:szCs w:val="22"/>
              </w:rPr>
              <w:lastRenderedPageBreak/>
              <w:t>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г) численность населения, изменение размера платы за коммунальные услуги в отношении которого равно установленному предельному индексу, – </w:t>
            </w:r>
            <w:r w:rsidR="002D3288" w:rsidRPr="00BC4B08">
              <w:rPr>
                <w:rFonts w:ascii="Times New Roman" w:hAnsi="Times New Roman" w:cs="Times New Roman"/>
                <w:szCs w:val="22"/>
              </w:rPr>
              <w:t>998</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Лягушенского сельсовета – 100,0%, и в общей численности населения на территории Новосибирской области – 0,0</w:t>
            </w:r>
            <w:r w:rsidR="002D3288" w:rsidRPr="00BC4B08">
              <w:rPr>
                <w:rFonts w:ascii="Times New Roman" w:hAnsi="Times New Roman" w:cs="Times New Roman"/>
                <w:szCs w:val="22"/>
              </w:rPr>
              <w:t>3</w:t>
            </w:r>
            <w:r w:rsidRPr="00BC4B08">
              <w:rPr>
                <w:rFonts w:ascii="Times New Roman" w:hAnsi="Times New Roman" w:cs="Times New Roman"/>
                <w:szCs w:val="22"/>
              </w:rPr>
              <w:t>6%;</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Лягушенский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Лягушенский</w:t>
            </w:r>
            <w:r w:rsidRPr="00BC4B08">
              <w:rPr>
                <w:rFonts w:ascii="Times New Roman" w:hAnsi="Times New Roman" w:cs="Times New Roman"/>
                <w:szCs w:val="22"/>
                <w:lang w:eastAsia="en-US"/>
              </w:rPr>
              <w:t xml:space="preserve">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w:t>
            </w:r>
            <w:r w:rsidR="002D3288" w:rsidRPr="00BC4B08">
              <w:rPr>
                <w:rFonts w:ascii="Times New Roman" w:hAnsi="Times New Roman" w:cs="Times New Roman"/>
                <w:szCs w:val="22"/>
              </w:rPr>
              <w:t>998</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Лягушенского</w:t>
            </w:r>
            <w:r w:rsidRPr="00BC4B08">
              <w:rPr>
                <w:rFonts w:ascii="Times New Roman" w:eastAsiaTheme="minorHAnsi" w:hAnsi="Times New Roman" w:cs="Times New Roman"/>
                <w:szCs w:val="22"/>
              </w:rPr>
              <w:t xml:space="preserve"> сельсовета – 100,0%, и в общей численности населения на территории</w:t>
            </w:r>
            <w:r w:rsidRPr="00BC4B08">
              <w:rPr>
                <w:rFonts w:ascii="Times New Roman" w:hAnsi="Times New Roman" w:cs="Times New Roman"/>
                <w:szCs w:val="22"/>
              </w:rPr>
              <w:t xml:space="preserve"> Новосибирской области – 0,0</w:t>
            </w:r>
            <w:r w:rsidR="002D3288" w:rsidRPr="00BC4B08">
              <w:rPr>
                <w:rFonts w:ascii="Times New Roman" w:hAnsi="Times New Roman" w:cs="Times New Roman"/>
                <w:szCs w:val="22"/>
              </w:rPr>
              <w:t>3</w:t>
            </w:r>
            <w:r w:rsidRPr="00BC4B08">
              <w:rPr>
                <w:rFonts w:ascii="Times New Roman" w:hAnsi="Times New Roman" w:cs="Times New Roman"/>
                <w:szCs w:val="22"/>
              </w:rPr>
              <w:t>6%</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Лягушенского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lastRenderedPageBreak/>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Лягушенского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Лягушенского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Лягушенскому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Pr="00BC4B08">
              <w:rPr>
                <w:rFonts w:ascii="Times New Roman" w:eastAsiaTheme="minorHAnsi" w:hAnsi="Times New Roman" w:cs="Times New Roman"/>
                <w:szCs w:val="22"/>
              </w:rPr>
              <w:t xml:space="preserve"> – 0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15.7</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Медяковский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услуги в Российской Федерации»;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отопление, электроснабжение, газоснабжение, обращение с твердыми коммунальными отходами;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8C143E" w:rsidRPr="00BC4B08" w:rsidRDefault="008C143E" w:rsidP="008C143E">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холодное водоснабжение – 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отопление – 9,50%;</w:t>
            </w:r>
          </w:p>
          <w:p w:rsidR="00F554CE" w:rsidRPr="00BC4B08" w:rsidRDefault="00B253CB">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газоснабжение – 9,50%;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w:t>
            </w:r>
            <w:r w:rsidR="00B253CB" w:rsidRPr="00BC4B08">
              <w:rPr>
                <w:rFonts w:ascii="Times New Roman" w:hAnsi="Times New Roman" w:cs="Times New Roman"/>
                <w:szCs w:val="22"/>
              </w:rPr>
              <w:t> </w:t>
            </w:r>
            <w:r w:rsidRPr="00BC4B08">
              <w:rPr>
                <w:rFonts w:ascii="Times New Roman" w:hAnsi="Times New Roman" w:cs="Times New Roman"/>
                <w:szCs w:val="22"/>
              </w:rPr>
              <w:t>обращение с твердыми коммунальными отходами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lastRenderedPageBreak/>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г) численность населения, изменение размера платы за коммунальные услуги в отношении которого равно установленному предельному индексу, – </w:t>
            </w:r>
            <w:r w:rsidR="00B253CB" w:rsidRPr="00BC4B08">
              <w:rPr>
                <w:rFonts w:ascii="Times New Roman" w:hAnsi="Times New Roman" w:cs="Times New Roman"/>
                <w:szCs w:val="22"/>
              </w:rPr>
              <w:t>860</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Медяковского сельсовета– 100,0%, и в общей численности населения на территории Новосибирской области – 0,0</w:t>
            </w:r>
            <w:r w:rsidR="00B253CB" w:rsidRPr="00BC4B08">
              <w:rPr>
                <w:rFonts w:ascii="Times New Roman" w:hAnsi="Times New Roman" w:cs="Times New Roman"/>
                <w:szCs w:val="22"/>
              </w:rPr>
              <w:t>31</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Медяковский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Медяковский</w:t>
            </w:r>
            <w:r w:rsidRPr="00BC4B08">
              <w:rPr>
                <w:rFonts w:ascii="Times New Roman" w:hAnsi="Times New Roman" w:cs="Times New Roman"/>
                <w:szCs w:val="22"/>
                <w:lang w:eastAsia="en-US"/>
              </w:rPr>
              <w:t xml:space="preserve">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w:t>
            </w:r>
            <w:r w:rsidR="00B253CB" w:rsidRPr="00BC4B08">
              <w:rPr>
                <w:rFonts w:ascii="Times New Roman" w:hAnsi="Times New Roman" w:cs="Times New Roman"/>
                <w:szCs w:val="22"/>
              </w:rPr>
              <w:t>860</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Медяковского</w:t>
            </w:r>
            <w:r w:rsidRPr="00BC4B08">
              <w:rPr>
                <w:rFonts w:ascii="Times New Roman" w:eastAsiaTheme="minorHAnsi" w:hAnsi="Times New Roman" w:cs="Times New Roman"/>
                <w:szCs w:val="22"/>
              </w:rPr>
              <w:t xml:space="preserve"> сельсовета – 100,0%, и в общей численности населения на территории</w:t>
            </w:r>
            <w:r w:rsidRPr="00BC4B08">
              <w:rPr>
                <w:rFonts w:ascii="Times New Roman" w:hAnsi="Times New Roman" w:cs="Times New Roman"/>
                <w:szCs w:val="22"/>
              </w:rPr>
              <w:t xml:space="preserve"> Новосибирской области – 0,0</w:t>
            </w:r>
            <w:r w:rsidR="00B253CB" w:rsidRPr="00BC4B08">
              <w:rPr>
                <w:rFonts w:ascii="Times New Roman" w:hAnsi="Times New Roman" w:cs="Times New Roman"/>
                <w:szCs w:val="22"/>
              </w:rPr>
              <w:t>31</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Медяковского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Медяковского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lastRenderedPageBreak/>
              <w:t xml:space="preserve">о) совокупная сумма увеличения вносимой гражданами </w:t>
            </w:r>
            <w:r w:rsidRPr="00BC4B08">
              <w:rPr>
                <w:rFonts w:ascii="Times New Roman" w:hAnsi="Times New Roman" w:cs="Times New Roman"/>
                <w:szCs w:val="22"/>
              </w:rPr>
              <w:t>Медяковского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Медяковскому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Pr="00BC4B08">
              <w:rPr>
                <w:rFonts w:ascii="Times New Roman" w:eastAsiaTheme="minorHAnsi" w:hAnsi="Times New Roman" w:cs="Times New Roman"/>
                <w:szCs w:val="22"/>
              </w:rPr>
              <w:t xml:space="preserve"> – 0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15.8</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Метелевский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услуги в Российской Федерации»;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отопление, электроснабжение, газоснабжение, обращение с твердыми коммунальными отходами;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8C143E" w:rsidRPr="00BC4B08" w:rsidRDefault="008C143E" w:rsidP="008C143E">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холодное водоснабжение – 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отопление – 9,50%;</w:t>
            </w:r>
          </w:p>
          <w:p w:rsidR="00F554CE" w:rsidRPr="00BC4B08" w:rsidRDefault="00B253CB">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газоснабжение – 9,50%;</w:t>
            </w:r>
          </w:p>
          <w:p w:rsidR="00F554CE" w:rsidRPr="00BC4B08" w:rsidRDefault="00B253CB">
            <w:pPr>
              <w:pStyle w:val="ConsPlusNormal"/>
              <w:jc w:val="both"/>
              <w:rPr>
                <w:rFonts w:ascii="Times New Roman" w:hAnsi="Times New Roman" w:cs="Times New Roman"/>
                <w:szCs w:val="22"/>
              </w:rPr>
            </w:pPr>
            <w:r w:rsidRPr="00BC4B08">
              <w:rPr>
                <w:rFonts w:ascii="Times New Roman" w:hAnsi="Times New Roman" w:cs="Times New Roman"/>
                <w:szCs w:val="22"/>
              </w:rPr>
              <w:t>- </w:t>
            </w:r>
            <w:r w:rsidR="005D74BF" w:rsidRPr="00BC4B08">
              <w:rPr>
                <w:rFonts w:ascii="Times New Roman" w:hAnsi="Times New Roman" w:cs="Times New Roman"/>
                <w:szCs w:val="22"/>
              </w:rPr>
              <w:t>обращение с твердыми коммунальными отходами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г) численность населения, изменение размера платы за коммунальные услуги в отношении которого равно установленному предельному индексу, – </w:t>
            </w:r>
            <w:r w:rsidR="00B253CB" w:rsidRPr="00BC4B08">
              <w:rPr>
                <w:rFonts w:ascii="Times New Roman" w:hAnsi="Times New Roman" w:cs="Times New Roman"/>
                <w:szCs w:val="22"/>
              </w:rPr>
              <w:t>489</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д) доля населения, изменение размера платы за коммунальные услуги в отношении которого равно установленному </w:t>
            </w:r>
            <w:r w:rsidRPr="00BC4B08">
              <w:rPr>
                <w:rFonts w:ascii="Times New Roman" w:hAnsi="Times New Roman" w:cs="Times New Roman"/>
                <w:szCs w:val="22"/>
              </w:rPr>
              <w:lastRenderedPageBreak/>
              <w:t>предельному индексу, в общей численности населения на территории Метелевского сельсовета – 100,0%, и в общей численности населения на территории Новосибирской области – 0,0</w:t>
            </w:r>
            <w:r w:rsidR="00B253CB" w:rsidRPr="00BC4B08">
              <w:rPr>
                <w:rFonts w:ascii="Times New Roman" w:hAnsi="Times New Roman" w:cs="Times New Roman"/>
                <w:szCs w:val="22"/>
              </w:rPr>
              <w:t>18</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Метелевский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Метелевский</w:t>
            </w:r>
            <w:r w:rsidRPr="00BC4B08">
              <w:rPr>
                <w:rFonts w:ascii="Times New Roman" w:hAnsi="Times New Roman" w:cs="Times New Roman"/>
                <w:szCs w:val="22"/>
                <w:lang w:eastAsia="en-US"/>
              </w:rPr>
              <w:t xml:space="preserve">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w:t>
            </w:r>
            <w:r w:rsidR="00B253CB" w:rsidRPr="00BC4B08">
              <w:rPr>
                <w:rFonts w:ascii="Times New Roman" w:hAnsi="Times New Roman" w:cs="Times New Roman"/>
                <w:szCs w:val="22"/>
              </w:rPr>
              <w:t>489</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Метелевского</w:t>
            </w:r>
            <w:r w:rsidRPr="00BC4B08">
              <w:rPr>
                <w:rFonts w:ascii="Times New Roman" w:eastAsiaTheme="minorHAnsi" w:hAnsi="Times New Roman" w:cs="Times New Roman"/>
                <w:szCs w:val="22"/>
              </w:rPr>
              <w:t xml:space="preserve"> сельсовета – 100,0%, и в общей численности населения на территории</w:t>
            </w:r>
            <w:r w:rsidRPr="00BC4B08">
              <w:rPr>
                <w:rFonts w:ascii="Times New Roman" w:hAnsi="Times New Roman" w:cs="Times New Roman"/>
                <w:szCs w:val="22"/>
              </w:rPr>
              <w:t xml:space="preserve"> Новосибирской области – 0,0</w:t>
            </w:r>
            <w:r w:rsidR="00B253CB" w:rsidRPr="00BC4B08">
              <w:rPr>
                <w:rFonts w:ascii="Times New Roman" w:hAnsi="Times New Roman" w:cs="Times New Roman"/>
                <w:szCs w:val="22"/>
              </w:rPr>
              <w:t>18</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Метелевского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Метелевского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Метелевского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Метелевскому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Pr="00BC4B08">
              <w:rPr>
                <w:rFonts w:ascii="Times New Roman" w:eastAsiaTheme="minorHAnsi" w:hAnsi="Times New Roman" w:cs="Times New Roman"/>
                <w:szCs w:val="22"/>
              </w:rPr>
              <w:t xml:space="preserve"> – 0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15.9</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Новоключевской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lastRenderedPageBreak/>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услуги в Российской Федерации»;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отопление, электроснабжение, газоснабжение, обращение с твердыми коммунальными отходами;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8C143E" w:rsidRPr="00BC4B08" w:rsidRDefault="008C143E" w:rsidP="008C143E">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холодное водоснабжение – 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отопление – 9,50%;</w:t>
            </w:r>
          </w:p>
          <w:p w:rsidR="00F554CE" w:rsidRPr="00BC4B08" w:rsidRDefault="00B253CB">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газоснабжение – 9,50%;</w:t>
            </w:r>
          </w:p>
          <w:p w:rsidR="00F554CE" w:rsidRPr="00BC4B08" w:rsidRDefault="00B253CB">
            <w:pPr>
              <w:pStyle w:val="ConsPlusNormal"/>
              <w:jc w:val="both"/>
              <w:rPr>
                <w:rFonts w:ascii="Times New Roman" w:hAnsi="Times New Roman" w:cs="Times New Roman"/>
                <w:szCs w:val="22"/>
              </w:rPr>
            </w:pPr>
            <w:r w:rsidRPr="00BC4B08">
              <w:rPr>
                <w:rFonts w:ascii="Times New Roman" w:hAnsi="Times New Roman" w:cs="Times New Roman"/>
                <w:szCs w:val="22"/>
              </w:rPr>
              <w:t>- </w:t>
            </w:r>
            <w:r w:rsidR="005D74BF" w:rsidRPr="00BC4B08">
              <w:rPr>
                <w:rFonts w:ascii="Times New Roman" w:hAnsi="Times New Roman" w:cs="Times New Roman"/>
                <w:szCs w:val="22"/>
              </w:rPr>
              <w:t>обращение с твердыми коммунальными отходами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г) численность населения, изменение размера платы за коммунальные услуги в отношении которого равно установленному предельному индексу, – </w:t>
            </w:r>
            <w:r w:rsidR="00B253CB" w:rsidRPr="00BC4B08">
              <w:rPr>
                <w:rFonts w:ascii="Times New Roman" w:hAnsi="Times New Roman" w:cs="Times New Roman"/>
                <w:szCs w:val="22"/>
              </w:rPr>
              <w:t>919</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Новоключевского сельсовета – 100,0%, и в общей численности населения на территории Новосибирской области – 0,03</w:t>
            </w:r>
            <w:r w:rsidR="00B253CB" w:rsidRPr="00BC4B08">
              <w:rPr>
                <w:rFonts w:ascii="Times New Roman" w:hAnsi="Times New Roman" w:cs="Times New Roman"/>
                <w:szCs w:val="22"/>
              </w:rPr>
              <w:t>3</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w:t>
            </w:r>
            <w:r w:rsidRPr="00BC4B08">
              <w:rPr>
                <w:rFonts w:ascii="Times New Roman" w:eastAsiaTheme="minorHAnsi" w:hAnsi="Times New Roman" w:cs="Times New Roman"/>
                <w:szCs w:val="22"/>
              </w:rPr>
              <w:lastRenderedPageBreak/>
              <w:t>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Новоключевской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Новоключевской</w:t>
            </w:r>
            <w:r w:rsidRPr="00BC4B08">
              <w:rPr>
                <w:rFonts w:ascii="Times New Roman" w:hAnsi="Times New Roman" w:cs="Times New Roman"/>
                <w:szCs w:val="22"/>
                <w:lang w:eastAsia="en-US"/>
              </w:rPr>
              <w:t xml:space="preserve">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w:t>
            </w:r>
            <w:r w:rsidR="00B253CB" w:rsidRPr="00BC4B08">
              <w:rPr>
                <w:rFonts w:ascii="Times New Roman" w:hAnsi="Times New Roman" w:cs="Times New Roman"/>
                <w:szCs w:val="22"/>
              </w:rPr>
              <w:t xml:space="preserve"> 919</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Новоключевского</w:t>
            </w:r>
            <w:r w:rsidRPr="00BC4B08">
              <w:rPr>
                <w:rFonts w:ascii="Times New Roman" w:eastAsiaTheme="minorHAnsi" w:hAnsi="Times New Roman" w:cs="Times New Roman"/>
                <w:szCs w:val="22"/>
              </w:rPr>
              <w:t xml:space="preserve"> сельсовета – 100,0%, и в общей численности населения на территории</w:t>
            </w:r>
            <w:r w:rsidRPr="00BC4B08">
              <w:rPr>
                <w:rFonts w:ascii="Times New Roman" w:hAnsi="Times New Roman" w:cs="Times New Roman"/>
                <w:szCs w:val="22"/>
              </w:rPr>
              <w:t xml:space="preserve"> Новосибирской области – 0,03</w:t>
            </w:r>
            <w:r w:rsidR="00B253CB" w:rsidRPr="00BC4B08">
              <w:rPr>
                <w:rFonts w:ascii="Times New Roman" w:hAnsi="Times New Roman" w:cs="Times New Roman"/>
                <w:szCs w:val="22"/>
              </w:rPr>
              <w:t>3</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Новоключевского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Новоключевского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Новоключевского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Новоключевскому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Pr="00BC4B08">
              <w:rPr>
                <w:rFonts w:ascii="Times New Roman" w:eastAsiaTheme="minorHAnsi" w:hAnsi="Times New Roman" w:cs="Times New Roman"/>
                <w:szCs w:val="22"/>
              </w:rPr>
              <w:t xml:space="preserve"> – 0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15.10</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Новониколаевский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услуги в Российской Федерации»;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 xml:space="preserve">на основании следующих данных (значений и параметров) и факторов, повлиявших на величину установленного </w:t>
            </w:r>
            <w:r w:rsidR="006659AA" w:rsidRPr="00BC4B08">
              <w:rPr>
                <w:rFonts w:ascii="Times New Roman" w:hAnsi="Times New Roman" w:cs="Times New Roman"/>
                <w:szCs w:val="22"/>
              </w:rPr>
              <w:lastRenderedPageBreak/>
              <w:t>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отопление, электроснабжение, газоснабжение, обращение с твердыми коммунальными отходами;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8C143E" w:rsidRPr="00BC4B08" w:rsidRDefault="008C143E" w:rsidP="008C143E">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холодное водоснабжение – 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отопление – 9,50%;</w:t>
            </w:r>
          </w:p>
          <w:p w:rsidR="00F554CE" w:rsidRPr="00BC4B08" w:rsidRDefault="00B253CB">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газоснабжение – 9,50%;</w:t>
            </w:r>
          </w:p>
          <w:p w:rsidR="00F554CE" w:rsidRPr="00BC4B08" w:rsidRDefault="00B253CB">
            <w:pPr>
              <w:pStyle w:val="ConsPlusNormal"/>
              <w:jc w:val="both"/>
              <w:rPr>
                <w:rFonts w:ascii="Times New Roman" w:hAnsi="Times New Roman" w:cs="Times New Roman"/>
                <w:szCs w:val="22"/>
              </w:rPr>
            </w:pPr>
            <w:r w:rsidRPr="00BC4B08">
              <w:rPr>
                <w:rFonts w:ascii="Times New Roman" w:hAnsi="Times New Roman" w:cs="Times New Roman"/>
                <w:szCs w:val="22"/>
              </w:rPr>
              <w:t>- </w:t>
            </w:r>
            <w:r w:rsidR="005D74BF" w:rsidRPr="00BC4B08">
              <w:rPr>
                <w:rFonts w:ascii="Times New Roman" w:hAnsi="Times New Roman" w:cs="Times New Roman"/>
                <w:szCs w:val="22"/>
              </w:rPr>
              <w:t>обращение с твердыми коммунальными отходами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г) численность населения, изменение размера платы за коммунальные услуги в отношении которого равно установленному предельному индексу, – </w:t>
            </w:r>
            <w:r w:rsidR="00B253CB" w:rsidRPr="00BC4B08">
              <w:rPr>
                <w:rFonts w:ascii="Times New Roman" w:hAnsi="Times New Roman" w:cs="Times New Roman"/>
                <w:szCs w:val="22"/>
              </w:rPr>
              <w:t>630</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Новониколаевского сельсовета – 100,0%, и в общей численности населения на территории Новосибирской области – 0,02</w:t>
            </w:r>
            <w:r w:rsidR="00B253CB" w:rsidRPr="00BC4B08">
              <w:rPr>
                <w:rFonts w:ascii="Times New Roman" w:hAnsi="Times New Roman" w:cs="Times New Roman"/>
                <w:szCs w:val="22"/>
              </w:rPr>
              <w:t>3</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Новониколаевский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Новониколаевский</w:t>
            </w:r>
            <w:r w:rsidRPr="00BC4B08">
              <w:rPr>
                <w:rFonts w:ascii="Times New Roman" w:hAnsi="Times New Roman" w:cs="Times New Roman"/>
                <w:szCs w:val="22"/>
                <w:lang w:eastAsia="en-US"/>
              </w:rPr>
              <w:t xml:space="preserve"> сельсовет не отнесен в </w:t>
            </w:r>
            <w:r w:rsidRPr="00BC4B08">
              <w:rPr>
                <w:rFonts w:ascii="Times New Roman" w:hAnsi="Times New Roman" w:cs="Times New Roman"/>
                <w:szCs w:val="22"/>
                <w:lang w:eastAsia="en-US"/>
              </w:rPr>
              <w:lastRenderedPageBreak/>
              <w:t>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w:t>
            </w:r>
            <w:r w:rsidR="00B253CB" w:rsidRPr="00BC4B08">
              <w:rPr>
                <w:rFonts w:ascii="Times New Roman" w:hAnsi="Times New Roman" w:cs="Times New Roman"/>
                <w:szCs w:val="22"/>
              </w:rPr>
              <w:t>630</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Новониколаевского</w:t>
            </w:r>
            <w:r w:rsidRPr="00BC4B08">
              <w:rPr>
                <w:rFonts w:ascii="Times New Roman" w:eastAsiaTheme="minorHAnsi" w:hAnsi="Times New Roman" w:cs="Times New Roman"/>
                <w:szCs w:val="22"/>
              </w:rPr>
              <w:t xml:space="preserve"> сельсовета – 100,0%, и в общей численности населения на территории</w:t>
            </w:r>
            <w:r w:rsidRPr="00BC4B08">
              <w:rPr>
                <w:rFonts w:ascii="Times New Roman" w:hAnsi="Times New Roman" w:cs="Times New Roman"/>
                <w:szCs w:val="22"/>
              </w:rPr>
              <w:t xml:space="preserve"> Новосибирской области – 0,02</w:t>
            </w:r>
            <w:r w:rsidR="00B253CB" w:rsidRPr="00BC4B08">
              <w:rPr>
                <w:rFonts w:ascii="Times New Roman" w:hAnsi="Times New Roman" w:cs="Times New Roman"/>
                <w:szCs w:val="22"/>
              </w:rPr>
              <w:t>3</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Новониколаевского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Новониколаевского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Новониколаевского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Новониколаевскому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Pr="00BC4B08">
              <w:rPr>
                <w:rFonts w:ascii="Times New Roman" w:eastAsiaTheme="minorHAnsi" w:hAnsi="Times New Roman" w:cs="Times New Roman"/>
                <w:szCs w:val="22"/>
              </w:rPr>
              <w:t xml:space="preserve"> – 0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15.11</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Новосельский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услуги в Российской Федерации»;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отопление, электроснабжение, газоснабжение, обращение с твердыми коммунальными отходами;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8C143E" w:rsidRPr="00BC4B08" w:rsidRDefault="008C143E" w:rsidP="008C143E">
            <w:pPr>
              <w:pStyle w:val="ConsPlusNormal"/>
              <w:jc w:val="both"/>
              <w:rPr>
                <w:rFonts w:ascii="Times New Roman" w:hAnsi="Times New Roman" w:cs="Times New Roman"/>
                <w:szCs w:val="22"/>
              </w:rPr>
            </w:pPr>
            <w:r w:rsidRPr="00BC4B08">
              <w:rPr>
                <w:rFonts w:ascii="Times New Roman" w:hAnsi="Times New Roman" w:cs="Times New Roman"/>
                <w:szCs w:val="22"/>
              </w:rPr>
              <w:lastRenderedPageBreak/>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холодное водоснабжение – 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отопление – 9,50%;</w:t>
            </w:r>
          </w:p>
          <w:p w:rsidR="00F554CE" w:rsidRPr="00BC4B08" w:rsidRDefault="00B253CB">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газоснабжение – 9,50%;</w:t>
            </w:r>
          </w:p>
          <w:p w:rsidR="00F554CE" w:rsidRPr="00BC4B08" w:rsidRDefault="00B253CB">
            <w:pPr>
              <w:pStyle w:val="ConsPlusNormal"/>
              <w:jc w:val="both"/>
              <w:rPr>
                <w:rFonts w:ascii="Times New Roman" w:hAnsi="Times New Roman" w:cs="Times New Roman"/>
                <w:szCs w:val="22"/>
              </w:rPr>
            </w:pPr>
            <w:r w:rsidRPr="00BC4B08">
              <w:rPr>
                <w:rFonts w:ascii="Times New Roman" w:hAnsi="Times New Roman" w:cs="Times New Roman"/>
                <w:szCs w:val="22"/>
              </w:rPr>
              <w:t>- </w:t>
            </w:r>
            <w:r w:rsidR="005D74BF" w:rsidRPr="00BC4B08">
              <w:rPr>
                <w:rFonts w:ascii="Times New Roman" w:hAnsi="Times New Roman" w:cs="Times New Roman"/>
                <w:szCs w:val="22"/>
              </w:rPr>
              <w:t>обращение с твердыми коммунальными отходами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г) численность населения, изменение размера платы за коммунальные услуги в отношении которого равно установленному предельному индексу, – </w:t>
            </w:r>
            <w:r w:rsidR="00B253CB" w:rsidRPr="00BC4B08">
              <w:rPr>
                <w:rFonts w:ascii="Times New Roman" w:hAnsi="Times New Roman" w:cs="Times New Roman"/>
                <w:szCs w:val="22"/>
              </w:rPr>
              <w:t>933</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Новосельского сельсовета – 100,0%, и в общей численности населения на территории Новосибирской области – 0,03</w:t>
            </w:r>
            <w:r w:rsidR="00B253CB" w:rsidRPr="00BC4B08">
              <w:rPr>
                <w:rFonts w:ascii="Times New Roman" w:hAnsi="Times New Roman" w:cs="Times New Roman"/>
                <w:szCs w:val="22"/>
              </w:rPr>
              <w:t>3</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Новосельский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Новосельский</w:t>
            </w:r>
            <w:r w:rsidRPr="00BC4B08">
              <w:rPr>
                <w:rFonts w:ascii="Times New Roman" w:hAnsi="Times New Roman" w:cs="Times New Roman"/>
                <w:szCs w:val="22"/>
                <w:lang w:eastAsia="en-US"/>
              </w:rPr>
              <w:t xml:space="preserve">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w:t>
            </w:r>
            <w:r w:rsidR="00B253CB" w:rsidRPr="00BC4B08">
              <w:rPr>
                <w:rFonts w:ascii="Times New Roman" w:hAnsi="Times New Roman" w:cs="Times New Roman"/>
                <w:szCs w:val="22"/>
              </w:rPr>
              <w:t>933</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lastRenderedPageBreak/>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Новосельского</w:t>
            </w:r>
            <w:r w:rsidRPr="00BC4B08">
              <w:rPr>
                <w:rFonts w:ascii="Times New Roman" w:eastAsiaTheme="minorHAnsi" w:hAnsi="Times New Roman" w:cs="Times New Roman"/>
                <w:szCs w:val="22"/>
              </w:rPr>
              <w:t xml:space="preserve"> сельсовета – 100,0%, и в общей численности населения на территории</w:t>
            </w:r>
            <w:r w:rsidRPr="00BC4B08">
              <w:rPr>
                <w:rFonts w:ascii="Times New Roman" w:hAnsi="Times New Roman" w:cs="Times New Roman"/>
                <w:szCs w:val="22"/>
              </w:rPr>
              <w:t xml:space="preserve"> Новосибирской области – 0,03</w:t>
            </w:r>
            <w:r w:rsidR="00B253CB" w:rsidRPr="00BC4B08">
              <w:rPr>
                <w:rFonts w:ascii="Times New Roman" w:hAnsi="Times New Roman" w:cs="Times New Roman"/>
                <w:szCs w:val="22"/>
              </w:rPr>
              <w:t>3</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Новосельского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Новосельского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Новосельского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Новосельскому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Pr="00BC4B08">
              <w:rPr>
                <w:rFonts w:ascii="Times New Roman" w:eastAsiaTheme="minorHAnsi" w:hAnsi="Times New Roman" w:cs="Times New Roman"/>
                <w:szCs w:val="22"/>
              </w:rPr>
              <w:t xml:space="preserve"> – 0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15.12</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Рождественский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услуги в Российской Федерации»;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отопление, электроснабжение, газоснабжение, обращение с твердыми коммунальными отходами;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8C143E" w:rsidRPr="00BC4B08" w:rsidRDefault="008C143E" w:rsidP="008C143E">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холодное водоснабжение – 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отопление – 9,50%;</w:t>
            </w:r>
          </w:p>
          <w:p w:rsidR="00F554CE" w:rsidRPr="00BC4B08" w:rsidRDefault="00B253CB">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lastRenderedPageBreak/>
              <w:t>- </w:t>
            </w:r>
            <w:r w:rsidR="007B76C7" w:rsidRPr="00BC4B08">
              <w:rPr>
                <w:rFonts w:ascii="Times New Roman" w:hAnsi="Times New Roman" w:cs="Times New Roman"/>
                <w:szCs w:val="22"/>
              </w:rPr>
              <w:t>газоснабжение – 9,50%;</w:t>
            </w:r>
          </w:p>
          <w:p w:rsidR="00F554CE" w:rsidRPr="00BC4B08" w:rsidRDefault="00B253CB">
            <w:pPr>
              <w:pStyle w:val="ConsPlusNormal"/>
              <w:jc w:val="both"/>
              <w:rPr>
                <w:rFonts w:ascii="Times New Roman" w:hAnsi="Times New Roman" w:cs="Times New Roman"/>
                <w:szCs w:val="22"/>
              </w:rPr>
            </w:pPr>
            <w:r w:rsidRPr="00BC4B08">
              <w:rPr>
                <w:rFonts w:ascii="Times New Roman" w:hAnsi="Times New Roman" w:cs="Times New Roman"/>
                <w:szCs w:val="22"/>
              </w:rPr>
              <w:t>- </w:t>
            </w:r>
            <w:r w:rsidR="005D74BF" w:rsidRPr="00BC4B08">
              <w:rPr>
                <w:rFonts w:ascii="Times New Roman" w:hAnsi="Times New Roman" w:cs="Times New Roman"/>
                <w:szCs w:val="22"/>
              </w:rPr>
              <w:t>обращение с твердыми коммунальными отходами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г) численность населения, изменение размера платы за коммунальные услуги в отношении которого равно установленному предельному индексу, – </w:t>
            </w:r>
            <w:r w:rsidR="00B253CB" w:rsidRPr="00BC4B08">
              <w:rPr>
                <w:rFonts w:ascii="Times New Roman" w:hAnsi="Times New Roman" w:cs="Times New Roman"/>
                <w:szCs w:val="22"/>
              </w:rPr>
              <w:t>629</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Рождественского сельсовета – 100,0%, и в общей численности населения на территории Новосибирской области – 0,02</w:t>
            </w:r>
            <w:r w:rsidR="00B253CB" w:rsidRPr="00BC4B08">
              <w:rPr>
                <w:rFonts w:ascii="Times New Roman" w:hAnsi="Times New Roman" w:cs="Times New Roman"/>
                <w:szCs w:val="22"/>
              </w:rPr>
              <w:t>3</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Рождественский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Рождественский</w:t>
            </w:r>
            <w:r w:rsidRPr="00BC4B08">
              <w:rPr>
                <w:rFonts w:ascii="Times New Roman" w:hAnsi="Times New Roman" w:cs="Times New Roman"/>
                <w:szCs w:val="22"/>
                <w:lang w:eastAsia="en-US"/>
              </w:rPr>
              <w:t xml:space="preserve">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w:t>
            </w:r>
            <w:r w:rsidR="00B253CB" w:rsidRPr="00BC4B08">
              <w:rPr>
                <w:rFonts w:ascii="Times New Roman" w:hAnsi="Times New Roman" w:cs="Times New Roman"/>
                <w:szCs w:val="22"/>
              </w:rPr>
              <w:t>629</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Рождественского</w:t>
            </w:r>
            <w:r w:rsidRPr="00BC4B08">
              <w:rPr>
                <w:rFonts w:ascii="Times New Roman" w:eastAsiaTheme="minorHAnsi" w:hAnsi="Times New Roman" w:cs="Times New Roman"/>
                <w:szCs w:val="22"/>
              </w:rPr>
              <w:t xml:space="preserve"> сельсовета – 100,0%, и в общей численности населения на территории</w:t>
            </w:r>
            <w:r w:rsidRPr="00BC4B08">
              <w:rPr>
                <w:rFonts w:ascii="Times New Roman" w:hAnsi="Times New Roman" w:cs="Times New Roman"/>
                <w:szCs w:val="22"/>
              </w:rPr>
              <w:t xml:space="preserve"> Новосибирской области – 0,02</w:t>
            </w:r>
            <w:r w:rsidR="00B253CB" w:rsidRPr="00BC4B08">
              <w:rPr>
                <w:rFonts w:ascii="Times New Roman" w:hAnsi="Times New Roman" w:cs="Times New Roman"/>
                <w:szCs w:val="22"/>
              </w:rPr>
              <w:t>3</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w:t>
            </w:r>
            <w:r w:rsidRPr="00BC4B08">
              <w:rPr>
                <w:rFonts w:ascii="Times New Roman" w:eastAsiaTheme="minorHAnsi" w:hAnsi="Times New Roman" w:cs="Times New Roman"/>
                <w:szCs w:val="22"/>
              </w:rPr>
              <w:lastRenderedPageBreak/>
              <w:t>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Рождественского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Рождественского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Рождественского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Рождественскому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Pr="00BC4B08">
              <w:rPr>
                <w:rFonts w:ascii="Times New Roman" w:eastAsiaTheme="minorHAnsi" w:hAnsi="Times New Roman" w:cs="Times New Roman"/>
                <w:szCs w:val="22"/>
              </w:rPr>
              <w:t xml:space="preserve"> – 0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15.13</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Сибирский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услуги в Российской Федерации»;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отопление, электроснабжение, газоснабжение, обращение с твердыми коммунальными отходами;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8C143E" w:rsidRPr="00BC4B08" w:rsidRDefault="008C143E" w:rsidP="008C143E">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холодное водоснабжение – 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отопление – 9,50%;</w:t>
            </w:r>
          </w:p>
          <w:p w:rsidR="00F554CE" w:rsidRPr="00BC4B08" w:rsidRDefault="00B253CB">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газоснабжение – 9,50%;</w:t>
            </w:r>
          </w:p>
          <w:p w:rsidR="00F554CE" w:rsidRPr="00BC4B08" w:rsidRDefault="00B253CB">
            <w:pPr>
              <w:pStyle w:val="ConsPlusNormal"/>
              <w:jc w:val="both"/>
              <w:rPr>
                <w:rFonts w:ascii="Times New Roman" w:hAnsi="Times New Roman" w:cs="Times New Roman"/>
                <w:szCs w:val="22"/>
              </w:rPr>
            </w:pPr>
            <w:r w:rsidRPr="00BC4B08">
              <w:rPr>
                <w:rFonts w:ascii="Times New Roman" w:hAnsi="Times New Roman" w:cs="Times New Roman"/>
                <w:szCs w:val="22"/>
              </w:rPr>
              <w:t>- </w:t>
            </w:r>
            <w:r w:rsidR="005D74BF" w:rsidRPr="00BC4B08">
              <w:rPr>
                <w:rFonts w:ascii="Times New Roman" w:hAnsi="Times New Roman" w:cs="Times New Roman"/>
                <w:szCs w:val="22"/>
              </w:rPr>
              <w:t>обращение с твердыми коммунальными отходами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lastRenderedPageBreak/>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г) численность населения, изменение размера платы за коммунальные услуги в отношении которого равно установленному предельному индексу, – </w:t>
            </w:r>
            <w:r w:rsidR="00B253CB" w:rsidRPr="00BC4B08">
              <w:rPr>
                <w:rFonts w:ascii="Times New Roman" w:hAnsi="Times New Roman" w:cs="Times New Roman"/>
                <w:szCs w:val="22"/>
              </w:rPr>
              <w:t>349</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Сибирского сельсовета – 100,0%, и в общей численности населения на территории Новосибирской области – 0,01</w:t>
            </w:r>
            <w:r w:rsidR="00B253CB" w:rsidRPr="00BC4B08">
              <w:rPr>
                <w:rFonts w:ascii="Times New Roman" w:hAnsi="Times New Roman" w:cs="Times New Roman"/>
                <w:szCs w:val="22"/>
              </w:rPr>
              <w:t>2</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Сибирский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Сибирский</w:t>
            </w:r>
            <w:r w:rsidRPr="00BC4B08">
              <w:rPr>
                <w:rFonts w:ascii="Times New Roman" w:hAnsi="Times New Roman" w:cs="Times New Roman"/>
                <w:szCs w:val="22"/>
                <w:lang w:eastAsia="en-US"/>
              </w:rPr>
              <w:t xml:space="preserve">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w:t>
            </w:r>
            <w:r w:rsidR="00B253CB" w:rsidRPr="00BC4B08">
              <w:rPr>
                <w:rFonts w:ascii="Times New Roman" w:hAnsi="Times New Roman" w:cs="Times New Roman"/>
                <w:szCs w:val="22"/>
              </w:rPr>
              <w:t>349</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Сибирского</w:t>
            </w:r>
            <w:r w:rsidRPr="00BC4B08">
              <w:rPr>
                <w:rFonts w:ascii="Times New Roman" w:eastAsiaTheme="minorHAnsi" w:hAnsi="Times New Roman" w:cs="Times New Roman"/>
                <w:szCs w:val="22"/>
              </w:rPr>
              <w:t xml:space="preserve"> сельсовета – 100,0%, и в общей численности населения на территории</w:t>
            </w:r>
            <w:r w:rsidRPr="00BC4B08">
              <w:rPr>
                <w:rFonts w:ascii="Times New Roman" w:hAnsi="Times New Roman" w:cs="Times New Roman"/>
                <w:szCs w:val="22"/>
              </w:rPr>
              <w:t xml:space="preserve"> Новосибирской области – 0,01</w:t>
            </w:r>
            <w:r w:rsidR="00B253CB" w:rsidRPr="00BC4B08">
              <w:rPr>
                <w:rFonts w:ascii="Times New Roman" w:hAnsi="Times New Roman" w:cs="Times New Roman"/>
                <w:szCs w:val="22"/>
              </w:rPr>
              <w:t>2</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w:t>
            </w:r>
            <w:r w:rsidRPr="00BC4B08">
              <w:rPr>
                <w:rFonts w:ascii="Times New Roman" w:eastAsiaTheme="minorHAnsi" w:hAnsi="Times New Roman" w:cs="Times New Roman"/>
                <w:szCs w:val="22"/>
              </w:rPr>
              <w:lastRenderedPageBreak/>
              <w:t xml:space="preserve">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Сибирского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Сибирского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Сибирского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Сибирскому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Pr="00BC4B08">
              <w:rPr>
                <w:rFonts w:ascii="Times New Roman" w:eastAsiaTheme="minorHAnsi" w:hAnsi="Times New Roman" w:cs="Times New Roman"/>
                <w:szCs w:val="22"/>
              </w:rPr>
              <w:t xml:space="preserve"> – 0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15.14</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Стеклянский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услуги в Российской Федерации»;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отопление, электроснабжение, газоснабжение, обращение с твердыми коммунальными отходами;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8C143E" w:rsidRPr="00BC4B08" w:rsidRDefault="008C143E" w:rsidP="008C143E">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холодное водоснабжение – 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отопление – 9,50%;</w:t>
            </w:r>
          </w:p>
          <w:p w:rsidR="00F554CE" w:rsidRPr="00BC4B08" w:rsidRDefault="00905975">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газоснабжение – 9,50%;</w:t>
            </w:r>
          </w:p>
          <w:p w:rsidR="00F554CE" w:rsidRPr="00BC4B08" w:rsidRDefault="00905975">
            <w:pPr>
              <w:pStyle w:val="ConsPlusNormal"/>
              <w:jc w:val="both"/>
              <w:rPr>
                <w:rFonts w:ascii="Times New Roman" w:hAnsi="Times New Roman" w:cs="Times New Roman"/>
                <w:szCs w:val="22"/>
              </w:rPr>
            </w:pPr>
            <w:r w:rsidRPr="00BC4B08">
              <w:rPr>
                <w:rFonts w:ascii="Times New Roman" w:hAnsi="Times New Roman" w:cs="Times New Roman"/>
                <w:szCs w:val="22"/>
              </w:rPr>
              <w:t>- </w:t>
            </w:r>
            <w:r w:rsidR="005D74BF" w:rsidRPr="00BC4B08">
              <w:rPr>
                <w:rFonts w:ascii="Times New Roman" w:hAnsi="Times New Roman" w:cs="Times New Roman"/>
                <w:szCs w:val="22"/>
              </w:rPr>
              <w:t>обращение с твердыми коммунальными отходами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от 16.08.2012 № 170-В «Об утверждении нормативов потребления коммунальных услуг по холодному водоснабжению, </w:t>
            </w:r>
            <w:r w:rsidRPr="00BC4B08">
              <w:rPr>
                <w:rFonts w:ascii="Times New Roman" w:hAnsi="Times New Roman" w:cs="Times New Roman"/>
                <w:szCs w:val="22"/>
              </w:rPr>
              <w:lastRenderedPageBreak/>
              <w:t>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г) численность населения, изменение размера платы за коммунальные услуги в отношении которого равно установленному предельному индексу, – </w:t>
            </w:r>
            <w:r w:rsidR="00905975" w:rsidRPr="00BC4B08">
              <w:rPr>
                <w:rFonts w:ascii="Times New Roman" w:hAnsi="Times New Roman" w:cs="Times New Roman"/>
                <w:szCs w:val="22"/>
              </w:rPr>
              <w:t>678</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Стеклянского сельсовета – 100,0%, и в общей численности населения на территории Новосибирской области – 0,0</w:t>
            </w:r>
            <w:r w:rsidR="00905975" w:rsidRPr="00BC4B08">
              <w:rPr>
                <w:rFonts w:ascii="Times New Roman" w:hAnsi="Times New Roman" w:cs="Times New Roman"/>
                <w:szCs w:val="22"/>
              </w:rPr>
              <w:t>24</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Стеклянский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Стеклянский</w:t>
            </w:r>
            <w:r w:rsidRPr="00BC4B08">
              <w:rPr>
                <w:rFonts w:ascii="Times New Roman" w:hAnsi="Times New Roman" w:cs="Times New Roman"/>
                <w:szCs w:val="22"/>
                <w:lang w:eastAsia="en-US"/>
              </w:rPr>
              <w:t xml:space="preserve">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w:t>
            </w:r>
            <w:r w:rsidR="00905975" w:rsidRPr="00BC4B08">
              <w:rPr>
                <w:rFonts w:ascii="Times New Roman" w:hAnsi="Times New Roman" w:cs="Times New Roman"/>
                <w:szCs w:val="22"/>
              </w:rPr>
              <w:t>678</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Стеклянского</w:t>
            </w:r>
            <w:r w:rsidRPr="00BC4B08">
              <w:rPr>
                <w:rFonts w:ascii="Times New Roman" w:eastAsiaTheme="minorHAnsi" w:hAnsi="Times New Roman" w:cs="Times New Roman"/>
                <w:szCs w:val="22"/>
              </w:rPr>
              <w:t xml:space="preserve"> сельсовета – 100,0%, и в общей численности населения на территории</w:t>
            </w:r>
            <w:r w:rsidRPr="00BC4B08">
              <w:rPr>
                <w:rFonts w:ascii="Times New Roman" w:hAnsi="Times New Roman" w:cs="Times New Roman"/>
                <w:szCs w:val="22"/>
              </w:rPr>
              <w:t xml:space="preserve"> Новосибирской области – 0,0</w:t>
            </w:r>
            <w:r w:rsidR="00905975" w:rsidRPr="00BC4B08">
              <w:rPr>
                <w:rFonts w:ascii="Times New Roman" w:hAnsi="Times New Roman" w:cs="Times New Roman"/>
                <w:szCs w:val="22"/>
              </w:rPr>
              <w:t>24</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Стеклянского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lastRenderedPageBreak/>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Стеклянского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Стеклянского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Стеклянскому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Pr="00BC4B08">
              <w:rPr>
                <w:rFonts w:ascii="Times New Roman" w:eastAsiaTheme="minorHAnsi" w:hAnsi="Times New Roman" w:cs="Times New Roman"/>
                <w:szCs w:val="22"/>
              </w:rPr>
              <w:t xml:space="preserve"> – 0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15.15</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Чаинский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услуги в Российской Федерации»;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отопление, электроснабжение, газоснабжение, обращение с твердыми коммунальными отходами;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8C143E" w:rsidRPr="00BC4B08" w:rsidRDefault="008C143E" w:rsidP="008C143E">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холодное водоснабжение – 9,</w:t>
            </w:r>
            <w:r w:rsidR="00905975" w:rsidRPr="00BC4B08">
              <w:rPr>
                <w:rFonts w:ascii="Times New Roman" w:hAnsi="Times New Roman" w:cs="Times New Roman"/>
                <w:szCs w:val="22"/>
              </w:rPr>
              <w:t>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отопление – 9,50%;</w:t>
            </w:r>
          </w:p>
          <w:p w:rsidR="00F554CE" w:rsidRPr="00BC4B08" w:rsidRDefault="00905975">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газоснабжение – 9,50%;</w:t>
            </w:r>
          </w:p>
          <w:p w:rsidR="00F554CE" w:rsidRPr="00BC4B08" w:rsidRDefault="00905975">
            <w:pPr>
              <w:pStyle w:val="ConsPlusNormal"/>
              <w:jc w:val="both"/>
              <w:rPr>
                <w:rFonts w:ascii="Times New Roman" w:hAnsi="Times New Roman" w:cs="Times New Roman"/>
                <w:szCs w:val="22"/>
              </w:rPr>
            </w:pPr>
            <w:r w:rsidRPr="00BC4B08">
              <w:rPr>
                <w:rFonts w:ascii="Times New Roman" w:hAnsi="Times New Roman" w:cs="Times New Roman"/>
                <w:szCs w:val="22"/>
              </w:rPr>
              <w:t>- </w:t>
            </w:r>
            <w:r w:rsidR="005D74BF" w:rsidRPr="00BC4B08">
              <w:rPr>
                <w:rFonts w:ascii="Times New Roman" w:hAnsi="Times New Roman" w:cs="Times New Roman"/>
                <w:szCs w:val="22"/>
              </w:rPr>
              <w:t>обращение с твердыми коммунальными отходами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lastRenderedPageBreak/>
              <w:t xml:space="preserve">г) численность населения, изменение размера платы за коммунальные услуги в отношении которого равно установленному предельному индексу, – </w:t>
            </w:r>
            <w:r w:rsidR="00905975" w:rsidRPr="00BC4B08">
              <w:rPr>
                <w:rFonts w:ascii="Times New Roman" w:hAnsi="Times New Roman" w:cs="Times New Roman"/>
                <w:szCs w:val="22"/>
              </w:rPr>
              <w:t>773</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Чаинского сельсовета – 100,0%, и в общей численности населения на территории Новосибирской области – 0,0</w:t>
            </w:r>
            <w:r w:rsidR="00905975" w:rsidRPr="00BC4B08">
              <w:rPr>
                <w:rFonts w:ascii="Times New Roman" w:hAnsi="Times New Roman" w:cs="Times New Roman"/>
                <w:szCs w:val="22"/>
              </w:rPr>
              <w:t>28</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Чаинский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Чаинский</w:t>
            </w:r>
            <w:r w:rsidRPr="00BC4B08">
              <w:rPr>
                <w:rFonts w:ascii="Times New Roman" w:hAnsi="Times New Roman" w:cs="Times New Roman"/>
                <w:szCs w:val="22"/>
                <w:lang w:eastAsia="en-US"/>
              </w:rPr>
              <w:t xml:space="preserve">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w:t>
            </w:r>
            <w:r w:rsidR="00905975" w:rsidRPr="00BC4B08">
              <w:rPr>
                <w:rFonts w:ascii="Times New Roman" w:hAnsi="Times New Roman" w:cs="Times New Roman"/>
                <w:szCs w:val="22"/>
              </w:rPr>
              <w:t>773</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Чаинского</w:t>
            </w:r>
            <w:r w:rsidRPr="00BC4B08">
              <w:rPr>
                <w:rFonts w:ascii="Times New Roman" w:eastAsiaTheme="minorHAnsi" w:hAnsi="Times New Roman" w:cs="Times New Roman"/>
                <w:szCs w:val="22"/>
              </w:rPr>
              <w:t xml:space="preserve"> сельсовета – 100,0%, и в общей численности населения на территории</w:t>
            </w:r>
            <w:r w:rsidRPr="00BC4B08">
              <w:rPr>
                <w:rFonts w:ascii="Times New Roman" w:hAnsi="Times New Roman" w:cs="Times New Roman"/>
                <w:szCs w:val="22"/>
              </w:rPr>
              <w:t xml:space="preserve"> Новосибирской области – 0,0</w:t>
            </w:r>
            <w:r w:rsidR="00905975" w:rsidRPr="00BC4B08">
              <w:rPr>
                <w:rFonts w:ascii="Times New Roman" w:hAnsi="Times New Roman" w:cs="Times New Roman"/>
                <w:szCs w:val="22"/>
              </w:rPr>
              <w:t>28</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Чаинского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Чаинского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Чаинского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Чаинскому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w:t>
            </w:r>
            <w:r w:rsidRPr="00BC4B08">
              <w:rPr>
                <w:rFonts w:ascii="Times New Roman" w:eastAsiaTheme="minorHAnsi" w:hAnsi="Times New Roman" w:cs="Times New Roman"/>
                <w:szCs w:val="22"/>
              </w:rPr>
              <w:lastRenderedPageBreak/>
              <w:t xml:space="preserve">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Pr="00BC4B08">
              <w:rPr>
                <w:rFonts w:ascii="Times New Roman" w:eastAsiaTheme="minorHAnsi" w:hAnsi="Times New Roman" w:cs="Times New Roman"/>
                <w:szCs w:val="22"/>
              </w:rPr>
              <w:t xml:space="preserve"> – 0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15.16</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Яркульский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услуги в Российской Федерации»;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отопление, электроснабжение, газоснабжение, обращение с твердыми коммунальными отходами;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8C143E" w:rsidRPr="00BC4B08" w:rsidRDefault="008C143E" w:rsidP="008C143E">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 холодное водоснабжение – </w:t>
            </w:r>
            <w:r w:rsidR="00905975" w:rsidRPr="00BC4B08">
              <w:rPr>
                <w:rFonts w:ascii="Times New Roman" w:hAnsi="Times New Roman" w:cs="Times New Roman"/>
                <w:szCs w:val="22"/>
              </w:rPr>
              <w:t>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отопление – 9,50%;</w:t>
            </w:r>
          </w:p>
          <w:p w:rsidR="00F554CE" w:rsidRPr="00BC4B08" w:rsidRDefault="00905975">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газоснабжение – 9,50%;</w:t>
            </w:r>
          </w:p>
          <w:p w:rsidR="00F554CE" w:rsidRPr="00BC4B08" w:rsidRDefault="00905975">
            <w:pPr>
              <w:pStyle w:val="ConsPlusNormal"/>
              <w:jc w:val="both"/>
              <w:rPr>
                <w:rFonts w:ascii="Times New Roman" w:hAnsi="Times New Roman" w:cs="Times New Roman"/>
                <w:szCs w:val="22"/>
              </w:rPr>
            </w:pPr>
            <w:r w:rsidRPr="00BC4B08">
              <w:rPr>
                <w:rFonts w:ascii="Times New Roman" w:hAnsi="Times New Roman" w:cs="Times New Roman"/>
                <w:szCs w:val="22"/>
              </w:rPr>
              <w:t>- </w:t>
            </w:r>
            <w:r w:rsidR="005D74BF" w:rsidRPr="00BC4B08">
              <w:rPr>
                <w:rFonts w:ascii="Times New Roman" w:hAnsi="Times New Roman" w:cs="Times New Roman"/>
                <w:szCs w:val="22"/>
              </w:rPr>
              <w:t>обращение с твердыми коммунальными отходами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г) численность населения, изменение размера платы за коммунальные услуги в отношении которого равно установленному предельному индексу, – </w:t>
            </w:r>
            <w:r w:rsidR="00905975" w:rsidRPr="00BC4B08">
              <w:rPr>
                <w:rFonts w:ascii="Times New Roman" w:hAnsi="Times New Roman" w:cs="Times New Roman"/>
                <w:szCs w:val="22"/>
              </w:rPr>
              <w:t>757</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Яркульского сельсовета – 100,0%, и в общей численности населения на территории Новосибирской области – 0,0</w:t>
            </w:r>
            <w:r w:rsidR="00905975" w:rsidRPr="00BC4B08">
              <w:rPr>
                <w:rFonts w:ascii="Times New Roman" w:hAnsi="Times New Roman" w:cs="Times New Roman"/>
                <w:szCs w:val="22"/>
              </w:rPr>
              <w:t>27</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lastRenderedPageBreak/>
              <w:t>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Яркульский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Яркульский</w:t>
            </w:r>
            <w:r w:rsidRPr="00BC4B08">
              <w:rPr>
                <w:rFonts w:ascii="Times New Roman" w:hAnsi="Times New Roman" w:cs="Times New Roman"/>
                <w:szCs w:val="22"/>
                <w:lang w:eastAsia="en-US"/>
              </w:rPr>
              <w:t xml:space="preserve">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w:t>
            </w:r>
            <w:r w:rsidR="00905975" w:rsidRPr="00BC4B08">
              <w:rPr>
                <w:rFonts w:ascii="Times New Roman" w:hAnsi="Times New Roman" w:cs="Times New Roman"/>
                <w:szCs w:val="22"/>
              </w:rPr>
              <w:t>757</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Яркульского</w:t>
            </w:r>
            <w:r w:rsidRPr="00BC4B08">
              <w:rPr>
                <w:rFonts w:ascii="Times New Roman" w:eastAsiaTheme="minorHAnsi" w:hAnsi="Times New Roman" w:cs="Times New Roman"/>
                <w:szCs w:val="22"/>
              </w:rPr>
              <w:t xml:space="preserve"> сельсовета – 100,0%, и в общей численности населения на территории</w:t>
            </w:r>
            <w:r w:rsidRPr="00BC4B08">
              <w:rPr>
                <w:rFonts w:ascii="Times New Roman" w:hAnsi="Times New Roman" w:cs="Times New Roman"/>
                <w:szCs w:val="22"/>
              </w:rPr>
              <w:t xml:space="preserve"> Новосибирской области – 0,0</w:t>
            </w:r>
            <w:r w:rsidR="00905975" w:rsidRPr="00BC4B08">
              <w:rPr>
                <w:rFonts w:ascii="Times New Roman" w:hAnsi="Times New Roman" w:cs="Times New Roman"/>
                <w:szCs w:val="22"/>
              </w:rPr>
              <w:t>27</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Яркульского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Яркульского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Яркульского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Яркульскому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Pr="00BC4B08">
              <w:rPr>
                <w:rFonts w:ascii="Times New Roman" w:eastAsiaTheme="minorHAnsi" w:hAnsi="Times New Roman" w:cs="Times New Roman"/>
                <w:szCs w:val="22"/>
              </w:rPr>
              <w:t xml:space="preserve"> – 0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16</w:t>
            </w:r>
          </w:p>
        </w:tc>
        <w:tc>
          <w:tcPr>
            <w:tcW w:w="14823" w:type="dxa"/>
            <w:gridSpan w:val="3"/>
          </w:tcPr>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Кыштовский муниципальный район</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t>16.1</w:t>
            </w:r>
          </w:p>
        </w:tc>
        <w:tc>
          <w:tcPr>
            <w:tcW w:w="3408" w:type="dxa"/>
            <w:gridSpan w:val="2"/>
          </w:tcPr>
          <w:p w:rsidR="00F554CE" w:rsidRPr="00BC4B08" w:rsidRDefault="00B02BB0">
            <w:pPr>
              <w:pStyle w:val="ConsPlusNormal"/>
              <w:outlineLvl w:val="1"/>
              <w:rPr>
                <w:rFonts w:ascii="Times New Roman" w:hAnsi="Times New Roman" w:cs="Times New Roman"/>
                <w:szCs w:val="22"/>
              </w:rPr>
            </w:pPr>
            <w:r w:rsidRPr="00BC4B08">
              <w:rPr>
                <w:rFonts w:ascii="Times New Roman" w:hAnsi="Times New Roman" w:cs="Times New Roman"/>
                <w:szCs w:val="22"/>
              </w:rPr>
              <w:t>Березовский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lastRenderedPageBreak/>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услуги в Российской Федерации»;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отопление, электроснабжение, газоснабжение, обращение с твердыми коммунальными отходами;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8C143E" w:rsidRPr="00BC4B08" w:rsidRDefault="008C143E" w:rsidP="008C143E">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холодное водоснабжение – 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отопление – 9,</w:t>
            </w:r>
            <w:r w:rsidR="0047079D" w:rsidRPr="00BC4B08">
              <w:rPr>
                <w:rFonts w:ascii="Times New Roman" w:hAnsi="Times New Roman" w:cs="Times New Roman"/>
                <w:szCs w:val="22"/>
              </w:rPr>
              <w:t>50</w:t>
            </w:r>
            <w:r w:rsidRPr="00BC4B08">
              <w:rPr>
                <w:rFonts w:ascii="Times New Roman" w:hAnsi="Times New Roman" w:cs="Times New Roman"/>
                <w:szCs w:val="22"/>
              </w:rPr>
              <w:t>%;</w:t>
            </w:r>
          </w:p>
          <w:p w:rsidR="00F554CE" w:rsidRPr="00BC4B08" w:rsidRDefault="0047079D">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газоснабжение – 9,50%;</w:t>
            </w:r>
          </w:p>
          <w:p w:rsidR="00F554CE" w:rsidRPr="00BC4B08" w:rsidRDefault="0047079D">
            <w:pPr>
              <w:pStyle w:val="ConsPlusNormal"/>
              <w:jc w:val="both"/>
              <w:rPr>
                <w:rFonts w:ascii="Times New Roman" w:hAnsi="Times New Roman" w:cs="Times New Roman"/>
                <w:szCs w:val="22"/>
              </w:rPr>
            </w:pPr>
            <w:r w:rsidRPr="00BC4B08">
              <w:rPr>
                <w:rFonts w:ascii="Times New Roman" w:hAnsi="Times New Roman" w:cs="Times New Roman"/>
                <w:szCs w:val="22"/>
              </w:rPr>
              <w:t>- </w:t>
            </w:r>
            <w:r w:rsidR="005D74BF" w:rsidRPr="00BC4B08">
              <w:rPr>
                <w:rFonts w:ascii="Times New Roman" w:hAnsi="Times New Roman" w:cs="Times New Roman"/>
                <w:szCs w:val="22"/>
              </w:rPr>
              <w:t>обращение с твердыми коммунальными отходами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г) численность населения, изменение размера платы за коммунальные услуги в отношении которого равно установленному предельному индексу, – </w:t>
            </w:r>
            <w:r w:rsidR="0047079D" w:rsidRPr="00BC4B08">
              <w:rPr>
                <w:rFonts w:ascii="Times New Roman" w:hAnsi="Times New Roman" w:cs="Times New Roman"/>
                <w:szCs w:val="22"/>
              </w:rPr>
              <w:t>127</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Березовского сельсовета – 100,0%, и в общей численности населения на территории Новосибирской области – 0,00</w:t>
            </w:r>
            <w:r w:rsidR="0047079D" w:rsidRPr="00BC4B08">
              <w:rPr>
                <w:rFonts w:ascii="Times New Roman" w:hAnsi="Times New Roman" w:cs="Times New Roman"/>
                <w:szCs w:val="22"/>
              </w:rPr>
              <w:t>5</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w:t>
            </w:r>
            <w:r w:rsidRPr="00BC4B08">
              <w:rPr>
                <w:rFonts w:ascii="Times New Roman" w:eastAsiaTheme="minorHAnsi" w:hAnsi="Times New Roman" w:cs="Times New Roman"/>
                <w:szCs w:val="22"/>
              </w:rPr>
              <w:lastRenderedPageBreak/>
              <w:t>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Березовский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Березовский</w:t>
            </w:r>
            <w:r w:rsidRPr="00BC4B08">
              <w:rPr>
                <w:rFonts w:ascii="Times New Roman" w:hAnsi="Times New Roman" w:cs="Times New Roman"/>
                <w:szCs w:val="22"/>
                <w:lang w:eastAsia="en-US"/>
              </w:rPr>
              <w:t xml:space="preserve">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w:t>
            </w:r>
            <w:r w:rsidR="0047079D" w:rsidRPr="00BC4B08">
              <w:rPr>
                <w:rFonts w:ascii="Times New Roman" w:hAnsi="Times New Roman" w:cs="Times New Roman"/>
                <w:szCs w:val="22"/>
              </w:rPr>
              <w:t>127</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Березовского</w:t>
            </w:r>
            <w:r w:rsidRPr="00BC4B08">
              <w:rPr>
                <w:rFonts w:ascii="Times New Roman" w:eastAsiaTheme="minorHAnsi" w:hAnsi="Times New Roman" w:cs="Times New Roman"/>
                <w:szCs w:val="22"/>
              </w:rPr>
              <w:t xml:space="preserve"> сельсовета – 100,0%, и в общей численности населения на территории</w:t>
            </w:r>
            <w:r w:rsidRPr="00BC4B08">
              <w:rPr>
                <w:rFonts w:ascii="Times New Roman" w:hAnsi="Times New Roman" w:cs="Times New Roman"/>
                <w:szCs w:val="22"/>
              </w:rPr>
              <w:t xml:space="preserve"> Новосибирской области – 0,00</w:t>
            </w:r>
            <w:r w:rsidR="0047079D" w:rsidRPr="00BC4B08">
              <w:rPr>
                <w:rFonts w:ascii="Times New Roman" w:hAnsi="Times New Roman" w:cs="Times New Roman"/>
                <w:szCs w:val="22"/>
              </w:rPr>
              <w:t>5</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Березовского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Березовского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Березовского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Березовскому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Pr="00BC4B08">
              <w:rPr>
                <w:rFonts w:ascii="Times New Roman" w:eastAsiaTheme="minorHAnsi" w:hAnsi="Times New Roman" w:cs="Times New Roman"/>
                <w:szCs w:val="22"/>
              </w:rPr>
              <w:t xml:space="preserve"> – 0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16.2</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Большереченский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услуги в Российской Федерации»;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 xml:space="preserve">на основании следующих данных (значений и параметров) и факторов, повлиявших на величину установленного </w:t>
            </w:r>
            <w:r w:rsidR="006659AA" w:rsidRPr="00BC4B08">
              <w:rPr>
                <w:rFonts w:ascii="Times New Roman" w:hAnsi="Times New Roman" w:cs="Times New Roman"/>
                <w:szCs w:val="22"/>
              </w:rPr>
              <w:lastRenderedPageBreak/>
              <w:t>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отопление, электроснабжение, газоснабжение, обращение с твердыми коммунальными отходами;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8C143E" w:rsidRPr="00BC4B08" w:rsidRDefault="008C143E" w:rsidP="008C143E">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холодное водоснабжение – 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отопление – 9,</w:t>
            </w:r>
            <w:r w:rsidR="0047079D" w:rsidRPr="00BC4B08">
              <w:rPr>
                <w:rFonts w:ascii="Times New Roman" w:hAnsi="Times New Roman" w:cs="Times New Roman"/>
                <w:szCs w:val="22"/>
              </w:rPr>
              <w:t>50</w:t>
            </w:r>
            <w:r w:rsidRPr="00BC4B08">
              <w:rPr>
                <w:rFonts w:ascii="Times New Roman" w:hAnsi="Times New Roman" w:cs="Times New Roman"/>
                <w:szCs w:val="22"/>
              </w:rPr>
              <w:t>%;</w:t>
            </w:r>
          </w:p>
          <w:p w:rsidR="00F554CE" w:rsidRPr="00BC4B08" w:rsidRDefault="0047079D">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газоснабжение – 9,50%;</w:t>
            </w:r>
          </w:p>
          <w:p w:rsidR="00F554CE" w:rsidRPr="00BC4B08" w:rsidRDefault="0047079D">
            <w:pPr>
              <w:pStyle w:val="ConsPlusNormal"/>
              <w:jc w:val="both"/>
              <w:rPr>
                <w:rFonts w:ascii="Times New Roman" w:hAnsi="Times New Roman" w:cs="Times New Roman"/>
                <w:szCs w:val="22"/>
              </w:rPr>
            </w:pPr>
            <w:r w:rsidRPr="00BC4B08">
              <w:rPr>
                <w:rFonts w:ascii="Times New Roman" w:hAnsi="Times New Roman" w:cs="Times New Roman"/>
                <w:szCs w:val="22"/>
              </w:rPr>
              <w:t>- </w:t>
            </w:r>
            <w:r w:rsidR="005D74BF" w:rsidRPr="00BC4B08">
              <w:rPr>
                <w:rFonts w:ascii="Times New Roman" w:hAnsi="Times New Roman" w:cs="Times New Roman"/>
                <w:szCs w:val="22"/>
              </w:rPr>
              <w:t>обращение с твердыми коммунальными отходами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г) численность населения, изменение размера платы за коммунальные услуги в отношении которого равно установленному предельному индексу, – 3</w:t>
            </w:r>
            <w:r w:rsidR="0047079D" w:rsidRPr="00BC4B08">
              <w:rPr>
                <w:rFonts w:ascii="Times New Roman" w:hAnsi="Times New Roman" w:cs="Times New Roman"/>
                <w:szCs w:val="22"/>
              </w:rPr>
              <w:t>46</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Большереченского сельсовета – 100,0%, и в общей численности населения на территории Новосибирской области – 0,012%;</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Большереченский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Большереченский</w:t>
            </w:r>
            <w:r w:rsidRPr="00BC4B08">
              <w:rPr>
                <w:rFonts w:ascii="Times New Roman" w:hAnsi="Times New Roman" w:cs="Times New Roman"/>
                <w:szCs w:val="22"/>
                <w:lang w:eastAsia="en-US"/>
              </w:rPr>
              <w:t xml:space="preserve"> сельсовет не отнесен в установленном </w:t>
            </w:r>
            <w:r w:rsidRPr="00BC4B08">
              <w:rPr>
                <w:rFonts w:ascii="Times New Roman" w:hAnsi="Times New Roman" w:cs="Times New Roman"/>
                <w:szCs w:val="22"/>
                <w:lang w:eastAsia="en-US"/>
              </w:rPr>
              <w:lastRenderedPageBreak/>
              <w:t>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3</w:t>
            </w:r>
            <w:r w:rsidR="0047079D" w:rsidRPr="00BC4B08">
              <w:rPr>
                <w:rFonts w:ascii="Times New Roman" w:hAnsi="Times New Roman" w:cs="Times New Roman"/>
                <w:szCs w:val="22"/>
              </w:rPr>
              <w:t>46</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Большереченского</w:t>
            </w:r>
            <w:r w:rsidRPr="00BC4B08">
              <w:rPr>
                <w:rFonts w:ascii="Times New Roman" w:eastAsiaTheme="minorHAnsi" w:hAnsi="Times New Roman" w:cs="Times New Roman"/>
                <w:szCs w:val="22"/>
              </w:rPr>
              <w:t xml:space="preserve"> сельсовета – 100,0%, и в общей численности населения на территории</w:t>
            </w:r>
            <w:r w:rsidRPr="00BC4B08">
              <w:rPr>
                <w:rFonts w:ascii="Times New Roman" w:hAnsi="Times New Roman" w:cs="Times New Roman"/>
                <w:szCs w:val="22"/>
              </w:rPr>
              <w:t xml:space="preserve"> Новосибирской области – 0,012%</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Большереченского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Большереченского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Большереченского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Большереченскому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Pr="00BC4B08">
              <w:rPr>
                <w:rFonts w:ascii="Times New Roman" w:eastAsiaTheme="minorHAnsi" w:hAnsi="Times New Roman" w:cs="Times New Roman"/>
                <w:szCs w:val="22"/>
              </w:rPr>
              <w:t xml:space="preserve"> – 0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16.3</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Вараксинский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услуги в Российской Федерации»;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отопление, электроснабжение, газоснабжение, обращение с твердыми коммунальными отходами;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8C143E" w:rsidRPr="00BC4B08" w:rsidRDefault="008C143E" w:rsidP="008C143E">
            <w:pPr>
              <w:pStyle w:val="ConsPlusNormal"/>
              <w:jc w:val="both"/>
              <w:rPr>
                <w:rFonts w:ascii="Times New Roman" w:hAnsi="Times New Roman" w:cs="Times New Roman"/>
                <w:szCs w:val="22"/>
              </w:rPr>
            </w:pPr>
            <w:r w:rsidRPr="00BC4B08">
              <w:rPr>
                <w:rFonts w:ascii="Times New Roman" w:hAnsi="Times New Roman" w:cs="Times New Roman"/>
                <w:szCs w:val="22"/>
              </w:rPr>
              <w:lastRenderedPageBreak/>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холодное водоснабжение – 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отопление – 9,</w:t>
            </w:r>
            <w:r w:rsidR="0047079D" w:rsidRPr="00BC4B08">
              <w:rPr>
                <w:rFonts w:ascii="Times New Roman" w:hAnsi="Times New Roman" w:cs="Times New Roman"/>
                <w:szCs w:val="22"/>
              </w:rPr>
              <w:t>50</w:t>
            </w:r>
            <w:r w:rsidRPr="00BC4B08">
              <w:rPr>
                <w:rFonts w:ascii="Times New Roman" w:hAnsi="Times New Roman" w:cs="Times New Roman"/>
                <w:szCs w:val="22"/>
              </w:rPr>
              <w:t>%;</w:t>
            </w:r>
          </w:p>
          <w:p w:rsidR="00F554CE" w:rsidRPr="00BC4B08" w:rsidRDefault="0047079D">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газоснабжение – 9,50%;</w:t>
            </w:r>
          </w:p>
          <w:p w:rsidR="00F554CE" w:rsidRPr="00BC4B08" w:rsidRDefault="0047079D">
            <w:pPr>
              <w:pStyle w:val="ConsPlusNormal"/>
              <w:jc w:val="both"/>
              <w:rPr>
                <w:rFonts w:ascii="Times New Roman" w:hAnsi="Times New Roman" w:cs="Times New Roman"/>
                <w:szCs w:val="22"/>
              </w:rPr>
            </w:pPr>
            <w:r w:rsidRPr="00BC4B08">
              <w:rPr>
                <w:rFonts w:ascii="Times New Roman" w:hAnsi="Times New Roman" w:cs="Times New Roman"/>
                <w:szCs w:val="22"/>
              </w:rPr>
              <w:t>- </w:t>
            </w:r>
            <w:r w:rsidR="005D74BF" w:rsidRPr="00BC4B08">
              <w:rPr>
                <w:rFonts w:ascii="Times New Roman" w:hAnsi="Times New Roman" w:cs="Times New Roman"/>
                <w:szCs w:val="22"/>
              </w:rPr>
              <w:t>обращение с твердыми коммунальными отходами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г) численность населения, изменение размера платы за коммунальные услуги в отношении которого равно установленному предельному индексу, – 4</w:t>
            </w:r>
            <w:r w:rsidR="0047079D" w:rsidRPr="00BC4B08">
              <w:rPr>
                <w:rFonts w:ascii="Times New Roman" w:hAnsi="Times New Roman" w:cs="Times New Roman"/>
                <w:szCs w:val="22"/>
              </w:rPr>
              <w:t>06</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Вараксинского сельсовета – 100,0%, и в общей численности населения на территории Новосибирской области – 0,01</w:t>
            </w:r>
            <w:r w:rsidR="0047079D" w:rsidRPr="00BC4B08">
              <w:rPr>
                <w:rFonts w:ascii="Times New Roman" w:hAnsi="Times New Roman" w:cs="Times New Roman"/>
                <w:szCs w:val="22"/>
              </w:rPr>
              <w:t>5</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Вараксинский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Вараксинский</w:t>
            </w:r>
            <w:r w:rsidRPr="00BC4B08">
              <w:rPr>
                <w:rFonts w:ascii="Times New Roman" w:hAnsi="Times New Roman" w:cs="Times New Roman"/>
                <w:szCs w:val="22"/>
                <w:lang w:eastAsia="en-US"/>
              </w:rPr>
              <w:t xml:space="preserve">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4</w:t>
            </w:r>
            <w:r w:rsidR="0047079D" w:rsidRPr="00BC4B08">
              <w:rPr>
                <w:rFonts w:ascii="Times New Roman" w:hAnsi="Times New Roman" w:cs="Times New Roman"/>
                <w:szCs w:val="22"/>
              </w:rPr>
              <w:t>06</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lastRenderedPageBreak/>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Вараксинского</w:t>
            </w:r>
            <w:r w:rsidRPr="00BC4B08">
              <w:rPr>
                <w:rFonts w:ascii="Times New Roman" w:eastAsiaTheme="minorHAnsi" w:hAnsi="Times New Roman" w:cs="Times New Roman"/>
                <w:szCs w:val="22"/>
              </w:rPr>
              <w:t xml:space="preserve"> сельсовета – 100,0%, и в общей численности населения на территории</w:t>
            </w:r>
            <w:r w:rsidRPr="00BC4B08">
              <w:rPr>
                <w:rFonts w:ascii="Times New Roman" w:hAnsi="Times New Roman" w:cs="Times New Roman"/>
                <w:szCs w:val="22"/>
              </w:rPr>
              <w:t xml:space="preserve"> Новосибирской области – 0,01</w:t>
            </w:r>
            <w:r w:rsidR="0047079D" w:rsidRPr="00BC4B08">
              <w:rPr>
                <w:rFonts w:ascii="Times New Roman" w:hAnsi="Times New Roman" w:cs="Times New Roman"/>
                <w:szCs w:val="22"/>
              </w:rPr>
              <w:t>5</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Вараксинского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Вараксинского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Вараксинского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Вараксинскому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Pr="00BC4B08">
              <w:rPr>
                <w:rFonts w:ascii="Times New Roman" w:eastAsiaTheme="minorHAnsi" w:hAnsi="Times New Roman" w:cs="Times New Roman"/>
                <w:szCs w:val="22"/>
              </w:rPr>
              <w:t xml:space="preserve"> – 0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16.4</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Верх-Майзасский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услуги в Российской Федерации»;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отопление, электроснабжение, газоснабжение;</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8C143E" w:rsidRPr="00BC4B08" w:rsidRDefault="008C143E" w:rsidP="008C143E">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холодное водоснабжение – 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отопление – 9,</w:t>
            </w:r>
            <w:r w:rsidR="0047079D" w:rsidRPr="00BC4B08">
              <w:rPr>
                <w:rFonts w:ascii="Times New Roman" w:hAnsi="Times New Roman" w:cs="Times New Roman"/>
                <w:szCs w:val="22"/>
              </w:rPr>
              <w:t>50</w:t>
            </w:r>
            <w:r w:rsidRPr="00BC4B08">
              <w:rPr>
                <w:rFonts w:ascii="Times New Roman" w:hAnsi="Times New Roman" w:cs="Times New Roman"/>
                <w:szCs w:val="22"/>
              </w:rPr>
              <w:t>%;</w:t>
            </w:r>
          </w:p>
          <w:p w:rsidR="00F554CE" w:rsidRPr="00BC4B08" w:rsidRDefault="0047079D">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lastRenderedPageBreak/>
              <w:t>- </w:t>
            </w:r>
            <w:r w:rsidR="007B76C7" w:rsidRPr="00BC4B08">
              <w:rPr>
                <w:rFonts w:ascii="Times New Roman" w:hAnsi="Times New Roman" w:cs="Times New Roman"/>
                <w:szCs w:val="22"/>
              </w:rPr>
              <w:t>газоснабжение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г) численность населения, изменение размера платы за коммунальные услуги в отношении которого равно установленному предельному индексу, – </w:t>
            </w:r>
            <w:r w:rsidR="0047079D" w:rsidRPr="00BC4B08">
              <w:rPr>
                <w:rFonts w:ascii="Times New Roman" w:hAnsi="Times New Roman" w:cs="Times New Roman"/>
                <w:szCs w:val="22"/>
              </w:rPr>
              <w:t>315</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Верх-Майзасского сельсовета – 100,0%, и в общей численности населения на территории Новосибирской области – 0,01</w:t>
            </w:r>
            <w:r w:rsidR="0047079D" w:rsidRPr="00BC4B08">
              <w:rPr>
                <w:rFonts w:ascii="Times New Roman" w:hAnsi="Times New Roman" w:cs="Times New Roman"/>
                <w:szCs w:val="22"/>
              </w:rPr>
              <w:t>1</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Верх-Майзасский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Верх-Майзасский</w:t>
            </w:r>
            <w:r w:rsidRPr="00BC4B08">
              <w:rPr>
                <w:rFonts w:ascii="Times New Roman" w:hAnsi="Times New Roman" w:cs="Times New Roman"/>
                <w:szCs w:val="22"/>
                <w:lang w:eastAsia="en-US"/>
              </w:rPr>
              <w:t xml:space="preserve">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3</w:t>
            </w:r>
            <w:r w:rsidR="0047079D" w:rsidRPr="00BC4B08">
              <w:rPr>
                <w:rFonts w:ascii="Times New Roman" w:hAnsi="Times New Roman" w:cs="Times New Roman"/>
                <w:szCs w:val="22"/>
              </w:rPr>
              <w:t>15</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Верх-Майзасского</w:t>
            </w:r>
            <w:r w:rsidRPr="00BC4B08">
              <w:rPr>
                <w:rFonts w:ascii="Times New Roman" w:eastAsiaTheme="minorHAnsi" w:hAnsi="Times New Roman" w:cs="Times New Roman"/>
                <w:szCs w:val="22"/>
              </w:rPr>
              <w:t xml:space="preserve"> сельсовета – 100,0%, и в общей численности населения на территории</w:t>
            </w:r>
            <w:r w:rsidRPr="00BC4B08">
              <w:rPr>
                <w:rFonts w:ascii="Times New Roman" w:hAnsi="Times New Roman" w:cs="Times New Roman"/>
                <w:szCs w:val="22"/>
              </w:rPr>
              <w:t xml:space="preserve"> Новосибирской области – 0,01</w:t>
            </w:r>
            <w:r w:rsidR="0047079D" w:rsidRPr="00BC4B08">
              <w:rPr>
                <w:rFonts w:ascii="Times New Roman" w:hAnsi="Times New Roman" w:cs="Times New Roman"/>
                <w:szCs w:val="22"/>
              </w:rPr>
              <w:t>1</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w:t>
            </w:r>
            <w:r w:rsidRPr="00BC4B08">
              <w:rPr>
                <w:rFonts w:ascii="Times New Roman" w:eastAsiaTheme="minorHAnsi" w:hAnsi="Times New Roman" w:cs="Times New Roman"/>
                <w:szCs w:val="22"/>
              </w:rPr>
              <w:lastRenderedPageBreak/>
              <w:t>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Верх-Майзасского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Верх-Майзасского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Верх-Майзасского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Верх-Майзасскому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Pr="00BC4B08">
              <w:rPr>
                <w:rFonts w:ascii="Times New Roman" w:eastAsiaTheme="minorHAnsi" w:hAnsi="Times New Roman" w:cs="Times New Roman"/>
                <w:szCs w:val="22"/>
              </w:rPr>
              <w:t xml:space="preserve"> – 0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16.5</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Верх-Таркский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услуги в Российской Федерации»;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отопление, электроснабжение, газоснабжение;</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8C143E" w:rsidRPr="00BC4B08" w:rsidRDefault="008C143E" w:rsidP="008C143E">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отопление – 9,</w:t>
            </w:r>
            <w:r w:rsidR="0047079D" w:rsidRPr="00BC4B08">
              <w:rPr>
                <w:rFonts w:ascii="Times New Roman" w:hAnsi="Times New Roman" w:cs="Times New Roman"/>
                <w:szCs w:val="22"/>
              </w:rPr>
              <w:t>50</w:t>
            </w:r>
            <w:r w:rsidRPr="00BC4B08">
              <w:rPr>
                <w:rFonts w:ascii="Times New Roman" w:hAnsi="Times New Roman" w:cs="Times New Roman"/>
                <w:szCs w:val="22"/>
              </w:rPr>
              <w:t>%;</w:t>
            </w:r>
          </w:p>
          <w:p w:rsidR="00F554CE" w:rsidRPr="00BC4B08" w:rsidRDefault="0047079D">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газоснабжение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от 15.08.2012 № 169-Г «Об утверждении нормативов потребления коммунальной услуги по газоснабжению </w:t>
            </w:r>
            <w:r w:rsidRPr="00BC4B08">
              <w:rPr>
                <w:rFonts w:ascii="Times New Roman" w:hAnsi="Times New Roman" w:cs="Times New Roman"/>
                <w:szCs w:val="22"/>
              </w:rPr>
              <w:lastRenderedPageBreak/>
              <w:t>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г) численность населения, изменение размера платы за коммунальные услуги в отношении которого равно установленному предельному индексу, – </w:t>
            </w:r>
            <w:r w:rsidR="0047079D" w:rsidRPr="00BC4B08">
              <w:rPr>
                <w:rFonts w:ascii="Times New Roman" w:hAnsi="Times New Roman" w:cs="Times New Roman"/>
                <w:szCs w:val="22"/>
              </w:rPr>
              <w:t>458</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Верх-Таркского сельсовета – 100,0%, и в общей численности населения на территории Новосибирской области – 0,01</w:t>
            </w:r>
            <w:r w:rsidR="0047079D" w:rsidRPr="00BC4B08">
              <w:rPr>
                <w:rFonts w:ascii="Times New Roman" w:hAnsi="Times New Roman" w:cs="Times New Roman"/>
                <w:szCs w:val="22"/>
              </w:rPr>
              <w:t>6</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Верх-Таркский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Верх-Таркский</w:t>
            </w:r>
            <w:r w:rsidRPr="00BC4B08">
              <w:rPr>
                <w:rFonts w:ascii="Times New Roman" w:hAnsi="Times New Roman" w:cs="Times New Roman"/>
                <w:szCs w:val="22"/>
                <w:lang w:eastAsia="en-US"/>
              </w:rPr>
              <w:t xml:space="preserve">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w:t>
            </w:r>
            <w:r w:rsidR="0047079D" w:rsidRPr="00BC4B08">
              <w:rPr>
                <w:rFonts w:ascii="Times New Roman" w:hAnsi="Times New Roman" w:cs="Times New Roman"/>
                <w:szCs w:val="22"/>
              </w:rPr>
              <w:t>458</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Верх-Таркского</w:t>
            </w:r>
            <w:r w:rsidRPr="00BC4B08">
              <w:rPr>
                <w:rFonts w:ascii="Times New Roman" w:eastAsiaTheme="minorHAnsi" w:hAnsi="Times New Roman" w:cs="Times New Roman"/>
                <w:szCs w:val="22"/>
              </w:rPr>
              <w:t xml:space="preserve"> сельсовета – 100,0%, и в общей численности населения на территории</w:t>
            </w:r>
            <w:r w:rsidRPr="00BC4B08">
              <w:rPr>
                <w:rFonts w:ascii="Times New Roman" w:hAnsi="Times New Roman" w:cs="Times New Roman"/>
                <w:szCs w:val="22"/>
              </w:rPr>
              <w:t xml:space="preserve"> Новосибирской области – 0,01</w:t>
            </w:r>
            <w:r w:rsidR="0047079D" w:rsidRPr="00BC4B08">
              <w:rPr>
                <w:rFonts w:ascii="Times New Roman" w:hAnsi="Times New Roman" w:cs="Times New Roman"/>
                <w:szCs w:val="22"/>
              </w:rPr>
              <w:t>6</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Верх-Таркского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lastRenderedPageBreak/>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Верх-Таркского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Верх-Таркского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Верх-Таркскому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Pr="00BC4B08">
              <w:rPr>
                <w:rFonts w:ascii="Times New Roman" w:eastAsiaTheme="minorHAnsi" w:hAnsi="Times New Roman" w:cs="Times New Roman"/>
                <w:szCs w:val="22"/>
              </w:rPr>
              <w:t xml:space="preserve"> – 0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16.6</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Ереминский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услуги в Российской Федерации»;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отопление, электроснабжение, газоснабжение, обращение с твердыми коммунальными отходами;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8C143E" w:rsidRPr="00BC4B08" w:rsidRDefault="008C143E" w:rsidP="008C143E">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холодное водоснабжение – 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отопление – 9,</w:t>
            </w:r>
            <w:r w:rsidR="0047079D" w:rsidRPr="00BC4B08">
              <w:rPr>
                <w:rFonts w:ascii="Times New Roman" w:hAnsi="Times New Roman" w:cs="Times New Roman"/>
                <w:szCs w:val="22"/>
              </w:rPr>
              <w:t>50</w:t>
            </w:r>
            <w:r w:rsidRPr="00BC4B08">
              <w:rPr>
                <w:rFonts w:ascii="Times New Roman" w:hAnsi="Times New Roman" w:cs="Times New Roman"/>
                <w:szCs w:val="22"/>
              </w:rPr>
              <w:t>%;</w:t>
            </w:r>
          </w:p>
          <w:p w:rsidR="00F554CE" w:rsidRPr="00BC4B08" w:rsidRDefault="0047079D">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газоснабжение – 9,50%;</w:t>
            </w:r>
          </w:p>
          <w:p w:rsidR="00F554CE" w:rsidRPr="00BC4B08" w:rsidRDefault="0047079D">
            <w:pPr>
              <w:pStyle w:val="ConsPlusNormal"/>
              <w:jc w:val="both"/>
              <w:rPr>
                <w:rFonts w:ascii="Times New Roman" w:hAnsi="Times New Roman" w:cs="Times New Roman"/>
                <w:szCs w:val="22"/>
              </w:rPr>
            </w:pPr>
            <w:r w:rsidRPr="00BC4B08">
              <w:rPr>
                <w:rFonts w:ascii="Times New Roman" w:hAnsi="Times New Roman" w:cs="Times New Roman"/>
                <w:szCs w:val="22"/>
              </w:rPr>
              <w:t>- </w:t>
            </w:r>
            <w:r w:rsidR="005D74BF" w:rsidRPr="00BC4B08">
              <w:rPr>
                <w:rFonts w:ascii="Times New Roman" w:hAnsi="Times New Roman" w:cs="Times New Roman"/>
                <w:szCs w:val="22"/>
              </w:rPr>
              <w:t>обращение с твердыми коммунальными отходами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lastRenderedPageBreak/>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г) численность населения, изменение размера платы за коммунальные услуги в отношении которого равно установленному предельному индексу, – 2</w:t>
            </w:r>
            <w:r w:rsidR="0047079D" w:rsidRPr="00BC4B08">
              <w:rPr>
                <w:rFonts w:ascii="Times New Roman" w:hAnsi="Times New Roman" w:cs="Times New Roman"/>
                <w:szCs w:val="22"/>
              </w:rPr>
              <w:t>33</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Ереминского сельсовета – 100,0%, и в общей численности населения на территории Новосибирской области – 0,0</w:t>
            </w:r>
            <w:r w:rsidR="0047079D" w:rsidRPr="00BC4B08">
              <w:rPr>
                <w:rFonts w:ascii="Times New Roman" w:hAnsi="Times New Roman" w:cs="Times New Roman"/>
                <w:szCs w:val="22"/>
              </w:rPr>
              <w:t>08</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Ереминский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Ереминский</w:t>
            </w:r>
            <w:r w:rsidRPr="00BC4B08">
              <w:rPr>
                <w:rFonts w:ascii="Times New Roman" w:hAnsi="Times New Roman" w:cs="Times New Roman"/>
                <w:szCs w:val="22"/>
                <w:lang w:eastAsia="en-US"/>
              </w:rPr>
              <w:t xml:space="preserve">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2</w:t>
            </w:r>
            <w:r w:rsidR="0047079D" w:rsidRPr="00BC4B08">
              <w:rPr>
                <w:rFonts w:ascii="Times New Roman" w:hAnsi="Times New Roman" w:cs="Times New Roman"/>
                <w:szCs w:val="22"/>
              </w:rPr>
              <w:t>33</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Ереминского</w:t>
            </w:r>
            <w:r w:rsidRPr="00BC4B08">
              <w:rPr>
                <w:rFonts w:ascii="Times New Roman" w:eastAsiaTheme="minorHAnsi" w:hAnsi="Times New Roman" w:cs="Times New Roman"/>
                <w:szCs w:val="22"/>
              </w:rPr>
              <w:t xml:space="preserve"> сельсовета – 100,0%, и в общей численности населения на территории</w:t>
            </w:r>
            <w:r w:rsidRPr="00BC4B08">
              <w:rPr>
                <w:rFonts w:ascii="Times New Roman" w:hAnsi="Times New Roman" w:cs="Times New Roman"/>
                <w:szCs w:val="22"/>
              </w:rPr>
              <w:t xml:space="preserve"> Новосибирской области – 0,0</w:t>
            </w:r>
            <w:r w:rsidR="0047079D" w:rsidRPr="00BC4B08">
              <w:rPr>
                <w:rFonts w:ascii="Times New Roman" w:hAnsi="Times New Roman" w:cs="Times New Roman"/>
                <w:szCs w:val="22"/>
              </w:rPr>
              <w:t>08</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Ереминского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Ереминского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lastRenderedPageBreak/>
              <w:t xml:space="preserve">о) совокупная сумма увеличения вносимой гражданами </w:t>
            </w:r>
            <w:r w:rsidRPr="00BC4B08">
              <w:rPr>
                <w:rFonts w:ascii="Times New Roman" w:hAnsi="Times New Roman" w:cs="Times New Roman"/>
                <w:szCs w:val="22"/>
              </w:rPr>
              <w:t>Ереминского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Ереминскому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Pr="00BC4B08">
              <w:rPr>
                <w:rFonts w:ascii="Times New Roman" w:eastAsiaTheme="minorHAnsi" w:hAnsi="Times New Roman" w:cs="Times New Roman"/>
                <w:szCs w:val="22"/>
              </w:rPr>
              <w:t xml:space="preserve"> – 0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16.7</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Заливинский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услуги в Российской Федерации»;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отопление, электроснабжение, газоснабжение, обращение с твердыми коммунальными отходами;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8C143E" w:rsidRPr="00BC4B08" w:rsidRDefault="008C143E" w:rsidP="008C143E">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холодное водоснабжение – 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отопление – 9,</w:t>
            </w:r>
            <w:r w:rsidR="0047079D" w:rsidRPr="00BC4B08">
              <w:rPr>
                <w:rFonts w:ascii="Times New Roman" w:hAnsi="Times New Roman" w:cs="Times New Roman"/>
                <w:szCs w:val="22"/>
              </w:rPr>
              <w:t>50</w:t>
            </w:r>
            <w:r w:rsidRPr="00BC4B08">
              <w:rPr>
                <w:rFonts w:ascii="Times New Roman" w:hAnsi="Times New Roman" w:cs="Times New Roman"/>
                <w:szCs w:val="22"/>
              </w:rPr>
              <w:t>%;</w:t>
            </w:r>
          </w:p>
          <w:p w:rsidR="00F554CE" w:rsidRPr="00BC4B08" w:rsidRDefault="0047079D">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газоснабжение – 9,50%;</w:t>
            </w:r>
          </w:p>
          <w:p w:rsidR="00F554CE" w:rsidRPr="00BC4B08" w:rsidRDefault="0047079D">
            <w:pPr>
              <w:pStyle w:val="ConsPlusNormal"/>
              <w:jc w:val="both"/>
              <w:rPr>
                <w:rFonts w:ascii="Times New Roman" w:hAnsi="Times New Roman" w:cs="Times New Roman"/>
                <w:szCs w:val="22"/>
              </w:rPr>
            </w:pPr>
            <w:r w:rsidRPr="00BC4B08">
              <w:rPr>
                <w:rFonts w:ascii="Times New Roman" w:hAnsi="Times New Roman" w:cs="Times New Roman"/>
                <w:szCs w:val="22"/>
              </w:rPr>
              <w:t>- </w:t>
            </w:r>
            <w:r w:rsidR="005D74BF" w:rsidRPr="00BC4B08">
              <w:rPr>
                <w:rFonts w:ascii="Times New Roman" w:hAnsi="Times New Roman" w:cs="Times New Roman"/>
                <w:szCs w:val="22"/>
              </w:rPr>
              <w:t>обращение с твердыми коммунальными отходами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г) численность населения, изменение размера платы за коммунальные услуги в отношении которого равно установленному предельному индексу, – </w:t>
            </w:r>
            <w:r w:rsidR="0047079D" w:rsidRPr="00BC4B08">
              <w:rPr>
                <w:rFonts w:ascii="Times New Roman" w:hAnsi="Times New Roman" w:cs="Times New Roman"/>
                <w:szCs w:val="22"/>
              </w:rPr>
              <w:t>195</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д) доля населения, изменение размера платы за коммунальные услуги в отношении которого равно установленному </w:t>
            </w:r>
            <w:r w:rsidRPr="00BC4B08">
              <w:rPr>
                <w:rFonts w:ascii="Times New Roman" w:hAnsi="Times New Roman" w:cs="Times New Roman"/>
                <w:szCs w:val="22"/>
              </w:rPr>
              <w:lastRenderedPageBreak/>
              <w:t>предельному индексу, в общей численности населения на территории Заливинского сельсовета – 100,0%, и в общей численности населения на территории Новосибирской области – 0,007%;</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Заливинский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Заливинский</w:t>
            </w:r>
            <w:r w:rsidRPr="00BC4B08">
              <w:rPr>
                <w:rFonts w:ascii="Times New Roman" w:hAnsi="Times New Roman" w:cs="Times New Roman"/>
                <w:szCs w:val="22"/>
                <w:lang w:eastAsia="en-US"/>
              </w:rPr>
              <w:t xml:space="preserve">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w:t>
            </w:r>
            <w:r w:rsidR="0047079D" w:rsidRPr="00BC4B08">
              <w:rPr>
                <w:rFonts w:ascii="Times New Roman" w:hAnsi="Times New Roman" w:cs="Times New Roman"/>
                <w:szCs w:val="22"/>
              </w:rPr>
              <w:t>195</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Заливинского</w:t>
            </w:r>
            <w:r w:rsidRPr="00BC4B08">
              <w:rPr>
                <w:rFonts w:ascii="Times New Roman" w:eastAsiaTheme="minorHAnsi" w:hAnsi="Times New Roman" w:cs="Times New Roman"/>
                <w:szCs w:val="22"/>
              </w:rPr>
              <w:t xml:space="preserve"> сельсовета – 100,0%, и в общей численности населения на территории</w:t>
            </w:r>
            <w:r w:rsidRPr="00BC4B08">
              <w:rPr>
                <w:rFonts w:ascii="Times New Roman" w:hAnsi="Times New Roman" w:cs="Times New Roman"/>
                <w:szCs w:val="22"/>
              </w:rPr>
              <w:t xml:space="preserve"> Новосибирской области – 0,007%</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Заливинского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Заливинского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Заливинского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Заливинскому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Pr="00BC4B08">
              <w:rPr>
                <w:rFonts w:ascii="Times New Roman" w:eastAsiaTheme="minorHAnsi" w:hAnsi="Times New Roman" w:cs="Times New Roman"/>
                <w:szCs w:val="22"/>
              </w:rPr>
              <w:t xml:space="preserve"> – 0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16.8</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Колбасинский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lastRenderedPageBreak/>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услуги в Российской Федерации»;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отопление, электроснабжение, газоснабжение;</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8C143E" w:rsidRPr="00BC4B08" w:rsidRDefault="008C143E" w:rsidP="008C143E">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холодное водоснабжение – 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отопление – 9,</w:t>
            </w:r>
            <w:r w:rsidR="0047079D" w:rsidRPr="00BC4B08">
              <w:rPr>
                <w:rFonts w:ascii="Times New Roman" w:hAnsi="Times New Roman" w:cs="Times New Roman"/>
                <w:szCs w:val="22"/>
              </w:rPr>
              <w:t>50</w:t>
            </w:r>
            <w:r w:rsidRPr="00BC4B08">
              <w:rPr>
                <w:rFonts w:ascii="Times New Roman" w:hAnsi="Times New Roman" w:cs="Times New Roman"/>
                <w:szCs w:val="22"/>
              </w:rPr>
              <w:t>%;</w:t>
            </w:r>
          </w:p>
          <w:p w:rsidR="00F554CE" w:rsidRPr="00BC4B08" w:rsidRDefault="0047079D">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газоснабжение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г) численность населения, изменение размера платы за коммунальные услуги в отношении которого равно установленному предельному индексу, – </w:t>
            </w:r>
            <w:r w:rsidR="0047079D" w:rsidRPr="00BC4B08">
              <w:rPr>
                <w:rFonts w:ascii="Times New Roman" w:hAnsi="Times New Roman" w:cs="Times New Roman"/>
                <w:szCs w:val="22"/>
              </w:rPr>
              <w:t>120</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Колбасинского сельсовета – 100,0%, и в общей численности населения на территории Новосибирской области – 0,00</w:t>
            </w:r>
            <w:r w:rsidR="0047079D" w:rsidRPr="00BC4B08">
              <w:rPr>
                <w:rFonts w:ascii="Times New Roman" w:hAnsi="Times New Roman" w:cs="Times New Roman"/>
                <w:szCs w:val="22"/>
              </w:rPr>
              <w:t>4</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w:t>
            </w:r>
            <w:r w:rsidRPr="00BC4B08">
              <w:rPr>
                <w:rFonts w:ascii="Times New Roman" w:eastAsiaTheme="minorHAnsi" w:hAnsi="Times New Roman" w:cs="Times New Roman"/>
                <w:szCs w:val="22"/>
              </w:rPr>
              <w:lastRenderedPageBreak/>
              <w:t>не принималось (</w:t>
            </w:r>
            <w:r w:rsidRPr="00BC4B08">
              <w:rPr>
                <w:rFonts w:ascii="Times New Roman" w:hAnsi="Times New Roman" w:cs="Times New Roman"/>
                <w:szCs w:val="22"/>
              </w:rPr>
              <w:t>Колбасинский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Колбасинский</w:t>
            </w:r>
            <w:r w:rsidRPr="00BC4B08">
              <w:rPr>
                <w:rFonts w:ascii="Times New Roman" w:hAnsi="Times New Roman" w:cs="Times New Roman"/>
                <w:szCs w:val="22"/>
                <w:lang w:eastAsia="en-US"/>
              </w:rPr>
              <w:t xml:space="preserve">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1</w:t>
            </w:r>
            <w:r w:rsidR="0047079D" w:rsidRPr="00BC4B08">
              <w:rPr>
                <w:rFonts w:ascii="Times New Roman" w:hAnsi="Times New Roman" w:cs="Times New Roman"/>
                <w:szCs w:val="22"/>
              </w:rPr>
              <w:t>20</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Колбасинского</w:t>
            </w:r>
            <w:r w:rsidRPr="00BC4B08">
              <w:rPr>
                <w:rFonts w:ascii="Times New Roman" w:eastAsiaTheme="minorHAnsi" w:hAnsi="Times New Roman" w:cs="Times New Roman"/>
                <w:szCs w:val="22"/>
              </w:rPr>
              <w:t xml:space="preserve"> сельсовета – 100,0%, и в общей численности населения на территории</w:t>
            </w:r>
            <w:r w:rsidRPr="00BC4B08">
              <w:rPr>
                <w:rFonts w:ascii="Times New Roman" w:hAnsi="Times New Roman" w:cs="Times New Roman"/>
                <w:szCs w:val="22"/>
              </w:rPr>
              <w:t xml:space="preserve"> Новосибирской области – 0,00</w:t>
            </w:r>
            <w:r w:rsidR="0047079D" w:rsidRPr="00BC4B08">
              <w:rPr>
                <w:rFonts w:ascii="Times New Roman" w:hAnsi="Times New Roman" w:cs="Times New Roman"/>
                <w:szCs w:val="22"/>
              </w:rPr>
              <w:t>4</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Колбасинского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Колбасинского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Колбасинского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Колбасинскому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Pr="00BC4B08">
              <w:rPr>
                <w:rFonts w:ascii="Times New Roman" w:eastAsiaTheme="minorHAnsi" w:hAnsi="Times New Roman" w:cs="Times New Roman"/>
                <w:szCs w:val="22"/>
              </w:rPr>
              <w:t xml:space="preserve"> – 0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16.9</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Крутихинский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услуги в Российской Федерации»;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lastRenderedPageBreak/>
              <w:t>а) набор коммунальных услуг и тип благоустройства, которому соответствует значение предельного индекса: отопление, электроснабжение, газоснабжение;</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8C143E" w:rsidRPr="00BC4B08" w:rsidRDefault="008C143E" w:rsidP="008C143E">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отопление – 9,</w:t>
            </w:r>
            <w:r w:rsidR="0047079D" w:rsidRPr="00BC4B08">
              <w:rPr>
                <w:rFonts w:ascii="Times New Roman" w:hAnsi="Times New Roman" w:cs="Times New Roman"/>
                <w:szCs w:val="22"/>
              </w:rPr>
              <w:t>50</w:t>
            </w:r>
            <w:r w:rsidRPr="00BC4B08">
              <w:rPr>
                <w:rFonts w:ascii="Times New Roman" w:hAnsi="Times New Roman" w:cs="Times New Roman"/>
                <w:szCs w:val="22"/>
              </w:rPr>
              <w:t>%;</w:t>
            </w:r>
          </w:p>
          <w:p w:rsidR="00F554CE" w:rsidRPr="00BC4B08" w:rsidRDefault="0047079D">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газоснабжение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г) численность населения, изменение размера платы за коммунальные услуги в отношении которого равно установленному предельному индексу, – </w:t>
            </w:r>
            <w:r w:rsidR="0047079D" w:rsidRPr="00BC4B08">
              <w:rPr>
                <w:rFonts w:ascii="Times New Roman" w:hAnsi="Times New Roman" w:cs="Times New Roman"/>
                <w:szCs w:val="22"/>
              </w:rPr>
              <w:t>72</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Крутихинского сельсовета – 100,0%, и в общей численности населения на территории Новосибирской области – 0,00</w:t>
            </w:r>
            <w:r w:rsidR="0047079D" w:rsidRPr="00BC4B08">
              <w:rPr>
                <w:rFonts w:ascii="Times New Roman" w:hAnsi="Times New Roman" w:cs="Times New Roman"/>
                <w:szCs w:val="22"/>
              </w:rPr>
              <w:t>3</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Крутихинский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Крутихинский</w:t>
            </w:r>
            <w:r w:rsidRPr="00BC4B08">
              <w:rPr>
                <w:rFonts w:ascii="Times New Roman" w:hAnsi="Times New Roman" w:cs="Times New Roman"/>
                <w:szCs w:val="22"/>
                <w:lang w:eastAsia="en-US"/>
              </w:rPr>
              <w:t xml:space="preserve">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w:t>
            </w:r>
            <w:r w:rsidRPr="00BC4B08">
              <w:rPr>
                <w:rFonts w:ascii="Times New Roman" w:hAnsi="Times New Roman" w:cs="Times New Roman"/>
                <w:szCs w:val="22"/>
              </w:rPr>
              <w:lastRenderedPageBreak/>
              <w:t xml:space="preserve">по Новосибирской области (далее – индекс по Новосибирской области), – </w:t>
            </w:r>
            <w:r w:rsidR="0047079D" w:rsidRPr="00BC4B08">
              <w:rPr>
                <w:rFonts w:ascii="Times New Roman" w:hAnsi="Times New Roman" w:cs="Times New Roman"/>
                <w:szCs w:val="22"/>
              </w:rPr>
              <w:t>72</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Крутихинского</w:t>
            </w:r>
            <w:r w:rsidRPr="00BC4B08">
              <w:rPr>
                <w:rFonts w:ascii="Times New Roman" w:eastAsiaTheme="minorHAnsi" w:hAnsi="Times New Roman" w:cs="Times New Roman"/>
                <w:szCs w:val="22"/>
              </w:rPr>
              <w:t xml:space="preserve"> сельсовета – 100,0%, и в общей численности населения на территории</w:t>
            </w:r>
            <w:r w:rsidRPr="00BC4B08">
              <w:rPr>
                <w:rFonts w:ascii="Times New Roman" w:hAnsi="Times New Roman" w:cs="Times New Roman"/>
                <w:szCs w:val="22"/>
              </w:rPr>
              <w:t xml:space="preserve"> Новосибирской области – 0,00</w:t>
            </w:r>
            <w:r w:rsidR="0047079D" w:rsidRPr="00BC4B08">
              <w:rPr>
                <w:rFonts w:ascii="Times New Roman" w:hAnsi="Times New Roman" w:cs="Times New Roman"/>
                <w:szCs w:val="22"/>
              </w:rPr>
              <w:t>3</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Крутихинского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Крутихинского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Крутихинского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Крутихинскому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Pr="00BC4B08">
              <w:rPr>
                <w:rFonts w:ascii="Times New Roman" w:eastAsiaTheme="minorHAnsi" w:hAnsi="Times New Roman" w:cs="Times New Roman"/>
                <w:szCs w:val="22"/>
              </w:rPr>
              <w:t xml:space="preserve"> – 0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16.10</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Кулябинский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услуги в Российской Федерации»;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отопление, электроснабжение, газоснабжение;</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8C143E" w:rsidRPr="00BC4B08" w:rsidRDefault="008C143E" w:rsidP="008C143E">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холодное водоснабжение – 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отопление – 9,</w:t>
            </w:r>
            <w:r w:rsidR="0047079D" w:rsidRPr="00BC4B08">
              <w:rPr>
                <w:rFonts w:ascii="Times New Roman" w:hAnsi="Times New Roman" w:cs="Times New Roman"/>
                <w:szCs w:val="22"/>
              </w:rPr>
              <w:t>50</w:t>
            </w:r>
            <w:r w:rsidRPr="00BC4B08">
              <w:rPr>
                <w:rFonts w:ascii="Times New Roman" w:hAnsi="Times New Roman" w:cs="Times New Roman"/>
                <w:szCs w:val="22"/>
              </w:rPr>
              <w:t>%;</w:t>
            </w:r>
          </w:p>
          <w:p w:rsidR="00F554CE" w:rsidRPr="00BC4B08" w:rsidRDefault="0047079D">
            <w:pPr>
              <w:pStyle w:val="ConsPlusNormal"/>
              <w:jc w:val="both"/>
              <w:rPr>
                <w:rFonts w:ascii="Times New Roman" w:hAnsi="Times New Roman" w:cs="Times New Roman"/>
                <w:szCs w:val="22"/>
              </w:rPr>
            </w:pPr>
            <w:r w:rsidRPr="00BC4B08">
              <w:rPr>
                <w:rFonts w:ascii="Times New Roman" w:hAnsi="Times New Roman" w:cs="Times New Roman"/>
                <w:szCs w:val="22"/>
              </w:rPr>
              <w:lastRenderedPageBreak/>
              <w:t>- </w:t>
            </w:r>
            <w:r w:rsidR="007B76C7" w:rsidRPr="00BC4B08">
              <w:rPr>
                <w:rFonts w:ascii="Times New Roman" w:hAnsi="Times New Roman" w:cs="Times New Roman"/>
                <w:szCs w:val="22"/>
              </w:rPr>
              <w:t>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газоснабжение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г) численность населения, изменение размера платы за коммунальные услуги в отношении которого равно установленному предельному индексу, – </w:t>
            </w:r>
            <w:r w:rsidR="0047079D" w:rsidRPr="00BC4B08">
              <w:rPr>
                <w:rFonts w:ascii="Times New Roman" w:hAnsi="Times New Roman" w:cs="Times New Roman"/>
                <w:szCs w:val="22"/>
              </w:rPr>
              <w:t>306</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Кулябинского сельсовета – 100,0%, и в общей численности населения на территории Новосибирской области – 0,01</w:t>
            </w:r>
            <w:r w:rsidR="0047079D" w:rsidRPr="00BC4B08">
              <w:rPr>
                <w:rFonts w:ascii="Times New Roman" w:hAnsi="Times New Roman" w:cs="Times New Roman"/>
                <w:szCs w:val="22"/>
              </w:rPr>
              <w:t>1</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Кулябинский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Кулябинский</w:t>
            </w:r>
            <w:r w:rsidRPr="00BC4B08">
              <w:rPr>
                <w:rFonts w:ascii="Times New Roman" w:hAnsi="Times New Roman" w:cs="Times New Roman"/>
                <w:szCs w:val="22"/>
                <w:lang w:eastAsia="en-US"/>
              </w:rPr>
              <w:t xml:space="preserve">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3</w:t>
            </w:r>
            <w:r w:rsidR="0047079D" w:rsidRPr="00BC4B08">
              <w:rPr>
                <w:rFonts w:ascii="Times New Roman" w:hAnsi="Times New Roman" w:cs="Times New Roman"/>
                <w:szCs w:val="22"/>
              </w:rPr>
              <w:t>06</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Кулябинского</w:t>
            </w:r>
            <w:r w:rsidRPr="00BC4B08">
              <w:rPr>
                <w:rFonts w:ascii="Times New Roman" w:eastAsiaTheme="minorHAnsi" w:hAnsi="Times New Roman" w:cs="Times New Roman"/>
                <w:szCs w:val="22"/>
              </w:rPr>
              <w:t xml:space="preserve"> сельсовета – 100,0%, и в общей численности населения на территории</w:t>
            </w:r>
            <w:r w:rsidRPr="00BC4B08">
              <w:rPr>
                <w:rFonts w:ascii="Times New Roman" w:hAnsi="Times New Roman" w:cs="Times New Roman"/>
                <w:szCs w:val="22"/>
              </w:rPr>
              <w:t xml:space="preserve"> Новосибирской области – 0,01</w:t>
            </w:r>
            <w:r w:rsidR="0047079D" w:rsidRPr="00BC4B08">
              <w:rPr>
                <w:rFonts w:ascii="Times New Roman" w:hAnsi="Times New Roman" w:cs="Times New Roman"/>
                <w:szCs w:val="22"/>
              </w:rPr>
              <w:t>1</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w:t>
            </w:r>
            <w:r w:rsidRPr="00BC4B08">
              <w:rPr>
                <w:rFonts w:ascii="Times New Roman" w:eastAsiaTheme="minorHAnsi" w:hAnsi="Times New Roman" w:cs="Times New Roman"/>
                <w:szCs w:val="22"/>
              </w:rPr>
              <w:lastRenderedPageBreak/>
              <w:t>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Кулябинского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Кулябинского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Кулябинского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Кулябинскому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Pr="00BC4B08">
              <w:rPr>
                <w:rFonts w:ascii="Times New Roman" w:eastAsiaTheme="minorHAnsi" w:hAnsi="Times New Roman" w:cs="Times New Roman"/>
                <w:szCs w:val="22"/>
              </w:rPr>
              <w:t xml:space="preserve"> – 0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16.11</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Кыштовский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услуги в Российской Федерации»;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отопление, электроснабжение, газоснабжение, обращение с твердыми коммунальными отходами;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8C143E" w:rsidRPr="00BC4B08" w:rsidRDefault="008C143E" w:rsidP="008C143E">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холодное водоснабжение – 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отопление – 9,</w:t>
            </w:r>
            <w:r w:rsidR="00590398" w:rsidRPr="00BC4B08">
              <w:rPr>
                <w:rFonts w:ascii="Times New Roman" w:hAnsi="Times New Roman" w:cs="Times New Roman"/>
                <w:szCs w:val="22"/>
              </w:rPr>
              <w:t>50</w:t>
            </w:r>
            <w:r w:rsidRPr="00BC4B08">
              <w:rPr>
                <w:rFonts w:ascii="Times New Roman" w:hAnsi="Times New Roman" w:cs="Times New Roman"/>
                <w:szCs w:val="22"/>
              </w:rPr>
              <w:t>%;</w:t>
            </w:r>
          </w:p>
          <w:p w:rsidR="00F554CE" w:rsidRPr="00BC4B08" w:rsidRDefault="00590398">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газоснабжение – 9,50%;</w:t>
            </w:r>
          </w:p>
          <w:p w:rsidR="00F554CE" w:rsidRPr="00BC4B08" w:rsidRDefault="00590398">
            <w:pPr>
              <w:pStyle w:val="ConsPlusNormal"/>
              <w:jc w:val="both"/>
              <w:rPr>
                <w:rFonts w:ascii="Times New Roman" w:hAnsi="Times New Roman" w:cs="Times New Roman"/>
                <w:szCs w:val="22"/>
              </w:rPr>
            </w:pPr>
            <w:r w:rsidRPr="00BC4B08">
              <w:rPr>
                <w:rFonts w:ascii="Times New Roman" w:hAnsi="Times New Roman" w:cs="Times New Roman"/>
                <w:szCs w:val="22"/>
              </w:rPr>
              <w:t>- </w:t>
            </w:r>
            <w:r w:rsidR="005D74BF" w:rsidRPr="00BC4B08">
              <w:rPr>
                <w:rFonts w:ascii="Times New Roman" w:hAnsi="Times New Roman" w:cs="Times New Roman"/>
                <w:szCs w:val="22"/>
              </w:rPr>
              <w:t>обращение с твердыми коммунальными отходами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lastRenderedPageBreak/>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г) численность населения, изменение размера платы за коммунальные услуги в отношении которого равно установленному предельному индексу, – </w:t>
            </w:r>
            <w:r w:rsidR="00590398" w:rsidRPr="00BC4B08">
              <w:rPr>
                <w:rFonts w:ascii="Times New Roman" w:hAnsi="Times New Roman" w:cs="Times New Roman"/>
                <w:szCs w:val="22"/>
              </w:rPr>
              <w:t>5064</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Кыштовского сельсовета – 100,0%, и в общей численности населения на территории Новосибирской области – 0,1</w:t>
            </w:r>
            <w:r w:rsidR="00590398" w:rsidRPr="00BC4B08">
              <w:rPr>
                <w:rFonts w:ascii="Times New Roman" w:hAnsi="Times New Roman" w:cs="Times New Roman"/>
                <w:szCs w:val="22"/>
              </w:rPr>
              <w:t>81</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Кыштовский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Кыштовский</w:t>
            </w:r>
            <w:r w:rsidRPr="00BC4B08">
              <w:rPr>
                <w:rFonts w:ascii="Times New Roman" w:hAnsi="Times New Roman" w:cs="Times New Roman"/>
                <w:szCs w:val="22"/>
                <w:lang w:eastAsia="en-US"/>
              </w:rPr>
              <w:t xml:space="preserve">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w:t>
            </w:r>
            <w:r w:rsidR="00590398" w:rsidRPr="00BC4B08">
              <w:rPr>
                <w:rFonts w:ascii="Times New Roman" w:hAnsi="Times New Roman" w:cs="Times New Roman"/>
                <w:szCs w:val="22"/>
              </w:rPr>
              <w:t>5064</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Кыштовского</w:t>
            </w:r>
            <w:r w:rsidRPr="00BC4B08">
              <w:rPr>
                <w:rFonts w:ascii="Times New Roman" w:eastAsiaTheme="minorHAnsi" w:hAnsi="Times New Roman" w:cs="Times New Roman"/>
                <w:szCs w:val="22"/>
              </w:rPr>
              <w:t xml:space="preserve"> сельсовета – 100,0%, и в общей численности населения на территории</w:t>
            </w:r>
            <w:r w:rsidRPr="00BC4B08">
              <w:rPr>
                <w:rFonts w:ascii="Times New Roman" w:hAnsi="Times New Roman" w:cs="Times New Roman"/>
                <w:szCs w:val="22"/>
              </w:rPr>
              <w:t xml:space="preserve"> Новосибирской области – 0,1</w:t>
            </w:r>
            <w:r w:rsidR="00590398" w:rsidRPr="00BC4B08">
              <w:rPr>
                <w:rFonts w:ascii="Times New Roman" w:hAnsi="Times New Roman" w:cs="Times New Roman"/>
                <w:szCs w:val="22"/>
              </w:rPr>
              <w:t>81</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w:t>
            </w:r>
            <w:r w:rsidRPr="00BC4B08">
              <w:rPr>
                <w:rFonts w:ascii="Times New Roman" w:eastAsiaTheme="minorHAnsi" w:hAnsi="Times New Roman" w:cs="Times New Roman"/>
                <w:szCs w:val="22"/>
              </w:rPr>
              <w:lastRenderedPageBreak/>
              <w:t xml:space="preserve">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Кыштовского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Кыштовского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Кыштовского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Кыштовскому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Pr="00BC4B08">
              <w:rPr>
                <w:rFonts w:ascii="Times New Roman" w:eastAsiaTheme="minorHAnsi" w:hAnsi="Times New Roman" w:cs="Times New Roman"/>
                <w:szCs w:val="22"/>
              </w:rPr>
              <w:t xml:space="preserve"> – 0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16.12</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Малокрасноярский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услуги в Российской Федерации»;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отопление, электроснабжение, газоснабжение, обращение с твердыми коммунальными отходами;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8B571A" w:rsidRPr="00BC4B08" w:rsidRDefault="008B571A" w:rsidP="008B571A">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холодное водоснабжение – 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отопление – 9,</w:t>
            </w:r>
            <w:r w:rsidR="00590398" w:rsidRPr="00BC4B08">
              <w:rPr>
                <w:rFonts w:ascii="Times New Roman" w:hAnsi="Times New Roman" w:cs="Times New Roman"/>
                <w:szCs w:val="22"/>
              </w:rPr>
              <w:t>50</w:t>
            </w:r>
            <w:r w:rsidRPr="00BC4B08">
              <w:rPr>
                <w:rFonts w:ascii="Times New Roman" w:hAnsi="Times New Roman" w:cs="Times New Roman"/>
                <w:szCs w:val="22"/>
              </w:rPr>
              <w:t>%;</w:t>
            </w:r>
          </w:p>
          <w:p w:rsidR="00F554CE" w:rsidRPr="00BC4B08" w:rsidRDefault="00590398">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газоснабжение – 9,50%;</w:t>
            </w:r>
          </w:p>
          <w:p w:rsidR="00F554CE" w:rsidRPr="00BC4B08" w:rsidRDefault="00590398">
            <w:pPr>
              <w:pStyle w:val="ConsPlusNormal"/>
              <w:jc w:val="both"/>
              <w:rPr>
                <w:rFonts w:ascii="Times New Roman" w:hAnsi="Times New Roman" w:cs="Times New Roman"/>
                <w:szCs w:val="22"/>
              </w:rPr>
            </w:pPr>
            <w:r w:rsidRPr="00BC4B08">
              <w:rPr>
                <w:rFonts w:ascii="Times New Roman" w:hAnsi="Times New Roman" w:cs="Times New Roman"/>
                <w:szCs w:val="22"/>
              </w:rPr>
              <w:t>- </w:t>
            </w:r>
            <w:r w:rsidR="005D74BF" w:rsidRPr="00BC4B08">
              <w:rPr>
                <w:rFonts w:ascii="Times New Roman" w:hAnsi="Times New Roman" w:cs="Times New Roman"/>
                <w:szCs w:val="22"/>
              </w:rPr>
              <w:t>обращение с твердыми коммунальными отходами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от 16.08.2012 № 170-В «Об утверждении нормативов потребления коммунальных услуг по холодному водоснабжению, </w:t>
            </w:r>
            <w:r w:rsidRPr="00BC4B08">
              <w:rPr>
                <w:rFonts w:ascii="Times New Roman" w:hAnsi="Times New Roman" w:cs="Times New Roman"/>
                <w:szCs w:val="22"/>
              </w:rPr>
              <w:lastRenderedPageBreak/>
              <w:t>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г) численность населения, изменение размера платы за коммунальные услуги в отношении которого равно установленному предельному индексу, – </w:t>
            </w:r>
            <w:r w:rsidR="00590398" w:rsidRPr="00BC4B08">
              <w:rPr>
                <w:rFonts w:ascii="Times New Roman" w:hAnsi="Times New Roman" w:cs="Times New Roman"/>
                <w:szCs w:val="22"/>
              </w:rPr>
              <w:t>330</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Малокрасноярского сельсовета – 100,0%, и в общей численности населения на территории Новосибирской области – 0,01</w:t>
            </w:r>
            <w:r w:rsidR="00590398" w:rsidRPr="00BC4B08">
              <w:rPr>
                <w:rFonts w:ascii="Times New Roman" w:hAnsi="Times New Roman" w:cs="Times New Roman"/>
                <w:szCs w:val="22"/>
              </w:rPr>
              <w:t>2</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Малокрасноярский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Малокрасноярский</w:t>
            </w:r>
            <w:r w:rsidRPr="00BC4B08">
              <w:rPr>
                <w:rFonts w:ascii="Times New Roman" w:hAnsi="Times New Roman" w:cs="Times New Roman"/>
                <w:szCs w:val="22"/>
                <w:lang w:eastAsia="en-US"/>
              </w:rPr>
              <w:t xml:space="preserve">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w:t>
            </w:r>
            <w:r w:rsidR="00590398" w:rsidRPr="00BC4B08">
              <w:rPr>
                <w:rFonts w:ascii="Times New Roman" w:hAnsi="Times New Roman" w:cs="Times New Roman"/>
                <w:szCs w:val="22"/>
              </w:rPr>
              <w:t>330</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Малокрасноярского</w:t>
            </w:r>
            <w:r w:rsidRPr="00BC4B08">
              <w:rPr>
                <w:rFonts w:ascii="Times New Roman" w:eastAsiaTheme="minorHAnsi" w:hAnsi="Times New Roman" w:cs="Times New Roman"/>
                <w:szCs w:val="22"/>
              </w:rPr>
              <w:t xml:space="preserve"> сельсовета – 100,0%, и в общей численности населения на территории</w:t>
            </w:r>
            <w:r w:rsidRPr="00BC4B08">
              <w:rPr>
                <w:rFonts w:ascii="Times New Roman" w:hAnsi="Times New Roman" w:cs="Times New Roman"/>
                <w:szCs w:val="22"/>
              </w:rPr>
              <w:t xml:space="preserve"> Новосибирской области – 0,01</w:t>
            </w:r>
            <w:r w:rsidR="00590398" w:rsidRPr="00BC4B08">
              <w:rPr>
                <w:rFonts w:ascii="Times New Roman" w:hAnsi="Times New Roman" w:cs="Times New Roman"/>
                <w:szCs w:val="22"/>
              </w:rPr>
              <w:t>2</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Малокрасноярского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lastRenderedPageBreak/>
              <w:t>установленного</w:t>
            </w:r>
            <w:r w:rsidRPr="00BC4B08">
              <w:rPr>
                <w:rFonts w:ascii="Times New Roman" w:eastAsiaTheme="minorHAnsi" w:hAnsi="Times New Roman" w:cs="Times New Roman"/>
                <w:szCs w:val="22"/>
              </w:rPr>
              <w:t xml:space="preserve"> индекса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Малокрасноярского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Малокрасноярского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Малокрасноярскому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Pr="00BC4B08">
              <w:rPr>
                <w:rFonts w:ascii="Times New Roman" w:eastAsiaTheme="minorHAnsi" w:hAnsi="Times New Roman" w:cs="Times New Roman"/>
                <w:szCs w:val="22"/>
              </w:rPr>
              <w:t xml:space="preserve"> – 0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16.13</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Новомайзасский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услуги в Российской Федерации»;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отопление, электроснабжение, газоснабжение, обращение с твердыми коммунальными отходами;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8B571A" w:rsidRPr="00BC4B08" w:rsidRDefault="008B571A" w:rsidP="008B571A">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холодное водоснабжение – 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отопление – 9,</w:t>
            </w:r>
            <w:r w:rsidR="00590398" w:rsidRPr="00BC4B08">
              <w:rPr>
                <w:rFonts w:ascii="Times New Roman" w:hAnsi="Times New Roman" w:cs="Times New Roman"/>
                <w:szCs w:val="22"/>
              </w:rPr>
              <w:t>5</w:t>
            </w:r>
            <w:r w:rsidRPr="00BC4B08">
              <w:rPr>
                <w:rFonts w:ascii="Times New Roman" w:hAnsi="Times New Roman" w:cs="Times New Roman"/>
                <w:szCs w:val="22"/>
              </w:rPr>
              <w:t>0%;</w:t>
            </w:r>
          </w:p>
          <w:p w:rsidR="00F554CE" w:rsidRPr="00BC4B08" w:rsidRDefault="00590398">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газоснабжение – 9,50%;</w:t>
            </w:r>
          </w:p>
          <w:p w:rsidR="00F554CE" w:rsidRPr="00BC4B08" w:rsidRDefault="00590398">
            <w:pPr>
              <w:pStyle w:val="ConsPlusNormal"/>
              <w:jc w:val="both"/>
              <w:rPr>
                <w:rFonts w:ascii="Times New Roman" w:hAnsi="Times New Roman" w:cs="Times New Roman"/>
                <w:szCs w:val="22"/>
              </w:rPr>
            </w:pPr>
            <w:r w:rsidRPr="00BC4B08">
              <w:rPr>
                <w:rFonts w:ascii="Times New Roman" w:hAnsi="Times New Roman" w:cs="Times New Roman"/>
                <w:szCs w:val="22"/>
              </w:rPr>
              <w:t>- </w:t>
            </w:r>
            <w:r w:rsidR="005D74BF" w:rsidRPr="00BC4B08">
              <w:rPr>
                <w:rFonts w:ascii="Times New Roman" w:hAnsi="Times New Roman" w:cs="Times New Roman"/>
                <w:szCs w:val="22"/>
              </w:rPr>
              <w:t>обращение с твердыми коммунальными отходами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от 20.10.2017 № 342-ЖКХ «Об утверждении нормативов накопления твердых коммунальных отходов на территории </w:t>
            </w:r>
            <w:r w:rsidRPr="00BC4B08">
              <w:rPr>
                <w:rFonts w:ascii="Times New Roman" w:hAnsi="Times New Roman" w:cs="Times New Roman"/>
                <w:szCs w:val="22"/>
              </w:rPr>
              <w:lastRenderedPageBreak/>
              <w:t>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г) численность населения, изменение размера платы за коммунальные услуги в отношении которого равно установленному предельному индексу, – </w:t>
            </w:r>
            <w:r w:rsidR="00590398" w:rsidRPr="00BC4B08">
              <w:rPr>
                <w:rFonts w:ascii="Times New Roman" w:hAnsi="Times New Roman" w:cs="Times New Roman"/>
                <w:szCs w:val="22"/>
              </w:rPr>
              <w:t>277</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Новомайзасского сельсовета – 100,0%, и в общей численности населения на территории Новосибирской области – 0,01</w:t>
            </w:r>
            <w:r w:rsidR="00590398" w:rsidRPr="00BC4B08">
              <w:rPr>
                <w:rFonts w:ascii="Times New Roman" w:hAnsi="Times New Roman" w:cs="Times New Roman"/>
                <w:szCs w:val="22"/>
              </w:rPr>
              <w:t>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Новомайзасский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Новомайзасский</w:t>
            </w:r>
            <w:r w:rsidRPr="00BC4B08">
              <w:rPr>
                <w:rFonts w:ascii="Times New Roman" w:hAnsi="Times New Roman" w:cs="Times New Roman"/>
                <w:szCs w:val="22"/>
                <w:lang w:eastAsia="en-US"/>
              </w:rPr>
              <w:t xml:space="preserve">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w:t>
            </w:r>
            <w:r w:rsidR="00590398" w:rsidRPr="00BC4B08">
              <w:rPr>
                <w:rFonts w:ascii="Times New Roman" w:hAnsi="Times New Roman" w:cs="Times New Roman"/>
                <w:szCs w:val="22"/>
              </w:rPr>
              <w:t>277</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Новомайзасского</w:t>
            </w:r>
            <w:r w:rsidRPr="00BC4B08">
              <w:rPr>
                <w:rFonts w:ascii="Times New Roman" w:eastAsiaTheme="minorHAnsi" w:hAnsi="Times New Roman" w:cs="Times New Roman"/>
                <w:szCs w:val="22"/>
              </w:rPr>
              <w:t xml:space="preserve"> сельсовета – 100,0%, и в общей численности населения на территории</w:t>
            </w:r>
            <w:r w:rsidRPr="00BC4B08">
              <w:rPr>
                <w:rFonts w:ascii="Times New Roman" w:hAnsi="Times New Roman" w:cs="Times New Roman"/>
                <w:szCs w:val="22"/>
              </w:rPr>
              <w:t xml:space="preserve"> Новосибирской области – 0,01</w:t>
            </w:r>
            <w:r w:rsidR="00590398" w:rsidRPr="00BC4B08">
              <w:rPr>
                <w:rFonts w:ascii="Times New Roman" w:hAnsi="Times New Roman" w:cs="Times New Roman"/>
                <w:szCs w:val="22"/>
              </w:rPr>
              <w:t>0</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Новомайзасского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Новомайзасского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Новомайзасского</w:t>
            </w:r>
            <w:r w:rsidRPr="00BC4B08">
              <w:rPr>
                <w:rFonts w:ascii="Times New Roman" w:eastAsiaTheme="minorHAnsi" w:hAnsi="Times New Roman" w:cs="Times New Roman"/>
                <w:szCs w:val="22"/>
              </w:rPr>
              <w:t xml:space="preserve"> сельсовета платы за коммунальные услуги в </w:t>
            </w:r>
            <w:r w:rsidRPr="00BC4B08">
              <w:rPr>
                <w:rFonts w:ascii="Times New Roman" w:eastAsiaTheme="minorHAnsi" w:hAnsi="Times New Roman" w:cs="Times New Roman"/>
                <w:szCs w:val="22"/>
              </w:rPr>
              <w:lastRenderedPageBreak/>
              <w:t xml:space="preserve">результате установления по </w:t>
            </w:r>
            <w:r w:rsidRPr="00BC4B08">
              <w:rPr>
                <w:rFonts w:ascii="Times New Roman" w:hAnsi="Times New Roman" w:cs="Times New Roman"/>
                <w:szCs w:val="22"/>
              </w:rPr>
              <w:t>Новомайзасскому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Pr="00BC4B08">
              <w:rPr>
                <w:rFonts w:ascii="Times New Roman" w:eastAsiaTheme="minorHAnsi" w:hAnsi="Times New Roman" w:cs="Times New Roman"/>
                <w:szCs w:val="22"/>
              </w:rPr>
              <w:t xml:space="preserve"> – 0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16.14</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Новочекинский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услуги в Российской Федерации»;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отопление, электроснабжение, газоснабжение;</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8B571A" w:rsidRPr="00BC4B08" w:rsidRDefault="008B571A" w:rsidP="008B571A">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холодное водоснабжение – 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отопление – 9,</w:t>
            </w:r>
            <w:r w:rsidR="00590398" w:rsidRPr="00BC4B08">
              <w:rPr>
                <w:rFonts w:ascii="Times New Roman" w:hAnsi="Times New Roman" w:cs="Times New Roman"/>
                <w:szCs w:val="22"/>
              </w:rPr>
              <w:t>5</w:t>
            </w:r>
            <w:r w:rsidRPr="00BC4B08">
              <w:rPr>
                <w:rFonts w:ascii="Times New Roman" w:hAnsi="Times New Roman" w:cs="Times New Roman"/>
                <w:szCs w:val="22"/>
              </w:rPr>
              <w:t>0%;</w:t>
            </w:r>
          </w:p>
          <w:p w:rsidR="00F554CE" w:rsidRPr="00BC4B08" w:rsidRDefault="00590398">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газоснабжение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г) численность населения, изменение размера платы за коммунальные услуги в отношении которого равно установленному предельному индексу, – </w:t>
            </w:r>
            <w:r w:rsidR="00590398" w:rsidRPr="00BC4B08">
              <w:rPr>
                <w:rFonts w:ascii="Times New Roman" w:hAnsi="Times New Roman" w:cs="Times New Roman"/>
                <w:szCs w:val="22"/>
              </w:rPr>
              <w:t>143</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Новочекинского сельсовета – 100,0%, и в общей численности населения на территории Новосибирской области – 0,</w:t>
            </w:r>
            <w:r w:rsidR="00590398" w:rsidRPr="00BC4B08">
              <w:rPr>
                <w:rFonts w:ascii="Times New Roman" w:hAnsi="Times New Roman" w:cs="Times New Roman"/>
                <w:szCs w:val="22"/>
              </w:rPr>
              <w:t>005</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lastRenderedPageBreak/>
              <w:t>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Новочекинский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Новочекинский</w:t>
            </w:r>
            <w:r w:rsidRPr="00BC4B08">
              <w:rPr>
                <w:rFonts w:ascii="Times New Roman" w:hAnsi="Times New Roman" w:cs="Times New Roman"/>
                <w:szCs w:val="22"/>
                <w:lang w:eastAsia="en-US"/>
              </w:rPr>
              <w:t xml:space="preserve">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1</w:t>
            </w:r>
            <w:r w:rsidR="00590398" w:rsidRPr="00BC4B08">
              <w:rPr>
                <w:rFonts w:ascii="Times New Roman" w:hAnsi="Times New Roman" w:cs="Times New Roman"/>
                <w:szCs w:val="22"/>
              </w:rPr>
              <w:t>43</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Новочекинского</w:t>
            </w:r>
            <w:r w:rsidRPr="00BC4B08">
              <w:rPr>
                <w:rFonts w:ascii="Times New Roman" w:eastAsiaTheme="minorHAnsi" w:hAnsi="Times New Roman" w:cs="Times New Roman"/>
                <w:szCs w:val="22"/>
              </w:rPr>
              <w:t xml:space="preserve"> сельсовета – 100,0%, и в общей численности населения на территории</w:t>
            </w:r>
            <w:r w:rsidRPr="00BC4B08">
              <w:rPr>
                <w:rFonts w:ascii="Times New Roman" w:hAnsi="Times New Roman" w:cs="Times New Roman"/>
                <w:szCs w:val="22"/>
              </w:rPr>
              <w:t xml:space="preserve"> Новосибирской области – 0,00</w:t>
            </w:r>
            <w:r w:rsidR="00590398" w:rsidRPr="00BC4B08">
              <w:rPr>
                <w:rFonts w:ascii="Times New Roman" w:hAnsi="Times New Roman" w:cs="Times New Roman"/>
                <w:szCs w:val="22"/>
              </w:rPr>
              <w:t>5</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Новочекинского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Новочекинского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Новочекинского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Новочекинскому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Pr="00BC4B08">
              <w:rPr>
                <w:rFonts w:ascii="Times New Roman" w:eastAsiaTheme="minorHAnsi" w:hAnsi="Times New Roman" w:cs="Times New Roman"/>
                <w:szCs w:val="22"/>
              </w:rPr>
              <w:t xml:space="preserve"> – 0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16.15</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Орловский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w:t>
            </w:r>
            <w:r w:rsidRPr="00BC4B08">
              <w:rPr>
                <w:rFonts w:ascii="Times New Roman" w:hAnsi="Times New Roman" w:cs="Times New Roman"/>
                <w:szCs w:val="22"/>
              </w:rPr>
              <w:lastRenderedPageBreak/>
              <w:t>№ 400 «О формировании индексов изменения размера платы граждан за коммунальные услуги в Российской Федерации»;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отопление, электроснабжение, газоснабжение;</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8B571A" w:rsidRPr="00BC4B08" w:rsidRDefault="008B571A" w:rsidP="008B571A">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холодное водоснабжение – 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отопление – 9,</w:t>
            </w:r>
            <w:r w:rsidR="00590398" w:rsidRPr="00BC4B08">
              <w:rPr>
                <w:rFonts w:ascii="Times New Roman" w:hAnsi="Times New Roman" w:cs="Times New Roman"/>
                <w:szCs w:val="22"/>
              </w:rPr>
              <w:t>5</w:t>
            </w:r>
            <w:r w:rsidRPr="00BC4B08">
              <w:rPr>
                <w:rFonts w:ascii="Times New Roman" w:hAnsi="Times New Roman" w:cs="Times New Roman"/>
                <w:szCs w:val="22"/>
              </w:rPr>
              <w:t>0%;</w:t>
            </w:r>
          </w:p>
          <w:p w:rsidR="00F554CE" w:rsidRPr="00BC4B08" w:rsidRDefault="00590398">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газоснабжение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г) численность населения, изменение размера платы за коммунальные услуги в отношении которого равно установленному предельному индексу, – </w:t>
            </w:r>
            <w:r w:rsidR="00590398" w:rsidRPr="00BC4B08">
              <w:rPr>
                <w:rFonts w:ascii="Times New Roman" w:hAnsi="Times New Roman" w:cs="Times New Roman"/>
                <w:szCs w:val="22"/>
              </w:rPr>
              <w:t>285</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Орловского сельсовета – 100,0%, и в общей численности населения на территории Новосибирской области – 0,01</w:t>
            </w:r>
            <w:r w:rsidR="00590398" w:rsidRPr="00BC4B08">
              <w:rPr>
                <w:rFonts w:ascii="Times New Roman" w:hAnsi="Times New Roman" w:cs="Times New Roman"/>
                <w:szCs w:val="22"/>
              </w:rPr>
              <w:t>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Орловский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lastRenderedPageBreak/>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Орловский</w:t>
            </w:r>
            <w:r w:rsidRPr="00BC4B08">
              <w:rPr>
                <w:rFonts w:ascii="Times New Roman" w:hAnsi="Times New Roman" w:cs="Times New Roman"/>
                <w:szCs w:val="22"/>
                <w:lang w:eastAsia="en-US"/>
              </w:rPr>
              <w:t xml:space="preserve">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w:t>
            </w:r>
            <w:r w:rsidR="00590398" w:rsidRPr="00BC4B08">
              <w:rPr>
                <w:rFonts w:ascii="Times New Roman" w:hAnsi="Times New Roman" w:cs="Times New Roman"/>
                <w:szCs w:val="22"/>
              </w:rPr>
              <w:t>285</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 xml:space="preserve">Орловского </w:t>
            </w:r>
            <w:r w:rsidRPr="00BC4B08">
              <w:rPr>
                <w:rFonts w:ascii="Times New Roman" w:eastAsiaTheme="minorHAnsi" w:hAnsi="Times New Roman" w:cs="Times New Roman"/>
                <w:szCs w:val="22"/>
              </w:rPr>
              <w:t>сельсовета – 100,0%, и в общей численности населения на территории</w:t>
            </w:r>
            <w:r w:rsidRPr="00BC4B08">
              <w:rPr>
                <w:rFonts w:ascii="Times New Roman" w:hAnsi="Times New Roman" w:cs="Times New Roman"/>
                <w:szCs w:val="22"/>
              </w:rPr>
              <w:t xml:space="preserve"> Новосибирской области – 0,01</w:t>
            </w:r>
            <w:r w:rsidR="00590398" w:rsidRPr="00BC4B08">
              <w:rPr>
                <w:rFonts w:ascii="Times New Roman" w:hAnsi="Times New Roman" w:cs="Times New Roman"/>
                <w:szCs w:val="22"/>
              </w:rPr>
              <w:t>0</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Орловского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Орловского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Орловского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Орловскому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Pr="00BC4B08">
              <w:rPr>
                <w:rFonts w:ascii="Times New Roman" w:eastAsiaTheme="minorHAnsi" w:hAnsi="Times New Roman" w:cs="Times New Roman"/>
                <w:szCs w:val="22"/>
              </w:rPr>
              <w:t xml:space="preserve"> – 0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16.16</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Сергеевский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услуги в Российской Федерации»;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отопление, электроснабжение, газоснабжение;</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lastRenderedPageBreak/>
              <w:t>б) размер и темпы изменения тарифов на коммунальные услуги:</w:t>
            </w:r>
          </w:p>
          <w:p w:rsidR="008B571A" w:rsidRPr="00BC4B08" w:rsidRDefault="008B571A" w:rsidP="008B571A">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холодное водоснабжение – 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отопление – 9,</w:t>
            </w:r>
            <w:r w:rsidR="00590398" w:rsidRPr="00BC4B08">
              <w:rPr>
                <w:rFonts w:ascii="Times New Roman" w:hAnsi="Times New Roman" w:cs="Times New Roman"/>
                <w:szCs w:val="22"/>
              </w:rPr>
              <w:t>5</w:t>
            </w:r>
            <w:r w:rsidRPr="00BC4B08">
              <w:rPr>
                <w:rFonts w:ascii="Times New Roman" w:hAnsi="Times New Roman" w:cs="Times New Roman"/>
                <w:szCs w:val="22"/>
              </w:rPr>
              <w:t>0%;</w:t>
            </w:r>
          </w:p>
          <w:p w:rsidR="00F554CE" w:rsidRPr="00BC4B08" w:rsidRDefault="00590398">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газоснабжение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г) численность населения, изменение размера платы за коммунальные услуги в отношении которого равно установленному предельному индексу, – </w:t>
            </w:r>
            <w:r w:rsidR="00590398" w:rsidRPr="00BC4B08">
              <w:rPr>
                <w:rFonts w:ascii="Times New Roman" w:hAnsi="Times New Roman" w:cs="Times New Roman"/>
                <w:szCs w:val="22"/>
              </w:rPr>
              <w:t>312</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Сергеевского сельсовета – 100,0%, и в общей численности населения на территории Новосибирской области – 0,01</w:t>
            </w:r>
            <w:r w:rsidR="00590398" w:rsidRPr="00BC4B08">
              <w:rPr>
                <w:rFonts w:ascii="Times New Roman" w:hAnsi="Times New Roman" w:cs="Times New Roman"/>
                <w:szCs w:val="22"/>
              </w:rPr>
              <w:t>1</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Сергеевский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Сергеевский</w:t>
            </w:r>
            <w:r w:rsidRPr="00BC4B08">
              <w:rPr>
                <w:rFonts w:ascii="Times New Roman" w:hAnsi="Times New Roman" w:cs="Times New Roman"/>
                <w:szCs w:val="22"/>
                <w:lang w:eastAsia="en-US"/>
              </w:rPr>
              <w:t xml:space="preserve">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3</w:t>
            </w:r>
            <w:r w:rsidR="00590398" w:rsidRPr="00BC4B08">
              <w:rPr>
                <w:rFonts w:ascii="Times New Roman" w:hAnsi="Times New Roman" w:cs="Times New Roman"/>
                <w:szCs w:val="22"/>
              </w:rPr>
              <w:t>12</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lastRenderedPageBreak/>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Сергеевского</w:t>
            </w:r>
            <w:r w:rsidRPr="00BC4B08">
              <w:rPr>
                <w:rFonts w:ascii="Times New Roman" w:eastAsiaTheme="minorHAnsi" w:hAnsi="Times New Roman" w:cs="Times New Roman"/>
                <w:szCs w:val="22"/>
              </w:rPr>
              <w:t xml:space="preserve"> сельсовета – 100,0%, и в общей численности населения на территории</w:t>
            </w:r>
            <w:r w:rsidRPr="00BC4B08">
              <w:rPr>
                <w:rFonts w:ascii="Times New Roman" w:hAnsi="Times New Roman" w:cs="Times New Roman"/>
                <w:szCs w:val="22"/>
              </w:rPr>
              <w:t xml:space="preserve"> Новосибирской области – 0,01</w:t>
            </w:r>
            <w:r w:rsidR="00590398" w:rsidRPr="00BC4B08">
              <w:rPr>
                <w:rFonts w:ascii="Times New Roman" w:hAnsi="Times New Roman" w:cs="Times New Roman"/>
                <w:szCs w:val="22"/>
              </w:rPr>
              <w:t>1</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Сергеевского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Сергеевского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Сергеевского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Сергеевскому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Pr="00BC4B08">
              <w:rPr>
                <w:rFonts w:ascii="Times New Roman" w:eastAsiaTheme="minorHAnsi" w:hAnsi="Times New Roman" w:cs="Times New Roman"/>
                <w:szCs w:val="22"/>
              </w:rPr>
              <w:t xml:space="preserve"> – 0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16.17</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Черновский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услуги в Российской Федерации»;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отопление, электроснабжение, газоснабжение;</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8B571A" w:rsidRPr="00BC4B08" w:rsidRDefault="008B571A" w:rsidP="008B571A">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холодное водоснабжение – 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отопление – 9,</w:t>
            </w:r>
            <w:r w:rsidR="00590398" w:rsidRPr="00BC4B08">
              <w:rPr>
                <w:rFonts w:ascii="Times New Roman" w:hAnsi="Times New Roman" w:cs="Times New Roman"/>
                <w:szCs w:val="22"/>
              </w:rPr>
              <w:t>5</w:t>
            </w:r>
            <w:r w:rsidRPr="00BC4B08">
              <w:rPr>
                <w:rFonts w:ascii="Times New Roman" w:hAnsi="Times New Roman" w:cs="Times New Roman"/>
                <w:szCs w:val="22"/>
              </w:rPr>
              <w:t>0%;</w:t>
            </w:r>
          </w:p>
          <w:p w:rsidR="00F554CE" w:rsidRPr="00BC4B08" w:rsidRDefault="007602C2">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lastRenderedPageBreak/>
              <w:t>- </w:t>
            </w:r>
            <w:r w:rsidR="007B76C7" w:rsidRPr="00BC4B08">
              <w:rPr>
                <w:rFonts w:ascii="Times New Roman" w:hAnsi="Times New Roman" w:cs="Times New Roman"/>
                <w:szCs w:val="22"/>
              </w:rPr>
              <w:t>газоснабжение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г) численность населения, изменение размера платы за коммунальные услуги в отношении которого равно установленному предельному индексу, – 1</w:t>
            </w:r>
            <w:r w:rsidR="007602C2" w:rsidRPr="00BC4B08">
              <w:rPr>
                <w:rFonts w:ascii="Times New Roman" w:hAnsi="Times New Roman" w:cs="Times New Roman"/>
                <w:szCs w:val="22"/>
              </w:rPr>
              <w:t>60</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Черновского сельсовета – 100,0%, и в общей численности населения на территории Новосибирской области – 0,006%;</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Черновский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Черновский</w:t>
            </w:r>
            <w:r w:rsidRPr="00BC4B08">
              <w:rPr>
                <w:rFonts w:ascii="Times New Roman" w:hAnsi="Times New Roman" w:cs="Times New Roman"/>
                <w:szCs w:val="22"/>
                <w:lang w:eastAsia="en-US"/>
              </w:rPr>
              <w:t xml:space="preserve">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1</w:t>
            </w:r>
            <w:r w:rsidR="007602C2" w:rsidRPr="00BC4B08">
              <w:rPr>
                <w:rFonts w:ascii="Times New Roman" w:hAnsi="Times New Roman" w:cs="Times New Roman"/>
                <w:szCs w:val="22"/>
              </w:rPr>
              <w:t>60</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Черновского</w:t>
            </w:r>
            <w:r w:rsidRPr="00BC4B08">
              <w:rPr>
                <w:rFonts w:ascii="Times New Roman" w:eastAsiaTheme="minorHAnsi" w:hAnsi="Times New Roman" w:cs="Times New Roman"/>
                <w:szCs w:val="22"/>
              </w:rPr>
              <w:t xml:space="preserve"> сельсовета – 100,0%, и в общей численности населения на территории</w:t>
            </w:r>
            <w:r w:rsidRPr="00BC4B08">
              <w:rPr>
                <w:rFonts w:ascii="Times New Roman" w:hAnsi="Times New Roman" w:cs="Times New Roman"/>
                <w:szCs w:val="22"/>
              </w:rPr>
              <w:t xml:space="preserve"> Новосибирской области – 0,006%</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w:t>
            </w:r>
            <w:r w:rsidRPr="00BC4B08">
              <w:rPr>
                <w:rFonts w:ascii="Times New Roman" w:eastAsiaTheme="minorHAnsi" w:hAnsi="Times New Roman" w:cs="Times New Roman"/>
                <w:szCs w:val="22"/>
              </w:rPr>
              <w:lastRenderedPageBreak/>
              <w:t>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Черновского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Черновского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Черновского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Черновскому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Pr="00BC4B08">
              <w:rPr>
                <w:rFonts w:ascii="Times New Roman" w:eastAsiaTheme="minorHAnsi" w:hAnsi="Times New Roman" w:cs="Times New Roman"/>
                <w:szCs w:val="22"/>
              </w:rPr>
              <w:t xml:space="preserve"> – 0 руб.</w:t>
            </w:r>
          </w:p>
        </w:tc>
      </w:tr>
      <w:tr w:rsidR="00F554CE" w:rsidRPr="00BC4B08">
        <w:trPr>
          <w:jc w:val="center"/>
        </w:trPr>
        <w:tc>
          <w:tcPr>
            <w:tcW w:w="629" w:type="dxa"/>
            <w:gridSpan w:val="2"/>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17</w:t>
            </w:r>
          </w:p>
        </w:tc>
        <w:tc>
          <w:tcPr>
            <w:tcW w:w="14817"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Маслянинский муниципальный район</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t>17.1</w:t>
            </w:r>
          </w:p>
        </w:tc>
        <w:tc>
          <w:tcPr>
            <w:tcW w:w="3408" w:type="dxa"/>
            <w:gridSpan w:val="2"/>
          </w:tcPr>
          <w:p w:rsidR="00F554CE" w:rsidRPr="00BC4B08" w:rsidRDefault="00B02BB0">
            <w:pPr>
              <w:pStyle w:val="ConsPlusNormal"/>
              <w:outlineLvl w:val="1"/>
              <w:rPr>
                <w:rFonts w:ascii="Times New Roman" w:hAnsi="Times New Roman" w:cs="Times New Roman"/>
                <w:szCs w:val="22"/>
              </w:rPr>
            </w:pPr>
            <w:r w:rsidRPr="00BC4B08">
              <w:rPr>
                <w:rFonts w:ascii="Times New Roman" w:hAnsi="Times New Roman" w:cs="Times New Roman"/>
                <w:szCs w:val="22"/>
              </w:rPr>
              <w:t>рабочий поселок Маслянино</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услуги в Российской Федерации»;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водоотведение, отопление, электроснабжение, газоснабжение, обращение с твердыми коммунальными отходами;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8B571A" w:rsidRPr="00BC4B08" w:rsidRDefault="008B571A" w:rsidP="008B571A">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холодное водоснабжение – 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водоотведение – 9,</w:t>
            </w:r>
            <w:r w:rsidR="00D7076B" w:rsidRPr="00BC4B08">
              <w:rPr>
                <w:rFonts w:ascii="Times New Roman" w:hAnsi="Times New Roman" w:cs="Times New Roman"/>
                <w:szCs w:val="22"/>
              </w:rPr>
              <w:t>5</w:t>
            </w:r>
            <w:r w:rsidRPr="00BC4B08">
              <w:rPr>
                <w:rFonts w:ascii="Times New Roman" w:hAnsi="Times New Roman" w:cs="Times New Roman"/>
                <w:szCs w:val="22"/>
              </w:rPr>
              <w:t>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отопление – 9,50%;</w:t>
            </w:r>
          </w:p>
          <w:p w:rsidR="00F554CE" w:rsidRPr="00BC4B08" w:rsidRDefault="007B76C7">
            <w:pPr>
              <w:pStyle w:val="ConsPlusNormal"/>
              <w:jc w:val="both"/>
              <w:rPr>
                <w:rFonts w:ascii="Times New Roman" w:hAnsi="Times New Roman" w:cs="Times New Roman"/>
                <w:szCs w:val="22"/>
              </w:rPr>
            </w:pPr>
            <w:r w:rsidRPr="00BC4B08">
              <w:rPr>
                <w:rFonts w:ascii="Times New Roman" w:hAnsi="Times New Roman" w:cs="Times New Roman"/>
                <w:szCs w:val="22"/>
              </w:rPr>
              <w:t>- электроснабжение – 8,93%;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газоснабжение – 9,50%</w:t>
            </w:r>
            <w:r w:rsidRPr="00BC4B08">
              <w:rPr>
                <w:rFonts w:ascii="Times New Roman" w:hAnsi="Times New Roman" w:cs="Times New Roman"/>
                <w:szCs w:val="22"/>
              </w:rPr>
              <w:t>;</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 обращение с твердыми коммунальными отходами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lastRenderedPageBreak/>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г) численность населения, изменение размера платы за коммунальные услуги в отношении которого равно установленному предельному индексу, – 13</w:t>
            </w:r>
            <w:r w:rsidR="00D7076B" w:rsidRPr="00BC4B08">
              <w:rPr>
                <w:rFonts w:ascii="Times New Roman" w:hAnsi="Times New Roman" w:cs="Times New Roman"/>
                <w:szCs w:val="22"/>
              </w:rPr>
              <w:t>143</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рабочего поселка Маслянино – 100,0%, и в общей численности населения на территории Новосибирской области – 0,47</w:t>
            </w:r>
            <w:r w:rsidR="00D7076B" w:rsidRPr="00BC4B08">
              <w:rPr>
                <w:rFonts w:ascii="Times New Roman" w:hAnsi="Times New Roman" w:cs="Times New Roman"/>
                <w:szCs w:val="22"/>
              </w:rPr>
              <w:t>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рабочий поселок Маслянино</w:t>
            </w:r>
            <w:r w:rsidRPr="00BC4B08">
              <w:rPr>
                <w:rFonts w:ascii="Times New Roman" w:eastAsiaTheme="minorHAnsi" w:hAnsi="Times New Roman" w:cs="Times New Roman"/>
                <w:szCs w:val="22"/>
              </w:rPr>
              <w:t xml:space="preserve">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рабочий поселок Маслянино</w:t>
            </w:r>
            <w:r w:rsidRPr="00BC4B08">
              <w:rPr>
                <w:rFonts w:ascii="Times New Roman" w:hAnsi="Times New Roman" w:cs="Times New Roman"/>
                <w:szCs w:val="22"/>
                <w:lang w:eastAsia="en-US"/>
              </w:rPr>
              <w:t xml:space="preserve">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w:t>
            </w:r>
            <w:r w:rsidR="00D7076B" w:rsidRPr="00BC4B08">
              <w:rPr>
                <w:rFonts w:ascii="Times New Roman" w:hAnsi="Times New Roman" w:cs="Times New Roman"/>
                <w:szCs w:val="22"/>
              </w:rPr>
              <w:t>13143</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рабочего поселка Маслянино</w:t>
            </w:r>
            <w:r w:rsidRPr="00BC4B08">
              <w:rPr>
                <w:rFonts w:ascii="Times New Roman" w:eastAsiaTheme="minorHAnsi" w:hAnsi="Times New Roman" w:cs="Times New Roman"/>
                <w:szCs w:val="22"/>
              </w:rPr>
              <w:t xml:space="preserve"> – </w:t>
            </w:r>
            <w:r w:rsidR="00D7076B" w:rsidRPr="00BC4B08">
              <w:rPr>
                <w:rFonts w:ascii="Times New Roman" w:eastAsiaTheme="minorHAnsi" w:hAnsi="Times New Roman" w:cs="Times New Roman"/>
                <w:szCs w:val="22"/>
              </w:rPr>
              <w:t>100,</w:t>
            </w:r>
            <w:r w:rsidRPr="00BC4B08">
              <w:rPr>
                <w:rFonts w:ascii="Times New Roman" w:eastAsiaTheme="minorHAnsi" w:hAnsi="Times New Roman" w:cs="Times New Roman"/>
                <w:szCs w:val="22"/>
              </w:rPr>
              <w:t>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00D7076B" w:rsidRPr="00BC4B08">
              <w:rPr>
                <w:rFonts w:ascii="Times New Roman" w:hAnsi="Times New Roman" w:cs="Times New Roman"/>
                <w:szCs w:val="22"/>
              </w:rPr>
              <w:t>,470</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w:t>
            </w:r>
            <w:r w:rsidRPr="00BC4B08">
              <w:rPr>
                <w:rFonts w:ascii="Times New Roman" w:eastAsiaTheme="minorHAnsi" w:hAnsi="Times New Roman" w:cs="Times New Roman"/>
                <w:szCs w:val="22"/>
              </w:rPr>
              <w:lastRenderedPageBreak/>
              <w:t>по Новосибирской области (далее – величина отклонения по Новосибирской области), –</w:t>
            </w:r>
            <w:r w:rsidR="00D7076B" w:rsidRPr="00BC4B08">
              <w:rPr>
                <w:rFonts w:ascii="Times New Roman" w:eastAsiaTheme="minorHAnsi" w:hAnsi="Times New Roman" w:cs="Times New Roman"/>
                <w:szCs w:val="22"/>
              </w:rPr>
              <w:t xml:space="preserve"> 0</w:t>
            </w:r>
            <w:r w:rsidRPr="00BC4B08">
              <w:rPr>
                <w:rFonts w:ascii="Times New Roman" w:eastAsiaTheme="minorHAnsi"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рабочего поселка Маслянино</w:t>
            </w:r>
            <w:r w:rsidRPr="00BC4B08">
              <w:rPr>
                <w:rFonts w:ascii="Times New Roman" w:eastAsiaTheme="minorHAnsi" w:hAnsi="Times New Roman" w:cs="Times New Roman"/>
                <w:szCs w:val="22"/>
              </w:rPr>
              <w:t xml:space="preserve">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w:t>
            </w:r>
            <w:r w:rsidR="00D7076B" w:rsidRPr="00BC4B08">
              <w:rPr>
                <w:rFonts w:ascii="Times New Roman" w:eastAsiaTheme="minorHAnsi" w:hAnsi="Times New Roman" w:cs="Times New Roman"/>
                <w:szCs w:val="22"/>
              </w:rPr>
              <w:t xml:space="preserve"> по Новосибирской области, – 0</w:t>
            </w:r>
            <w:r w:rsidRPr="00BC4B08">
              <w:rPr>
                <w:rFonts w:ascii="Times New Roman" w:eastAsiaTheme="minorHAnsi"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рабочего поселка Маслянино</w:t>
            </w:r>
            <w:r w:rsidRPr="00BC4B08">
              <w:rPr>
                <w:rFonts w:ascii="Times New Roman" w:eastAsiaTheme="minorHAnsi" w:hAnsi="Times New Roman" w:cs="Times New Roman"/>
                <w:szCs w:val="22"/>
              </w:rPr>
              <w:t xml:space="preserve">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рабочего поселка Маслянино</w:t>
            </w:r>
            <w:r w:rsidRPr="00BC4B08">
              <w:rPr>
                <w:rFonts w:ascii="Times New Roman" w:eastAsiaTheme="minorHAnsi" w:hAnsi="Times New Roman" w:cs="Times New Roman"/>
                <w:szCs w:val="22"/>
              </w:rPr>
              <w:t xml:space="preserve"> платы за коммунальные услуги в результате установления по </w:t>
            </w:r>
            <w:r w:rsidRPr="00BC4B08">
              <w:rPr>
                <w:rFonts w:ascii="Times New Roman" w:hAnsi="Times New Roman" w:cs="Times New Roman"/>
                <w:szCs w:val="22"/>
              </w:rPr>
              <w:t>рабочему поселку Маслянино</w:t>
            </w:r>
            <w:r w:rsidRPr="00BC4B08">
              <w:rPr>
                <w:rFonts w:ascii="Times New Roman" w:eastAsiaTheme="minorHAnsi" w:hAnsi="Times New Roman" w:cs="Times New Roman"/>
                <w:szCs w:val="22"/>
              </w:rPr>
              <w:t xml:space="preserve">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Pr="00BC4B08">
              <w:rPr>
                <w:rFonts w:ascii="Times New Roman" w:eastAsiaTheme="minorHAnsi" w:hAnsi="Times New Roman" w:cs="Times New Roman"/>
                <w:szCs w:val="22"/>
              </w:rPr>
              <w:t xml:space="preserve"> – 0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17.2</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Бажинский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услуги в Российской Федерации»;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отопление, электроснабжение, газоснабжение, обращение с твердыми коммунальными отходами;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8B571A" w:rsidRPr="00BC4B08" w:rsidRDefault="008B571A" w:rsidP="008B571A">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D7076B">
            <w:pPr>
              <w:pStyle w:val="ConsPlusNormal"/>
              <w:jc w:val="both"/>
              <w:rPr>
                <w:rFonts w:ascii="Times New Roman" w:hAnsi="Times New Roman" w:cs="Times New Roman"/>
                <w:szCs w:val="22"/>
              </w:rPr>
            </w:pPr>
            <w:r w:rsidRPr="00BC4B08">
              <w:rPr>
                <w:rFonts w:ascii="Times New Roman" w:hAnsi="Times New Roman" w:cs="Times New Roman"/>
                <w:szCs w:val="22"/>
              </w:rPr>
              <w:t>- холодное водоснабжение – 9</w:t>
            </w:r>
            <w:r w:rsidR="00B02BB0" w:rsidRPr="00BC4B08">
              <w:rPr>
                <w:rFonts w:ascii="Times New Roman" w:hAnsi="Times New Roman" w:cs="Times New Roman"/>
                <w:szCs w:val="22"/>
              </w:rPr>
              <w:t>,5</w:t>
            </w:r>
            <w:r w:rsidRPr="00BC4B08">
              <w:rPr>
                <w:rFonts w:ascii="Times New Roman" w:hAnsi="Times New Roman" w:cs="Times New Roman"/>
                <w:szCs w:val="22"/>
              </w:rPr>
              <w:t>0</w:t>
            </w:r>
            <w:r w:rsidR="00B02BB0"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отопление – 9,50%;</w:t>
            </w:r>
          </w:p>
          <w:p w:rsidR="00F554CE" w:rsidRPr="00BC4B08" w:rsidRDefault="00D7076B">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газоснабжение – 9,50%;</w:t>
            </w:r>
          </w:p>
          <w:p w:rsidR="00F554CE" w:rsidRPr="00BC4B08" w:rsidRDefault="00D7076B">
            <w:pPr>
              <w:pStyle w:val="ConsPlusNormal"/>
              <w:jc w:val="both"/>
              <w:rPr>
                <w:rFonts w:ascii="Times New Roman" w:hAnsi="Times New Roman" w:cs="Times New Roman"/>
                <w:szCs w:val="22"/>
              </w:rPr>
            </w:pPr>
            <w:r w:rsidRPr="00BC4B08">
              <w:rPr>
                <w:rFonts w:ascii="Times New Roman" w:hAnsi="Times New Roman" w:cs="Times New Roman"/>
                <w:szCs w:val="22"/>
              </w:rPr>
              <w:t>- </w:t>
            </w:r>
            <w:r w:rsidR="005D74BF" w:rsidRPr="00BC4B08">
              <w:rPr>
                <w:rFonts w:ascii="Times New Roman" w:hAnsi="Times New Roman" w:cs="Times New Roman"/>
                <w:szCs w:val="22"/>
              </w:rPr>
              <w:t>обращение с твердыми коммунальными отходами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lastRenderedPageBreak/>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г) численность населения, изменение размера платы за коммунальные услуги в отношении которого равно установленному предельному индексу, – 1</w:t>
            </w:r>
            <w:r w:rsidR="00D7076B" w:rsidRPr="00BC4B08">
              <w:rPr>
                <w:rFonts w:ascii="Times New Roman" w:hAnsi="Times New Roman" w:cs="Times New Roman"/>
                <w:szCs w:val="22"/>
              </w:rPr>
              <w:t>620</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Бажинского сельсовета – 100,0%, и в общей численности населения на территории Новосибирской области – 0,05</w:t>
            </w:r>
            <w:r w:rsidR="00D7076B" w:rsidRPr="00BC4B08">
              <w:rPr>
                <w:rFonts w:ascii="Times New Roman" w:hAnsi="Times New Roman" w:cs="Times New Roman"/>
                <w:szCs w:val="22"/>
              </w:rPr>
              <w:t>8</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Бажинский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Бажинский</w:t>
            </w:r>
            <w:r w:rsidRPr="00BC4B08">
              <w:rPr>
                <w:rFonts w:ascii="Times New Roman" w:hAnsi="Times New Roman" w:cs="Times New Roman"/>
                <w:szCs w:val="22"/>
                <w:lang w:eastAsia="en-US"/>
              </w:rPr>
              <w:t xml:space="preserve">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1</w:t>
            </w:r>
            <w:r w:rsidR="00D7076B" w:rsidRPr="00BC4B08">
              <w:rPr>
                <w:rFonts w:ascii="Times New Roman" w:hAnsi="Times New Roman" w:cs="Times New Roman"/>
                <w:szCs w:val="22"/>
              </w:rPr>
              <w:t>62</w:t>
            </w:r>
            <w:r w:rsidRPr="00BC4B08">
              <w:rPr>
                <w:rFonts w:ascii="Times New Roman" w:hAnsi="Times New Roman" w:cs="Times New Roman"/>
                <w:szCs w:val="22"/>
              </w:rPr>
              <w:t>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Бажинского</w:t>
            </w:r>
            <w:r w:rsidRPr="00BC4B08">
              <w:rPr>
                <w:rFonts w:ascii="Times New Roman" w:eastAsiaTheme="minorHAnsi" w:hAnsi="Times New Roman" w:cs="Times New Roman"/>
                <w:szCs w:val="22"/>
              </w:rPr>
              <w:t xml:space="preserve"> сельсовета – 100,0%, и в общей численности населения на территории</w:t>
            </w:r>
            <w:r w:rsidRPr="00BC4B08">
              <w:rPr>
                <w:rFonts w:ascii="Times New Roman" w:hAnsi="Times New Roman" w:cs="Times New Roman"/>
                <w:szCs w:val="22"/>
              </w:rPr>
              <w:t xml:space="preserve"> Новосибирской области – 0,05</w:t>
            </w:r>
            <w:r w:rsidR="00D7076B" w:rsidRPr="00BC4B08">
              <w:rPr>
                <w:rFonts w:ascii="Times New Roman" w:hAnsi="Times New Roman" w:cs="Times New Roman"/>
                <w:szCs w:val="22"/>
              </w:rPr>
              <w:t>8</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Бажинского</w:t>
            </w:r>
            <w:r w:rsidRPr="00BC4B08">
              <w:rPr>
                <w:rFonts w:ascii="Times New Roman" w:eastAsiaTheme="minorHAnsi" w:hAnsi="Times New Roman" w:cs="Times New Roman"/>
                <w:szCs w:val="22"/>
              </w:rPr>
              <w:t xml:space="preserve"> сельсовета – 0%, и в общей численности населения на </w:t>
            </w:r>
            <w:r w:rsidRPr="00BC4B08">
              <w:rPr>
                <w:rFonts w:ascii="Times New Roman" w:eastAsiaTheme="minorHAnsi" w:hAnsi="Times New Roman" w:cs="Times New Roman"/>
                <w:szCs w:val="22"/>
              </w:rPr>
              <w:lastRenderedPageBreak/>
              <w:t>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Бажинского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Бажинского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Бажинскому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Pr="00BC4B08">
              <w:rPr>
                <w:rFonts w:ascii="Times New Roman" w:eastAsiaTheme="minorHAnsi" w:hAnsi="Times New Roman" w:cs="Times New Roman"/>
                <w:szCs w:val="22"/>
              </w:rPr>
              <w:t xml:space="preserve"> – 0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17.3</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Березовский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услуги в Российской Федерации»;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отопление, электроснабжение, газоснабжение;</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8B571A" w:rsidRPr="00BC4B08" w:rsidRDefault="008B571A" w:rsidP="008B571A">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холодное водоснабжение – 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отопление – 9,50%;</w:t>
            </w:r>
          </w:p>
          <w:p w:rsidR="00F554CE" w:rsidRPr="00BC4B08" w:rsidRDefault="00D7076B">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газоснабжение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lastRenderedPageBreak/>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г) численность населения, изменение размера платы за коммунальные услуги в отношении которого равно установленному предельному индексу, – </w:t>
            </w:r>
            <w:r w:rsidR="00D7076B" w:rsidRPr="00BC4B08">
              <w:rPr>
                <w:rFonts w:ascii="Times New Roman" w:hAnsi="Times New Roman" w:cs="Times New Roman"/>
                <w:szCs w:val="22"/>
              </w:rPr>
              <w:t>587</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Березовского сельсовета – 100,0%, и в общей численности населения на территории Новосибирской области – 0,0</w:t>
            </w:r>
            <w:r w:rsidR="00D7076B" w:rsidRPr="00BC4B08">
              <w:rPr>
                <w:rFonts w:ascii="Times New Roman" w:hAnsi="Times New Roman" w:cs="Times New Roman"/>
                <w:szCs w:val="22"/>
              </w:rPr>
              <w:t>21</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Березовский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Березовский</w:t>
            </w:r>
            <w:r w:rsidRPr="00BC4B08">
              <w:rPr>
                <w:rFonts w:ascii="Times New Roman" w:hAnsi="Times New Roman" w:cs="Times New Roman"/>
                <w:szCs w:val="22"/>
                <w:lang w:eastAsia="en-US"/>
              </w:rPr>
              <w:t xml:space="preserve">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w:t>
            </w:r>
            <w:r w:rsidR="00D7076B" w:rsidRPr="00BC4B08">
              <w:rPr>
                <w:rFonts w:ascii="Times New Roman" w:hAnsi="Times New Roman" w:cs="Times New Roman"/>
                <w:szCs w:val="22"/>
              </w:rPr>
              <w:t>с по Новосибирской области), – 587</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Березовского</w:t>
            </w:r>
            <w:r w:rsidRPr="00BC4B08">
              <w:rPr>
                <w:rFonts w:ascii="Times New Roman" w:eastAsiaTheme="minorHAnsi" w:hAnsi="Times New Roman" w:cs="Times New Roman"/>
                <w:szCs w:val="22"/>
              </w:rPr>
              <w:t xml:space="preserve"> сельсовета – </w:t>
            </w:r>
            <w:r w:rsidR="00D7076B" w:rsidRPr="00BC4B08">
              <w:rPr>
                <w:rFonts w:ascii="Times New Roman" w:eastAsiaTheme="minorHAnsi" w:hAnsi="Times New Roman" w:cs="Times New Roman"/>
                <w:szCs w:val="22"/>
              </w:rPr>
              <w:t>100,</w:t>
            </w:r>
            <w:r w:rsidRPr="00BC4B08">
              <w:rPr>
                <w:rFonts w:ascii="Times New Roman" w:eastAsiaTheme="minorHAnsi" w:hAnsi="Times New Roman" w:cs="Times New Roman"/>
                <w:szCs w:val="22"/>
              </w:rPr>
              <w:t>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00D7076B" w:rsidRPr="00BC4B08">
              <w:rPr>
                <w:rFonts w:ascii="Times New Roman" w:hAnsi="Times New Roman" w:cs="Times New Roman"/>
                <w:szCs w:val="22"/>
              </w:rPr>
              <w:t>,021</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w:t>
            </w:r>
            <w:r w:rsidR="00D7076B" w:rsidRPr="00BC4B08">
              <w:rPr>
                <w:rFonts w:ascii="Times New Roman" w:eastAsiaTheme="minorHAnsi" w:hAnsi="Times New Roman" w:cs="Times New Roman"/>
                <w:szCs w:val="22"/>
              </w:rPr>
              <w:t>0</w:t>
            </w:r>
            <w:r w:rsidRPr="00BC4B08">
              <w:rPr>
                <w:rFonts w:ascii="Times New Roman" w:eastAsiaTheme="minorHAnsi"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Березовского</w:t>
            </w:r>
            <w:r w:rsidRPr="00BC4B08">
              <w:rPr>
                <w:rFonts w:ascii="Times New Roman" w:eastAsiaTheme="minorHAnsi" w:hAnsi="Times New Roman" w:cs="Times New Roman"/>
                <w:szCs w:val="22"/>
              </w:rPr>
              <w:t xml:space="preserve"> сельсовета –</w:t>
            </w:r>
            <w:r w:rsidR="00D7076B" w:rsidRPr="00BC4B08">
              <w:rPr>
                <w:rFonts w:ascii="Times New Roman" w:eastAsiaTheme="minorHAnsi" w:hAnsi="Times New Roman" w:cs="Times New Roman"/>
                <w:szCs w:val="22"/>
              </w:rPr>
              <w:t xml:space="preserve"> </w:t>
            </w:r>
            <w:r w:rsidRPr="00BC4B08">
              <w:rPr>
                <w:rFonts w:ascii="Times New Roman" w:eastAsiaTheme="minorHAnsi" w:hAnsi="Times New Roman" w:cs="Times New Roman"/>
                <w:szCs w:val="22"/>
              </w:rPr>
              <w:t>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w:t>
            </w:r>
            <w:r w:rsidR="00D7076B" w:rsidRPr="00BC4B08">
              <w:rPr>
                <w:rFonts w:ascii="Times New Roman" w:eastAsiaTheme="minorHAnsi" w:hAnsi="Times New Roman" w:cs="Times New Roman"/>
                <w:szCs w:val="22"/>
              </w:rPr>
              <w:t>0</w:t>
            </w:r>
            <w:r w:rsidRPr="00BC4B08">
              <w:rPr>
                <w:rFonts w:ascii="Times New Roman" w:eastAsiaTheme="minorHAnsi"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Березовского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rsidP="00D7076B">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lastRenderedPageBreak/>
              <w:t xml:space="preserve">о) совокупная сумма увеличения вносимой гражданами </w:t>
            </w:r>
            <w:r w:rsidRPr="00BC4B08">
              <w:rPr>
                <w:rFonts w:ascii="Times New Roman" w:hAnsi="Times New Roman" w:cs="Times New Roman"/>
                <w:szCs w:val="22"/>
              </w:rPr>
              <w:t>Березовского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Березовскому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Pr="00BC4B08">
              <w:rPr>
                <w:rFonts w:ascii="Times New Roman" w:eastAsiaTheme="minorHAnsi" w:hAnsi="Times New Roman" w:cs="Times New Roman"/>
                <w:szCs w:val="22"/>
              </w:rPr>
              <w:t xml:space="preserve"> – </w:t>
            </w:r>
            <w:r w:rsidR="00D7076B" w:rsidRPr="00BC4B08">
              <w:rPr>
                <w:rFonts w:ascii="Times New Roman" w:eastAsiaTheme="minorHAnsi" w:hAnsi="Times New Roman" w:cs="Times New Roman"/>
                <w:szCs w:val="22"/>
              </w:rPr>
              <w:t>0</w:t>
            </w:r>
            <w:r w:rsidRPr="00BC4B08">
              <w:rPr>
                <w:rFonts w:ascii="Times New Roman" w:eastAsiaTheme="minorHAnsi" w:hAnsi="Times New Roman" w:cs="Times New Roman"/>
                <w:szCs w:val="22"/>
              </w:rPr>
              <w:t xml:space="preserve">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17.4</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Большеизыракский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услуги в Российской Федерации», ;</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отопление, электроснабжение, газоснабжение;</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8B571A" w:rsidRPr="00BC4B08" w:rsidRDefault="008B571A" w:rsidP="008B571A">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холодное водоснабжение – 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отопление – 9,50%;</w:t>
            </w:r>
          </w:p>
          <w:p w:rsidR="00F554CE" w:rsidRPr="00BC4B08" w:rsidRDefault="00D7076B">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газоснабжение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г) численность населения, изменение размера платы за коммунальные услуги в отношении которого равно установленному предельному индексу, – 6</w:t>
            </w:r>
            <w:r w:rsidR="00D7076B" w:rsidRPr="00BC4B08">
              <w:rPr>
                <w:rFonts w:ascii="Times New Roman" w:hAnsi="Times New Roman" w:cs="Times New Roman"/>
                <w:szCs w:val="22"/>
              </w:rPr>
              <w:t>44</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Большеизыракского сельсовета – 100,0%, и в </w:t>
            </w:r>
            <w:r w:rsidRPr="00BC4B08">
              <w:rPr>
                <w:rFonts w:ascii="Times New Roman" w:hAnsi="Times New Roman" w:cs="Times New Roman"/>
                <w:szCs w:val="22"/>
              </w:rPr>
              <w:lastRenderedPageBreak/>
              <w:t>общей численности населения на территор</w:t>
            </w:r>
            <w:r w:rsidR="00D7076B" w:rsidRPr="00BC4B08">
              <w:rPr>
                <w:rFonts w:ascii="Times New Roman" w:hAnsi="Times New Roman" w:cs="Times New Roman"/>
                <w:szCs w:val="22"/>
              </w:rPr>
              <w:t>ии Новосибирской области – 0,023</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Большеизыракский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Большеизыракский</w:t>
            </w:r>
            <w:r w:rsidRPr="00BC4B08">
              <w:rPr>
                <w:rFonts w:ascii="Times New Roman" w:hAnsi="Times New Roman" w:cs="Times New Roman"/>
                <w:szCs w:val="22"/>
                <w:lang w:eastAsia="en-US"/>
              </w:rPr>
              <w:t xml:space="preserve">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w:t>
            </w:r>
            <w:r w:rsidR="00D7076B" w:rsidRPr="00BC4B08">
              <w:rPr>
                <w:rFonts w:ascii="Times New Roman" w:hAnsi="Times New Roman" w:cs="Times New Roman"/>
                <w:szCs w:val="22"/>
              </w:rPr>
              <w:t>644</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Большеизыракского</w:t>
            </w:r>
            <w:r w:rsidRPr="00BC4B08">
              <w:rPr>
                <w:rFonts w:ascii="Times New Roman" w:eastAsiaTheme="minorHAnsi" w:hAnsi="Times New Roman" w:cs="Times New Roman"/>
                <w:szCs w:val="22"/>
              </w:rPr>
              <w:t xml:space="preserve"> сельсовета – </w:t>
            </w:r>
            <w:r w:rsidR="00D7076B" w:rsidRPr="00BC4B08">
              <w:rPr>
                <w:rFonts w:ascii="Times New Roman" w:eastAsiaTheme="minorHAnsi" w:hAnsi="Times New Roman" w:cs="Times New Roman"/>
                <w:szCs w:val="22"/>
              </w:rPr>
              <w:t>100,</w:t>
            </w:r>
            <w:r w:rsidRPr="00BC4B08">
              <w:rPr>
                <w:rFonts w:ascii="Times New Roman" w:eastAsiaTheme="minorHAnsi" w:hAnsi="Times New Roman" w:cs="Times New Roman"/>
                <w:szCs w:val="22"/>
              </w:rPr>
              <w:t>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00D7076B" w:rsidRPr="00BC4B08">
              <w:rPr>
                <w:rFonts w:ascii="Times New Roman" w:hAnsi="Times New Roman" w:cs="Times New Roman"/>
                <w:szCs w:val="22"/>
              </w:rPr>
              <w:t>,023</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w:t>
            </w:r>
            <w:r w:rsidR="00D7076B" w:rsidRPr="00BC4B08">
              <w:rPr>
                <w:rFonts w:ascii="Times New Roman" w:eastAsiaTheme="minorHAnsi" w:hAnsi="Times New Roman" w:cs="Times New Roman"/>
                <w:szCs w:val="22"/>
              </w:rPr>
              <w:t>0</w:t>
            </w:r>
            <w:r w:rsidRPr="00BC4B08">
              <w:rPr>
                <w:rFonts w:ascii="Times New Roman" w:eastAsiaTheme="minorHAnsi"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Большеизыракского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w:t>
            </w:r>
            <w:r w:rsidR="00D7076B" w:rsidRPr="00BC4B08">
              <w:rPr>
                <w:rFonts w:ascii="Times New Roman" w:eastAsiaTheme="minorHAnsi" w:hAnsi="Times New Roman" w:cs="Times New Roman"/>
                <w:szCs w:val="22"/>
              </w:rPr>
              <w:t>0</w:t>
            </w:r>
            <w:r w:rsidRPr="00BC4B08">
              <w:rPr>
                <w:rFonts w:ascii="Times New Roman" w:eastAsiaTheme="minorHAnsi"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Большеизыракского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w:t>
            </w:r>
            <w:r w:rsidR="00D7076B" w:rsidRPr="00BC4B08">
              <w:rPr>
                <w:rFonts w:ascii="Times New Roman" w:hAnsi="Times New Roman" w:cs="Times New Roman"/>
                <w:szCs w:val="22"/>
              </w:rPr>
              <w:t>0</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rsidP="00D7076B">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Большеизыракского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Большеизыракскому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Pr="00BC4B08">
              <w:rPr>
                <w:rFonts w:ascii="Times New Roman" w:eastAsiaTheme="minorHAnsi" w:hAnsi="Times New Roman" w:cs="Times New Roman"/>
                <w:szCs w:val="22"/>
              </w:rPr>
              <w:t xml:space="preserve"> – </w:t>
            </w:r>
            <w:r w:rsidR="00D7076B" w:rsidRPr="00BC4B08">
              <w:rPr>
                <w:rFonts w:ascii="Times New Roman" w:eastAsiaTheme="minorHAnsi" w:hAnsi="Times New Roman" w:cs="Times New Roman"/>
                <w:szCs w:val="22"/>
              </w:rPr>
              <w:t>0</w:t>
            </w:r>
            <w:r w:rsidRPr="00BC4B08">
              <w:rPr>
                <w:rFonts w:ascii="Times New Roman" w:eastAsiaTheme="minorHAnsi" w:hAnsi="Times New Roman" w:cs="Times New Roman"/>
                <w:szCs w:val="22"/>
              </w:rPr>
              <w:t xml:space="preserve">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17.5</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Борковский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lastRenderedPageBreak/>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услуги в Российской Федерации»;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отопление, электроснабжение, газоснабжение, обращение с твердыми коммунальными отходами;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8B571A" w:rsidRPr="00BC4B08" w:rsidRDefault="008B571A" w:rsidP="008B571A">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холодное водоснабжение – 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отопление – 9,50%;</w:t>
            </w:r>
          </w:p>
          <w:p w:rsidR="00F554CE" w:rsidRPr="00BC4B08" w:rsidRDefault="00D7076B">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газоснабжение – 9,50%;</w:t>
            </w:r>
          </w:p>
          <w:p w:rsidR="00F554CE" w:rsidRPr="00BC4B08" w:rsidRDefault="00D7076B">
            <w:pPr>
              <w:pStyle w:val="ConsPlusNormal"/>
              <w:jc w:val="both"/>
              <w:rPr>
                <w:rFonts w:ascii="Times New Roman" w:hAnsi="Times New Roman" w:cs="Times New Roman"/>
                <w:szCs w:val="22"/>
              </w:rPr>
            </w:pPr>
            <w:r w:rsidRPr="00BC4B08">
              <w:rPr>
                <w:rFonts w:ascii="Times New Roman" w:hAnsi="Times New Roman" w:cs="Times New Roman"/>
                <w:szCs w:val="22"/>
              </w:rPr>
              <w:t>- </w:t>
            </w:r>
            <w:r w:rsidR="005D74BF" w:rsidRPr="00BC4B08">
              <w:rPr>
                <w:rFonts w:ascii="Times New Roman" w:hAnsi="Times New Roman" w:cs="Times New Roman"/>
                <w:szCs w:val="22"/>
              </w:rPr>
              <w:t>обращение с твердыми коммунальными отходами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г) численность населения, изменение размера платы за коммунальные услуги в отношении которого равно установленному предельному индексу, – </w:t>
            </w:r>
            <w:r w:rsidR="00D7076B" w:rsidRPr="00BC4B08">
              <w:rPr>
                <w:rFonts w:ascii="Times New Roman" w:hAnsi="Times New Roman" w:cs="Times New Roman"/>
                <w:szCs w:val="22"/>
              </w:rPr>
              <w:t>628</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Борковского сельсовета – 100,0%, и в общей численности населения на территории Новосибирской области – 0,02</w:t>
            </w:r>
            <w:r w:rsidR="00D7076B" w:rsidRPr="00BC4B08">
              <w:rPr>
                <w:rFonts w:ascii="Times New Roman" w:hAnsi="Times New Roman" w:cs="Times New Roman"/>
                <w:szCs w:val="22"/>
              </w:rPr>
              <w:t>2</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w:t>
            </w:r>
            <w:r w:rsidRPr="00BC4B08">
              <w:rPr>
                <w:rFonts w:ascii="Times New Roman" w:eastAsiaTheme="minorHAnsi" w:hAnsi="Times New Roman" w:cs="Times New Roman"/>
                <w:szCs w:val="22"/>
              </w:rPr>
              <w:lastRenderedPageBreak/>
              <w:t>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Борковский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Борковский</w:t>
            </w:r>
            <w:r w:rsidRPr="00BC4B08">
              <w:rPr>
                <w:rFonts w:ascii="Times New Roman" w:hAnsi="Times New Roman" w:cs="Times New Roman"/>
                <w:szCs w:val="22"/>
                <w:lang w:eastAsia="en-US"/>
              </w:rPr>
              <w:t xml:space="preserve">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w:t>
            </w:r>
            <w:r w:rsidR="00D7076B" w:rsidRPr="00BC4B08">
              <w:rPr>
                <w:rFonts w:ascii="Times New Roman" w:hAnsi="Times New Roman" w:cs="Times New Roman"/>
                <w:szCs w:val="22"/>
              </w:rPr>
              <w:t>628</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Борковского</w:t>
            </w:r>
            <w:r w:rsidRPr="00BC4B08">
              <w:rPr>
                <w:rFonts w:ascii="Times New Roman" w:eastAsiaTheme="minorHAnsi" w:hAnsi="Times New Roman" w:cs="Times New Roman"/>
                <w:szCs w:val="22"/>
              </w:rPr>
              <w:t xml:space="preserve"> сельсовета – 100,0%, и в общей численности населения на территории</w:t>
            </w:r>
            <w:r w:rsidRPr="00BC4B08">
              <w:rPr>
                <w:rFonts w:ascii="Times New Roman" w:hAnsi="Times New Roman" w:cs="Times New Roman"/>
                <w:szCs w:val="22"/>
              </w:rPr>
              <w:t xml:space="preserve"> Новосибирской области – 0,02</w:t>
            </w:r>
            <w:r w:rsidR="00D7076B" w:rsidRPr="00BC4B08">
              <w:rPr>
                <w:rFonts w:ascii="Times New Roman" w:hAnsi="Times New Roman" w:cs="Times New Roman"/>
                <w:szCs w:val="22"/>
              </w:rPr>
              <w:t>2</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Борковского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Борковского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Борковского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Борковскому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Pr="00BC4B08">
              <w:rPr>
                <w:rFonts w:ascii="Times New Roman" w:eastAsiaTheme="minorHAnsi" w:hAnsi="Times New Roman" w:cs="Times New Roman"/>
                <w:szCs w:val="22"/>
              </w:rPr>
              <w:t xml:space="preserve"> – 0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17.6</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Дубровский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услуги в Российской Федерации»;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 xml:space="preserve">на основании следующих данных (значений и параметров) и факторов, повлиявших на величину установленного </w:t>
            </w:r>
            <w:r w:rsidR="006659AA" w:rsidRPr="00BC4B08">
              <w:rPr>
                <w:rFonts w:ascii="Times New Roman" w:hAnsi="Times New Roman" w:cs="Times New Roman"/>
                <w:szCs w:val="22"/>
              </w:rPr>
              <w:lastRenderedPageBreak/>
              <w:t>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отопление, электроснабжение, газоснабжение;</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8B571A" w:rsidRPr="00BC4B08" w:rsidRDefault="008B571A" w:rsidP="008B571A">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холодное водоснабжение – 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отопление – 9,50%;</w:t>
            </w:r>
          </w:p>
          <w:p w:rsidR="00F554CE" w:rsidRPr="00BC4B08" w:rsidRDefault="00D7076B">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газоснабжение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г) численность населения, изменение размера платы за коммунальные услуги в отношении которого равно установл</w:t>
            </w:r>
            <w:r w:rsidR="00D7076B" w:rsidRPr="00BC4B08">
              <w:rPr>
                <w:rFonts w:ascii="Times New Roman" w:hAnsi="Times New Roman" w:cs="Times New Roman"/>
                <w:szCs w:val="22"/>
              </w:rPr>
              <w:t>енному предельному индексу, – 793</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Дубровского сельсовета – 100,0%, и в общей численности населения на территории Новосибирской области – 0,028%;</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Дубровский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Дубровский</w:t>
            </w:r>
            <w:r w:rsidRPr="00BC4B08">
              <w:rPr>
                <w:rFonts w:ascii="Times New Roman" w:hAnsi="Times New Roman" w:cs="Times New Roman"/>
                <w:szCs w:val="22"/>
                <w:lang w:eastAsia="en-US"/>
              </w:rPr>
              <w:t xml:space="preserve">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lastRenderedPageBreak/>
              <w:t xml:space="preserve">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w:t>
            </w:r>
            <w:r w:rsidR="00D7076B" w:rsidRPr="00BC4B08">
              <w:rPr>
                <w:rFonts w:ascii="Times New Roman" w:hAnsi="Times New Roman" w:cs="Times New Roman"/>
                <w:szCs w:val="22"/>
              </w:rPr>
              <w:t>793</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Дубровского</w:t>
            </w:r>
            <w:r w:rsidRPr="00BC4B08">
              <w:rPr>
                <w:rFonts w:ascii="Times New Roman" w:eastAsiaTheme="minorHAnsi" w:hAnsi="Times New Roman" w:cs="Times New Roman"/>
                <w:szCs w:val="22"/>
              </w:rPr>
              <w:t xml:space="preserve"> сельсовета – </w:t>
            </w:r>
            <w:r w:rsidR="00D7076B" w:rsidRPr="00BC4B08">
              <w:rPr>
                <w:rFonts w:ascii="Times New Roman" w:eastAsiaTheme="minorHAnsi" w:hAnsi="Times New Roman" w:cs="Times New Roman"/>
                <w:szCs w:val="22"/>
              </w:rPr>
              <w:t>100,</w:t>
            </w:r>
            <w:r w:rsidRPr="00BC4B08">
              <w:rPr>
                <w:rFonts w:ascii="Times New Roman" w:eastAsiaTheme="minorHAnsi" w:hAnsi="Times New Roman" w:cs="Times New Roman"/>
                <w:szCs w:val="22"/>
              </w:rPr>
              <w:t>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00D7076B" w:rsidRPr="00BC4B08">
              <w:rPr>
                <w:rFonts w:ascii="Times New Roman" w:hAnsi="Times New Roman" w:cs="Times New Roman"/>
                <w:szCs w:val="22"/>
              </w:rPr>
              <w:t>,028</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w:t>
            </w:r>
            <w:r w:rsidR="00D7076B" w:rsidRPr="00BC4B08">
              <w:rPr>
                <w:rFonts w:ascii="Times New Roman" w:eastAsiaTheme="minorHAnsi" w:hAnsi="Times New Roman" w:cs="Times New Roman"/>
                <w:szCs w:val="22"/>
              </w:rPr>
              <w:t>я по Новосибирской области), – 0 </w:t>
            </w:r>
            <w:r w:rsidRPr="00BC4B08">
              <w:rPr>
                <w:rFonts w:ascii="Times New Roman" w:eastAsiaTheme="minorHAnsi" w:hAnsi="Times New Roman" w:cs="Times New Roman"/>
                <w:szCs w:val="22"/>
              </w:rPr>
              <w:t>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Дубровского</w:t>
            </w:r>
            <w:r w:rsidRPr="00BC4B08">
              <w:rPr>
                <w:rFonts w:ascii="Times New Roman" w:eastAsiaTheme="minorHAnsi" w:hAnsi="Times New Roman" w:cs="Times New Roman"/>
                <w:szCs w:val="22"/>
              </w:rPr>
              <w:t xml:space="preserve"> сельсовета – </w:t>
            </w:r>
            <w:r w:rsidR="00D7076B" w:rsidRPr="00BC4B08">
              <w:rPr>
                <w:rFonts w:ascii="Times New Roman" w:eastAsiaTheme="minorHAnsi" w:hAnsi="Times New Roman" w:cs="Times New Roman"/>
                <w:szCs w:val="22"/>
              </w:rPr>
              <w:t>0</w:t>
            </w:r>
            <w:r w:rsidRPr="00BC4B08">
              <w:rPr>
                <w:rFonts w:ascii="Times New Roman" w:eastAsiaTheme="minorHAnsi" w:hAnsi="Times New Roman" w:cs="Times New Roman"/>
                <w:szCs w:val="22"/>
              </w:rPr>
              <w:t>%,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w:t>
            </w:r>
            <w:r w:rsidR="00D7076B" w:rsidRPr="00BC4B08">
              <w:rPr>
                <w:rFonts w:ascii="Times New Roman" w:eastAsiaTheme="minorHAnsi" w:hAnsi="Times New Roman" w:cs="Times New Roman"/>
                <w:szCs w:val="22"/>
              </w:rPr>
              <w:t>са по Новосибирской области, – 0</w:t>
            </w:r>
            <w:r w:rsidRPr="00BC4B08">
              <w:rPr>
                <w:rFonts w:ascii="Times New Roman" w:eastAsiaTheme="minorHAnsi"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Дубровского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rsidP="009A661D">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Дубровского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Дубровскому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Pr="00BC4B08">
              <w:rPr>
                <w:rFonts w:ascii="Times New Roman" w:eastAsiaTheme="minorHAnsi" w:hAnsi="Times New Roman" w:cs="Times New Roman"/>
                <w:szCs w:val="22"/>
              </w:rPr>
              <w:t xml:space="preserve"> – </w:t>
            </w:r>
            <w:r w:rsidR="009A661D" w:rsidRPr="00BC4B08">
              <w:rPr>
                <w:rFonts w:ascii="Times New Roman" w:eastAsiaTheme="minorHAnsi" w:hAnsi="Times New Roman" w:cs="Times New Roman"/>
                <w:szCs w:val="22"/>
              </w:rPr>
              <w:t>0</w:t>
            </w:r>
            <w:r w:rsidRPr="00BC4B08">
              <w:rPr>
                <w:rFonts w:ascii="Times New Roman" w:eastAsiaTheme="minorHAnsi" w:hAnsi="Times New Roman" w:cs="Times New Roman"/>
                <w:szCs w:val="22"/>
              </w:rPr>
              <w:t xml:space="preserve">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17.7</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Егорьевский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услуги в Российской Федерации»;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отопление, электроснабжение, газоснабжение;</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8B571A" w:rsidRPr="00BC4B08" w:rsidRDefault="008B571A" w:rsidP="008B571A">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lastRenderedPageBreak/>
              <w:t>- </w:t>
            </w:r>
            <w:r w:rsidR="00D04E89" w:rsidRPr="00BC4B08">
              <w:rPr>
                <w:rFonts w:ascii="Times New Roman" w:hAnsi="Times New Roman" w:cs="Times New Roman"/>
                <w:szCs w:val="22"/>
              </w:rPr>
              <w:t>холодное водоснабжение – 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отопление – 9,50%;</w:t>
            </w:r>
          </w:p>
          <w:p w:rsidR="00F554CE" w:rsidRPr="00BC4B08" w:rsidRDefault="009A661D">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газоснабжение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г) численность населения, изменение размера платы за коммунальные услуги в отношении которого равно установленному предельному индексу, – 8</w:t>
            </w:r>
            <w:r w:rsidR="009A661D" w:rsidRPr="00BC4B08">
              <w:rPr>
                <w:rFonts w:ascii="Times New Roman" w:hAnsi="Times New Roman" w:cs="Times New Roman"/>
                <w:szCs w:val="22"/>
              </w:rPr>
              <w:t>9</w:t>
            </w:r>
            <w:r w:rsidRPr="00BC4B08">
              <w:rPr>
                <w:rFonts w:ascii="Times New Roman" w:hAnsi="Times New Roman" w:cs="Times New Roman"/>
                <w:szCs w:val="22"/>
              </w:rPr>
              <w:t>4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Егорьевского сельсовета – 100,0%, и в общей численности населения на территории Новосибирской области – 0,032%;</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Егорьевский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Егорьевский</w:t>
            </w:r>
            <w:r w:rsidRPr="00BC4B08">
              <w:rPr>
                <w:rFonts w:ascii="Times New Roman" w:hAnsi="Times New Roman" w:cs="Times New Roman"/>
                <w:szCs w:val="22"/>
                <w:lang w:eastAsia="en-US"/>
              </w:rPr>
              <w:t xml:space="preserve">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w:t>
            </w:r>
            <w:r w:rsidR="009A661D" w:rsidRPr="00BC4B08">
              <w:rPr>
                <w:rFonts w:ascii="Times New Roman" w:hAnsi="Times New Roman" w:cs="Times New Roman"/>
                <w:szCs w:val="22"/>
              </w:rPr>
              <w:t>894</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Егорьевского</w:t>
            </w:r>
            <w:r w:rsidRPr="00BC4B08">
              <w:rPr>
                <w:rFonts w:ascii="Times New Roman" w:eastAsiaTheme="minorHAnsi" w:hAnsi="Times New Roman" w:cs="Times New Roman"/>
                <w:szCs w:val="22"/>
              </w:rPr>
              <w:t xml:space="preserve"> сельсовета – </w:t>
            </w:r>
            <w:r w:rsidR="009A661D" w:rsidRPr="00BC4B08">
              <w:rPr>
                <w:rFonts w:ascii="Times New Roman" w:eastAsiaTheme="minorHAnsi" w:hAnsi="Times New Roman" w:cs="Times New Roman"/>
                <w:szCs w:val="22"/>
              </w:rPr>
              <w:t>100,</w:t>
            </w:r>
            <w:r w:rsidRPr="00BC4B08">
              <w:rPr>
                <w:rFonts w:ascii="Times New Roman" w:eastAsiaTheme="minorHAnsi" w:hAnsi="Times New Roman" w:cs="Times New Roman"/>
                <w:szCs w:val="22"/>
              </w:rPr>
              <w:t>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009A661D" w:rsidRPr="00BC4B08">
              <w:rPr>
                <w:rFonts w:ascii="Times New Roman" w:hAnsi="Times New Roman" w:cs="Times New Roman"/>
                <w:szCs w:val="22"/>
              </w:rPr>
              <w:t>,032</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lastRenderedPageBreak/>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w:t>
            </w:r>
            <w:r w:rsidR="009A661D" w:rsidRPr="00BC4B08">
              <w:rPr>
                <w:rFonts w:ascii="Times New Roman" w:eastAsiaTheme="minorHAnsi" w:hAnsi="Times New Roman" w:cs="Times New Roman"/>
                <w:szCs w:val="22"/>
              </w:rPr>
              <w:t>0</w:t>
            </w:r>
            <w:r w:rsidRPr="00BC4B08">
              <w:rPr>
                <w:rFonts w:ascii="Times New Roman" w:eastAsiaTheme="minorHAnsi"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Егорьевского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w:t>
            </w:r>
            <w:r w:rsidR="009A661D" w:rsidRPr="00BC4B08">
              <w:rPr>
                <w:rFonts w:ascii="Times New Roman" w:eastAsiaTheme="minorHAnsi" w:hAnsi="Times New Roman" w:cs="Times New Roman"/>
                <w:szCs w:val="22"/>
              </w:rPr>
              <w:t>са по Новосибирской области, – 0</w:t>
            </w:r>
            <w:r w:rsidRPr="00BC4B08">
              <w:rPr>
                <w:rFonts w:ascii="Times New Roman" w:eastAsiaTheme="minorHAnsi"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Егорьевского</w:t>
            </w:r>
            <w:r w:rsidRPr="00BC4B08">
              <w:rPr>
                <w:rFonts w:ascii="Times New Roman" w:eastAsiaTheme="minorHAnsi" w:hAnsi="Times New Roman" w:cs="Times New Roman"/>
                <w:szCs w:val="22"/>
              </w:rPr>
              <w:t xml:space="preserve"> сельсовета –</w:t>
            </w:r>
            <w:r w:rsidR="009A661D" w:rsidRPr="00BC4B08">
              <w:rPr>
                <w:rFonts w:ascii="Times New Roman" w:eastAsiaTheme="minorHAnsi" w:hAnsi="Times New Roman" w:cs="Times New Roman"/>
                <w:szCs w:val="22"/>
              </w:rPr>
              <w:t xml:space="preserve"> </w:t>
            </w:r>
            <w:r w:rsidRPr="00BC4B08">
              <w:rPr>
                <w:rFonts w:ascii="Times New Roman" w:eastAsiaTheme="minorHAnsi" w:hAnsi="Times New Roman" w:cs="Times New Roman"/>
                <w:szCs w:val="22"/>
              </w:rPr>
              <w:t>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rsidP="009A661D">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Егорьевского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 xml:space="preserve">Егорьевскому </w:t>
            </w:r>
            <w:r w:rsidRPr="00BC4B08">
              <w:rPr>
                <w:rFonts w:ascii="Times New Roman" w:eastAsiaTheme="minorHAnsi" w:hAnsi="Times New Roman" w:cs="Times New Roman"/>
                <w:szCs w:val="22"/>
              </w:rPr>
              <w:t xml:space="preserve">сельсовету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Pr="00BC4B08">
              <w:rPr>
                <w:rFonts w:ascii="Times New Roman" w:eastAsiaTheme="minorHAnsi" w:hAnsi="Times New Roman" w:cs="Times New Roman"/>
                <w:szCs w:val="22"/>
              </w:rPr>
              <w:t xml:space="preserve"> – </w:t>
            </w:r>
            <w:r w:rsidR="009A661D" w:rsidRPr="00BC4B08">
              <w:rPr>
                <w:rFonts w:ascii="Times New Roman" w:eastAsiaTheme="minorHAnsi" w:hAnsi="Times New Roman" w:cs="Times New Roman"/>
                <w:szCs w:val="22"/>
              </w:rPr>
              <w:t>0</w:t>
            </w:r>
            <w:r w:rsidRPr="00BC4B08">
              <w:rPr>
                <w:rFonts w:ascii="Times New Roman" w:eastAsiaTheme="minorHAnsi" w:hAnsi="Times New Roman" w:cs="Times New Roman"/>
                <w:szCs w:val="22"/>
              </w:rPr>
              <w:t xml:space="preserve">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17.8</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Елбанский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услуги в Российской Федерации»;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отопление, электроснабжение, газоснабжение;</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8B571A" w:rsidRPr="00BC4B08" w:rsidRDefault="008B571A" w:rsidP="008B571A">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холодное водоснабжение – 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отопление – 9,50%;</w:t>
            </w:r>
          </w:p>
          <w:p w:rsidR="00F554CE" w:rsidRPr="00BC4B08" w:rsidRDefault="009A661D">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газоснабжение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w:t>
            </w:r>
            <w:r w:rsidRPr="00BC4B08">
              <w:rPr>
                <w:rFonts w:ascii="Times New Roman" w:hAnsi="Times New Roman" w:cs="Times New Roman"/>
                <w:szCs w:val="22"/>
              </w:rPr>
              <w:lastRenderedPageBreak/>
              <w:t>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г) численность населения, изменение размера платы за коммунальные услуги в отношении которого равно установленному предельному индексу, – 1</w:t>
            </w:r>
            <w:r w:rsidR="009A661D" w:rsidRPr="00BC4B08">
              <w:rPr>
                <w:rFonts w:ascii="Times New Roman" w:hAnsi="Times New Roman" w:cs="Times New Roman"/>
                <w:szCs w:val="22"/>
              </w:rPr>
              <w:t>198</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Елбанского сельсовета – 100,0%, и в общей численности населения на территор</w:t>
            </w:r>
            <w:r w:rsidR="009A661D" w:rsidRPr="00BC4B08">
              <w:rPr>
                <w:rFonts w:ascii="Times New Roman" w:hAnsi="Times New Roman" w:cs="Times New Roman"/>
                <w:szCs w:val="22"/>
              </w:rPr>
              <w:t>ии Новосибирской области – 0,043</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Елбанский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Елбанский</w:t>
            </w:r>
            <w:r w:rsidRPr="00BC4B08">
              <w:rPr>
                <w:rFonts w:ascii="Times New Roman" w:hAnsi="Times New Roman" w:cs="Times New Roman"/>
                <w:szCs w:val="22"/>
                <w:lang w:eastAsia="en-US"/>
              </w:rPr>
              <w:t xml:space="preserve">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w:t>
            </w:r>
            <w:r w:rsidR="009A661D" w:rsidRPr="00BC4B08">
              <w:rPr>
                <w:rFonts w:ascii="Times New Roman" w:hAnsi="Times New Roman" w:cs="Times New Roman"/>
                <w:szCs w:val="22"/>
              </w:rPr>
              <w:t>1198</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Елбанского</w:t>
            </w:r>
            <w:r w:rsidRPr="00BC4B08">
              <w:rPr>
                <w:rFonts w:ascii="Times New Roman" w:eastAsiaTheme="minorHAnsi" w:hAnsi="Times New Roman" w:cs="Times New Roman"/>
                <w:szCs w:val="22"/>
              </w:rPr>
              <w:t xml:space="preserve"> сельсовета – </w:t>
            </w:r>
            <w:r w:rsidR="009A661D" w:rsidRPr="00BC4B08">
              <w:rPr>
                <w:rFonts w:ascii="Times New Roman" w:eastAsiaTheme="minorHAnsi" w:hAnsi="Times New Roman" w:cs="Times New Roman"/>
                <w:szCs w:val="22"/>
              </w:rPr>
              <w:t>100,</w:t>
            </w:r>
            <w:r w:rsidRPr="00BC4B08">
              <w:rPr>
                <w:rFonts w:ascii="Times New Roman" w:eastAsiaTheme="minorHAnsi" w:hAnsi="Times New Roman" w:cs="Times New Roman"/>
                <w:szCs w:val="22"/>
              </w:rPr>
              <w:t>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009A661D" w:rsidRPr="00BC4B08">
              <w:rPr>
                <w:rFonts w:ascii="Times New Roman" w:hAnsi="Times New Roman" w:cs="Times New Roman"/>
                <w:szCs w:val="22"/>
              </w:rPr>
              <w:t>,043</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w:t>
            </w:r>
            <w:r w:rsidR="009A661D" w:rsidRPr="00BC4B08">
              <w:rPr>
                <w:rFonts w:ascii="Times New Roman" w:eastAsiaTheme="minorHAnsi" w:hAnsi="Times New Roman" w:cs="Times New Roman"/>
                <w:szCs w:val="22"/>
              </w:rPr>
              <w:t>я по Новосибирской области), – 0</w:t>
            </w:r>
            <w:r w:rsidRPr="00BC4B08">
              <w:rPr>
                <w:rFonts w:ascii="Times New Roman" w:eastAsiaTheme="minorHAnsi"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w:t>
            </w:r>
            <w:r w:rsidRPr="00BC4B08">
              <w:rPr>
                <w:rFonts w:ascii="Times New Roman" w:eastAsiaTheme="minorHAnsi" w:hAnsi="Times New Roman" w:cs="Times New Roman"/>
                <w:szCs w:val="22"/>
              </w:rPr>
              <w:lastRenderedPageBreak/>
              <w:t xml:space="preserve">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Елбанского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w:t>
            </w:r>
            <w:r w:rsidR="009A661D" w:rsidRPr="00BC4B08">
              <w:rPr>
                <w:rFonts w:ascii="Times New Roman" w:eastAsiaTheme="minorHAnsi" w:hAnsi="Times New Roman" w:cs="Times New Roman"/>
                <w:szCs w:val="22"/>
              </w:rPr>
              <w:t>0</w:t>
            </w:r>
            <w:r w:rsidRPr="00BC4B08">
              <w:rPr>
                <w:rFonts w:ascii="Times New Roman" w:eastAsiaTheme="minorHAnsi"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Елбанского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rsidP="009A661D">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Елбанского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Елбанскому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Pr="00BC4B08">
              <w:rPr>
                <w:rFonts w:ascii="Times New Roman" w:eastAsiaTheme="minorHAnsi" w:hAnsi="Times New Roman" w:cs="Times New Roman"/>
                <w:szCs w:val="22"/>
              </w:rPr>
              <w:t xml:space="preserve"> – 0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17.9</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Малотомский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услуги в Российской Федерации»;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отопление, электроснабжение, газоснабжение;</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8B571A" w:rsidRPr="00BC4B08" w:rsidRDefault="008B571A" w:rsidP="008B571A">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холодное водоснабжение – 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отопление – 9,50%;</w:t>
            </w:r>
          </w:p>
          <w:p w:rsidR="00F554CE" w:rsidRPr="00BC4B08" w:rsidRDefault="009A661D">
            <w:pPr>
              <w:pStyle w:val="ConsPlusNormal"/>
              <w:jc w:val="both"/>
              <w:rPr>
                <w:rFonts w:ascii="Times New Roman" w:hAnsi="Times New Roman" w:cs="Times New Roman"/>
                <w:szCs w:val="22"/>
              </w:rPr>
            </w:pPr>
            <w:r w:rsidRPr="00BC4B08">
              <w:rPr>
                <w:rFonts w:ascii="Times New Roman" w:hAnsi="Times New Roman" w:cs="Times New Roman"/>
                <w:szCs w:val="22"/>
              </w:rPr>
              <w:t>-</w:t>
            </w:r>
            <w:r w:rsidRPr="00BC4B08">
              <w:t> </w:t>
            </w:r>
            <w:r w:rsidR="007B76C7" w:rsidRPr="00BC4B08">
              <w:rPr>
                <w:rFonts w:ascii="Times New Roman" w:hAnsi="Times New Roman" w:cs="Times New Roman"/>
                <w:szCs w:val="22"/>
              </w:rPr>
              <w:t>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газоснабжение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от 16.08.2012 № 170-В «Об утверждении нормативов потребления коммунальных услуг по холодному водоснабжению, </w:t>
            </w:r>
            <w:r w:rsidRPr="00BC4B08">
              <w:rPr>
                <w:rFonts w:ascii="Times New Roman" w:hAnsi="Times New Roman" w:cs="Times New Roman"/>
                <w:szCs w:val="22"/>
              </w:rPr>
              <w:lastRenderedPageBreak/>
              <w:t>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г) численность населения, изменение размера платы за коммунальные услуги в отношении которого равно установленному предельному индексу, – 6</w:t>
            </w:r>
            <w:r w:rsidR="009A661D" w:rsidRPr="00BC4B08">
              <w:rPr>
                <w:rFonts w:ascii="Times New Roman" w:hAnsi="Times New Roman" w:cs="Times New Roman"/>
                <w:szCs w:val="22"/>
              </w:rPr>
              <w:t>54</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Малотомского сельсовета – 100,0%, и в общей численности населения на территории Новосибирской области – 0,02</w:t>
            </w:r>
            <w:r w:rsidR="009A661D" w:rsidRPr="00BC4B08">
              <w:rPr>
                <w:rFonts w:ascii="Times New Roman" w:hAnsi="Times New Roman" w:cs="Times New Roman"/>
                <w:szCs w:val="22"/>
              </w:rPr>
              <w:t>3</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Малотомский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Малотомский</w:t>
            </w:r>
            <w:r w:rsidRPr="00BC4B08">
              <w:rPr>
                <w:rFonts w:ascii="Times New Roman" w:hAnsi="Times New Roman" w:cs="Times New Roman"/>
                <w:szCs w:val="22"/>
                <w:lang w:eastAsia="en-US"/>
              </w:rPr>
              <w:t xml:space="preserve">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w:t>
            </w:r>
            <w:r w:rsidR="009A661D" w:rsidRPr="00BC4B08">
              <w:rPr>
                <w:rFonts w:ascii="Times New Roman" w:hAnsi="Times New Roman" w:cs="Times New Roman"/>
                <w:szCs w:val="22"/>
              </w:rPr>
              <w:t>654</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Малотомского</w:t>
            </w:r>
            <w:r w:rsidRPr="00BC4B08">
              <w:rPr>
                <w:rFonts w:ascii="Times New Roman" w:eastAsiaTheme="minorHAnsi" w:hAnsi="Times New Roman" w:cs="Times New Roman"/>
                <w:szCs w:val="22"/>
              </w:rPr>
              <w:t xml:space="preserve"> сельсовета – </w:t>
            </w:r>
            <w:r w:rsidR="009A661D" w:rsidRPr="00BC4B08">
              <w:rPr>
                <w:rFonts w:ascii="Times New Roman" w:eastAsiaTheme="minorHAnsi" w:hAnsi="Times New Roman" w:cs="Times New Roman"/>
                <w:szCs w:val="22"/>
              </w:rPr>
              <w:t>100,</w:t>
            </w:r>
            <w:r w:rsidRPr="00BC4B08">
              <w:rPr>
                <w:rFonts w:ascii="Times New Roman" w:eastAsiaTheme="minorHAnsi" w:hAnsi="Times New Roman" w:cs="Times New Roman"/>
                <w:szCs w:val="22"/>
              </w:rPr>
              <w:t>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009A661D" w:rsidRPr="00BC4B08">
              <w:rPr>
                <w:rFonts w:ascii="Times New Roman" w:hAnsi="Times New Roman" w:cs="Times New Roman"/>
                <w:szCs w:val="22"/>
              </w:rPr>
              <w:t>,023</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w:t>
            </w:r>
            <w:r w:rsidR="009A661D" w:rsidRPr="00BC4B08">
              <w:rPr>
                <w:rFonts w:ascii="Times New Roman" w:eastAsiaTheme="minorHAnsi" w:hAnsi="Times New Roman" w:cs="Times New Roman"/>
                <w:szCs w:val="22"/>
              </w:rPr>
              <w:t>0</w:t>
            </w:r>
            <w:r w:rsidRPr="00BC4B08">
              <w:rPr>
                <w:rFonts w:ascii="Times New Roman" w:eastAsiaTheme="minorHAnsi"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Малотомского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w:t>
            </w:r>
            <w:r w:rsidR="009A661D" w:rsidRPr="00BC4B08">
              <w:rPr>
                <w:rFonts w:ascii="Times New Roman" w:eastAsiaTheme="minorHAnsi" w:hAnsi="Times New Roman" w:cs="Times New Roman"/>
                <w:szCs w:val="22"/>
              </w:rPr>
              <w:t>0</w:t>
            </w:r>
            <w:r w:rsidRPr="00BC4B08">
              <w:rPr>
                <w:rFonts w:ascii="Times New Roman" w:eastAsiaTheme="minorHAnsi"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lastRenderedPageBreak/>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Малотомского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rsidP="009A661D">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Малотомского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Малотомскому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Pr="00BC4B08">
              <w:rPr>
                <w:rFonts w:ascii="Times New Roman" w:eastAsiaTheme="minorHAnsi" w:hAnsi="Times New Roman" w:cs="Times New Roman"/>
                <w:szCs w:val="22"/>
              </w:rPr>
              <w:t xml:space="preserve"> –</w:t>
            </w:r>
            <w:r w:rsidR="009A661D" w:rsidRPr="00BC4B08">
              <w:rPr>
                <w:rFonts w:ascii="Times New Roman" w:eastAsiaTheme="minorHAnsi" w:hAnsi="Times New Roman" w:cs="Times New Roman"/>
                <w:szCs w:val="22"/>
              </w:rPr>
              <w:t xml:space="preserve"> </w:t>
            </w:r>
            <w:r w:rsidRPr="00BC4B08">
              <w:rPr>
                <w:rFonts w:ascii="Times New Roman" w:eastAsiaTheme="minorHAnsi" w:hAnsi="Times New Roman" w:cs="Times New Roman"/>
                <w:szCs w:val="22"/>
              </w:rPr>
              <w:t>0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17.10</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Мамоновский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услуги в Российской Федерации»;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отопление, электроснабжение, газоснабжение, обращение с твердыми коммунальными отходами;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8B571A" w:rsidRPr="00BC4B08" w:rsidRDefault="008B571A" w:rsidP="008B571A">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холодное водоснабжение – 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отопление – 9,50%;</w:t>
            </w:r>
          </w:p>
          <w:p w:rsidR="00F554CE" w:rsidRPr="00BC4B08" w:rsidRDefault="009A661D">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газоснабжение – 9,50%;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w:t>
            </w:r>
            <w:r w:rsidR="009A661D" w:rsidRPr="00BC4B08">
              <w:rPr>
                <w:rFonts w:ascii="Times New Roman" w:hAnsi="Times New Roman" w:cs="Times New Roman"/>
                <w:szCs w:val="22"/>
              </w:rPr>
              <w:t> </w:t>
            </w:r>
            <w:r w:rsidRPr="00BC4B08">
              <w:rPr>
                <w:rFonts w:ascii="Times New Roman" w:hAnsi="Times New Roman" w:cs="Times New Roman"/>
                <w:szCs w:val="22"/>
              </w:rPr>
              <w:t>обращение с твердыми коммунальными отходами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lastRenderedPageBreak/>
              <w:t>г) численность населения, изменение размера платы за коммунальные услуги в отношении которого равно установленному предельному индексу, – 1</w:t>
            </w:r>
            <w:r w:rsidR="009A661D" w:rsidRPr="00BC4B08">
              <w:rPr>
                <w:rFonts w:ascii="Times New Roman" w:hAnsi="Times New Roman" w:cs="Times New Roman"/>
                <w:szCs w:val="22"/>
              </w:rPr>
              <w:t>809</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Мамоновского сельсовета – 100,0%, и в общей численности населения на территории Новосибирской области – 0,06</w:t>
            </w:r>
            <w:r w:rsidR="009A661D" w:rsidRPr="00BC4B08">
              <w:rPr>
                <w:rFonts w:ascii="Times New Roman" w:hAnsi="Times New Roman" w:cs="Times New Roman"/>
                <w:szCs w:val="22"/>
              </w:rPr>
              <w:t>5</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Мамоновский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Мамоновский</w:t>
            </w:r>
            <w:r w:rsidRPr="00BC4B08">
              <w:rPr>
                <w:rFonts w:ascii="Times New Roman" w:hAnsi="Times New Roman" w:cs="Times New Roman"/>
                <w:szCs w:val="22"/>
                <w:lang w:eastAsia="en-US"/>
              </w:rPr>
              <w:t xml:space="preserve">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1</w:t>
            </w:r>
            <w:r w:rsidR="009A661D" w:rsidRPr="00BC4B08">
              <w:rPr>
                <w:rFonts w:ascii="Times New Roman" w:hAnsi="Times New Roman" w:cs="Times New Roman"/>
                <w:szCs w:val="22"/>
              </w:rPr>
              <w:t>809</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Мамоновского</w:t>
            </w:r>
            <w:r w:rsidRPr="00BC4B08">
              <w:rPr>
                <w:rFonts w:ascii="Times New Roman" w:eastAsiaTheme="minorHAnsi" w:hAnsi="Times New Roman" w:cs="Times New Roman"/>
                <w:szCs w:val="22"/>
              </w:rPr>
              <w:t xml:space="preserve"> сельсовета – 100,0%, и в общей численности населения на территории</w:t>
            </w:r>
            <w:r w:rsidRPr="00BC4B08">
              <w:rPr>
                <w:rFonts w:ascii="Times New Roman" w:hAnsi="Times New Roman" w:cs="Times New Roman"/>
                <w:szCs w:val="22"/>
              </w:rPr>
              <w:t xml:space="preserve"> Новосибирской области – 0,06</w:t>
            </w:r>
            <w:r w:rsidR="00063497" w:rsidRPr="00BC4B08">
              <w:rPr>
                <w:rFonts w:ascii="Times New Roman" w:hAnsi="Times New Roman" w:cs="Times New Roman"/>
                <w:szCs w:val="22"/>
              </w:rPr>
              <w:t>5</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Мамоновского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Мамоновского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Мамоновского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Мамоновскому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w:t>
            </w:r>
            <w:r w:rsidRPr="00BC4B08">
              <w:rPr>
                <w:rFonts w:ascii="Times New Roman" w:eastAsiaTheme="minorHAnsi" w:hAnsi="Times New Roman" w:cs="Times New Roman"/>
                <w:szCs w:val="22"/>
              </w:rPr>
              <w:lastRenderedPageBreak/>
              <w:t xml:space="preserve">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Pr="00BC4B08">
              <w:rPr>
                <w:rFonts w:ascii="Times New Roman" w:eastAsiaTheme="minorHAnsi" w:hAnsi="Times New Roman" w:cs="Times New Roman"/>
                <w:szCs w:val="22"/>
              </w:rPr>
              <w:t xml:space="preserve"> – 0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17.11</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Никоновский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услуги в Российской Федерации»;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отопление, электроснабжение, газоснабжение;</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8B571A" w:rsidRPr="00BC4B08" w:rsidRDefault="008B571A" w:rsidP="008B571A">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 холодное водоснабжение – </w:t>
            </w:r>
            <w:r w:rsidR="00063497" w:rsidRPr="00BC4B08">
              <w:rPr>
                <w:rFonts w:ascii="Times New Roman" w:hAnsi="Times New Roman" w:cs="Times New Roman"/>
                <w:szCs w:val="22"/>
              </w:rPr>
              <w:t>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отопление – 9,50%;</w:t>
            </w:r>
          </w:p>
          <w:p w:rsidR="00F554CE" w:rsidRPr="00BC4B08" w:rsidRDefault="00063497">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газоснабжение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г) численность населения, изменение размера платы за коммунальные услуги в отношении которого равно установленному предельному индексу, – 5</w:t>
            </w:r>
            <w:r w:rsidR="00063497" w:rsidRPr="00BC4B08">
              <w:rPr>
                <w:rFonts w:ascii="Times New Roman" w:hAnsi="Times New Roman" w:cs="Times New Roman"/>
                <w:szCs w:val="22"/>
              </w:rPr>
              <w:t>17</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Никоновского сельсовета – 100,0%, и в общей численности населения на территории Новосибирской области – 0,01</w:t>
            </w:r>
            <w:r w:rsidR="00063497" w:rsidRPr="00BC4B08">
              <w:rPr>
                <w:rFonts w:ascii="Times New Roman" w:hAnsi="Times New Roman" w:cs="Times New Roman"/>
                <w:szCs w:val="22"/>
              </w:rPr>
              <w:t>9</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е) решение об утверждении графика поэтапного равномерного доведения предельного уровня цены на тепловую </w:t>
            </w:r>
            <w:r w:rsidRPr="00BC4B08">
              <w:rPr>
                <w:rFonts w:ascii="Times New Roman" w:eastAsiaTheme="minorHAnsi" w:hAnsi="Times New Roman" w:cs="Times New Roman"/>
                <w:szCs w:val="22"/>
              </w:rPr>
              <w:lastRenderedPageBreak/>
              <w:t>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Никоновский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Никоновский</w:t>
            </w:r>
            <w:r w:rsidRPr="00BC4B08">
              <w:rPr>
                <w:rFonts w:ascii="Times New Roman" w:hAnsi="Times New Roman" w:cs="Times New Roman"/>
                <w:szCs w:val="22"/>
                <w:lang w:eastAsia="en-US"/>
              </w:rPr>
              <w:t xml:space="preserve">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w:t>
            </w:r>
            <w:r w:rsidR="00063497" w:rsidRPr="00BC4B08">
              <w:rPr>
                <w:rFonts w:ascii="Times New Roman" w:hAnsi="Times New Roman" w:cs="Times New Roman"/>
                <w:szCs w:val="22"/>
              </w:rPr>
              <w:t>517</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Никоновского</w:t>
            </w:r>
            <w:r w:rsidRPr="00BC4B08">
              <w:rPr>
                <w:rFonts w:ascii="Times New Roman" w:eastAsiaTheme="minorHAnsi" w:hAnsi="Times New Roman" w:cs="Times New Roman"/>
                <w:szCs w:val="22"/>
              </w:rPr>
              <w:t xml:space="preserve"> сельсовета – </w:t>
            </w:r>
            <w:r w:rsidR="00063497" w:rsidRPr="00BC4B08">
              <w:rPr>
                <w:rFonts w:ascii="Times New Roman" w:eastAsiaTheme="minorHAnsi" w:hAnsi="Times New Roman" w:cs="Times New Roman"/>
                <w:szCs w:val="22"/>
              </w:rPr>
              <w:t>100,</w:t>
            </w:r>
            <w:r w:rsidRPr="00BC4B08">
              <w:rPr>
                <w:rFonts w:ascii="Times New Roman" w:eastAsiaTheme="minorHAnsi" w:hAnsi="Times New Roman" w:cs="Times New Roman"/>
                <w:szCs w:val="22"/>
              </w:rPr>
              <w:t>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00063497" w:rsidRPr="00BC4B08">
              <w:rPr>
                <w:rFonts w:ascii="Times New Roman" w:hAnsi="Times New Roman" w:cs="Times New Roman"/>
                <w:szCs w:val="22"/>
              </w:rPr>
              <w:t>,019</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w:t>
            </w:r>
            <w:r w:rsidR="00063497" w:rsidRPr="00BC4B08">
              <w:rPr>
                <w:rFonts w:ascii="Times New Roman" w:eastAsiaTheme="minorHAnsi" w:hAnsi="Times New Roman" w:cs="Times New Roman"/>
                <w:szCs w:val="22"/>
              </w:rPr>
              <w:t>0</w:t>
            </w:r>
            <w:r w:rsidRPr="00BC4B08">
              <w:rPr>
                <w:rFonts w:ascii="Times New Roman" w:eastAsiaTheme="minorHAnsi"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Никоновского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w:t>
            </w:r>
            <w:r w:rsidR="00063497" w:rsidRPr="00BC4B08">
              <w:rPr>
                <w:rFonts w:ascii="Times New Roman" w:eastAsiaTheme="minorHAnsi" w:hAnsi="Times New Roman" w:cs="Times New Roman"/>
                <w:szCs w:val="22"/>
              </w:rPr>
              <w:t>0</w:t>
            </w:r>
            <w:r w:rsidRPr="00BC4B08">
              <w:rPr>
                <w:rFonts w:ascii="Times New Roman" w:eastAsiaTheme="minorHAnsi"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Никоновского</w:t>
            </w:r>
            <w:r w:rsidR="00063497" w:rsidRPr="00BC4B08">
              <w:rPr>
                <w:rFonts w:ascii="Times New Roman" w:eastAsiaTheme="minorHAnsi" w:hAnsi="Times New Roman" w:cs="Times New Roman"/>
                <w:szCs w:val="22"/>
              </w:rPr>
              <w:t xml:space="preserve"> сельсовета – </w:t>
            </w:r>
            <w:r w:rsidRPr="00BC4B08">
              <w:rPr>
                <w:rFonts w:ascii="Times New Roman" w:eastAsiaTheme="minorHAnsi" w:hAnsi="Times New Roman" w:cs="Times New Roman"/>
                <w:szCs w:val="22"/>
              </w:rPr>
              <w:t>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rsidP="00063497">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Никоновского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Никоновскому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Pr="00BC4B08">
              <w:rPr>
                <w:rFonts w:ascii="Times New Roman" w:eastAsiaTheme="minorHAnsi" w:hAnsi="Times New Roman" w:cs="Times New Roman"/>
                <w:szCs w:val="22"/>
              </w:rPr>
              <w:t xml:space="preserve"> – </w:t>
            </w:r>
            <w:r w:rsidR="00063497" w:rsidRPr="00BC4B08">
              <w:rPr>
                <w:rFonts w:ascii="Times New Roman" w:eastAsiaTheme="minorHAnsi" w:hAnsi="Times New Roman" w:cs="Times New Roman"/>
                <w:szCs w:val="22"/>
              </w:rPr>
              <w:t>0</w:t>
            </w:r>
            <w:r w:rsidRPr="00BC4B08">
              <w:rPr>
                <w:rFonts w:ascii="Times New Roman" w:eastAsiaTheme="minorHAnsi" w:hAnsi="Times New Roman" w:cs="Times New Roman"/>
                <w:szCs w:val="22"/>
              </w:rPr>
              <w:t xml:space="preserve">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17.12</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Пеньковский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услуги в Российской </w:t>
            </w:r>
            <w:r w:rsidRPr="00BC4B08">
              <w:rPr>
                <w:rFonts w:ascii="Times New Roman" w:hAnsi="Times New Roman" w:cs="Times New Roman"/>
                <w:szCs w:val="22"/>
              </w:rPr>
              <w:lastRenderedPageBreak/>
              <w:t>Федерации»;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отопление, электроснабжение, газоснабжение, обращение с твердыми коммунальными отходами;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8B571A" w:rsidRPr="00BC4B08" w:rsidRDefault="008B571A" w:rsidP="008B571A">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холодное водоснабжение – 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отопление – 9,50%;</w:t>
            </w:r>
          </w:p>
          <w:p w:rsidR="00F554CE" w:rsidRPr="00BC4B08" w:rsidRDefault="00063497">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газоснабжение – 9,50%</w:t>
            </w:r>
            <w:r w:rsidRPr="00BC4B08">
              <w:rPr>
                <w:rFonts w:ascii="Times New Roman" w:hAnsi="Times New Roman" w:cs="Times New Roman"/>
                <w:szCs w:val="22"/>
              </w:rPr>
              <w:t>;</w:t>
            </w:r>
          </w:p>
          <w:p w:rsidR="00F554CE" w:rsidRPr="00BC4B08" w:rsidRDefault="00063497">
            <w:pPr>
              <w:pStyle w:val="ConsPlusNormal"/>
              <w:jc w:val="both"/>
              <w:rPr>
                <w:rFonts w:ascii="Times New Roman" w:hAnsi="Times New Roman" w:cs="Times New Roman"/>
                <w:szCs w:val="22"/>
              </w:rPr>
            </w:pPr>
            <w:r w:rsidRPr="00BC4B08">
              <w:rPr>
                <w:rFonts w:ascii="Times New Roman" w:hAnsi="Times New Roman" w:cs="Times New Roman"/>
                <w:szCs w:val="22"/>
              </w:rPr>
              <w:t>- </w:t>
            </w:r>
            <w:r w:rsidR="005D74BF" w:rsidRPr="00BC4B08">
              <w:rPr>
                <w:rFonts w:ascii="Times New Roman" w:hAnsi="Times New Roman" w:cs="Times New Roman"/>
                <w:szCs w:val="22"/>
              </w:rPr>
              <w:t>обращение с твердыми коммунальными отходами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г) численность населения, изменение размера платы за коммунальные услуги в отношении которого равно установленному предельному индексу, – 1</w:t>
            </w:r>
            <w:r w:rsidR="00063497" w:rsidRPr="00BC4B08">
              <w:rPr>
                <w:rFonts w:ascii="Times New Roman" w:hAnsi="Times New Roman" w:cs="Times New Roman"/>
                <w:szCs w:val="22"/>
              </w:rPr>
              <w:t>096</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Пеньковского сельсовета – 100,0%, и в общей численности населения на территории Новосибирской области – 0,0</w:t>
            </w:r>
            <w:r w:rsidR="00063497" w:rsidRPr="00BC4B08">
              <w:rPr>
                <w:rFonts w:ascii="Times New Roman" w:hAnsi="Times New Roman" w:cs="Times New Roman"/>
                <w:szCs w:val="22"/>
              </w:rPr>
              <w:t>39</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Пеньковский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lastRenderedPageBreak/>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Пеньковский</w:t>
            </w:r>
            <w:r w:rsidRPr="00BC4B08">
              <w:rPr>
                <w:rFonts w:ascii="Times New Roman" w:hAnsi="Times New Roman" w:cs="Times New Roman"/>
                <w:szCs w:val="22"/>
                <w:lang w:eastAsia="en-US"/>
              </w:rPr>
              <w:t xml:space="preserve">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1</w:t>
            </w:r>
            <w:r w:rsidR="00063497" w:rsidRPr="00BC4B08">
              <w:rPr>
                <w:rFonts w:ascii="Times New Roman" w:hAnsi="Times New Roman" w:cs="Times New Roman"/>
                <w:szCs w:val="22"/>
              </w:rPr>
              <w:t>09</w:t>
            </w:r>
            <w:r w:rsidRPr="00BC4B08">
              <w:rPr>
                <w:rFonts w:ascii="Times New Roman" w:hAnsi="Times New Roman" w:cs="Times New Roman"/>
                <w:szCs w:val="22"/>
              </w:rPr>
              <w:t>6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Пеньковского</w:t>
            </w:r>
            <w:r w:rsidRPr="00BC4B08">
              <w:rPr>
                <w:rFonts w:ascii="Times New Roman" w:eastAsiaTheme="minorHAnsi" w:hAnsi="Times New Roman" w:cs="Times New Roman"/>
                <w:szCs w:val="22"/>
              </w:rPr>
              <w:t xml:space="preserve"> сельсовета – 100,0%, и в общей численности населения на территории</w:t>
            </w:r>
            <w:r w:rsidRPr="00BC4B08">
              <w:rPr>
                <w:rFonts w:ascii="Times New Roman" w:hAnsi="Times New Roman" w:cs="Times New Roman"/>
                <w:szCs w:val="22"/>
              </w:rPr>
              <w:t xml:space="preserve"> Новосибирской области – 0,0</w:t>
            </w:r>
            <w:r w:rsidR="00063497" w:rsidRPr="00BC4B08">
              <w:rPr>
                <w:rFonts w:ascii="Times New Roman" w:hAnsi="Times New Roman" w:cs="Times New Roman"/>
                <w:szCs w:val="22"/>
              </w:rPr>
              <w:t>39</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Пеньковского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Пеньковского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Пеньковского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Пеньковскому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Pr="00BC4B08">
              <w:rPr>
                <w:rFonts w:ascii="Times New Roman" w:eastAsiaTheme="minorHAnsi" w:hAnsi="Times New Roman" w:cs="Times New Roman"/>
                <w:szCs w:val="22"/>
              </w:rPr>
              <w:t xml:space="preserve"> – 0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18</w:t>
            </w:r>
          </w:p>
        </w:tc>
        <w:tc>
          <w:tcPr>
            <w:tcW w:w="14823" w:type="dxa"/>
            <w:gridSpan w:val="3"/>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Мошковский муниципальный район</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t>18.1</w:t>
            </w:r>
          </w:p>
        </w:tc>
        <w:tc>
          <w:tcPr>
            <w:tcW w:w="3408" w:type="dxa"/>
            <w:gridSpan w:val="2"/>
          </w:tcPr>
          <w:p w:rsidR="00F554CE" w:rsidRPr="00BC4B08" w:rsidRDefault="00B02BB0">
            <w:pPr>
              <w:pStyle w:val="ConsPlusNormal"/>
              <w:outlineLvl w:val="1"/>
              <w:rPr>
                <w:rFonts w:ascii="Times New Roman" w:hAnsi="Times New Roman" w:cs="Times New Roman"/>
                <w:szCs w:val="22"/>
              </w:rPr>
            </w:pPr>
            <w:r w:rsidRPr="00BC4B08">
              <w:rPr>
                <w:rFonts w:ascii="Times New Roman" w:hAnsi="Times New Roman" w:cs="Times New Roman"/>
                <w:szCs w:val="22"/>
              </w:rPr>
              <w:t>рабочий поселок Мошково</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услуги в Российской Федерации»;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lastRenderedPageBreak/>
              <w:t>а) набор коммунальных услуг и тип благоустройства, которому соответствует значение предельного индекса: холодное водоснабжение, горячее водоснабжение, водоотведение, отопление, электроснабжение, газоснабжение, обращение с твердыми коммунальными отходами;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8B571A" w:rsidRPr="00BC4B08" w:rsidRDefault="008B571A" w:rsidP="008B571A">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холодное водоснабжение – 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 горячее водоснабжение – </w:t>
            </w:r>
            <w:r w:rsidR="00EE315D" w:rsidRPr="00BC4B08">
              <w:rPr>
                <w:rFonts w:ascii="Times New Roman" w:hAnsi="Times New Roman" w:cs="Times New Roman"/>
                <w:szCs w:val="22"/>
              </w:rPr>
              <w:t>21,18</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водоотведение – 9,</w:t>
            </w:r>
            <w:r w:rsidR="00EE315D" w:rsidRPr="00BC4B08">
              <w:rPr>
                <w:rFonts w:ascii="Times New Roman" w:hAnsi="Times New Roman" w:cs="Times New Roman"/>
                <w:szCs w:val="22"/>
              </w:rPr>
              <w:t>5</w:t>
            </w:r>
            <w:r w:rsidRPr="00BC4B08">
              <w:rPr>
                <w:rFonts w:ascii="Times New Roman" w:hAnsi="Times New Roman" w:cs="Times New Roman"/>
                <w:szCs w:val="22"/>
              </w:rPr>
              <w:t>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отопление – 9,50%;</w:t>
            </w:r>
          </w:p>
          <w:p w:rsidR="00F554CE" w:rsidRPr="00BC4B08" w:rsidRDefault="00EE315D">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электроснабжение – 8,93%;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газоснабжение – 9,50%</w:t>
            </w:r>
            <w:r w:rsidRPr="00BC4B08">
              <w:rPr>
                <w:rFonts w:ascii="Times New Roman" w:hAnsi="Times New Roman" w:cs="Times New Roman"/>
                <w:szCs w:val="22"/>
              </w:rPr>
              <w:t>;</w:t>
            </w:r>
          </w:p>
          <w:p w:rsidR="00F554CE" w:rsidRPr="00BC4B08" w:rsidRDefault="00EE315D">
            <w:pPr>
              <w:pStyle w:val="ConsPlusNormal"/>
              <w:jc w:val="both"/>
              <w:rPr>
                <w:rFonts w:ascii="Times New Roman" w:hAnsi="Times New Roman" w:cs="Times New Roman"/>
                <w:szCs w:val="22"/>
              </w:rPr>
            </w:pPr>
            <w:r w:rsidRPr="00BC4B08">
              <w:rPr>
                <w:rFonts w:ascii="Times New Roman" w:hAnsi="Times New Roman" w:cs="Times New Roman"/>
                <w:szCs w:val="22"/>
              </w:rPr>
              <w:t>- </w:t>
            </w:r>
            <w:r w:rsidR="005D74BF" w:rsidRPr="00BC4B08">
              <w:rPr>
                <w:rFonts w:ascii="Times New Roman" w:hAnsi="Times New Roman" w:cs="Times New Roman"/>
                <w:szCs w:val="22"/>
              </w:rPr>
              <w:t>обращение с твердыми коммунальными отходами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г) численность населения, изменение размера платы за коммунальные услуги в отношении которого равно установленному предельному индексу, – </w:t>
            </w:r>
            <w:r w:rsidR="00EE315D" w:rsidRPr="00BC4B08">
              <w:rPr>
                <w:rFonts w:ascii="Times New Roman" w:hAnsi="Times New Roman" w:cs="Times New Roman"/>
                <w:szCs w:val="22"/>
              </w:rPr>
              <w:t>1557</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рабочего поселка Мошково – </w:t>
            </w:r>
            <w:r w:rsidR="00EE315D" w:rsidRPr="00BC4B08">
              <w:rPr>
                <w:rFonts w:ascii="Times New Roman" w:hAnsi="Times New Roman" w:cs="Times New Roman"/>
                <w:szCs w:val="22"/>
              </w:rPr>
              <w:t>16,20</w:t>
            </w:r>
            <w:r w:rsidRPr="00BC4B08">
              <w:rPr>
                <w:rFonts w:ascii="Times New Roman" w:hAnsi="Times New Roman" w:cs="Times New Roman"/>
                <w:szCs w:val="22"/>
              </w:rPr>
              <w:t>%, и в общей численности населения на территории Новосибирской области – 0,</w:t>
            </w:r>
            <w:r w:rsidR="00EE315D" w:rsidRPr="00BC4B08">
              <w:rPr>
                <w:rFonts w:ascii="Times New Roman" w:hAnsi="Times New Roman" w:cs="Times New Roman"/>
                <w:szCs w:val="22"/>
              </w:rPr>
              <w:t>056</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рабочий поселок Мошково</w:t>
            </w:r>
            <w:r w:rsidRPr="00BC4B08">
              <w:rPr>
                <w:rFonts w:ascii="Times New Roman" w:eastAsiaTheme="minorHAnsi" w:hAnsi="Times New Roman" w:cs="Times New Roman"/>
                <w:szCs w:val="22"/>
              </w:rPr>
              <w:t xml:space="preserve">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lastRenderedPageBreak/>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рабочий поселок Мошково</w:t>
            </w:r>
            <w:r w:rsidRPr="00BC4B08">
              <w:rPr>
                <w:rFonts w:ascii="Times New Roman" w:hAnsi="Times New Roman" w:cs="Times New Roman"/>
                <w:szCs w:val="22"/>
                <w:lang w:eastAsia="en-US"/>
              </w:rPr>
              <w:t xml:space="preserve">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w:t>
            </w:r>
            <w:r w:rsidR="00EE315D" w:rsidRPr="00BC4B08">
              <w:rPr>
                <w:rFonts w:ascii="Times New Roman" w:hAnsi="Times New Roman" w:cs="Times New Roman"/>
                <w:szCs w:val="22"/>
              </w:rPr>
              <w:t>8056</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рабочего поселка Мошково</w:t>
            </w:r>
            <w:r w:rsidRPr="00BC4B08">
              <w:rPr>
                <w:rFonts w:ascii="Times New Roman" w:eastAsiaTheme="minorHAnsi" w:hAnsi="Times New Roman" w:cs="Times New Roman"/>
                <w:szCs w:val="22"/>
              </w:rPr>
              <w:t xml:space="preserve"> – </w:t>
            </w:r>
            <w:r w:rsidR="00EE315D" w:rsidRPr="00BC4B08">
              <w:rPr>
                <w:rFonts w:ascii="Times New Roman" w:eastAsiaTheme="minorHAnsi" w:hAnsi="Times New Roman" w:cs="Times New Roman"/>
                <w:szCs w:val="22"/>
              </w:rPr>
              <w:t>83,80</w:t>
            </w:r>
            <w:r w:rsidRPr="00BC4B08">
              <w:rPr>
                <w:rFonts w:ascii="Times New Roman" w:eastAsiaTheme="minorHAnsi" w:hAnsi="Times New Roman" w:cs="Times New Roman"/>
                <w:szCs w:val="22"/>
              </w:rPr>
              <w:t>%,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00EE315D" w:rsidRPr="00BC4B08">
              <w:rPr>
                <w:rFonts w:ascii="Times New Roman" w:hAnsi="Times New Roman" w:cs="Times New Roman"/>
                <w:szCs w:val="22"/>
              </w:rPr>
              <w:t>288</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w:t>
            </w:r>
            <w:r w:rsidR="00EE315D" w:rsidRPr="00BC4B08">
              <w:rPr>
                <w:rFonts w:ascii="Times New Roman" w:eastAsiaTheme="minorHAnsi" w:hAnsi="Times New Roman" w:cs="Times New Roman"/>
                <w:szCs w:val="22"/>
              </w:rPr>
              <w:t>1557</w:t>
            </w:r>
            <w:r w:rsidRPr="00BC4B08">
              <w:rPr>
                <w:rFonts w:ascii="Times New Roman" w:eastAsiaTheme="minorHAnsi"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рабочего поселка Мошково</w:t>
            </w:r>
            <w:r w:rsidRPr="00BC4B08">
              <w:rPr>
                <w:rFonts w:ascii="Times New Roman" w:eastAsiaTheme="minorHAnsi" w:hAnsi="Times New Roman" w:cs="Times New Roman"/>
                <w:szCs w:val="22"/>
              </w:rPr>
              <w:t xml:space="preserve"> – </w:t>
            </w:r>
            <w:r w:rsidR="00EE315D" w:rsidRPr="00BC4B08">
              <w:rPr>
                <w:rFonts w:ascii="Times New Roman" w:eastAsiaTheme="minorHAnsi" w:hAnsi="Times New Roman" w:cs="Times New Roman"/>
                <w:szCs w:val="22"/>
              </w:rPr>
              <w:t>16,20</w:t>
            </w:r>
            <w:r w:rsidRPr="00BC4B08">
              <w:rPr>
                <w:rFonts w:ascii="Times New Roman" w:eastAsiaTheme="minorHAnsi" w:hAnsi="Times New Roman" w:cs="Times New Roman"/>
                <w:szCs w:val="22"/>
              </w:rPr>
              <w:t>%,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00EE315D" w:rsidRPr="00BC4B08">
              <w:rPr>
                <w:rFonts w:ascii="Times New Roman" w:hAnsi="Times New Roman" w:cs="Times New Roman"/>
                <w:szCs w:val="22"/>
              </w:rPr>
              <w:t>,056</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w:t>
            </w:r>
            <w:r w:rsidR="00EE315D" w:rsidRPr="00BC4B08">
              <w:rPr>
                <w:rFonts w:ascii="Times New Roman" w:eastAsiaTheme="minorHAnsi" w:hAnsi="Times New Roman" w:cs="Times New Roman"/>
                <w:szCs w:val="22"/>
              </w:rPr>
              <w:t>1557</w:t>
            </w:r>
            <w:r w:rsidRPr="00BC4B08">
              <w:rPr>
                <w:rFonts w:ascii="Times New Roman" w:eastAsiaTheme="minorHAnsi"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рабочего поселка Мошково</w:t>
            </w:r>
            <w:r w:rsidRPr="00BC4B08">
              <w:rPr>
                <w:rFonts w:ascii="Times New Roman" w:eastAsiaTheme="minorHAnsi" w:hAnsi="Times New Roman" w:cs="Times New Roman"/>
                <w:szCs w:val="22"/>
              </w:rPr>
              <w:t xml:space="preserve"> – </w:t>
            </w:r>
            <w:r w:rsidR="00EE315D" w:rsidRPr="00BC4B08">
              <w:rPr>
                <w:rFonts w:ascii="Times New Roman" w:eastAsiaTheme="minorHAnsi" w:hAnsi="Times New Roman" w:cs="Times New Roman"/>
                <w:szCs w:val="22"/>
              </w:rPr>
              <w:t>16,2</w:t>
            </w:r>
            <w:r w:rsidRPr="00BC4B08">
              <w:rPr>
                <w:rFonts w:ascii="Times New Roman" w:eastAsiaTheme="minorHAnsi" w:hAnsi="Times New Roman" w:cs="Times New Roman"/>
                <w:szCs w:val="22"/>
              </w:rPr>
              <w:t>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00EE315D" w:rsidRPr="00BC4B08">
              <w:rPr>
                <w:rFonts w:ascii="Times New Roman" w:hAnsi="Times New Roman" w:cs="Times New Roman"/>
                <w:szCs w:val="22"/>
              </w:rPr>
              <w:t>,056</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rsidP="00476C34">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рабочего поселка Мошково</w:t>
            </w:r>
            <w:r w:rsidRPr="00BC4B08">
              <w:rPr>
                <w:rFonts w:ascii="Times New Roman" w:eastAsiaTheme="minorHAnsi" w:hAnsi="Times New Roman" w:cs="Times New Roman"/>
                <w:szCs w:val="22"/>
              </w:rPr>
              <w:t xml:space="preserve"> платы за коммунальные услуги в результате установления по </w:t>
            </w:r>
            <w:r w:rsidRPr="00BC4B08">
              <w:rPr>
                <w:rFonts w:ascii="Times New Roman" w:hAnsi="Times New Roman" w:cs="Times New Roman"/>
                <w:szCs w:val="22"/>
              </w:rPr>
              <w:t>рабочему поселку Мошково</w:t>
            </w:r>
            <w:r w:rsidRPr="00BC4B08">
              <w:rPr>
                <w:rFonts w:ascii="Times New Roman" w:eastAsiaTheme="minorHAnsi" w:hAnsi="Times New Roman" w:cs="Times New Roman"/>
                <w:szCs w:val="22"/>
              </w:rPr>
              <w:t xml:space="preserve">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w:t>
            </w:r>
            <w:r w:rsidR="00476C34" w:rsidRPr="00BC4B08">
              <w:rPr>
                <w:rFonts w:ascii="Times New Roman" w:eastAsiaTheme="minorHAnsi" w:hAnsi="Times New Roman" w:cs="Times New Roman"/>
                <w:szCs w:val="22"/>
              </w:rPr>
              <w:t>-июнь 2024 года – 0 руб.; июль-</w:t>
            </w:r>
            <w:r w:rsidR="005E54C4" w:rsidRPr="00BC4B08">
              <w:rPr>
                <w:rFonts w:ascii="Times New Roman" w:eastAsiaTheme="minorHAnsi" w:hAnsi="Times New Roman" w:cs="Times New Roman"/>
                <w:szCs w:val="22"/>
              </w:rPr>
              <w:t>декабрь 2024 года</w:t>
            </w:r>
            <w:r w:rsidRPr="00BC4B08">
              <w:rPr>
                <w:rFonts w:ascii="Times New Roman" w:eastAsiaTheme="minorHAnsi" w:hAnsi="Times New Roman" w:cs="Times New Roman"/>
                <w:szCs w:val="22"/>
              </w:rPr>
              <w:t xml:space="preserve"> – </w:t>
            </w:r>
            <w:r w:rsidR="00EE315D" w:rsidRPr="00BC4B08">
              <w:rPr>
                <w:rFonts w:ascii="Times New Roman" w:eastAsiaTheme="minorHAnsi" w:hAnsi="Times New Roman" w:cs="Times New Roman"/>
                <w:szCs w:val="22"/>
              </w:rPr>
              <w:t>624033,05</w:t>
            </w:r>
            <w:r w:rsidRPr="00BC4B08">
              <w:rPr>
                <w:rFonts w:ascii="Times New Roman" w:eastAsiaTheme="minorHAnsi" w:hAnsi="Times New Roman" w:cs="Times New Roman"/>
                <w:szCs w:val="22"/>
              </w:rPr>
              <w:t xml:space="preserve">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18.2</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рабочий поселок Станционно-Ояшинский</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услуги в Российской Федерации»;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а) набор коммунальных услуг и тип благоустройства, которому соответствует значение предельного индекса: холодное </w:t>
            </w:r>
            <w:r w:rsidRPr="00BC4B08">
              <w:rPr>
                <w:rFonts w:ascii="Times New Roman" w:hAnsi="Times New Roman" w:cs="Times New Roman"/>
                <w:szCs w:val="22"/>
              </w:rPr>
              <w:lastRenderedPageBreak/>
              <w:t>водоснабжение, горячее водоснабжение, водоотведение, отопление, электроснабжение, газоснабжение, обращение с твердыми коммунальными отходами;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8B571A" w:rsidRPr="00BC4B08" w:rsidRDefault="008B571A" w:rsidP="008B571A">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холодное водоснабжение – 9,50%</w:t>
            </w:r>
            <w:r w:rsidRPr="00BC4B08">
              <w:rPr>
                <w:rFonts w:ascii="Times New Roman" w:hAnsi="Times New Roman" w:cs="Times New Roman"/>
                <w:szCs w:val="22"/>
              </w:rPr>
              <w:t>;</w:t>
            </w:r>
          </w:p>
          <w:p w:rsidR="00F554CE" w:rsidRPr="00BC4B08" w:rsidRDefault="000267D7">
            <w:pPr>
              <w:pStyle w:val="ConsPlusNormal"/>
              <w:jc w:val="both"/>
              <w:rPr>
                <w:rFonts w:ascii="Times New Roman" w:hAnsi="Times New Roman" w:cs="Times New Roman"/>
                <w:szCs w:val="22"/>
              </w:rPr>
            </w:pPr>
            <w:r w:rsidRPr="00BC4B08">
              <w:rPr>
                <w:rFonts w:ascii="Times New Roman" w:hAnsi="Times New Roman" w:cs="Times New Roman"/>
                <w:szCs w:val="22"/>
              </w:rPr>
              <w:t>- горячее водоснабжение – 14,35</w:t>
            </w:r>
            <w:r w:rsidR="00B02BB0"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водоотведение – 9,</w:t>
            </w:r>
            <w:r w:rsidR="00EE315D" w:rsidRPr="00BC4B08">
              <w:rPr>
                <w:rFonts w:ascii="Times New Roman" w:hAnsi="Times New Roman" w:cs="Times New Roman"/>
                <w:szCs w:val="22"/>
              </w:rPr>
              <w:t>5</w:t>
            </w:r>
            <w:r w:rsidRPr="00BC4B08">
              <w:rPr>
                <w:rFonts w:ascii="Times New Roman" w:hAnsi="Times New Roman" w:cs="Times New Roman"/>
                <w:szCs w:val="22"/>
              </w:rPr>
              <w:t>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отопление – 9,50%;</w:t>
            </w:r>
          </w:p>
          <w:p w:rsidR="00F554CE" w:rsidRPr="00BC4B08" w:rsidRDefault="00EE315D">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электроснабжение – 8,93%;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газоснабжение – 9,50%;</w:t>
            </w:r>
          </w:p>
          <w:p w:rsidR="00F554CE" w:rsidRPr="00BC4B08" w:rsidRDefault="00EE315D">
            <w:pPr>
              <w:pStyle w:val="ConsPlusNormal"/>
              <w:jc w:val="both"/>
              <w:rPr>
                <w:rFonts w:ascii="Times New Roman" w:hAnsi="Times New Roman" w:cs="Times New Roman"/>
                <w:szCs w:val="22"/>
              </w:rPr>
            </w:pPr>
            <w:r w:rsidRPr="00BC4B08">
              <w:rPr>
                <w:rFonts w:ascii="Times New Roman" w:hAnsi="Times New Roman" w:cs="Times New Roman"/>
                <w:szCs w:val="22"/>
              </w:rPr>
              <w:t>- </w:t>
            </w:r>
            <w:r w:rsidR="005D74BF" w:rsidRPr="00BC4B08">
              <w:rPr>
                <w:rFonts w:ascii="Times New Roman" w:hAnsi="Times New Roman" w:cs="Times New Roman"/>
                <w:szCs w:val="22"/>
              </w:rPr>
              <w:t>обращение с твердыми коммунальными отходами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г) численность населения, изменение размера платы за коммунальные услуги в отношении которого равно установленному предельному индексу, – </w:t>
            </w:r>
            <w:r w:rsidR="000267D7" w:rsidRPr="00BC4B08">
              <w:rPr>
                <w:rFonts w:ascii="Times New Roman" w:hAnsi="Times New Roman" w:cs="Times New Roman"/>
                <w:szCs w:val="22"/>
              </w:rPr>
              <w:t>461</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рабочего поселка Станционно-Ояшинский – </w:t>
            </w:r>
            <w:r w:rsidR="000267D7" w:rsidRPr="00BC4B08">
              <w:rPr>
                <w:rFonts w:ascii="Times New Roman" w:hAnsi="Times New Roman" w:cs="Times New Roman"/>
                <w:szCs w:val="22"/>
              </w:rPr>
              <w:t>10,06</w:t>
            </w:r>
            <w:r w:rsidRPr="00BC4B08">
              <w:rPr>
                <w:rFonts w:ascii="Times New Roman" w:hAnsi="Times New Roman" w:cs="Times New Roman"/>
                <w:szCs w:val="22"/>
              </w:rPr>
              <w:t>%, и в общей численности населения на территории Новосибирской области – 0,</w:t>
            </w:r>
            <w:r w:rsidR="000267D7" w:rsidRPr="00BC4B08">
              <w:rPr>
                <w:rFonts w:ascii="Times New Roman" w:hAnsi="Times New Roman" w:cs="Times New Roman"/>
                <w:szCs w:val="22"/>
              </w:rPr>
              <w:t>016</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рабочий поселок Станционно-Ояшинский</w:t>
            </w:r>
            <w:r w:rsidRPr="00BC4B08">
              <w:rPr>
                <w:rFonts w:ascii="Times New Roman" w:eastAsiaTheme="minorHAnsi" w:hAnsi="Times New Roman" w:cs="Times New Roman"/>
                <w:szCs w:val="22"/>
              </w:rPr>
              <w:t xml:space="preserve">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w:t>
            </w:r>
            <w:r w:rsidRPr="00BC4B08">
              <w:rPr>
                <w:rFonts w:ascii="Times New Roman" w:hAnsi="Times New Roman" w:cs="Times New Roman"/>
                <w:szCs w:val="22"/>
                <w:lang w:eastAsia="en-US"/>
              </w:rPr>
              <w:lastRenderedPageBreak/>
              <w:t>Федеральным законом «О теплоснабжении» не принималось (</w:t>
            </w:r>
            <w:r w:rsidRPr="00BC4B08">
              <w:rPr>
                <w:rFonts w:ascii="Times New Roman" w:hAnsi="Times New Roman" w:cs="Times New Roman"/>
                <w:szCs w:val="22"/>
              </w:rPr>
              <w:t>рабочий поселок Станционно-Ояшинский</w:t>
            </w:r>
            <w:r w:rsidRPr="00BC4B08">
              <w:rPr>
                <w:rFonts w:ascii="Times New Roman" w:hAnsi="Times New Roman" w:cs="Times New Roman"/>
                <w:szCs w:val="22"/>
                <w:lang w:eastAsia="en-US"/>
              </w:rPr>
              <w:t xml:space="preserve">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w:t>
            </w:r>
            <w:r w:rsidR="000267D7" w:rsidRPr="00BC4B08">
              <w:rPr>
                <w:rFonts w:ascii="Times New Roman" w:hAnsi="Times New Roman" w:cs="Times New Roman"/>
                <w:szCs w:val="22"/>
              </w:rPr>
              <w:t>4123</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рабочего поселка Станционно-Ояшинский</w:t>
            </w:r>
            <w:r w:rsidRPr="00BC4B08">
              <w:rPr>
                <w:rFonts w:ascii="Times New Roman" w:eastAsiaTheme="minorHAnsi" w:hAnsi="Times New Roman" w:cs="Times New Roman"/>
                <w:szCs w:val="22"/>
              </w:rPr>
              <w:t xml:space="preserve"> – </w:t>
            </w:r>
            <w:r w:rsidR="000267D7" w:rsidRPr="00BC4B08">
              <w:rPr>
                <w:rFonts w:ascii="Times New Roman" w:eastAsiaTheme="minorHAnsi" w:hAnsi="Times New Roman" w:cs="Times New Roman"/>
                <w:szCs w:val="22"/>
              </w:rPr>
              <w:t>89,94</w:t>
            </w:r>
            <w:r w:rsidRPr="00BC4B08">
              <w:rPr>
                <w:rFonts w:ascii="Times New Roman" w:eastAsiaTheme="minorHAnsi" w:hAnsi="Times New Roman" w:cs="Times New Roman"/>
                <w:szCs w:val="22"/>
              </w:rPr>
              <w:t>%,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000267D7" w:rsidRPr="00BC4B08">
              <w:rPr>
                <w:rFonts w:ascii="Times New Roman" w:hAnsi="Times New Roman" w:cs="Times New Roman"/>
                <w:szCs w:val="22"/>
              </w:rPr>
              <w:t>,148</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w:t>
            </w:r>
            <w:r w:rsidR="000267D7" w:rsidRPr="00BC4B08">
              <w:rPr>
                <w:rFonts w:ascii="Times New Roman" w:eastAsiaTheme="minorHAnsi" w:hAnsi="Times New Roman" w:cs="Times New Roman"/>
                <w:szCs w:val="22"/>
              </w:rPr>
              <w:t>461</w:t>
            </w:r>
            <w:r w:rsidRPr="00BC4B08">
              <w:rPr>
                <w:rFonts w:ascii="Times New Roman" w:eastAsiaTheme="minorHAnsi"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рабочего поселка Станционно-Ояшинский</w:t>
            </w:r>
            <w:r w:rsidRPr="00BC4B08">
              <w:rPr>
                <w:rFonts w:ascii="Times New Roman" w:eastAsiaTheme="minorHAnsi" w:hAnsi="Times New Roman" w:cs="Times New Roman"/>
                <w:szCs w:val="22"/>
              </w:rPr>
              <w:t xml:space="preserve"> – </w:t>
            </w:r>
            <w:r w:rsidR="000267D7" w:rsidRPr="00BC4B08">
              <w:rPr>
                <w:rFonts w:ascii="Times New Roman" w:eastAsiaTheme="minorHAnsi" w:hAnsi="Times New Roman" w:cs="Times New Roman"/>
                <w:szCs w:val="22"/>
              </w:rPr>
              <w:t>10,06</w:t>
            </w:r>
            <w:r w:rsidRPr="00BC4B08">
              <w:rPr>
                <w:rFonts w:ascii="Times New Roman" w:eastAsiaTheme="minorHAnsi" w:hAnsi="Times New Roman" w:cs="Times New Roman"/>
                <w:szCs w:val="22"/>
              </w:rPr>
              <w:t>%, и в общей численности населения на территории</w:t>
            </w:r>
            <w:r w:rsidRPr="00BC4B08">
              <w:rPr>
                <w:rFonts w:ascii="Times New Roman" w:hAnsi="Times New Roman" w:cs="Times New Roman"/>
                <w:szCs w:val="22"/>
              </w:rPr>
              <w:t xml:space="preserve"> Новосибирской области – </w:t>
            </w:r>
            <w:r w:rsidR="000267D7" w:rsidRPr="00BC4B08">
              <w:rPr>
                <w:rFonts w:ascii="Times New Roman" w:hAnsi="Times New Roman" w:cs="Times New Roman"/>
                <w:szCs w:val="22"/>
              </w:rPr>
              <w:t>0,016</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w:t>
            </w:r>
            <w:r w:rsidR="000267D7" w:rsidRPr="00BC4B08">
              <w:rPr>
                <w:rFonts w:ascii="Times New Roman" w:eastAsiaTheme="minorHAnsi" w:hAnsi="Times New Roman" w:cs="Times New Roman"/>
                <w:szCs w:val="22"/>
              </w:rPr>
              <w:t>461</w:t>
            </w:r>
            <w:r w:rsidRPr="00BC4B08">
              <w:rPr>
                <w:rFonts w:ascii="Times New Roman" w:eastAsiaTheme="minorHAnsi"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рабочего поселка Станционно-Ояшинский</w:t>
            </w:r>
            <w:r w:rsidRPr="00BC4B08">
              <w:rPr>
                <w:rFonts w:ascii="Times New Roman" w:eastAsiaTheme="minorHAnsi" w:hAnsi="Times New Roman" w:cs="Times New Roman"/>
                <w:szCs w:val="22"/>
              </w:rPr>
              <w:t xml:space="preserve"> – </w:t>
            </w:r>
            <w:r w:rsidR="000267D7" w:rsidRPr="00BC4B08">
              <w:rPr>
                <w:rFonts w:ascii="Times New Roman" w:eastAsiaTheme="minorHAnsi" w:hAnsi="Times New Roman" w:cs="Times New Roman"/>
                <w:szCs w:val="22"/>
              </w:rPr>
              <w:t>10,06</w:t>
            </w:r>
            <w:r w:rsidRPr="00BC4B08">
              <w:rPr>
                <w:rFonts w:ascii="Times New Roman" w:eastAsiaTheme="minorHAnsi" w:hAnsi="Times New Roman" w:cs="Times New Roman"/>
                <w:szCs w:val="22"/>
              </w:rPr>
              <w:t>%,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000267D7" w:rsidRPr="00BC4B08">
              <w:rPr>
                <w:rFonts w:ascii="Times New Roman" w:hAnsi="Times New Roman" w:cs="Times New Roman"/>
                <w:szCs w:val="22"/>
              </w:rPr>
              <w:t>016</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рабочего поселка Станционно-Ояшинский</w:t>
            </w:r>
            <w:r w:rsidRPr="00BC4B08">
              <w:rPr>
                <w:rFonts w:ascii="Times New Roman" w:eastAsiaTheme="minorHAnsi" w:hAnsi="Times New Roman" w:cs="Times New Roman"/>
                <w:szCs w:val="22"/>
              </w:rPr>
              <w:t xml:space="preserve"> платы за коммунальные услуги в результате установления по </w:t>
            </w:r>
            <w:r w:rsidRPr="00BC4B08">
              <w:rPr>
                <w:rFonts w:ascii="Times New Roman" w:hAnsi="Times New Roman" w:cs="Times New Roman"/>
                <w:szCs w:val="22"/>
              </w:rPr>
              <w:t>рабочему поселку Станционно-Ояшинский</w:t>
            </w:r>
            <w:r w:rsidRPr="00BC4B08">
              <w:rPr>
                <w:rFonts w:ascii="Times New Roman" w:eastAsiaTheme="minorHAnsi" w:hAnsi="Times New Roman" w:cs="Times New Roman"/>
                <w:szCs w:val="22"/>
              </w:rPr>
              <w:t xml:space="preserve">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w:t>
            </w:r>
            <w:r w:rsidR="00476C34" w:rsidRPr="00BC4B08">
              <w:rPr>
                <w:rFonts w:ascii="Times New Roman" w:eastAsiaTheme="minorHAnsi" w:hAnsi="Times New Roman" w:cs="Times New Roman"/>
                <w:szCs w:val="22"/>
              </w:rPr>
              <w:t>-июнь 2024 года – 0 руб.; июль</w:t>
            </w:r>
            <w:r w:rsidR="005E54C4" w:rsidRPr="00BC4B08">
              <w:rPr>
                <w:rFonts w:ascii="Times New Roman" w:eastAsiaTheme="minorHAnsi" w:hAnsi="Times New Roman" w:cs="Times New Roman"/>
                <w:szCs w:val="22"/>
              </w:rPr>
              <w:t>-декабрь 2024 года</w:t>
            </w:r>
            <w:r w:rsidRPr="00BC4B08">
              <w:rPr>
                <w:rFonts w:ascii="Times New Roman" w:eastAsiaTheme="minorHAnsi" w:hAnsi="Times New Roman" w:cs="Times New Roman"/>
                <w:szCs w:val="22"/>
              </w:rPr>
              <w:t xml:space="preserve"> – </w:t>
            </w:r>
            <w:r w:rsidR="000267D7" w:rsidRPr="00BC4B08">
              <w:rPr>
                <w:rFonts w:ascii="Times New Roman" w:eastAsiaTheme="minorHAnsi" w:hAnsi="Times New Roman" w:cs="Times New Roman"/>
                <w:szCs w:val="22"/>
              </w:rPr>
              <w:t>58736,23</w:t>
            </w:r>
            <w:r w:rsidRPr="00BC4B08">
              <w:rPr>
                <w:rFonts w:ascii="Times New Roman" w:eastAsiaTheme="minorHAnsi" w:hAnsi="Times New Roman" w:cs="Times New Roman"/>
                <w:szCs w:val="22"/>
              </w:rPr>
              <w:t xml:space="preserve">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18.3</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Балтинский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услуги в Российской Федерации»;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отопление, электроснабжение, газоснабжение, обращение с твердыми коммунальными отходами;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lastRenderedPageBreak/>
              <w:t>б) размер и темпы изменения тарифов на коммунальные услуги:</w:t>
            </w:r>
          </w:p>
          <w:p w:rsidR="008B571A" w:rsidRPr="00BC4B08" w:rsidRDefault="008B571A" w:rsidP="008B571A">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холодное водоснабжение – 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отопление – 9,50%;</w:t>
            </w:r>
          </w:p>
          <w:p w:rsidR="00F554CE" w:rsidRPr="00BC4B08" w:rsidRDefault="00F06A9A">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газоснабжение – 9,50%;</w:t>
            </w:r>
          </w:p>
          <w:p w:rsidR="00F554CE" w:rsidRPr="00BC4B08" w:rsidRDefault="00F06A9A">
            <w:pPr>
              <w:pStyle w:val="ConsPlusNormal"/>
              <w:jc w:val="both"/>
              <w:rPr>
                <w:rFonts w:ascii="Times New Roman" w:hAnsi="Times New Roman" w:cs="Times New Roman"/>
                <w:szCs w:val="22"/>
              </w:rPr>
            </w:pPr>
            <w:r w:rsidRPr="00BC4B08">
              <w:rPr>
                <w:rFonts w:ascii="Times New Roman" w:hAnsi="Times New Roman" w:cs="Times New Roman"/>
                <w:szCs w:val="22"/>
              </w:rPr>
              <w:t>- </w:t>
            </w:r>
            <w:r w:rsidR="005D74BF" w:rsidRPr="00BC4B08">
              <w:rPr>
                <w:rFonts w:ascii="Times New Roman" w:hAnsi="Times New Roman" w:cs="Times New Roman"/>
                <w:szCs w:val="22"/>
              </w:rPr>
              <w:t>обращение с твердыми коммунальными отходами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г) численность населения, изменение размера платы за коммунальные услуги в отношении которого равно установленному предельному индексу, – </w:t>
            </w:r>
            <w:r w:rsidR="00F06A9A" w:rsidRPr="00BC4B08">
              <w:rPr>
                <w:rFonts w:ascii="Times New Roman" w:hAnsi="Times New Roman" w:cs="Times New Roman"/>
                <w:szCs w:val="22"/>
              </w:rPr>
              <w:t>671</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Балтинского сельсовета – 100,0%, и в общей численности населения на территории Новосибирской области – 0,0</w:t>
            </w:r>
            <w:r w:rsidR="00F06A9A" w:rsidRPr="00BC4B08">
              <w:rPr>
                <w:rFonts w:ascii="Times New Roman" w:hAnsi="Times New Roman" w:cs="Times New Roman"/>
                <w:szCs w:val="22"/>
              </w:rPr>
              <w:t>2</w:t>
            </w:r>
            <w:r w:rsidRPr="00BC4B08">
              <w:rPr>
                <w:rFonts w:ascii="Times New Roman" w:hAnsi="Times New Roman" w:cs="Times New Roman"/>
                <w:szCs w:val="22"/>
              </w:rPr>
              <w:t>4%;</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Балтинский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Балтинский</w:t>
            </w:r>
            <w:r w:rsidRPr="00BC4B08">
              <w:rPr>
                <w:rFonts w:ascii="Times New Roman" w:hAnsi="Times New Roman" w:cs="Times New Roman"/>
                <w:szCs w:val="22"/>
                <w:lang w:eastAsia="en-US"/>
              </w:rPr>
              <w:t xml:space="preserve">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w:t>
            </w:r>
            <w:r w:rsidRPr="00BC4B08">
              <w:rPr>
                <w:rFonts w:ascii="Times New Roman" w:hAnsi="Times New Roman" w:cs="Times New Roman"/>
                <w:szCs w:val="22"/>
              </w:rPr>
              <w:lastRenderedPageBreak/>
              <w:t xml:space="preserve">по Новосибирской области (далее – индекс по Новосибирской области), – </w:t>
            </w:r>
            <w:r w:rsidR="00F06A9A" w:rsidRPr="00BC4B08">
              <w:rPr>
                <w:rFonts w:ascii="Times New Roman" w:hAnsi="Times New Roman" w:cs="Times New Roman"/>
                <w:szCs w:val="22"/>
              </w:rPr>
              <w:t>671</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Балтинского</w:t>
            </w:r>
            <w:r w:rsidRPr="00BC4B08">
              <w:rPr>
                <w:rFonts w:ascii="Times New Roman" w:eastAsiaTheme="minorHAnsi" w:hAnsi="Times New Roman" w:cs="Times New Roman"/>
                <w:szCs w:val="22"/>
              </w:rPr>
              <w:t xml:space="preserve"> сельсовета – </w:t>
            </w:r>
            <w:r w:rsidR="00F06A9A" w:rsidRPr="00BC4B08">
              <w:rPr>
                <w:rFonts w:ascii="Times New Roman" w:eastAsiaTheme="minorHAnsi" w:hAnsi="Times New Roman" w:cs="Times New Roman"/>
                <w:szCs w:val="22"/>
              </w:rPr>
              <w:t>100,</w:t>
            </w:r>
            <w:r w:rsidRPr="00BC4B08">
              <w:rPr>
                <w:rFonts w:ascii="Times New Roman" w:eastAsiaTheme="minorHAnsi" w:hAnsi="Times New Roman" w:cs="Times New Roman"/>
                <w:szCs w:val="22"/>
              </w:rPr>
              <w:t>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00F06A9A" w:rsidRPr="00BC4B08">
              <w:rPr>
                <w:rFonts w:ascii="Times New Roman" w:hAnsi="Times New Roman" w:cs="Times New Roman"/>
                <w:szCs w:val="22"/>
              </w:rPr>
              <w:t>,024</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w:t>
            </w:r>
            <w:r w:rsidR="00F06A9A" w:rsidRPr="00BC4B08">
              <w:rPr>
                <w:rFonts w:ascii="Times New Roman" w:eastAsiaTheme="minorHAnsi" w:hAnsi="Times New Roman" w:cs="Times New Roman"/>
                <w:szCs w:val="22"/>
              </w:rPr>
              <w:t>0</w:t>
            </w:r>
            <w:r w:rsidRPr="00BC4B08">
              <w:rPr>
                <w:rFonts w:ascii="Times New Roman" w:eastAsiaTheme="minorHAnsi"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Балтинского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w:t>
            </w:r>
            <w:r w:rsidR="00F06A9A" w:rsidRPr="00BC4B08">
              <w:rPr>
                <w:rFonts w:ascii="Times New Roman" w:eastAsiaTheme="minorHAnsi" w:hAnsi="Times New Roman" w:cs="Times New Roman"/>
                <w:szCs w:val="22"/>
              </w:rPr>
              <w:t>0 </w:t>
            </w:r>
            <w:r w:rsidRPr="00BC4B08">
              <w:rPr>
                <w:rFonts w:ascii="Times New Roman" w:eastAsiaTheme="minorHAnsi" w:hAnsi="Times New Roman" w:cs="Times New Roman"/>
                <w:szCs w:val="22"/>
              </w:rPr>
              <w:t>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Балтинского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rsidP="00F06A9A">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Балтинского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Балтинскому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Pr="00BC4B08">
              <w:rPr>
                <w:rFonts w:ascii="Times New Roman" w:eastAsiaTheme="minorHAnsi" w:hAnsi="Times New Roman" w:cs="Times New Roman"/>
                <w:szCs w:val="22"/>
              </w:rPr>
              <w:t xml:space="preserve"> – </w:t>
            </w:r>
            <w:r w:rsidR="00F06A9A" w:rsidRPr="00BC4B08">
              <w:rPr>
                <w:rFonts w:ascii="Times New Roman" w:eastAsiaTheme="minorHAnsi" w:hAnsi="Times New Roman" w:cs="Times New Roman"/>
                <w:szCs w:val="22"/>
              </w:rPr>
              <w:t>0</w:t>
            </w:r>
            <w:r w:rsidRPr="00BC4B08">
              <w:rPr>
                <w:rFonts w:ascii="Times New Roman" w:eastAsiaTheme="minorHAnsi" w:hAnsi="Times New Roman" w:cs="Times New Roman"/>
                <w:szCs w:val="22"/>
              </w:rPr>
              <w:t xml:space="preserve">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18.4</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Барлакский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услуги в Российской Федерации»;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горячее водоснабжение, водоотведение, отопление, электроснабжение, газоснабжение, обращение с твердыми коммунальными отходами;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8B571A" w:rsidRPr="00BC4B08" w:rsidRDefault="008B571A" w:rsidP="008B571A">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холодное водоснабжение – 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lastRenderedPageBreak/>
              <w:t xml:space="preserve">- горячее водоснабжение – </w:t>
            </w:r>
            <w:r w:rsidR="007A7755" w:rsidRPr="00BC4B08">
              <w:rPr>
                <w:rFonts w:ascii="Times New Roman" w:hAnsi="Times New Roman" w:cs="Times New Roman"/>
                <w:szCs w:val="22"/>
              </w:rPr>
              <w:t>9,58</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водоотведение – 9</w:t>
            </w:r>
            <w:r w:rsidR="00E92049" w:rsidRPr="00BC4B08">
              <w:rPr>
                <w:rFonts w:ascii="Times New Roman" w:hAnsi="Times New Roman" w:cs="Times New Roman"/>
                <w:szCs w:val="22"/>
              </w:rPr>
              <w:t>,50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отопление – 9,50%;</w:t>
            </w:r>
          </w:p>
          <w:p w:rsidR="00F554CE" w:rsidRPr="00BC4B08" w:rsidRDefault="00E92049">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газоснабжение – 9,50%</w:t>
            </w:r>
            <w:r w:rsidRPr="00BC4B08">
              <w:rPr>
                <w:rFonts w:ascii="Times New Roman" w:hAnsi="Times New Roman" w:cs="Times New Roman"/>
                <w:szCs w:val="22"/>
              </w:rPr>
              <w:t>;</w:t>
            </w:r>
          </w:p>
          <w:p w:rsidR="00F554CE" w:rsidRPr="00BC4B08" w:rsidRDefault="00E92049">
            <w:pPr>
              <w:pStyle w:val="ConsPlusNormal"/>
              <w:jc w:val="both"/>
              <w:rPr>
                <w:rFonts w:ascii="Times New Roman" w:hAnsi="Times New Roman" w:cs="Times New Roman"/>
                <w:szCs w:val="22"/>
              </w:rPr>
            </w:pPr>
            <w:r w:rsidRPr="00BC4B08">
              <w:rPr>
                <w:rFonts w:ascii="Times New Roman" w:hAnsi="Times New Roman" w:cs="Times New Roman"/>
                <w:szCs w:val="22"/>
              </w:rPr>
              <w:t>- </w:t>
            </w:r>
            <w:r w:rsidR="005D74BF" w:rsidRPr="00BC4B08">
              <w:rPr>
                <w:rFonts w:ascii="Times New Roman" w:hAnsi="Times New Roman" w:cs="Times New Roman"/>
                <w:szCs w:val="22"/>
              </w:rPr>
              <w:t>обращение с твердыми коммунальными отходами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г) численность населения, изменение размера платы за коммунальные услуги в отношении которого равно установленному предельному индексу, – </w:t>
            </w:r>
            <w:r w:rsidR="00E92049" w:rsidRPr="00BC4B08">
              <w:rPr>
                <w:rFonts w:ascii="Times New Roman" w:hAnsi="Times New Roman" w:cs="Times New Roman"/>
                <w:szCs w:val="22"/>
              </w:rPr>
              <w:t>8285</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Барлакского сельсовета – 100,0%, и в общей численности населения на территории Новосибирской области – 0,</w:t>
            </w:r>
            <w:r w:rsidR="00E92049" w:rsidRPr="00BC4B08">
              <w:rPr>
                <w:rFonts w:ascii="Times New Roman" w:hAnsi="Times New Roman" w:cs="Times New Roman"/>
                <w:szCs w:val="22"/>
              </w:rPr>
              <w:t>297</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Барлакский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Барлакский</w:t>
            </w:r>
            <w:r w:rsidRPr="00BC4B08">
              <w:rPr>
                <w:rFonts w:ascii="Times New Roman" w:hAnsi="Times New Roman" w:cs="Times New Roman"/>
                <w:szCs w:val="22"/>
                <w:lang w:eastAsia="en-US"/>
              </w:rPr>
              <w:t xml:space="preserve">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w:t>
            </w:r>
            <w:r w:rsidR="00E92049" w:rsidRPr="00BC4B08">
              <w:rPr>
                <w:rFonts w:ascii="Times New Roman" w:hAnsi="Times New Roman" w:cs="Times New Roman"/>
                <w:szCs w:val="22"/>
              </w:rPr>
              <w:t>8285</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w:t>
            </w:r>
            <w:r w:rsidRPr="00BC4B08">
              <w:rPr>
                <w:rFonts w:ascii="Times New Roman" w:eastAsiaTheme="minorHAnsi" w:hAnsi="Times New Roman" w:cs="Times New Roman"/>
                <w:szCs w:val="22"/>
              </w:rPr>
              <w:lastRenderedPageBreak/>
              <w:t xml:space="preserve">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Барлакского</w:t>
            </w:r>
            <w:r w:rsidRPr="00BC4B08">
              <w:rPr>
                <w:rFonts w:ascii="Times New Roman" w:eastAsiaTheme="minorHAnsi" w:hAnsi="Times New Roman" w:cs="Times New Roman"/>
                <w:szCs w:val="22"/>
              </w:rPr>
              <w:t xml:space="preserve"> сельсовета – 100,0%,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00E92049" w:rsidRPr="00BC4B08">
              <w:rPr>
                <w:rFonts w:ascii="Times New Roman" w:hAnsi="Times New Roman" w:cs="Times New Roman"/>
                <w:szCs w:val="22"/>
              </w:rPr>
              <w:t>297</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Барлакского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Барлакского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Барлакского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Барлакскому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Pr="00BC4B08">
              <w:rPr>
                <w:rFonts w:ascii="Times New Roman" w:eastAsiaTheme="minorHAnsi" w:hAnsi="Times New Roman" w:cs="Times New Roman"/>
                <w:szCs w:val="22"/>
              </w:rPr>
              <w:t xml:space="preserve"> – 0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18.5</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Дубровинский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услуги в Российской Федерации»;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отопление, электроснабжение, газоснабжение, обращение с твердыми коммунальными отходами;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8B571A" w:rsidRPr="00BC4B08" w:rsidRDefault="008B571A" w:rsidP="008B571A">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холодное водоснабжение – 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отопление – 9,50%;</w:t>
            </w:r>
          </w:p>
          <w:p w:rsidR="00F554CE" w:rsidRPr="00BC4B08" w:rsidRDefault="00E92049">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газоснабжение – 9,50%;</w:t>
            </w:r>
          </w:p>
          <w:p w:rsidR="00F554CE" w:rsidRPr="00BC4B08" w:rsidRDefault="00E92049">
            <w:pPr>
              <w:pStyle w:val="ConsPlusNormal"/>
              <w:jc w:val="both"/>
              <w:rPr>
                <w:rFonts w:ascii="Times New Roman" w:hAnsi="Times New Roman" w:cs="Times New Roman"/>
                <w:szCs w:val="22"/>
              </w:rPr>
            </w:pPr>
            <w:r w:rsidRPr="00BC4B08">
              <w:rPr>
                <w:rFonts w:ascii="Times New Roman" w:hAnsi="Times New Roman" w:cs="Times New Roman"/>
                <w:szCs w:val="22"/>
              </w:rPr>
              <w:lastRenderedPageBreak/>
              <w:t>- </w:t>
            </w:r>
            <w:r w:rsidR="005D74BF" w:rsidRPr="00BC4B08">
              <w:rPr>
                <w:rFonts w:ascii="Times New Roman" w:hAnsi="Times New Roman" w:cs="Times New Roman"/>
                <w:szCs w:val="22"/>
              </w:rPr>
              <w:t>обращение с твердыми коммунальными отходами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г) численность населения, изменение размера платы за коммунальные услуги в отношении которого равно установленному предельному индексу, – 28</w:t>
            </w:r>
            <w:r w:rsidR="00E92049" w:rsidRPr="00BC4B08">
              <w:rPr>
                <w:rFonts w:ascii="Times New Roman" w:hAnsi="Times New Roman" w:cs="Times New Roman"/>
                <w:szCs w:val="22"/>
              </w:rPr>
              <w:t>52</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Дубровинского сельсовета – 100,0%, и в общей численности населения на территории Новосибирской области – 0,10</w:t>
            </w:r>
            <w:r w:rsidR="00E92049" w:rsidRPr="00BC4B08">
              <w:rPr>
                <w:rFonts w:ascii="Times New Roman" w:hAnsi="Times New Roman" w:cs="Times New Roman"/>
                <w:szCs w:val="22"/>
              </w:rPr>
              <w:t>2</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Дубровинский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Дубровинский</w:t>
            </w:r>
            <w:r w:rsidRPr="00BC4B08">
              <w:rPr>
                <w:rFonts w:ascii="Times New Roman" w:hAnsi="Times New Roman" w:cs="Times New Roman"/>
                <w:szCs w:val="22"/>
                <w:lang w:eastAsia="en-US"/>
              </w:rPr>
              <w:t xml:space="preserve">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28</w:t>
            </w:r>
            <w:r w:rsidR="00E92049" w:rsidRPr="00BC4B08">
              <w:rPr>
                <w:rFonts w:ascii="Times New Roman" w:hAnsi="Times New Roman" w:cs="Times New Roman"/>
                <w:szCs w:val="22"/>
              </w:rPr>
              <w:t>52</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Дубровинского</w:t>
            </w:r>
            <w:r w:rsidRPr="00BC4B08">
              <w:rPr>
                <w:rFonts w:ascii="Times New Roman" w:eastAsiaTheme="minorHAnsi" w:hAnsi="Times New Roman" w:cs="Times New Roman"/>
                <w:szCs w:val="22"/>
              </w:rPr>
              <w:t xml:space="preserve"> сельсовета – 100,0%, и в общей численности населения на территории</w:t>
            </w:r>
            <w:r w:rsidRPr="00BC4B08">
              <w:rPr>
                <w:rFonts w:ascii="Times New Roman" w:hAnsi="Times New Roman" w:cs="Times New Roman"/>
                <w:szCs w:val="22"/>
              </w:rPr>
              <w:t xml:space="preserve"> Новосибирской области – 0,10</w:t>
            </w:r>
            <w:r w:rsidR="00E92049" w:rsidRPr="00BC4B08">
              <w:rPr>
                <w:rFonts w:ascii="Times New Roman" w:hAnsi="Times New Roman" w:cs="Times New Roman"/>
                <w:szCs w:val="22"/>
              </w:rPr>
              <w:t>2</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w:t>
            </w:r>
            <w:r w:rsidRPr="00BC4B08">
              <w:rPr>
                <w:rFonts w:ascii="Times New Roman" w:eastAsiaTheme="minorHAnsi" w:hAnsi="Times New Roman" w:cs="Times New Roman"/>
                <w:szCs w:val="22"/>
              </w:rPr>
              <w:lastRenderedPageBreak/>
              <w:t>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Дубровинского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Дубровинского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Дубровинского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Дубровинскому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Pr="00BC4B08">
              <w:rPr>
                <w:rFonts w:ascii="Times New Roman" w:eastAsiaTheme="minorHAnsi" w:hAnsi="Times New Roman" w:cs="Times New Roman"/>
                <w:szCs w:val="22"/>
              </w:rPr>
              <w:t xml:space="preserve"> – 0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18.6</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Кайлинский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услуги в Российской Федерации»;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отопление, электроснабжение, газоснабжение;</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8B571A" w:rsidRPr="00BC4B08" w:rsidRDefault="008B571A" w:rsidP="008B571A">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холодное водоснабжение – 0,0%;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отопление – 9,50%;</w:t>
            </w:r>
          </w:p>
          <w:p w:rsidR="00F554CE" w:rsidRPr="00BC4B08" w:rsidRDefault="00E92049">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газоснабжение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lastRenderedPageBreak/>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г) численность населения, изменение размера платы за коммунальные услуги в отношении которого равно установленному предельному индексу, – </w:t>
            </w:r>
            <w:r w:rsidR="00E92049" w:rsidRPr="00BC4B08">
              <w:rPr>
                <w:rFonts w:ascii="Times New Roman" w:hAnsi="Times New Roman" w:cs="Times New Roman"/>
                <w:szCs w:val="22"/>
              </w:rPr>
              <w:t>681</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Кайлинского сельсовета – 100,0%, и в общей численности населения на территории Новосибирской области – 0,0</w:t>
            </w:r>
            <w:r w:rsidR="00E92049" w:rsidRPr="00BC4B08">
              <w:rPr>
                <w:rFonts w:ascii="Times New Roman" w:hAnsi="Times New Roman" w:cs="Times New Roman"/>
                <w:szCs w:val="22"/>
              </w:rPr>
              <w:t>24</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Кайлинский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Кайлинский</w:t>
            </w:r>
            <w:r w:rsidRPr="00BC4B08">
              <w:rPr>
                <w:rFonts w:ascii="Times New Roman" w:hAnsi="Times New Roman" w:cs="Times New Roman"/>
                <w:szCs w:val="22"/>
                <w:lang w:eastAsia="en-US"/>
              </w:rPr>
              <w:t xml:space="preserve">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w:t>
            </w:r>
            <w:r w:rsidR="00E92049" w:rsidRPr="00BC4B08">
              <w:rPr>
                <w:rFonts w:ascii="Times New Roman" w:hAnsi="Times New Roman" w:cs="Times New Roman"/>
                <w:szCs w:val="22"/>
              </w:rPr>
              <w:t>681</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Кайлинского</w:t>
            </w:r>
            <w:r w:rsidRPr="00BC4B08">
              <w:rPr>
                <w:rFonts w:ascii="Times New Roman" w:eastAsiaTheme="minorHAnsi" w:hAnsi="Times New Roman" w:cs="Times New Roman"/>
                <w:szCs w:val="22"/>
              </w:rPr>
              <w:t xml:space="preserve"> сельсовета – </w:t>
            </w:r>
            <w:r w:rsidR="00E92049" w:rsidRPr="00BC4B08">
              <w:rPr>
                <w:rFonts w:ascii="Times New Roman" w:eastAsiaTheme="minorHAnsi" w:hAnsi="Times New Roman" w:cs="Times New Roman"/>
                <w:szCs w:val="22"/>
              </w:rPr>
              <w:t>100,</w:t>
            </w:r>
            <w:r w:rsidRPr="00BC4B08">
              <w:rPr>
                <w:rFonts w:ascii="Times New Roman" w:eastAsiaTheme="minorHAnsi" w:hAnsi="Times New Roman" w:cs="Times New Roman"/>
                <w:szCs w:val="22"/>
              </w:rPr>
              <w:t>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00E92049" w:rsidRPr="00BC4B08">
              <w:rPr>
                <w:rFonts w:ascii="Times New Roman" w:hAnsi="Times New Roman" w:cs="Times New Roman"/>
                <w:szCs w:val="22"/>
              </w:rPr>
              <w:t>,024</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Кайлинского</w:t>
            </w:r>
            <w:r w:rsidRPr="00BC4B08">
              <w:rPr>
                <w:rFonts w:ascii="Times New Roman" w:eastAsiaTheme="minorHAnsi" w:hAnsi="Times New Roman" w:cs="Times New Roman"/>
                <w:szCs w:val="22"/>
              </w:rPr>
              <w:t xml:space="preserve"> сельсовета – 0%, и в общей численности населения на </w:t>
            </w:r>
            <w:r w:rsidRPr="00BC4B08">
              <w:rPr>
                <w:rFonts w:ascii="Times New Roman" w:eastAsiaTheme="minorHAnsi" w:hAnsi="Times New Roman" w:cs="Times New Roman"/>
                <w:szCs w:val="22"/>
              </w:rPr>
              <w:lastRenderedPageBreak/>
              <w:t>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Кайлинского</w:t>
            </w:r>
            <w:r w:rsidRPr="00BC4B08">
              <w:rPr>
                <w:rFonts w:ascii="Times New Roman" w:eastAsiaTheme="minorHAnsi" w:hAnsi="Times New Roman" w:cs="Times New Roman"/>
                <w:szCs w:val="22"/>
              </w:rPr>
              <w:t xml:space="preserve"> сельсовета –</w:t>
            </w:r>
            <w:r w:rsidR="00E92049" w:rsidRPr="00BC4B08">
              <w:rPr>
                <w:rFonts w:ascii="Times New Roman" w:eastAsiaTheme="minorHAnsi" w:hAnsi="Times New Roman" w:cs="Times New Roman"/>
                <w:szCs w:val="22"/>
              </w:rPr>
              <w:t xml:space="preserve"> </w:t>
            </w:r>
            <w:r w:rsidRPr="00BC4B08">
              <w:rPr>
                <w:rFonts w:ascii="Times New Roman" w:eastAsiaTheme="minorHAnsi" w:hAnsi="Times New Roman" w:cs="Times New Roman"/>
                <w:szCs w:val="22"/>
              </w:rPr>
              <w:t>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rsidP="00E92049">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Кайлинского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Кайлинскому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Pr="00BC4B08">
              <w:rPr>
                <w:rFonts w:ascii="Times New Roman" w:eastAsiaTheme="minorHAnsi" w:hAnsi="Times New Roman" w:cs="Times New Roman"/>
                <w:szCs w:val="22"/>
              </w:rPr>
              <w:t xml:space="preserve"> – </w:t>
            </w:r>
            <w:r w:rsidR="00E92049" w:rsidRPr="00BC4B08">
              <w:rPr>
                <w:rFonts w:ascii="Times New Roman" w:eastAsiaTheme="minorHAnsi" w:hAnsi="Times New Roman" w:cs="Times New Roman"/>
                <w:szCs w:val="22"/>
              </w:rPr>
              <w:t>0</w:t>
            </w:r>
            <w:r w:rsidRPr="00BC4B08">
              <w:rPr>
                <w:rFonts w:ascii="Times New Roman" w:eastAsiaTheme="minorHAnsi" w:hAnsi="Times New Roman" w:cs="Times New Roman"/>
                <w:szCs w:val="22"/>
              </w:rPr>
              <w:t xml:space="preserve">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18.7</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Новомошковский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услуги в Российской Федерации»;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отопление, электроснабжение, газоснабжение, обращение с твердыми коммунальными отходами;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8B571A" w:rsidRPr="00BC4B08" w:rsidRDefault="008B571A" w:rsidP="008B571A">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холодное водоснабжение – 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отопление – 9,50%;</w:t>
            </w:r>
          </w:p>
          <w:p w:rsidR="00F554CE" w:rsidRPr="00BC4B08" w:rsidRDefault="00E92049">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газоснабжение – 9,50%;</w:t>
            </w:r>
          </w:p>
          <w:p w:rsidR="00F554CE" w:rsidRPr="00BC4B08" w:rsidRDefault="00E92049">
            <w:pPr>
              <w:pStyle w:val="ConsPlusNormal"/>
              <w:jc w:val="both"/>
              <w:rPr>
                <w:rFonts w:ascii="Times New Roman" w:hAnsi="Times New Roman" w:cs="Times New Roman"/>
                <w:szCs w:val="22"/>
              </w:rPr>
            </w:pPr>
            <w:r w:rsidRPr="00BC4B08">
              <w:rPr>
                <w:rFonts w:ascii="Times New Roman" w:hAnsi="Times New Roman" w:cs="Times New Roman"/>
                <w:szCs w:val="22"/>
              </w:rPr>
              <w:t>- </w:t>
            </w:r>
            <w:r w:rsidR="005D74BF" w:rsidRPr="00BC4B08">
              <w:rPr>
                <w:rFonts w:ascii="Times New Roman" w:hAnsi="Times New Roman" w:cs="Times New Roman"/>
                <w:szCs w:val="22"/>
              </w:rPr>
              <w:t>обращение с твердыми коммунальными отходами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от 15.06.2016 № 85-ТЭ «Об утверждении нормативов потребления коммунальной услуги по отоплению на территории </w:t>
            </w:r>
            <w:r w:rsidRPr="00BC4B08">
              <w:rPr>
                <w:rFonts w:ascii="Times New Roman" w:hAnsi="Times New Roman" w:cs="Times New Roman"/>
                <w:szCs w:val="22"/>
              </w:rPr>
              <w:lastRenderedPageBreak/>
              <w:t>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г) численность населения, изменение размера платы за коммунальные услуги в отношении которого равно установленному предельному индексу, – 1</w:t>
            </w:r>
            <w:r w:rsidR="00E92049" w:rsidRPr="00BC4B08">
              <w:rPr>
                <w:rFonts w:ascii="Times New Roman" w:hAnsi="Times New Roman" w:cs="Times New Roman"/>
                <w:szCs w:val="22"/>
              </w:rPr>
              <w:t>193</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Новомошковского сельсовета – 100,0%, и в общей численности населения на территории Новосибирской области – 0,0</w:t>
            </w:r>
            <w:r w:rsidR="00E92049" w:rsidRPr="00BC4B08">
              <w:rPr>
                <w:rFonts w:ascii="Times New Roman" w:hAnsi="Times New Roman" w:cs="Times New Roman"/>
                <w:szCs w:val="22"/>
              </w:rPr>
              <w:t>43</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Новомошковский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Новомошковский</w:t>
            </w:r>
            <w:r w:rsidRPr="00BC4B08">
              <w:rPr>
                <w:rFonts w:ascii="Times New Roman" w:hAnsi="Times New Roman" w:cs="Times New Roman"/>
                <w:szCs w:val="22"/>
                <w:lang w:eastAsia="en-US"/>
              </w:rPr>
              <w:t xml:space="preserve">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w:t>
            </w:r>
            <w:r w:rsidR="00E92049" w:rsidRPr="00BC4B08">
              <w:rPr>
                <w:rFonts w:ascii="Times New Roman" w:hAnsi="Times New Roman" w:cs="Times New Roman"/>
                <w:szCs w:val="22"/>
              </w:rPr>
              <w:t>1193</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Новомошковского</w:t>
            </w:r>
            <w:r w:rsidRPr="00BC4B08">
              <w:rPr>
                <w:rFonts w:ascii="Times New Roman" w:eastAsiaTheme="minorHAnsi" w:hAnsi="Times New Roman" w:cs="Times New Roman"/>
                <w:szCs w:val="22"/>
              </w:rPr>
              <w:t xml:space="preserve"> сельсовета – </w:t>
            </w:r>
            <w:r w:rsidR="00E92049" w:rsidRPr="00BC4B08">
              <w:rPr>
                <w:rFonts w:ascii="Times New Roman" w:eastAsiaTheme="minorHAnsi" w:hAnsi="Times New Roman" w:cs="Times New Roman"/>
                <w:szCs w:val="22"/>
              </w:rPr>
              <w:t>100,</w:t>
            </w:r>
            <w:r w:rsidRPr="00BC4B08">
              <w:rPr>
                <w:rFonts w:ascii="Times New Roman" w:eastAsiaTheme="minorHAnsi" w:hAnsi="Times New Roman" w:cs="Times New Roman"/>
                <w:szCs w:val="22"/>
              </w:rPr>
              <w:t>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00E92049" w:rsidRPr="00BC4B08">
              <w:rPr>
                <w:rFonts w:ascii="Times New Roman" w:hAnsi="Times New Roman" w:cs="Times New Roman"/>
                <w:szCs w:val="22"/>
              </w:rPr>
              <w:t>,043</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w:t>
            </w:r>
            <w:r w:rsidR="00E92049" w:rsidRPr="00BC4B08">
              <w:rPr>
                <w:rFonts w:ascii="Times New Roman" w:eastAsiaTheme="minorHAnsi" w:hAnsi="Times New Roman" w:cs="Times New Roman"/>
                <w:szCs w:val="22"/>
              </w:rPr>
              <w:t>0</w:t>
            </w:r>
            <w:r w:rsidRPr="00BC4B08">
              <w:rPr>
                <w:rFonts w:ascii="Times New Roman" w:eastAsiaTheme="minorHAnsi"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Новомошковского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w:t>
            </w:r>
            <w:r w:rsidR="00E92049" w:rsidRPr="00BC4B08">
              <w:rPr>
                <w:rFonts w:ascii="Times New Roman" w:eastAsiaTheme="minorHAnsi" w:hAnsi="Times New Roman" w:cs="Times New Roman"/>
                <w:szCs w:val="22"/>
              </w:rPr>
              <w:t xml:space="preserve"> 0</w:t>
            </w:r>
            <w:r w:rsidRPr="00BC4B08">
              <w:rPr>
                <w:rFonts w:ascii="Times New Roman" w:eastAsiaTheme="minorHAnsi"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Новомошковского</w:t>
            </w:r>
            <w:r w:rsidRPr="00BC4B08">
              <w:rPr>
                <w:rFonts w:ascii="Times New Roman" w:eastAsiaTheme="minorHAnsi" w:hAnsi="Times New Roman" w:cs="Times New Roman"/>
                <w:szCs w:val="22"/>
              </w:rPr>
              <w:t xml:space="preserve"> сельсовета – </w:t>
            </w:r>
            <w:r w:rsidRPr="00BC4B08">
              <w:rPr>
                <w:rFonts w:ascii="Times New Roman" w:eastAsiaTheme="minorHAnsi" w:hAnsi="Times New Roman" w:cs="Times New Roman"/>
                <w:szCs w:val="22"/>
              </w:rPr>
              <w:lastRenderedPageBreak/>
              <w:t>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rsidP="00E92049">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Новомошковского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Новомошковскому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Pr="00BC4B08">
              <w:rPr>
                <w:rFonts w:ascii="Times New Roman" w:eastAsiaTheme="minorHAnsi" w:hAnsi="Times New Roman" w:cs="Times New Roman"/>
                <w:szCs w:val="22"/>
              </w:rPr>
              <w:t xml:space="preserve"> – </w:t>
            </w:r>
            <w:r w:rsidR="00E92049" w:rsidRPr="00BC4B08">
              <w:rPr>
                <w:rFonts w:ascii="Times New Roman" w:eastAsiaTheme="minorHAnsi" w:hAnsi="Times New Roman" w:cs="Times New Roman"/>
                <w:szCs w:val="22"/>
              </w:rPr>
              <w:t>0</w:t>
            </w:r>
            <w:r w:rsidRPr="00BC4B08">
              <w:rPr>
                <w:rFonts w:ascii="Times New Roman" w:eastAsiaTheme="minorHAnsi" w:hAnsi="Times New Roman" w:cs="Times New Roman"/>
                <w:szCs w:val="22"/>
              </w:rPr>
              <w:t xml:space="preserve">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18.8</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Сарапульский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услуги в Российской Федерации»;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отопление, электроснабжение, газоснабжение, обращение с твердыми коммунальными отходами;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8B571A" w:rsidRPr="00BC4B08" w:rsidRDefault="008B571A" w:rsidP="008B571A">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холодное водоснабжение – 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отопление – 9,50%;</w:t>
            </w:r>
          </w:p>
          <w:p w:rsidR="00F554CE" w:rsidRPr="00BC4B08" w:rsidRDefault="00E92049">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газоснабжение – 9,50%;</w:t>
            </w:r>
          </w:p>
          <w:p w:rsidR="00F554CE" w:rsidRPr="00BC4B08" w:rsidRDefault="00E92049">
            <w:pPr>
              <w:pStyle w:val="ConsPlusNormal"/>
              <w:jc w:val="both"/>
              <w:rPr>
                <w:rFonts w:ascii="Times New Roman" w:hAnsi="Times New Roman" w:cs="Times New Roman"/>
                <w:szCs w:val="22"/>
              </w:rPr>
            </w:pPr>
            <w:r w:rsidRPr="00BC4B08">
              <w:rPr>
                <w:rFonts w:ascii="Times New Roman" w:hAnsi="Times New Roman" w:cs="Times New Roman"/>
                <w:szCs w:val="22"/>
              </w:rPr>
              <w:t>- </w:t>
            </w:r>
            <w:r w:rsidR="005D74BF" w:rsidRPr="00BC4B08">
              <w:rPr>
                <w:rFonts w:ascii="Times New Roman" w:hAnsi="Times New Roman" w:cs="Times New Roman"/>
                <w:szCs w:val="22"/>
              </w:rPr>
              <w:t>обращение с твердыми коммунальными отходами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г) численность населения, изменение размера платы за коммунальные услуги в отношении которого равно установленному предельному индексу, – 1</w:t>
            </w:r>
            <w:r w:rsidR="00E92049" w:rsidRPr="00BC4B08">
              <w:rPr>
                <w:rFonts w:ascii="Times New Roman" w:hAnsi="Times New Roman" w:cs="Times New Roman"/>
                <w:szCs w:val="22"/>
              </w:rPr>
              <w:t>369</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lastRenderedPageBreak/>
              <w:t>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Сарапульского сельсовета – 100,0%, и в общей численности населения на территории Новосибирской области – 0,0</w:t>
            </w:r>
            <w:r w:rsidR="00E92049" w:rsidRPr="00BC4B08">
              <w:rPr>
                <w:rFonts w:ascii="Times New Roman" w:hAnsi="Times New Roman" w:cs="Times New Roman"/>
                <w:szCs w:val="22"/>
              </w:rPr>
              <w:t>49</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Сарапульский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Сарапульский</w:t>
            </w:r>
            <w:r w:rsidRPr="00BC4B08">
              <w:rPr>
                <w:rFonts w:ascii="Times New Roman" w:hAnsi="Times New Roman" w:cs="Times New Roman"/>
                <w:szCs w:val="22"/>
                <w:lang w:eastAsia="en-US"/>
              </w:rPr>
              <w:t xml:space="preserve">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1</w:t>
            </w:r>
            <w:r w:rsidR="00E92049" w:rsidRPr="00BC4B08">
              <w:rPr>
                <w:rFonts w:ascii="Times New Roman" w:hAnsi="Times New Roman" w:cs="Times New Roman"/>
                <w:szCs w:val="22"/>
              </w:rPr>
              <w:t>369</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Сарапульского</w:t>
            </w:r>
            <w:r w:rsidRPr="00BC4B08">
              <w:rPr>
                <w:rFonts w:ascii="Times New Roman" w:eastAsiaTheme="minorHAnsi" w:hAnsi="Times New Roman" w:cs="Times New Roman"/>
                <w:szCs w:val="22"/>
              </w:rPr>
              <w:t xml:space="preserve"> сельсовета – 100,0%, и в общей численности населения на территории</w:t>
            </w:r>
            <w:r w:rsidRPr="00BC4B08">
              <w:rPr>
                <w:rFonts w:ascii="Times New Roman" w:hAnsi="Times New Roman" w:cs="Times New Roman"/>
                <w:szCs w:val="22"/>
              </w:rPr>
              <w:t xml:space="preserve"> Новосибирской области – 0,0</w:t>
            </w:r>
            <w:r w:rsidR="00E92049" w:rsidRPr="00BC4B08">
              <w:rPr>
                <w:rFonts w:ascii="Times New Roman" w:hAnsi="Times New Roman" w:cs="Times New Roman"/>
                <w:szCs w:val="22"/>
              </w:rPr>
              <w:t>49</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Сарапульского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Сарапульского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Сарапульского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Сарапульскому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Pr="00BC4B08">
              <w:rPr>
                <w:rFonts w:ascii="Times New Roman" w:eastAsiaTheme="minorHAnsi" w:hAnsi="Times New Roman" w:cs="Times New Roman"/>
                <w:szCs w:val="22"/>
              </w:rPr>
              <w:t xml:space="preserve"> – 0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18.9</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Сокурский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услуги в Российской Федерации»;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водоотведение, отопление, электроснабжение, газоснабжение, обращение с твердыми коммунальными отходами;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8B571A" w:rsidRPr="00BC4B08" w:rsidRDefault="008B571A" w:rsidP="008B571A">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холодное водоснабжение – 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водоотведение – 9,</w:t>
            </w:r>
            <w:r w:rsidR="00E92049" w:rsidRPr="00BC4B08">
              <w:rPr>
                <w:rFonts w:ascii="Times New Roman" w:hAnsi="Times New Roman" w:cs="Times New Roman"/>
                <w:szCs w:val="22"/>
              </w:rPr>
              <w:t>5</w:t>
            </w:r>
            <w:r w:rsidRPr="00BC4B08">
              <w:rPr>
                <w:rFonts w:ascii="Times New Roman" w:hAnsi="Times New Roman" w:cs="Times New Roman"/>
                <w:szCs w:val="22"/>
              </w:rPr>
              <w:t>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отопление – 9,50%;</w:t>
            </w:r>
          </w:p>
          <w:p w:rsidR="00F554CE" w:rsidRPr="00BC4B08" w:rsidRDefault="00E92049">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газоснабжение – 9,50%</w:t>
            </w:r>
            <w:r w:rsidRPr="00BC4B08">
              <w:rPr>
                <w:rFonts w:ascii="Times New Roman" w:hAnsi="Times New Roman" w:cs="Times New Roman"/>
                <w:szCs w:val="22"/>
              </w:rPr>
              <w:t>;</w:t>
            </w:r>
          </w:p>
          <w:p w:rsidR="00F554CE" w:rsidRPr="00BC4B08" w:rsidRDefault="00E92049">
            <w:pPr>
              <w:pStyle w:val="ConsPlusNormal"/>
              <w:jc w:val="both"/>
              <w:rPr>
                <w:rFonts w:ascii="Times New Roman" w:hAnsi="Times New Roman" w:cs="Times New Roman"/>
                <w:szCs w:val="22"/>
              </w:rPr>
            </w:pPr>
            <w:r w:rsidRPr="00BC4B08">
              <w:rPr>
                <w:rFonts w:ascii="Times New Roman" w:hAnsi="Times New Roman" w:cs="Times New Roman"/>
                <w:szCs w:val="22"/>
              </w:rPr>
              <w:t>- </w:t>
            </w:r>
            <w:r w:rsidR="005D74BF" w:rsidRPr="00BC4B08">
              <w:rPr>
                <w:rFonts w:ascii="Times New Roman" w:hAnsi="Times New Roman" w:cs="Times New Roman"/>
                <w:szCs w:val="22"/>
              </w:rPr>
              <w:t>обращение с твердыми коммунальными отходами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г) численность населения, изменение размера платы за коммунальные услуги в отношении которого равно установленному предельному индексу, – </w:t>
            </w:r>
            <w:r w:rsidR="00E92049" w:rsidRPr="00BC4B08">
              <w:rPr>
                <w:rFonts w:ascii="Times New Roman" w:hAnsi="Times New Roman" w:cs="Times New Roman"/>
                <w:szCs w:val="22"/>
              </w:rPr>
              <w:t>7686</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Сокурского сельсовета – 100,0%, и в общей численности населения на территории Новосибирской области – 0,</w:t>
            </w:r>
            <w:r w:rsidR="00E92049" w:rsidRPr="00BC4B08">
              <w:rPr>
                <w:rFonts w:ascii="Times New Roman" w:hAnsi="Times New Roman" w:cs="Times New Roman"/>
                <w:szCs w:val="22"/>
              </w:rPr>
              <w:t>275</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lastRenderedPageBreak/>
              <w:t>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Сокурский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Сокурский</w:t>
            </w:r>
            <w:r w:rsidRPr="00BC4B08">
              <w:rPr>
                <w:rFonts w:ascii="Times New Roman" w:hAnsi="Times New Roman" w:cs="Times New Roman"/>
                <w:szCs w:val="22"/>
                <w:lang w:eastAsia="en-US"/>
              </w:rPr>
              <w:t xml:space="preserve">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w:t>
            </w:r>
            <w:r w:rsidR="00E92049" w:rsidRPr="00BC4B08">
              <w:rPr>
                <w:rFonts w:ascii="Times New Roman" w:hAnsi="Times New Roman" w:cs="Times New Roman"/>
                <w:szCs w:val="22"/>
              </w:rPr>
              <w:t>7686</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Сокурского</w:t>
            </w:r>
            <w:r w:rsidRPr="00BC4B08">
              <w:rPr>
                <w:rFonts w:ascii="Times New Roman" w:eastAsiaTheme="minorHAnsi" w:hAnsi="Times New Roman" w:cs="Times New Roman"/>
                <w:szCs w:val="22"/>
              </w:rPr>
              <w:t xml:space="preserve"> сельсовета – 100,0%,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00E92049" w:rsidRPr="00BC4B08">
              <w:rPr>
                <w:rFonts w:ascii="Times New Roman" w:hAnsi="Times New Roman" w:cs="Times New Roman"/>
                <w:szCs w:val="22"/>
              </w:rPr>
              <w:t>275</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Сокурского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Сокурского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Сокурского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Сокурскому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Pr="00BC4B08">
              <w:rPr>
                <w:rFonts w:ascii="Times New Roman" w:eastAsiaTheme="minorHAnsi" w:hAnsi="Times New Roman" w:cs="Times New Roman"/>
                <w:szCs w:val="22"/>
              </w:rPr>
              <w:t xml:space="preserve"> – 0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18.10</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Ташаринский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w:t>
            </w:r>
            <w:r w:rsidRPr="00BC4B08">
              <w:rPr>
                <w:rFonts w:ascii="Times New Roman" w:hAnsi="Times New Roman" w:cs="Times New Roman"/>
                <w:szCs w:val="22"/>
              </w:rPr>
              <w:lastRenderedPageBreak/>
              <w:t>№ 400 «О формировании индексов изменения размера платы граждан за коммунальные услуги в Российской Федерации»;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водоотведение, отопление, электроснабжение, газоснабжение, обращение с твердыми коммунальными отходами;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8B571A" w:rsidRPr="00BC4B08" w:rsidRDefault="008B571A" w:rsidP="008B571A">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холодное водоснабжение – 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водоотведение – 9,</w:t>
            </w:r>
            <w:r w:rsidR="00E92049" w:rsidRPr="00BC4B08">
              <w:rPr>
                <w:rFonts w:ascii="Times New Roman" w:hAnsi="Times New Roman" w:cs="Times New Roman"/>
                <w:szCs w:val="22"/>
              </w:rPr>
              <w:t>5</w:t>
            </w:r>
            <w:r w:rsidRPr="00BC4B08">
              <w:rPr>
                <w:rFonts w:ascii="Times New Roman" w:hAnsi="Times New Roman" w:cs="Times New Roman"/>
                <w:szCs w:val="22"/>
              </w:rPr>
              <w:t>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отопление – 9,50%;</w:t>
            </w:r>
          </w:p>
          <w:p w:rsidR="00F554CE" w:rsidRPr="00BC4B08" w:rsidRDefault="00E92049">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газоснабжение – 9,50%;</w:t>
            </w:r>
          </w:p>
          <w:p w:rsidR="00F554CE" w:rsidRPr="00BC4B08" w:rsidRDefault="00E92049">
            <w:pPr>
              <w:pStyle w:val="ConsPlusNormal"/>
              <w:jc w:val="both"/>
              <w:rPr>
                <w:rFonts w:ascii="Times New Roman" w:hAnsi="Times New Roman" w:cs="Times New Roman"/>
                <w:szCs w:val="22"/>
              </w:rPr>
            </w:pPr>
            <w:r w:rsidRPr="00BC4B08">
              <w:rPr>
                <w:rFonts w:ascii="Times New Roman" w:hAnsi="Times New Roman" w:cs="Times New Roman"/>
                <w:szCs w:val="22"/>
              </w:rPr>
              <w:t>- </w:t>
            </w:r>
            <w:r w:rsidR="005D74BF" w:rsidRPr="00BC4B08">
              <w:rPr>
                <w:rFonts w:ascii="Times New Roman" w:hAnsi="Times New Roman" w:cs="Times New Roman"/>
                <w:szCs w:val="22"/>
              </w:rPr>
              <w:t>обращение с твердыми коммунальными отходами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г) численность населения, изменение размера платы за коммунальные услуги в отношении которого равно установленному предельному индексу, – </w:t>
            </w:r>
            <w:r w:rsidR="00E92049" w:rsidRPr="00BC4B08">
              <w:rPr>
                <w:rFonts w:ascii="Times New Roman" w:hAnsi="Times New Roman" w:cs="Times New Roman"/>
                <w:szCs w:val="22"/>
              </w:rPr>
              <w:t>2574</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Ташаринского сельсовета – 100,0%, и в общей численности населения на территории Новосибирской области – 0,</w:t>
            </w:r>
            <w:r w:rsidR="00E92049" w:rsidRPr="00BC4B08">
              <w:rPr>
                <w:rFonts w:ascii="Times New Roman" w:hAnsi="Times New Roman" w:cs="Times New Roman"/>
                <w:szCs w:val="22"/>
              </w:rPr>
              <w:t>092</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w:t>
            </w:r>
            <w:r w:rsidRPr="00BC4B08">
              <w:rPr>
                <w:rFonts w:ascii="Times New Roman" w:eastAsiaTheme="minorHAnsi" w:hAnsi="Times New Roman" w:cs="Times New Roman"/>
                <w:szCs w:val="22"/>
              </w:rPr>
              <w:lastRenderedPageBreak/>
              <w:t>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Ташаринский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Ташаринский</w:t>
            </w:r>
            <w:r w:rsidRPr="00BC4B08">
              <w:rPr>
                <w:rFonts w:ascii="Times New Roman" w:hAnsi="Times New Roman" w:cs="Times New Roman"/>
                <w:szCs w:val="22"/>
                <w:lang w:eastAsia="en-US"/>
              </w:rPr>
              <w:t xml:space="preserve">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w:t>
            </w:r>
            <w:r w:rsidR="00E92049" w:rsidRPr="00BC4B08">
              <w:rPr>
                <w:rFonts w:ascii="Times New Roman" w:hAnsi="Times New Roman" w:cs="Times New Roman"/>
                <w:szCs w:val="22"/>
              </w:rPr>
              <w:t>2574</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Ташаринского</w:t>
            </w:r>
            <w:r w:rsidRPr="00BC4B08">
              <w:rPr>
                <w:rFonts w:ascii="Times New Roman" w:eastAsiaTheme="minorHAnsi" w:hAnsi="Times New Roman" w:cs="Times New Roman"/>
                <w:szCs w:val="22"/>
              </w:rPr>
              <w:t xml:space="preserve"> сельсовета – 100,0%,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00530AB0" w:rsidRPr="00BC4B08">
              <w:rPr>
                <w:rFonts w:ascii="Times New Roman" w:hAnsi="Times New Roman" w:cs="Times New Roman"/>
                <w:szCs w:val="22"/>
              </w:rPr>
              <w:t>092</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Ташаринского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Ташаринского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Ташаринского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Ташаринскому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Pr="00BC4B08">
              <w:rPr>
                <w:rFonts w:ascii="Times New Roman" w:eastAsiaTheme="minorHAnsi" w:hAnsi="Times New Roman" w:cs="Times New Roman"/>
                <w:szCs w:val="22"/>
              </w:rPr>
              <w:t xml:space="preserve"> – 0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18.11</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Широкоярский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услуги в Российской Федерации»;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 xml:space="preserve">на основании следующих данных (значений и параметров) и факторов, повлиявших на величину установленного </w:t>
            </w:r>
            <w:r w:rsidR="006659AA" w:rsidRPr="00BC4B08">
              <w:rPr>
                <w:rFonts w:ascii="Times New Roman" w:hAnsi="Times New Roman" w:cs="Times New Roman"/>
                <w:szCs w:val="22"/>
              </w:rPr>
              <w:lastRenderedPageBreak/>
              <w:t>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отопление, электроснабжение, газоснабжение;</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8B571A" w:rsidRPr="00BC4B08" w:rsidRDefault="008B571A" w:rsidP="008B571A">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холодное водоснабжение – 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отопление – 9,50%;</w:t>
            </w:r>
          </w:p>
          <w:p w:rsidR="00F554CE" w:rsidRPr="00BC4B08" w:rsidRDefault="00530A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газоснабжение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г) численность населения, изменение размера платы за коммунальные услуги в отношении которого равно установленному предельному индексу, – 1</w:t>
            </w:r>
            <w:r w:rsidR="00530AB0" w:rsidRPr="00BC4B08">
              <w:rPr>
                <w:rFonts w:ascii="Times New Roman" w:hAnsi="Times New Roman" w:cs="Times New Roman"/>
                <w:szCs w:val="22"/>
              </w:rPr>
              <w:t>121</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Широкоярского сельсовета – 100,0%, и в общей численности населения на территории Новосибирской области – 0,04</w:t>
            </w:r>
            <w:r w:rsidR="00530AB0" w:rsidRPr="00BC4B08">
              <w:rPr>
                <w:rFonts w:ascii="Times New Roman" w:hAnsi="Times New Roman" w:cs="Times New Roman"/>
                <w:szCs w:val="22"/>
              </w:rPr>
              <w:t>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Широкоярский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Широкоярский</w:t>
            </w:r>
            <w:r w:rsidRPr="00BC4B08">
              <w:rPr>
                <w:rFonts w:ascii="Times New Roman" w:hAnsi="Times New Roman" w:cs="Times New Roman"/>
                <w:szCs w:val="22"/>
                <w:lang w:eastAsia="en-US"/>
              </w:rPr>
              <w:t xml:space="preserve">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lastRenderedPageBreak/>
              <w:t xml:space="preserve">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w:t>
            </w:r>
            <w:r w:rsidR="00530AB0" w:rsidRPr="00BC4B08">
              <w:rPr>
                <w:rFonts w:ascii="Times New Roman" w:hAnsi="Times New Roman" w:cs="Times New Roman"/>
                <w:szCs w:val="22"/>
              </w:rPr>
              <w:t>1121</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Широкоярского</w:t>
            </w:r>
            <w:r w:rsidRPr="00BC4B08">
              <w:rPr>
                <w:rFonts w:ascii="Times New Roman" w:eastAsiaTheme="minorHAnsi" w:hAnsi="Times New Roman" w:cs="Times New Roman"/>
                <w:szCs w:val="22"/>
              </w:rPr>
              <w:t xml:space="preserve"> сельсовета – </w:t>
            </w:r>
            <w:r w:rsidR="00530AB0" w:rsidRPr="00BC4B08">
              <w:rPr>
                <w:rFonts w:ascii="Times New Roman" w:eastAsiaTheme="minorHAnsi" w:hAnsi="Times New Roman" w:cs="Times New Roman"/>
                <w:szCs w:val="22"/>
              </w:rPr>
              <w:t>100,</w:t>
            </w:r>
            <w:r w:rsidRPr="00BC4B08">
              <w:rPr>
                <w:rFonts w:ascii="Times New Roman" w:eastAsiaTheme="minorHAnsi" w:hAnsi="Times New Roman" w:cs="Times New Roman"/>
                <w:szCs w:val="22"/>
              </w:rPr>
              <w:t>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00530AB0" w:rsidRPr="00BC4B08">
              <w:rPr>
                <w:rFonts w:ascii="Times New Roman" w:hAnsi="Times New Roman" w:cs="Times New Roman"/>
                <w:szCs w:val="22"/>
              </w:rPr>
              <w:t>,040</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w:t>
            </w:r>
            <w:r w:rsidR="00530AB0" w:rsidRPr="00BC4B08">
              <w:rPr>
                <w:rFonts w:ascii="Times New Roman" w:eastAsiaTheme="minorHAnsi" w:hAnsi="Times New Roman" w:cs="Times New Roman"/>
                <w:szCs w:val="22"/>
              </w:rPr>
              <w:t>0 </w:t>
            </w:r>
            <w:r w:rsidRPr="00BC4B08">
              <w:rPr>
                <w:rFonts w:ascii="Times New Roman" w:eastAsiaTheme="minorHAnsi" w:hAnsi="Times New Roman" w:cs="Times New Roman"/>
                <w:szCs w:val="22"/>
              </w:rPr>
              <w:t>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Широкоярского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w:t>
            </w:r>
            <w:r w:rsidR="00530AB0" w:rsidRPr="00BC4B08">
              <w:rPr>
                <w:rFonts w:ascii="Times New Roman" w:eastAsiaTheme="minorHAnsi" w:hAnsi="Times New Roman" w:cs="Times New Roman"/>
                <w:szCs w:val="22"/>
              </w:rPr>
              <w:t>0 </w:t>
            </w:r>
            <w:r w:rsidRPr="00BC4B08">
              <w:rPr>
                <w:rFonts w:ascii="Times New Roman" w:eastAsiaTheme="minorHAnsi" w:hAnsi="Times New Roman" w:cs="Times New Roman"/>
                <w:szCs w:val="22"/>
              </w:rPr>
              <w:t>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Широкоярского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rsidP="00530A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Широкоярского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Широкоярскому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Pr="00BC4B08">
              <w:rPr>
                <w:rFonts w:ascii="Times New Roman" w:eastAsiaTheme="minorHAnsi" w:hAnsi="Times New Roman" w:cs="Times New Roman"/>
                <w:szCs w:val="22"/>
              </w:rPr>
              <w:t xml:space="preserve"> – </w:t>
            </w:r>
            <w:r w:rsidR="00530AB0" w:rsidRPr="00BC4B08">
              <w:rPr>
                <w:rFonts w:ascii="Times New Roman" w:eastAsiaTheme="minorHAnsi" w:hAnsi="Times New Roman" w:cs="Times New Roman"/>
                <w:szCs w:val="22"/>
              </w:rPr>
              <w:t>0</w:t>
            </w:r>
            <w:r w:rsidRPr="00BC4B08">
              <w:rPr>
                <w:rFonts w:ascii="Times New Roman" w:eastAsiaTheme="minorHAnsi" w:hAnsi="Times New Roman" w:cs="Times New Roman"/>
                <w:szCs w:val="22"/>
              </w:rPr>
              <w:t xml:space="preserve">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19</w:t>
            </w:r>
          </w:p>
        </w:tc>
        <w:tc>
          <w:tcPr>
            <w:tcW w:w="14823" w:type="dxa"/>
            <w:gridSpan w:val="3"/>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Новосибирский муниципальный район</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t>19.1</w:t>
            </w:r>
          </w:p>
        </w:tc>
        <w:tc>
          <w:tcPr>
            <w:tcW w:w="3408" w:type="dxa"/>
            <w:gridSpan w:val="2"/>
          </w:tcPr>
          <w:p w:rsidR="00F554CE" w:rsidRPr="00BC4B08" w:rsidRDefault="00B02BB0">
            <w:pPr>
              <w:pStyle w:val="ConsPlusNormal"/>
              <w:outlineLvl w:val="1"/>
              <w:rPr>
                <w:rFonts w:ascii="Times New Roman" w:hAnsi="Times New Roman" w:cs="Times New Roman"/>
                <w:szCs w:val="22"/>
              </w:rPr>
            </w:pPr>
            <w:r w:rsidRPr="00BC4B08">
              <w:rPr>
                <w:rFonts w:ascii="Times New Roman" w:hAnsi="Times New Roman" w:cs="Times New Roman"/>
                <w:szCs w:val="22"/>
              </w:rPr>
              <w:t>рабочий поселок Краснообск</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w:t>
            </w:r>
            <w:r w:rsidR="00C76D45" w:rsidRPr="00BC4B08">
              <w:rPr>
                <w:rFonts w:ascii="Times New Roman" w:hAnsi="Times New Roman" w:cs="Times New Roman"/>
                <w:szCs w:val="22"/>
              </w:rPr>
              <w:t>услуги в Российской Федерации»</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горячее водоснабжение, водоотведение, отопление, электроснабжение, газоснабжение, обращение с твердыми коммунальными отходами;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lastRenderedPageBreak/>
              <w:t>б) размер и темпы изменения тарифов на коммунальные услуги:</w:t>
            </w:r>
          </w:p>
          <w:p w:rsidR="008B571A" w:rsidRPr="00BC4B08" w:rsidRDefault="008B571A" w:rsidP="008B571A">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 холодное водоснабжение – </w:t>
            </w:r>
            <w:r w:rsidR="00C76D45" w:rsidRPr="00BC4B08">
              <w:rPr>
                <w:rFonts w:ascii="Times New Roman" w:hAnsi="Times New Roman" w:cs="Times New Roman"/>
                <w:szCs w:val="22"/>
              </w:rPr>
              <w:t>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горячее водоснабжение – 9,</w:t>
            </w:r>
            <w:r w:rsidR="00C76D45" w:rsidRPr="00BC4B08">
              <w:rPr>
                <w:rFonts w:ascii="Times New Roman" w:hAnsi="Times New Roman" w:cs="Times New Roman"/>
                <w:szCs w:val="22"/>
              </w:rPr>
              <w:t>58</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 водоотведение – </w:t>
            </w:r>
            <w:r w:rsidR="00C76D45" w:rsidRPr="00BC4B08">
              <w:rPr>
                <w:rFonts w:ascii="Times New Roman" w:hAnsi="Times New Roman" w:cs="Times New Roman"/>
                <w:szCs w:val="22"/>
              </w:rPr>
              <w:t>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отопление – 9,50%;</w:t>
            </w:r>
          </w:p>
          <w:p w:rsidR="00F554CE" w:rsidRPr="00BC4B08" w:rsidRDefault="00C76D45">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электроснабжение – 8,93%;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газоснабжение – 9,50%</w:t>
            </w:r>
            <w:r w:rsidRPr="00BC4B08">
              <w:rPr>
                <w:rFonts w:ascii="Times New Roman" w:hAnsi="Times New Roman" w:cs="Times New Roman"/>
                <w:szCs w:val="22"/>
              </w:rPr>
              <w:t>;</w:t>
            </w:r>
          </w:p>
          <w:p w:rsidR="00F554CE" w:rsidRPr="00BC4B08" w:rsidRDefault="00C76D45">
            <w:pPr>
              <w:pStyle w:val="ConsPlusNormal"/>
              <w:jc w:val="both"/>
              <w:rPr>
                <w:rFonts w:ascii="Times New Roman" w:hAnsi="Times New Roman" w:cs="Times New Roman"/>
                <w:szCs w:val="22"/>
              </w:rPr>
            </w:pPr>
            <w:r w:rsidRPr="00BC4B08">
              <w:rPr>
                <w:rFonts w:ascii="Times New Roman" w:hAnsi="Times New Roman" w:cs="Times New Roman"/>
                <w:szCs w:val="22"/>
              </w:rPr>
              <w:t>- </w:t>
            </w:r>
            <w:r w:rsidR="005D74BF" w:rsidRPr="00BC4B08">
              <w:rPr>
                <w:rFonts w:ascii="Times New Roman" w:hAnsi="Times New Roman" w:cs="Times New Roman"/>
                <w:szCs w:val="22"/>
              </w:rPr>
              <w:t>обращение с твердыми коммунальными отходами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г) численность населения, изменение размера платы за коммунальные услуги в отношении которого равно установленному предельному индексу, – 2</w:t>
            </w:r>
            <w:r w:rsidR="00C76D45" w:rsidRPr="00BC4B08">
              <w:rPr>
                <w:rFonts w:ascii="Times New Roman" w:hAnsi="Times New Roman" w:cs="Times New Roman"/>
                <w:szCs w:val="22"/>
              </w:rPr>
              <w:t>9463</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рабочего поселка Краснообск – 100,0%, и в общей численности населения на территории Новосибирской области – </w:t>
            </w:r>
            <w:r w:rsidR="00C76D45" w:rsidRPr="00BC4B08">
              <w:rPr>
                <w:rFonts w:ascii="Times New Roman" w:hAnsi="Times New Roman" w:cs="Times New Roman"/>
                <w:szCs w:val="22"/>
              </w:rPr>
              <w:t>1,054</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рабочий поселок Краснообск</w:t>
            </w:r>
            <w:r w:rsidRPr="00BC4B08">
              <w:rPr>
                <w:rFonts w:ascii="Times New Roman" w:eastAsiaTheme="minorHAnsi" w:hAnsi="Times New Roman" w:cs="Times New Roman"/>
                <w:szCs w:val="22"/>
              </w:rPr>
              <w:t xml:space="preserve">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рабочий поселок Краснообск</w:t>
            </w:r>
            <w:r w:rsidRPr="00BC4B08">
              <w:rPr>
                <w:rFonts w:ascii="Times New Roman" w:hAnsi="Times New Roman" w:cs="Times New Roman"/>
                <w:szCs w:val="22"/>
                <w:lang w:eastAsia="en-US"/>
              </w:rPr>
              <w:t xml:space="preserve">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lastRenderedPageBreak/>
              <w:t xml:space="preserve">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w:t>
            </w:r>
            <w:r w:rsidR="00C76D45" w:rsidRPr="00BC4B08">
              <w:rPr>
                <w:rFonts w:ascii="Times New Roman" w:hAnsi="Times New Roman" w:cs="Times New Roman"/>
                <w:szCs w:val="22"/>
              </w:rPr>
              <w:t>29463</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рабочего поселка Краснообск</w:t>
            </w:r>
            <w:r w:rsidRPr="00BC4B08">
              <w:rPr>
                <w:rFonts w:ascii="Times New Roman" w:eastAsiaTheme="minorHAnsi" w:hAnsi="Times New Roman" w:cs="Times New Roman"/>
                <w:szCs w:val="22"/>
              </w:rPr>
              <w:t xml:space="preserve"> – </w:t>
            </w:r>
            <w:r w:rsidR="00C76D45" w:rsidRPr="00BC4B08">
              <w:rPr>
                <w:rFonts w:ascii="Times New Roman" w:eastAsiaTheme="minorHAnsi" w:hAnsi="Times New Roman" w:cs="Times New Roman"/>
                <w:szCs w:val="22"/>
              </w:rPr>
              <w:t>100,</w:t>
            </w:r>
            <w:r w:rsidRPr="00BC4B08">
              <w:rPr>
                <w:rFonts w:ascii="Times New Roman" w:eastAsiaTheme="minorHAnsi" w:hAnsi="Times New Roman" w:cs="Times New Roman"/>
                <w:szCs w:val="22"/>
              </w:rPr>
              <w:t>0%, и в общей численности населения на территории</w:t>
            </w:r>
            <w:r w:rsidRPr="00BC4B08">
              <w:rPr>
                <w:rFonts w:ascii="Times New Roman" w:hAnsi="Times New Roman" w:cs="Times New Roman"/>
                <w:szCs w:val="22"/>
              </w:rPr>
              <w:t xml:space="preserve"> Новосибирской области – </w:t>
            </w:r>
            <w:r w:rsidR="00C76D45" w:rsidRPr="00BC4B08">
              <w:rPr>
                <w:rFonts w:ascii="Times New Roman" w:hAnsi="Times New Roman" w:cs="Times New Roman"/>
                <w:szCs w:val="22"/>
              </w:rPr>
              <w:t>1,054</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w:t>
            </w:r>
            <w:r w:rsidR="00C76D45" w:rsidRPr="00BC4B08">
              <w:rPr>
                <w:rFonts w:ascii="Times New Roman" w:eastAsiaTheme="minorHAnsi" w:hAnsi="Times New Roman" w:cs="Times New Roman"/>
                <w:szCs w:val="22"/>
              </w:rPr>
              <w:t>0</w:t>
            </w:r>
            <w:r w:rsidRPr="00BC4B08">
              <w:rPr>
                <w:rFonts w:ascii="Times New Roman" w:eastAsiaTheme="minorHAnsi"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рабочего поселка Краснообск</w:t>
            </w:r>
            <w:r w:rsidRPr="00BC4B08">
              <w:rPr>
                <w:rFonts w:ascii="Times New Roman" w:eastAsiaTheme="minorHAnsi" w:hAnsi="Times New Roman" w:cs="Times New Roman"/>
                <w:szCs w:val="22"/>
              </w:rPr>
              <w:t xml:space="preserve">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w:t>
            </w:r>
            <w:r w:rsidR="00C76D45" w:rsidRPr="00BC4B08">
              <w:rPr>
                <w:rFonts w:ascii="Times New Roman" w:eastAsiaTheme="minorHAnsi" w:hAnsi="Times New Roman" w:cs="Times New Roman"/>
                <w:szCs w:val="22"/>
              </w:rPr>
              <w:t>0</w:t>
            </w:r>
            <w:r w:rsidRPr="00BC4B08">
              <w:rPr>
                <w:rFonts w:ascii="Times New Roman" w:eastAsiaTheme="minorHAnsi"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рабочего поселка Краснообск</w:t>
            </w:r>
            <w:r w:rsidRPr="00BC4B08">
              <w:rPr>
                <w:rFonts w:ascii="Times New Roman" w:eastAsiaTheme="minorHAnsi" w:hAnsi="Times New Roman" w:cs="Times New Roman"/>
                <w:szCs w:val="22"/>
              </w:rPr>
              <w:t xml:space="preserve">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рабочего поселка Краснообск</w:t>
            </w:r>
            <w:r w:rsidRPr="00BC4B08">
              <w:rPr>
                <w:rFonts w:ascii="Times New Roman" w:eastAsiaTheme="minorHAnsi" w:hAnsi="Times New Roman" w:cs="Times New Roman"/>
                <w:szCs w:val="22"/>
              </w:rPr>
              <w:t xml:space="preserve"> платы за коммунальные услуги в результате установления по </w:t>
            </w:r>
            <w:r w:rsidRPr="00BC4B08">
              <w:rPr>
                <w:rFonts w:ascii="Times New Roman" w:hAnsi="Times New Roman" w:cs="Times New Roman"/>
                <w:szCs w:val="22"/>
              </w:rPr>
              <w:t>рабочему поселку Краснообск</w:t>
            </w:r>
            <w:r w:rsidRPr="00BC4B08">
              <w:rPr>
                <w:rFonts w:ascii="Times New Roman" w:eastAsiaTheme="minorHAnsi" w:hAnsi="Times New Roman" w:cs="Times New Roman"/>
                <w:szCs w:val="22"/>
              </w:rPr>
              <w:t xml:space="preserve">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Pr="00BC4B08">
              <w:rPr>
                <w:rFonts w:ascii="Times New Roman" w:eastAsiaTheme="minorHAnsi" w:hAnsi="Times New Roman" w:cs="Times New Roman"/>
                <w:szCs w:val="22"/>
              </w:rPr>
              <w:t xml:space="preserve"> – 0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19.2</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Барышевский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w:t>
            </w:r>
            <w:r w:rsidR="001F38F0" w:rsidRPr="00BC4B08">
              <w:rPr>
                <w:rFonts w:ascii="Times New Roman" w:hAnsi="Times New Roman" w:cs="Times New Roman"/>
                <w:szCs w:val="22"/>
              </w:rPr>
              <w:t>услуги в Российской Федерации»</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горячее водоснабжение, водоотведение, отопление, электроснабжение, газоснабжение, обращение с твердыми коммунальными отходами;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8B571A" w:rsidRPr="00BC4B08" w:rsidRDefault="008B571A" w:rsidP="008B571A">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lastRenderedPageBreak/>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 холодное водоснабжение – </w:t>
            </w:r>
            <w:r w:rsidR="001F38F0" w:rsidRPr="00BC4B08">
              <w:rPr>
                <w:rFonts w:ascii="Times New Roman" w:hAnsi="Times New Roman" w:cs="Times New Roman"/>
                <w:szCs w:val="22"/>
              </w:rPr>
              <w:t>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 горячее водоснабжение – </w:t>
            </w:r>
            <w:r w:rsidR="001F38F0" w:rsidRPr="00BC4B08">
              <w:rPr>
                <w:rFonts w:ascii="Times New Roman" w:hAnsi="Times New Roman" w:cs="Times New Roman"/>
                <w:szCs w:val="22"/>
              </w:rPr>
              <w:t>14,07</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 водоотведение – </w:t>
            </w:r>
            <w:r w:rsidR="001F38F0" w:rsidRPr="00BC4B08">
              <w:rPr>
                <w:rFonts w:ascii="Times New Roman" w:hAnsi="Times New Roman" w:cs="Times New Roman"/>
                <w:szCs w:val="22"/>
              </w:rPr>
              <w:t>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отопление – 9,50%;</w:t>
            </w:r>
          </w:p>
          <w:p w:rsidR="00F554CE" w:rsidRPr="00BC4B08" w:rsidRDefault="001F38F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газоснабжение – 9,50%</w:t>
            </w:r>
            <w:r w:rsidRPr="00BC4B08">
              <w:rPr>
                <w:rFonts w:ascii="Times New Roman" w:hAnsi="Times New Roman" w:cs="Times New Roman"/>
                <w:szCs w:val="22"/>
              </w:rPr>
              <w:t>;</w:t>
            </w:r>
          </w:p>
          <w:p w:rsidR="00F554CE" w:rsidRPr="00BC4B08" w:rsidRDefault="001F38F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5D74BF" w:rsidRPr="00BC4B08">
              <w:rPr>
                <w:rFonts w:ascii="Times New Roman" w:hAnsi="Times New Roman" w:cs="Times New Roman"/>
                <w:szCs w:val="22"/>
              </w:rPr>
              <w:t>обращение с твердыми коммунальными отходами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г) численность населения, изменение размера платы за коммунальные услуги в отношении которого равно установленному предельному индексу, – </w:t>
            </w:r>
            <w:r w:rsidR="001F38F0" w:rsidRPr="00BC4B08">
              <w:rPr>
                <w:rFonts w:ascii="Times New Roman" w:hAnsi="Times New Roman" w:cs="Times New Roman"/>
                <w:szCs w:val="22"/>
              </w:rPr>
              <w:t>1044</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Барышевского сельсовета – </w:t>
            </w:r>
            <w:r w:rsidR="001F38F0" w:rsidRPr="00BC4B08">
              <w:rPr>
                <w:rFonts w:ascii="Times New Roman" w:hAnsi="Times New Roman" w:cs="Times New Roman"/>
                <w:szCs w:val="22"/>
              </w:rPr>
              <w:t>8,39</w:t>
            </w:r>
            <w:r w:rsidRPr="00BC4B08">
              <w:rPr>
                <w:rFonts w:ascii="Times New Roman" w:hAnsi="Times New Roman" w:cs="Times New Roman"/>
                <w:szCs w:val="22"/>
              </w:rPr>
              <w:t>%, и в общей численности населения на территории Новосибирской области – 0,</w:t>
            </w:r>
            <w:r w:rsidR="001F38F0" w:rsidRPr="00BC4B08">
              <w:rPr>
                <w:rFonts w:ascii="Times New Roman" w:hAnsi="Times New Roman" w:cs="Times New Roman"/>
                <w:szCs w:val="22"/>
              </w:rPr>
              <w:t>0,037</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Барышевский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Барышевский</w:t>
            </w:r>
            <w:r w:rsidRPr="00BC4B08">
              <w:rPr>
                <w:rFonts w:ascii="Times New Roman" w:hAnsi="Times New Roman" w:cs="Times New Roman"/>
                <w:szCs w:val="22"/>
                <w:lang w:eastAsia="en-US"/>
              </w:rPr>
              <w:t xml:space="preserve">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w:t>
            </w:r>
            <w:r w:rsidRPr="00BC4B08">
              <w:rPr>
                <w:rFonts w:ascii="Times New Roman" w:hAnsi="Times New Roman" w:cs="Times New Roman"/>
                <w:szCs w:val="22"/>
              </w:rPr>
              <w:lastRenderedPageBreak/>
              <w:t xml:space="preserve">по Новосибирской области (далее – индекс по Новосибирской области), – </w:t>
            </w:r>
            <w:r w:rsidR="001F38F0" w:rsidRPr="00BC4B08">
              <w:rPr>
                <w:rFonts w:ascii="Times New Roman" w:hAnsi="Times New Roman" w:cs="Times New Roman"/>
                <w:szCs w:val="22"/>
              </w:rPr>
              <w:t>11400</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Барышевского</w:t>
            </w:r>
            <w:r w:rsidRPr="00BC4B08">
              <w:rPr>
                <w:rFonts w:ascii="Times New Roman" w:eastAsiaTheme="minorHAnsi" w:hAnsi="Times New Roman" w:cs="Times New Roman"/>
                <w:szCs w:val="22"/>
              </w:rPr>
              <w:t xml:space="preserve"> сельсовета – </w:t>
            </w:r>
            <w:r w:rsidR="001F38F0" w:rsidRPr="00BC4B08">
              <w:rPr>
                <w:rFonts w:ascii="Times New Roman" w:eastAsiaTheme="minorHAnsi" w:hAnsi="Times New Roman" w:cs="Times New Roman"/>
                <w:szCs w:val="22"/>
              </w:rPr>
              <w:t>91,61</w:t>
            </w:r>
            <w:r w:rsidRPr="00BC4B08">
              <w:rPr>
                <w:rFonts w:ascii="Times New Roman" w:eastAsiaTheme="minorHAnsi" w:hAnsi="Times New Roman" w:cs="Times New Roman"/>
                <w:szCs w:val="22"/>
              </w:rPr>
              <w:t>%,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001F38F0" w:rsidRPr="00BC4B08">
              <w:rPr>
                <w:rFonts w:ascii="Times New Roman" w:hAnsi="Times New Roman" w:cs="Times New Roman"/>
                <w:szCs w:val="22"/>
              </w:rPr>
              <w:t>,408</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w:t>
            </w:r>
            <w:r w:rsidR="001F38F0" w:rsidRPr="00BC4B08">
              <w:rPr>
                <w:rFonts w:ascii="Times New Roman" w:eastAsiaTheme="minorHAnsi" w:hAnsi="Times New Roman" w:cs="Times New Roman"/>
                <w:szCs w:val="22"/>
              </w:rPr>
              <w:t>1044</w:t>
            </w:r>
            <w:r w:rsidRPr="00BC4B08">
              <w:rPr>
                <w:rFonts w:ascii="Times New Roman" w:eastAsiaTheme="minorHAnsi"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Барышевского</w:t>
            </w:r>
            <w:r w:rsidRPr="00BC4B08">
              <w:rPr>
                <w:rFonts w:ascii="Times New Roman" w:eastAsiaTheme="minorHAnsi" w:hAnsi="Times New Roman" w:cs="Times New Roman"/>
                <w:szCs w:val="22"/>
              </w:rPr>
              <w:t xml:space="preserve"> сельсовета – </w:t>
            </w:r>
            <w:r w:rsidR="001F38F0" w:rsidRPr="00BC4B08">
              <w:rPr>
                <w:rFonts w:ascii="Times New Roman" w:eastAsiaTheme="minorHAnsi" w:hAnsi="Times New Roman" w:cs="Times New Roman"/>
                <w:szCs w:val="22"/>
              </w:rPr>
              <w:t>8,39</w:t>
            </w:r>
            <w:r w:rsidRPr="00BC4B08">
              <w:rPr>
                <w:rFonts w:ascii="Times New Roman" w:eastAsiaTheme="minorHAnsi" w:hAnsi="Times New Roman" w:cs="Times New Roman"/>
                <w:szCs w:val="22"/>
              </w:rPr>
              <w:t>%,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001F38F0" w:rsidRPr="00BC4B08">
              <w:rPr>
                <w:rFonts w:ascii="Times New Roman" w:hAnsi="Times New Roman" w:cs="Times New Roman"/>
                <w:szCs w:val="22"/>
              </w:rPr>
              <w:t>037</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w:t>
            </w:r>
            <w:r w:rsidR="001F38F0" w:rsidRPr="00BC4B08">
              <w:rPr>
                <w:rFonts w:ascii="Times New Roman" w:eastAsiaTheme="minorHAnsi" w:hAnsi="Times New Roman" w:cs="Times New Roman"/>
                <w:szCs w:val="22"/>
              </w:rPr>
              <w:t>1044</w:t>
            </w:r>
            <w:r w:rsidRPr="00BC4B08">
              <w:rPr>
                <w:rFonts w:ascii="Times New Roman" w:eastAsiaTheme="minorHAnsi"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Барышевского</w:t>
            </w:r>
            <w:r w:rsidRPr="00BC4B08">
              <w:rPr>
                <w:rFonts w:ascii="Times New Roman" w:eastAsiaTheme="minorHAnsi" w:hAnsi="Times New Roman" w:cs="Times New Roman"/>
                <w:szCs w:val="22"/>
              </w:rPr>
              <w:t xml:space="preserve"> сельсовета – </w:t>
            </w:r>
            <w:r w:rsidR="001F38F0" w:rsidRPr="00BC4B08">
              <w:rPr>
                <w:rFonts w:ascii="Times New Roman" w:eastAsiaTheme="minorHAnsi" w:hAnsi="Times New Roman" w:cs="Times New Roman"/>
                <w:szCs w:val="22"/>
              </w:rPr>
              <w:t>8,39</w:t>
            </w:r>
            <w:r w:rsidRPr="00BC4B08">
              <w:rPr>
                <w:rFonts w:ascii="Times New Roman" w:eastAsiaTheme="minorHAnsi" w:hAnsi="Times New Roman" w:cs="Times New Roman"/>
                <w:szCs w:val="22"/>
              </w:rPr>
              <w:t>%,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001F38F0" w:rsidRPr="00BC4B08">
              <w:rPr>
                <w:rFonts w:ascii="Times New Roman" w:hAnsi="Times New Roman" w:cs="Times New Roman"/>
                <w:szCs w:val="22"/>
              </w:rPr>
              <w:t>037</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rsidP="00C76D45">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Барышевского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Барышевскому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w:t>
            </w:r>
            <w:r w:rsidR="00C76D45" w:rsidRPr="00BC4B08">
              <w:rPr>
                <w:rFonts w:ascii="Times New Roman" w:eastAsiaTheme="minorHAnsi" w:hAnsi="Times New Roman" w:cs="Times New Roman"/>
                <w:szCs w:val="22"/>
              </w:rPr>
              <w:t>-июнь 2024 года; июль-</w:t>
            </w:r>
            <w:r w:rsidR="005E54C4" w:rsidRPr="00BC4B08">
              <w:rPr>
                <w:rFonts w:ascii="Times New Roman" w:eastAsiaTheme="minorHAnsi" w:hAnsi="Times New Roman" w:cs="Times New Roman"/>
                <w:szCs w:val="22"/>
              </w:rPr>
              <w:t>декабрь 2024 года</w:t>
            </w:r>
            <w:r w:rsidRPr="00BC4B08">
              <w:rPr>
                <w:rFonts w:ascii="Times New Roman" w:eastAsiaTheme="minorHAnsi" w:hAnsi="Times New Roman" w:cs="Times New Roman"/>
                <w:szCs w:val="22"/>
              </w:rPr>
              <w:t xml:space="preserve"> – </w:t>
            </w:r>
            <w:r w:rsidR="00C76D45" w:rsidRPr="00BC4B08">
              <w:rPr>
                <w:rFonts w:ascii="Times New Roman" w:eastAsiaTheme="minorHAnsi" w:hAnsi="Times New Roman" w:cs="Times New Roman"/>
                <w:szCs w:val="22"/>
              </w:rPr>
              <w:t>200831,16</w:t>
            </w:r>
            <w:r w:rsidRPr="00BC4B08">
              <w:rPr>
                <w:rFonts w:ascii="Times New Roman" w:eastAsiaTheme="minorHAnsi" w:hAnsi="Times New Roman" w:cs="Times New Roman"/>
                <w:szCs w:val="22"/>
              </w:rPr>
              <w:t xml:space="preserve">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19.3</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Березовский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услуги в Российской Федерации»;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водоотведение, отопление, электроснабжение, газоснабжение, обращение с твердыми коммунальными отходами;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8B571A" w:rsidRPr="00BC4B08" w:rsidRDefault="008B571A" w:rsidP="008B571A">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холодное водоснабжение – 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lastRenderedPageBreak/>
              <w:t>- водоотведение – 9,</w:t>
            </w:r>
            <w:r w:rsidR="00C76D45" w:rsidRPr="00BC4B08">
              <w:rPr>
                <w:rFonts w:ascii="Times New Roman" w:hAnsi="Times New Roman" w:cs="Times New Roman"/>
                <w:szCs w:val="22"/>
              </w:rPr>
              <w:t>5</w:t>
            </w:r>
            <w:r w:rsidRPr="00BC4B08">
              <w:rPr>
                <w:rFonts w:ascii="Times New Roman" w:hAnsi="Times New Roman" w:cs="Times New Roman"/>
                <w:szCs w:val="22"/>
              </w:rPr>
              <w:t>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отопление – 9,50%;</w:t>
            </w:r>
          </w:p>
          <w:p w:rsidR="00F554CE" w:rsidRPr="00BC4B08" w:rsidRDefault="00C76D45">
            <w:pPr>
              <w:pStyle w:val="ConsPlusNormal"/>
              <w:jc w:val="both"/>
              <w:rPr>
                <w:rFonts w:ascii="Times New Roman" w:hAnsi="Times New Roman" w:cs="Times New Roman"/>
                <w:szCs w:val="22"/>
              </w:rPr>
            </w:pPr>
            <w:r w:rsidRPr="00BC4B08">
              <w:rPr>
                <w:rFonts w:ascii="Times New Roman" w:hAnsi="Times New Roman" w:cs="Times New Roman"/>
                <w:szCs w:val="22"/>
              </w:rPr>
              <w:t>-</w:t>
            </w:r>
            <w:r w:rsidRPr="00BC4B08">
              <w:t> </w:t>
            </w:r>
            <w:r w:rsidR="007B76C7" w:rsidRPr="00BC4B08">
              <w:rPr>
                <w:rFonts w:ascii="Times New Roman" w:hAnsi="Times New Roman" w:cs="Times New Roman"/>
                <w:szCs w:val="22"/>
              </w:rPr>
              <w:t>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газоснабжение – 9,50%;</w:t>
            </w:r>
          </w:p>
          <w:p w:rsidR="00F554CE" w:rsidRPr="00BC4B08" w:rsidRDefault="00C76D45">
            <w:pPr>
              <w:pStyle w:val="ConsPlusNormal"/>
              <w:jc w:val="both"/>
              <w:rPr>
                <w:rFonts w:ascii="Times New Roman" w:hAnsi="Times New Roman" w:cs="Times New Roman"/>
                <w:szCs w:val="22"/>
              </w:rPr>
            </w:pPr>
            <w:r w:rsidRPr="00BC4B08">
              <w:rPr>
                <w:rFonts w:ascii="Times New Roman" w:hAnsi="Times New Roman" w:cs="Times New Roman"/>
                <w:szCs w:val="22"/>
              </w:rPr>
              <w:t>- </w:t>
            </w:r>
            <w:r w:rsidR="005D74BF" w:rsidRPr="00BC4B08">
              <w:rPr>
                <w:rFonts w:ascii="Times New Roman" w:hAnsi="Times New Roman" w:cs="Times New Roman"/>
                <w:szCs w:val="22"/>
              </w:rPr>
              <w:t>обращение с твердыми коммунальными отходами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г) численность населения, изменение размера платы за коммунальные услуги в отношении которого равно установленному предельному индексу, – </w:t>
            </w:r>
            <w:r w:rsidR="00C76D45" w:rsidRPr="00BC4B08">
              <w:rPr>
                <w:rFonts w:ascii="Times New Roman" w:hAnsi="Times New Roman" w:cs="Times New Roman"/>
                <w:szCs w:val="22"/>
              </w:rPr>
              <w:t>4041</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Березовского сельсовета – 100,0%, и в общей численности населения на территории Новосибирской области – 0,1</w:t>
            </w:r>
            <w:r w:rsidR="00C76D45" w:rsidRPr="00BC4B08">
              <w:rPr>
                <w:rFonts w:ascii="Times New Roman" w:hAnsi="Times New Roman" w:cs="Times New Roman"/>
                <w:szCs w:val="22"/>
              </w:rPr>
              <w:t>45</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Березовский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Березовский</w:t>
            </w:r>
            <w:r w:rsidRPr="00BC4B08">
              <w:rPr>
                <w:rFonts w:ascii="Times New Roman" w:hAnsi="Times New Roman" w:cs="Times New Roman"/>
                <w:szCs w:val="22"/>
                <w:lang w:eastAsia="en-US"/>
              </w:rPr>
              <w:t xml:space="preserve">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w:t>
            </w:r>
            <w:r w:rsidR="00C76D45" w:rsidRPr="00BC4B08">
              <w:rPr>
                <w:rFonts w:ascii="Times New Roman" w:hAnsi="Times New Roman" w:cs="Times New Roman"/>
                <w:szCs w:val="22"/>
              </w:rPr>
              <w:t>4041</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Березовского</w:t>
            </w:r>
            <w:r w:rsidRPr="00BC4B08">
              <w:rPr>
                <w:rFonts w:ascii="Times New Roman" w:eastAsiaTheme="minorHAnsi" w:hAnsi="Times New Roman" w:cs="Times New Roman"/>
                <w:szCs w:val="22"/>
              </w:rPr>
              <w:t xml:space="preserve"> </w:t>
            </w:r>
            <w:r w:rsidRPr="00BC4B08">
              <w:rPr>
                <w:rFonts w:ascii="Times New Roman" w:eastAsiaTheme="minorHAnsi" w:hAnsi="Times New Roman" w:cs="Times New Roman"/>
                <w:szCs w:val="22"/>
              </w:rPr>
              <w:lastRenderedPageBreak/>
              <w:t>сельсовета – 100,0%, и в общей численности населения на территории</w:t>
            </w:r>
            <w:r w:rsidRPr="00BC4B08">
              <w:rPr>
                <w:rFonts w:ascii="Times New Roman" w:hAnsi="Times New Roman" w:cs="Times New Roman"/>
                <w:szCs w:val="22"/>
              </w:rPr>
              <w:t xml:space="preserve"> Новосибирской области – 0,1</w:t>
            </w:r>
            <w:r w:rsidR="00C76D45" w:rsidRPr="00BC4B08">
              <w:rPr>
                <w:rFonts w:ascii="Times New Roman" w:hAnsi="Times New Roman" w:cs="Times New Roman"/>
                <w:szCs w:val="22"/>
              </w:rPr>
              <w:t>45</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Березовского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Березовского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Березовского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Березовскому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Pr="00BC4B08">
              <w:rPr>
                <w:rFonts w:ascii="Times New Roman" w:eastAsiaTheme="minorHAnsi" w:hAnsi="Times New Roman" w:cs="Times New Roman"/>
                <w:szCs w:val="22"/>
              </w:rPr>
              <w:t xml:space="preserve"> – 0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19.4</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Боровской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услуги в Российской Федерации»;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отопление, электроснабжение, газоснабжение, обращение с твердыми коммунальными отходами;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8B571A" w:rsidRPr="00BC4B08" w:rsidRDefault="008B571A" w:rsidP="008B571A">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 холодное водоснабжение – </w:t>
            </w:r>
            <w:r w:rsidR="00BB4029" w:rsidRPr="00BC4B08">
              <w:rPr>
                <w:rFonts w:ascii="Times New Roman" w:hAnsi="Times New Roman" w:cs="Times New Roman"/>
                <w:szCs w:val="22"/>
              </w:rPr>
              <w:t>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отопление – 9,50%;</w:t>
            </w:r>
          </w:p>
          <w:p w:rsidR="00F554CE" w:rsidRPr="00BC4B08" w:rsidRDefault="00BB4029">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газоснабжение – 9,50%;</w:t>
            </w:r>
          </w:p>
          <w:p w:rsidR="00F554CE" w:rsidRPr="00BC4B08" w:rsidRDefault="00BB4029">
            <w:pPr>
              <w:pStyle w:val="ConsPlusNormal"/>
              <w:jc w:val="both"/>
              <w:rPr>
                <w:rFonts w:ascii="Times New Roman" w:hAnsi="Times New Roman" w:cs="Times New Roman"/>
                <w:szCs w:val="22"/>
              </w:rPr>
            </w:pPr>
            <w:r w:rsidRPr="00BC4B08">
              <w:rPr>
                <w:rFonts w:ascii="Times New Roman" w:hAnsi="Times New Roman" w:cs="Times New Roman"/>
                <w:szCs w:val="22"/>
              </w:rPr>
              <w:t>- </w:t>
            </w:r>
            <w:r w:rsidR="005D74BF" w:rsidRPr="00BC4B08">
              <w:rPr>
                <w:rFonts w:ascii="Times New Roman" w:hAnsi="Times New Roman" w:cs="Times New Roman"/>
                <w:szCs w:val="22"/>
              </w:rPr>
              <w:t>обращение с твердыми коммунальными отходами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lastRenderedPageBreak/>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г) численность населения, изменение размера платы за коммунальные услуги в отношении которого равно установленному предельному индексу, – </w:t>
            </w:r>
            <w:r w:rsidR="00BB4029" w:rsidRPr="00BC4B08">
              <w:rPr>
                <w:rFonts w:ascii="Times New Roman" w:hAnsi="Times New Roman" w:cs="Times New Roman"/>
                <w:szCs w:val="22"/>
              </w:rPr>
              <w:t>3171</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Боровского сельсовета – 100,0%, и в общей численности населения на территории Новосибирской области – 0,</w:t>
            </w:r>
            <w:r w:rsidR="00BB4029" w:rsidRPr="00BC4B08">
              <w:rPr>
                <w:rFonts w:ascii="Times New Roman" w:hAnsi="Times New Roman" w:cs="Times New Roman"/>
                <w:szCs w:val="22"/>
              </w:rPr>
              <w:t>113</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Боровской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Боровской</w:t>
            </w:r>
            <w:r w:rsidRPr="00BC4B08">
              <w:rPr>
                <w:rFonts w:ascii="Times New Roman" w:hAnsi="Times New Roman" w:cs="Times New Roman"/>
                <w:szCs w:val="22"/>
                <w:lang w:eastAsia="en-US"/>
              </w:rPr>
              <w:t xml:space="preserve">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w:t>
            </w:r>
            <w:r w:rsidR="00BB4029" w:rsidRPr="00BC4B08">
              <w:rPr>
                <w:rFonts w:ascii="Times New Roman" w:hAnsi="Times New Roman" w:cs="Times New Roman"/>
                <w:szCs w:val="22"/>
              </w:rPr>
              <w:t>3171</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Боровского</w:t>
            </w:r>
            <w:r w:rsidRPr="00BC4B08">
              <w:rPr>
                <w:rFonts w:ascii="Times New Roman" w:eastAsiaTheme="minorHAnsi" w:hAnsi="Times New Roman" w:cs="Times New Roman"/>
                <w:szCs w:val="22"/>
              </w:rPr>
              <w:t xml:space="preserve"> сельсовета – 100,0%,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00BB4029" w:rsidRPr="00BC4B08">
              <w:rPr>
                <w:rFonts w:ascii="Times New Roman" w:hAnsi="Times New Roman" w:cs="Times New Roman"/>
                <w:szCs w:val="22"/>
              </w:rPr>
              <w:t>113</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w:t>
            </w:r>
            <w:r w:rsidRPr="00BC4B08">
              <w:rPr>
                <w:rFonts w:ascii="Times New Roman" w:eastAsiaTheme="minorHAnsi" w:hAnsi="Times New Roman" w:cs="Times New Roman"/>
                <w:szCs w:val="22"/>
              </w:rPr>
              <w:lastRenderedPageBreak/>
              <w:t>по Новосибирской области (далее – величина отклонения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Боровского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Боровского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Боровского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Боровскому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Pr="00BC4B08">
              <w:rPr>
                <w:rFonts w:ascii="Times New Roman" w:eastAsiaTheme="minorHAnsi" w:hAnsi="Times New Roman" w:cs="Times New Roman"/>
                <w:szCs w:val="22"/>
              </w:rPr>
              <w:t xml:space="preserve"> – 0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19.5</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Верх-Тулинский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услуги в Российской Федерации»;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горячее водоснабжение, водоотведение, отопление, электроснабжение, газоснабжение, обращение с твердыми коммунальными отходами;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8B571A" w:rsidRPr="00BC4B08" w:rsidRDefault="008B571A" w:rsidP="008B571A">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 холодное водоснабжение – </w:t>
            </w:r>
            <w:r w:rsidR="00BB4029" w:rsidRPr="00BC4B08">
              <w:rPr>
                <w:rFonts w:ascii="Times New Roman" w:hAnsi="Times New Roman" w:cs="Times New Roman"/>
                <w:szCs w:val="22"/>
              </w:rPr>
              <w:t>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 водоотведение – </w:t>
            </w:r>
            <w:r w:rsidR="00BB4029" w:rsidRPr="00BC4B08">
              <w:rPr>
                <w:rFonts w:ascii="Times New Roman" w:hAnsi="Times New Roman" w:cs="Times New Roman"/>
                <w:szCs w:val="22"/>
              </w:rPr>
              <w:t>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отопление – 9,50%;</w:t>
            </w:r>
          </w:p>
          <w:p w:rsidR="00F554CE" w:rsidRPr="00BC4B08" w:rsidRDefault="00BB4029">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газоснабжение – 9,50%</w:t>
            </w:r>
            <w:r w:rsidRPr="00BC4B08">
              <w:rPr>
                <w:rFonts w:ascii="Times New Roman" w:hAnsi="Times New Roman" w:cs="Times New Roman"/>
                <w:szCs w:val="22"/>
              </w:rPr>
              <w:t>;</w:t>
            </w:r>
          </w:p>
          <w:p w:rsidR="00F554CE" w:rsidRPr="00BC4B08" w:rsidRDefault="00BB4029">
            <w:pPr>
              <w:pStyle w:val="ConsPlusNormal"/>
              <w:jc w:val="both"/>
              <w:rPr>
                <w:rFonts w:ascii="Times New Roman" w:hAnsi="Times New Roman" w:cs="Times New Roman"/>
                <w:szCs w:val="22"/>
              </w:rPr>
            </w:pPr>
            <w:r w:rsidRPr="00BC4B08">
              <w:rPr>
                <w:rFonts w:ascii="Times New Roman" w:hAnsi="Times New Roman" w:cs="Times New Roman"/>
                <w:szCs w:val="22"/>
              </w:rPr>
              <w:t>- </w:t>
            </w:r>
            <w:r w:rsidR="005D74BF" w:rsidRPr="00BC4B08">
              <w:rPr>
                <w:rFonts w:ascii="Times New Roman" w:hAnsi="Times New Roman" w:cs="Times New Roman"/>
                <w:szCs w:val="22"/>
              </w:rPr>
              <w:t>обращение с твердыми коммунальными отходами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lastRenderedPageBreak/>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г) численность населения, изменение размера платы за коммунальные услуги в отношении которого равно установленному предельному индексу, – 123</w:t>
            </w:r>
            <w:r w:rsidR="00BB4029" w:rsidRPr="00BC4B08">
              <w:rPr>
                <w:rFonts w:ascii="Times New Roman" w:hAnsi="Times New Roman" w:cs="Times New Roman"/>
                <w:szCs w:val="22"/>
              </w:rPr>
              <w:t>48</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Верх-Тулинского сельсовета – 100,0%, и в общей численности населения на территории Новосибирской области – 0,44</w:t>
            </w:r>
            <w:r w:rsidR="00BB4029" w:rsidRPr="00BC4B08">
              <w:rPr>
                <w:rFonts w:ascii="Times New Roman" w:hAnsi="Times New Roman" w:cs="Times New Roman"/>
                <w:szCs w:val="22"/>
              </w:rPr>
              <w:t>2</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Верх-Тулинский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Верх-Тулинский</w:t>
            </w:r>
            <w:r w:rsidRPr="00BC4B08">
              <w:rPr>
                <w:rFonts w:ascii="Times New Roman" w:hAnsi="Times New Roman" w:cs="Times New Roman"/>
                <w:szCs w:val="22"/>
                <w:lang w:eastAsia="en-US"/>
              </w:rPr>
              <w:t xml:space="preserve">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w:t>
            </w:r>
            <w:r w:rsidR="00BB4029" w:rsidRPr="00BC4B08">
              <w:rPr>
                <w:rFonts w:ascii="Times New Roman" w:hAnsi="Times New Roman" w:cs="Times New Roman"/>
                <w:szCs w:val="22"/>
              </w:rPr>
              <w:t>12348</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Верх-Тулинского</w:t>
            </w:r>
            <w:r w:rsidRPr="00BC4B08">
              <w:rPr>
                <w:rFonts w:ascii="Times New Roman" w:eastAsiaTheme="minorHAnsi" w:hAnsi="Times New Roman" w:cs="Times New Roman"/>
                <w:szCs w:val="22"/>
              </w:rPr>
              <w:t xml:space="preserve"> сельсовета – </w:t>
            </w:r>
            <w:r w:rsidR="00BB4029" w:rsidRPr="00BC4B08">
              <w:rPr>
                <w:rFonts w:ascii="Times New Roman" w:eastAsiaTheme="minorHAnsi" w:hAnsi="Times New Roman" w:cs="Times New Roman"/>
                <w:szCs w:val="22"/>
              </w:rPr>
              <w:t>100,</w:t>
            </w:r>
            <w:r w:rsidRPr="00BC4B08">
              <w:rPr>
                <w:rFonts w:ascii="Times New Roman" w:eastAsiaTheme="minorHAnsi" w:hAnsi="Times New Roman" w:cs="Times New Roman"/>
                <w:szCs w:val="22"/>
              </w:rPr>
              <w:t>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00BB4029" w:rsidRPr="00BC4B08">
              <w:rPr>
                <w:rFonts w:ascii="Times New Roman" w:hAnsi="Times New Roman" w:cs="Times New Roman"/>
                <w:szCs w:val="22"/>
              </w:rPr>
              <w:t>,442</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w:t>
            </w:r>
            <w:r w:rsidR="00BB4029" w:rsidRPr="00BC4B08">
              <w:rPr>
                <w:rFonts w:ascii="Times New Roman" w:eastAsiaTheme="minorHAnsi" w:hAnsi="Times New Roman" w:cs="Times New Roman"/>
                <w:szCs w:val="22"/>
              </w:rPr>
              <w:t>0</w:t>
            </w:r>
            <w:r w:rsidRPr="00BC4B08">
              <w:rPr>
                <w:rFonts w:ascii="Times New Roman" w:eastAsiaTheme="minorHAnsi"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w:t>
            </w:r>
            <w:r w:rsidRPr="00BC4B08">
              <w:rPr>
                <w:rFonts w:ascii="Times New Roman" w:eastAsiaTheme="minorHAnsi" w:hAnsi="Times New Roman" w:cs="Times New Roman"/>
                <w:szCs w:val="22"/>
              </w:rPr>
              <w:lastRenderedPageBreak/>
              <w:t xml:space="preserve">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Верх-Тулинского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w:t>
            </w:r>
            <w:r w:rsidR="00BB4029" w:rsidRPr="00BC4B08">
              <w:rPr>
                <w:rFonts w:ascii="Times New Roman" w:eastAsiaTheme="minorHAnsi" w:hAnsi="Times New Roman" w:cs="Times New Roman"/>
                <w:szCs w:val="22"/>
              </w:rPr>
              <w:t>0</w:t>
            </w:r>
            <w:r w:rsidRPr="00BC4B08">
              <w:rPr>
                <w:rFonts w:ascii="Times New Roman" w:eastAsiaTheme="minorHAnsi"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Верх-Тулинского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Верх-Тулинского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Верх-Тулинскому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Pr="00BC4B08">
              <w:rPr>
                <w:rFonts w:ascii="Times New Roman" w:eastAsiaTheme="minorHAnsi" w:hAnsi="Times New Roman" w:cs="Times New Roman"/>
                <w:szCs w:val="22"/>
              </w:rPr>
              <w:t xml:space="preserve"> – 0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19.6</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Каменский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услуги в Российской Федерации»;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водоотведение, отопление, электроснабжение, газоснабжение, обращение с твердыми коммунальными отходами;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8B571A" w:rsidRPr="00BC4B08" w:rsidRDefault="008B571A" w:rsidP="008B571A">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 холодное водоснабжение – </w:t>
            </w:r>
            <w:r w:rsidR="00BB4029" w:rsidRPr="00BC4B08">
              <w:rPr>
                <w:rFonts w:ascii="Times New Roman" w:hAnsi="Times New Roman" w:cs="Times New Roman"/>
                <w:szCs w:val="22"/>
              </w:rPr>
              <w:t>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водоотведение – 9,</w:t>
            </w:r>
            <w:r w:rsidR="00BB4029" w:rsidRPr="00BC4B08">
              <w:rPr>
                <w:rFonts w:ascii="Times New Roman" w:hAnsi="Times New Roman" w:cs="Times New Roman"/>
                <w:szCs w:val="22"/>
              </w:rPr>
              <w:t>5</w:t>
            </w:r>
            <w:r w:rsidRPr="00BC4B08">
              <w:rPr>
                <w:rFonts w:ascii="Times New Roman" w:hAnsi="Times New Roman" w:cs="Times New Roman"/>
                <w:szCs w:val="22"/>
              </w:rPr>
              <w:t>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отопление – 9,50%;</w:t>
            </w:r>
          </w:p>
          <w:p w:rsidR="00F554CE" w:rsidRPr="00BC4B08" w:rsidRDefault="00BB4029">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газоснабжение – 9,50%</w:t>
            </w:r>
            <w:r w:rsidRPr="00BC4B08">
              <w:rPr>
                <w:rFonts w:ascii="Times New Roman" w:hAnsi="Times New Roman" w:cs="Times New Roman"/>
                <w:szCs w:val="22"/>
              </w:rPr>
              <w:t>;</w:t>
            </w:r>
          </w:p>
          <w:p w:rsidR="00F554CE" w:rsidRPr="00BC4B08" w:rsidRDefault="00BB4029">
            <w:pPr>
              <w:pStyle w:val="ConsPlusNormal"/>
              <w:jc w:val="both"/>
              <w:rPr>
                <w:rFonts w:ascii="Times New Roman" w:hAnsi="Times New Roman" w:cs="Times New Roman"/>
                <w:szCs w:val="22"/>
              </w:rPr>
            </w:pPr>
            <w:r w:rsidRPr="00BC4B08">
              <w:rPr>
                <w:rFonts w:ascii="Times New Roman" w:hAnsi="Times New Roman" w:cs="Times New Roman"/>
                <w:szCs w:val="22"/>
              </w:rPr>
              <w:t>- </w:t>
            </w:r>
            <w:r w:rsidR="005D74BF" w:rsidRPr="00BC4B08">
              <w:rPr>
                <w:rFonts w:ascii="Times New Roman" w:hAnsi="Times New Roman" w:cs="Times New Roman"/>
                <w:szCs w:val="22"/>
              </w:rPr>
              <w:t>обращение с твердыми коммунальными отходами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от 15.08.2012 № 169-Г «Об утверждении нормативов потребления коммунальной услуги по газоснабжению </w:t>
            </w:r>
            <w:r w:rsidRPr="00BC4B08">
              <w:rPr>
                <w:rFonts w:ascii="Times New Roman" w:hAnsi="Times New Roman" w:cs="Times New Roman"/>
                <w:szCs w:val="22"/>
              </w:rPr>
              <w:lastRenderedPageBreak/>
              <w:t>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г) численность населения, изменение размера платы за коммунальные услуги в отношении которого равно установленному предельному индексу, – </w:t>
            </w:r>
            <w:r w:rsidR="00BB4029" w:rsidRPr="00BC4B08">
              <w:rPr>
                <w:rFonts w:ascii="Times New Roman" w:hAnsi="Times New Roman" w:cs="Times New Roman"/>
                <w:szCs w:val="22"/>
              </w:rPr>
              <w:t>9211</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Каменского сельсовета – 100,0%, и в общей численности населения на территории Новосибирской области – 0,</w:t>
            </w:r>
            <w:r w:rsidR="00BB4029" w:rsidRPr="00BC4B08">
              <w:rPr>
                <w:rFonts w:ascii="Times New Roman" w:hAnsi="Times New Roman" w:cs="Times New Roman"/>
                <w:szCs w:val="22"/>
              </w:rPr>
              <w:t>330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Каменский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Каменский</w:t>
            </w:r>
            <w:r w:rsidRPr="00BC4B08">
              <w:rPr>
                <w:rFonts w:ascii="Times New Roman" w:hAnsi="Times New Roman" w:cs="Times New Roman"/>
                <w:szCs w:val="22"/>
                <w:lang w:eastAsia="en-US"/>
              </w:rPr>
              <w:t xml:space="preserve">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w:t>
            </w:r>
            <w:r w:rsidR="00BB4029" w:rsidRPr="00BC4B08">
              <w:rPr>
                <w:rFonts w:ascii="Times New Roman" w:hAnsi="Times New Roman" w:cs="Times New Roman"/>
                <w:szCs w:val="22"/>
              </w:rPr>
              <w:t>9211</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Каменского</w:t>
            </w:r>
            <w:r w:rsidRPr="00BC4B08">
              <w:rPr>
                <w:rFonts w:ascii="Times New Roman" w:eastAsiaTheme="minorHAnsi" w:hAnsi="Times New Roman" w:cs="Times New Roman"/>
                <w:szCs w:val="22"/>
              </w:rPr>
              <w:t xml:space="preserve"> сельсовета – </w:t>
            </w:r>
            <w:r w:rsidR="00BB4029" w:rsidRPr="00BC4B08">
              <w:rPr>
                <w:rFonts w:ascii="Times New Roman" w:eastAsiaTheme="minorHAnsi" w:hAnsi="Times New Roman" w:cs="Times New Roman"/>
                <w:szCs w:val="22"/>
              </w:rPr>
              <w:t>100,</w:t>
            </w:r>
            <w:r w:rsidRPr="00BC4B08">
              <w:rPr>
                <w:rFonts w:ascii="Times New Roman" w:eastAsiaTheme="minorHAnsi" w:hAnsi="Times New Roman" w:cs="Times New Roman"/>
                <w:szCs w:val="22"/>
              </w:rPr>
              <w:t>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00BB4029" w:rsidRPr="00BC4B08">
              <w:rPr>
                <w:rFonts w:ascii="Times New Roman" w:hAnsi="Times New Roman" w:cs="Times New Roman"/>
                <w:szCs w:val="22"/>
              </w:rPr>
              <w:t>,330</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w:t>
            </w:r>
            <w:r w:rsidR="00BB4029" w:rsidRPr="00BC4B08">
              <w:rPr>
                <w:rFonts w:ascii="Times New Roman" w:eastAsiaTheme="minorHAnsi" w:hAnsi="Times New Roman" w:cs="Times New Roman"/>
                <w:szCs w:val="22"/>
              </w:rPr>
              <w:t>0</w:t>
            </w:r>
            <w:r w:rsidRPr="00BC4B08">
              <w:rPr>
                <w:rFonts w:ascii="Times New Roman" w:eastAsiaTheme="minorHAnsi"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Каменского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00BB4029" w:rsidRPr="00BC4B08">
              <w:rPr>
                <w:rFonts w:ascii="Times New Roman" w:hAnsi="Times New Roman" w:cs="Times New Roman"/>
                <w:szCs w:val="22"/>
              </w:rPr>
              <w:t xml:space="preserve"> Новосибирской области – 0</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lastRenderedPageBreak/>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w:t>
            </w:r>
            <w:r w:rsidR="00BB4029" w:rsidRPr="00BC4B08">
              <w:rPr>
                <w:rFonts w:ascii="Times New Roman" w:eastAsiaTheme="minorHAnsi" w:hAnsi="Times New Roman" w:cs="Times New Roman"/>
                <w:szCs w:val="22"/>
              </w:rPr>
              <w:t>0</w:t>
            </w:r>
            <w:r w:rsidRPr="00BC4B08">
              <w:rPr>
                <w:rFonts w:ascii="Times New Roman" w:eastAsiaTheme="minorHAnsi"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Каменского</w:t>
            </w:r>
            <w:r w:rsidRPr="00BC4B08">
              <w:rPr>
                <w:rFonts w:ascii="Times New Roman" w:eastAsiaTheme="minorHAnsi" w:hAnsi="Times New Roman" w:cs="Times New Roman"/>
                <w:szCs w:val="22"/>
              </w:rPr>
              <w:t xml:space="preserve"> сельсовета – 100,0%,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Каменского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Каменскому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Pr="00BC4B08">
              <w:rPr>
                <w:rFonts w:ascii="Times New Roman" w:eastAsiaTheme="minorHAnsi" w:hAnsi="Times New Roman" w:cs="Times New Roman"/>
                <w:szCs w:val="22"/>
              </w:rPr>
              <w:t xml:space="preserve"> – 0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19.7</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Криводановский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услуги в Российской Федерации», ;</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горячее водоснабжение, водоотведение, отопление, электроснабжение, газоснабжение, обращение с твердыми коммунальными отходами;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8B571A" w:rsidRPr="00BC4B08" w:rsidRDefault="008B571A" w:rsidP="008B571A">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 xml:space="preserve">холодное водоснабжение – </w:t>
            </w:r>
            <w:r w:rsidR="00BB4029" w:rsidRPr="00BC4B08">
              <w:rPr>
                <w:rFonts w:ascii="Times New Roman" w:hAnsi="Times New Roman" w:cs="Times New Roman"/>
                <w:szCs w:val="22"/>
              </w:rPr>
              <w:t>12,70</w:t>
            </w:r>
            <w:r w:rsidR="00D04E89" w:rsidRPr="00BC4B08">
              <w:rPr>
                <w:rFonts w:ascii="Times New Roman" w:hAnsi="Times New Roman" w:cs="Times New Roman"/>
                <w:szCs w:val="22"/>
              </w:rPr>
              <w:t>%</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 горячее водоснабжение – </w:t>
            </w:r>
            <w:r w:rsidR="00BB4029" w:rsidRPr="00BC4B08">
              <w:rPr>
                <w:rFonts w:ascii="Times New Roman" w:hAnsi="Times New Roman" w:cs="Times New Roman"/>
                <w:szCs w:val="22"/>
              </w:rPr>
              <w:t>12,70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 водоотведение – </w:t>
            </w:r>
            <w:r w:rsidR="00BB4029" w:rsidRPr="00BC4B08">
              <w:rPr>
                <w:rFonts w:ascii="Times New Roman" w:hAnsi="Times New Roman" w:cs="Times New Roman"/>
                <w:szCs w:val="22"/>
              </w:rPr>
              <w:t>12,70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 xml:space="preserve">отопление – </w:t>
            </w:r>
            <w:r w:rsidR="00BB4029" w:rsidRPr="00BC4B08">
              <w:rPr>
                <w:rFonts w:ascii="Times New Roman" w:hAnsi="Times New Roman" w:cs="Times New Roman"/>
                <w:szCs w:val="22"/>
              </w:rPr>
              <w:t>12,70</w:t>
            </w:r>
            <w:r w:rsidR="00D04E89" w:rsidRPr="00BC4B08">
              <w:rPr>
                <w:rFonts w:ascii="Times New Roman" w:hAnsi="Times New Roman" w:cs="Times New Roman"/>
                <w:szCs w:val="22"/>
              </w:rPr>
              <w:t>%;</w:t>
            </w:r>
          </w:p>
          <w:p w:rsidR="00F554CE" w:rsidRPr="00BC4B08" w:rsidRDefault="00BB4029">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газоснабжение – 9,50%</w:t>
            </w:r>
            <w:r w:rsidRPr="00BC4B08">
              <w:rPr>
                <w:rFonts w:ascii="Times New Roman" w:hAnsi="Times New Roman" w:cs="Times New Roman"/>
                <w:szCs w:val="22"/>
              </w:rPr>
              <w:t>;</w:t>
            </w:r>
          </w:p>
          <w:p w:rsidR="00F554CE" w:rsidRPr="00BC4B08" w:rsidRDefault="00BB4029">
            <w:pPr>
              <w:pStyle w:val="ConsPlusNormal"/>
              <w:jc w:val="both"/>
              <w:rPr>
                <w:rFonts w:ascii="Times New Roman" w:hAnsi="Times New Roman" w:cs="Times New Roman"/>
                <w:szCs w:val="22"/>
              </w:rPr>
            </w:pPr>
            <w:r w:rsidRPr="00BC4B08">
              <w:rPr>
                <w:rFonts w:ascii="Times New Roman" w:hAnsi="Times New Roman" w:cs="Times New Roman"/>
                <w:szCs w:val="22"/>
              </w:rPr>
              <w:t>- </w:t>
            </w:r>
            <w:r w:rsidR="005D74BF" w:rsidRPr="00BC4B08">
              <w:rPr>
                <w:rFonts w:ascii="Times New Roman" w:hAnsi="Times New Roman" w:cs="Times New Roman"/>
                <w:szCs w:val="22"/>
              </w:rPr>
              <w:t>обращение с твердыми коммунальными отходами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от 16.08.2012 № 170-В «Об утверждении нормативов потребления коммунальных услуг по холодному водоснабжению, </w:t>
            </w:r>
            <w:r w:rsidRPr="00BC4B08">
              <w:rPr>
                <w:rFonts w:ascii="Times New Roman" w:hAnsi="Times New Roman" w:cs="Times New Roman"/>
                <w:szCs w:val="22"/>
              </w:rPr>
              <w:lastRenderedPageBreak/>
              <w:t>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г) численность населения, изменение размера платы за коммунальные услуги в отношении которого равно установленному предельному индексу, – </w:t>
            </w:r>
            <w:r w:rsidR="00B02F1C" w:rsidRPr="00BC4B08">
              <w:rPr>
                <w:rFonts w:ascii="Times New Roman" w:hAnsi="Times New Roman" w:cs="Times New Roman"/>
                <w:szCs w:val="22"/>
              </w:rPr>
              <w:t>9084</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Криводановского сельсовета – </w:t>
            </w:r>
            <w:r w:rsidR="00B02F1C" w:rsidRPr="00BC4B08">
              <w:rPr>
                <w:rFonts w:ascii="Times New Roman" w:hAnsi="Times New Roman" w:cs="Times New Roman"/>
                <w:szCs w:val="22"/>
              </w:rPr>
              <w:t>55,92</w:t>
            </w:r>
            <w:r w:rsidRPr="00BC4B08">
              <w:rPr>
                <w:rFonts w:ascii="Times New Roman" w:hAnsi="Times New Roman" w:cs="Times New Roman"/>
                <w:szCs w:val="22"/>
              </w:rPr>
              <w:t>%, и в общей численности населения на территории Новосибирской области – 0,</w:t>
            </w:r>
            <w:r w:rsidR="00B02F1C" w:rsidRPr="00BC4B08">
              <w:rPr>
                <w:rFonts w:ascii="Times New Roman" w:hAnsi="Times New Roman" w:cs="Times New Roman"/>
                <w:szCs w:val="22"/>
              </w:rPr>
              <w:t>325</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Криводановский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Криводановский</w:t>
            </w:r>
            <w:r w:rsidRPr="00BC4B08">
              <w:rPr>
                <w:rFonts w:ascii="Times New Roman" w:hAnsi="Times New Roman" w:cs="Times New Roman"/>
                <w:szCs w:val="22"/>
                <w:lang w:eastAsia="en-US"/>
              </w:rPr>
              <w:t xml:space="preserve">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w:t>
            </w:r>
            <w:r w:rsidR="00B02F1C" w:rsidRPr="00BC4B08">
              <w:rPr>
                <w:rFonts w:ascii="Times New Roman" w:hAnsi="Times New Roman" w:cs="Times New Roman"/>
                <w:szCs w:val="22"/>
              </w:rPr>
              <w:t>7161</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Криводановского</w:t>
            </w:r>
            <w:r w:rsidRPr="00BC4B08">
              <w:rPr>
                <w:rFonts w:ascii="Times New Roman" w:eastAsiaTheme="minorHAnsi" w:hAnsi="Times New Roman" w:cs="Times New Roman"/>
                <w:szCs w:val="22"/>
              </w:rPr>
              <w:t xml:space="preserve"> сельсовета – </w:t>
            </w:r>
            <w:r w:rsidR="00B02F1C" w:rsidRPr="00BC4B08">
              <w:rPr>
                <w:rFonts w:ascii="Times New Roman" w:eastAsiaTheme="minorHAnsi" w:hAnsi="Times New Roman" w:cs="Times New Roman"/>
                <w:szCs w:val="22"/>
              </w:rPr>
              <w:t>44,08</w:t>
            </w:r>
            <w:r w:rsidRPr="00BC4B08">
              <w:rPr>
                <w:rFonts w:ascii="Times New Roman" w:eastAsiaTheme="minorHAnsi" w:hAnsi="Times New Roman" w:cs="Times New Roman"/>
                <w:szCs w:val="22"/>
              </w:rPr>
              <w:t>%,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00B02F1C" w:rsidRPr="00BC4B08">
              <w:rPr>
                <w:rFonts w:ascii="Times New Roman" w:hAnsi="Times New Roman" w:cs="Times New Roman"/>
                <w:szCs w:val="22"/>
              </w:rPr>
              <w:t>,256</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w:t>
            </w:r>
            <w:r w:rsidR="00B02F1C" w:rsidRPr="00BC4B08">
              <w:rPr>
                <w:rFonts w:ascii="Times New Roman" w:eastAsiaTheme="minorHAnsi" w:hAnsi="Times New Roman" w:cs="Times New Roman"/>
                <w:szCs w:val="22"/>
              </w:rPr>
              <w:t>9084</w:t>
            </w:r>
            <w:r w:rsidRPr="00BC4B08">
              <w:rPr>
                <w:rFonts w:ascii="Times New Roman" w:eastAsiaTheme="minorHAnsi"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Криводановского</w:t>
            </w:r>
            <w:r w:rsidRPr="00BC4B08">
              <w:rPr>
                <w:rFonts w:ascii="Times New Roman" w:eastAsiaTheme="minorHAnsi" w:hAnsi="Times New Roman" w:cs="Times New Roman"/>
                <w:szCs w:val="22"/>
              </w:rPr>
              <w:t xml:space="preserve"> сельсовета – </w:t>
            </w:r>
            <w:r w:rsidR="00B02F1C" w:rsidRPr="00BC4B08">
              <w:rPr>
                <w:rFonts w:ascii="Times New Roman" w:eastAsiaTheme="minorHAnsi" w:hAnsi="Times New Roman" w:cs="Times New Roman"/>
                <w:szCs w:val="22"/>
              </w:rPr>
              <w:t>55,92</w:t>
            </w:r>
            <w:r w:rsidRPr="00BC4B08">
              <w:rPr>
                <w:rFonts w:ascii="Times New Roman" w:eastAsiaTheme="minorHAnsi" w:hAnsi="Times New Roman" w:cs="Times New Roman"/>
                <w:szCs w:val="22"/>
              </w:rPr>
              <w:t>%,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00B02F1C" w:rsidRPr="00BC4B08">
              <w:rPr>
                <w:rFonts w:ascii="Times New Roman" w:hAnsi="Times New Roman" w:cs="Times New Roman"/>
                <w:szCs w:val="22"/>
              </w:rPr>
              <w:t>325</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w:t>
            </w:r>
            <w:r w:rsidR="00B02F1C" w:rsidRPr="00BC4B08">
              <w:rPr>
                <w:rFonts w:ascii="Times New Roman" w:eastAsiaTheme="minorHAnsi" w:hAnsi="Times New Roman" w:cs="Times New Roman"/>
                <w:szCs w:val="22"/>
              </w:rPr>
              <w:t>9084</w:t>
            </w:r>
            <w:r w:rsidRPr="00BC4B08">
              <w:rPr>
                <w:rFonts w:ascii="Times New Roman" w:eastAsiaTheme="minorHAnsi"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lastRenderedPageBreak/>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Криводановского</w:t>
            </w:r>
            <w:r w:rsidRPr="00BC4B08">
              <w:rPr>
                <w:rFonts w:ascii="Times New Roman" w:eastAsiaTheme="minorHAnsi" w:hAnsi="Times New Roman" w:cs="Times New Roman"/>
                <w:szCs w:val="22"/>
              </w:rPr>
              <w:t xml:space="preserve"> сельсовета – </w:t>
            </w:r>
            <w:r w:rsidR="00B02F1C" w:rsidRPr="00BC4B08">
              <w:rPr>
                <w:rFonts w:ascii="Times New Roman" w:eastAsiaTheme="minorHAnsi" w:hAnsi="Times New Roman" w:cs="Times New Roman"/>
                <w:szCs w:val="22"/>
              </w:rPr>
              <w:t>55,92</w:t>
            </w:r>
            <w:r w:rsidRPr="00BC4B08">
              <w:rPr>
                <w:rFonts w:ascii="Times New Roman" w:eastAsiaTheme="minorHAnsi" w:hAnsi="Times New Roman" w:cs="Times New Roman"/>
                <w:szCs w:val="22"/>
              </w:rPr>
              <w:t>%,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00B02F1C" w:rsidRPr="00BC4B08">
              <w:rPr>
                <w:rFonts w:ascii="Times New Roman" w:hAnsi="Times New Roman" w:cs="Times New Roman"/>
                <w:szCs w:val="22"/>
              </w:rPr>
              <w:t>,325</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rsidP="00B02F1C">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Криводановского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Криводановскому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w:t>
            </w:r>
            <w:r w:rsidR="00B02F1C" w:rsidRPr="00BC4B08">
              <w:rPr>
                <w:rFonts w:ascii="Times New Roman" w:eastAsiaTheme="minorHAnsi" w:hAnsi="Times New Roman" w:cs="Times New Roman"/>
                <w:szCs w:val="22"/>
              </w:rPr>
              <w:t>-июнь 2024 года – 0 руб.; июль-</w:t>
            </w:r>
            <w:r w:rsidR="005E54C4" w:rsidRPr="00BC4B08">
              <w:rPr>
                <w:rFonts w:ascii="Times New Roman" w:eastAsiaTheme="minorHAnsi" w:hAnsi="Times New Roman" w:cs="Times New Roman"/>
                <w:szCs w:val="22"/>
              </w:rPr>
              <w:t>декабрь 2024 года</w:t>
            </w:r>
            <w:r w:rsidRPr="00BC4B08">
              <w:rPr>
                <w:rFonts w:ascii="Times New Roman" w:eastAsiaTheme="minorHAnsi" w:hAnsi="Times New Roman" w:cs="Times New Roman"/>
                <w:szCs w:val="22"/>
              </w:rPr>
              <w:t xml:space="preserve"> – </w:t>
            </w:r>
            <w:r w:rsidR="00B02F1C" w:rsidRPr="00BC4B08">
              <w:rPr>
                <w:rFonts w:ascii="Times New Roman" w:eastAsiaTheme="minorHAnsi" w:hAnsi="Times New Roman" w:cs="Times New Roman"/>
                <w:szCs w:val="22"/>
              </w:rPr>
              <w:t>2618626,02</w:t>
            </w:r>
            <w:r w:rsidRPr="00BC4B08">
              <w:rPr>
                <w:rFonts w:ascii="Times New Roman" w:eastAsiaTheme="minorHAnsi" w:hAnsi="Times New Roman" w:cs="Times New Roman"/>
                <w:szCs w:val="22"/>
              </w:rPr>
              <w:t xml:space="preserve">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19.8</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Кубовинский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услуги в Российской Федерации», ;</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горячее водоснабжение, водоотведение, отопление, электроснабжение, газоснабжение, обращение с твердыми коммунальными отходами;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8B571A" w:rsidRPr="00BC4B08" w:rsidRDefault="008B571A" w:rsidP="008B571A">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 холодное водоснабжение – </w:t>
            </w:r>
            <w:r w:rsidR="00137DA0" w:rsidRPr="00BC4B08">
              <w:rPr>
                <w:rFonts w:ascii="Times New Roman" w:hAnsi="Times New Roman" w:cs="Times New Roman"/>
                <w:szCs w:val="22"/>
              </w:rPr>
              <w:t>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 горячее водоснабжение – </w:t>
            </w:r>
            <w:r w:rsidR="00137DA0" w:rsidRPr="00BC4B08">
              <w:rPr>
                <w:rFonts w:ascii="Times New Roman" w:hAnsi="Times New Roman" w:cs="Times New Roman"/>
                <w:szCs w:val="22"/>
              </w:rPr>
              <w:t>15,75</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 водоотведение – </w:t>
            </w:r>
            <w:r w:rsidR="00137DA0" w:rsidRPr="00BC4B08">
              <w:rPr>
                <w:rFonts w:ascii="Times New Roman" w:hAnsi="Times New Roman" w:cs="Times New Roman"/>
                <w:szCs w:val="22"/>
              </w:rPr>
              <w:t>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отопление – 9,50%;</w:t>
            </w:r>
          </w:p>
          <w:p w:rsidR="00F554CE" w:rsidRPr="00BC4B08" w:rsidRDefault="00137DA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газоснабжение – 9,50%</w:t>
            </w:r>
            <w:r w:rsidRPr="00BC4B08">
              <w:rPr>
                <w:rFonts w:ascii="Times New Roman" w:hAnsi="Times New Roman" w:cs="Times New Roman"/>
                <w:szCs w:val="22"/>
              </w:rPr>
              <w:t>;</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w:t>
            </w:r>
            <w:r w:rsidR="00137DA0" w:rsidRPr="00BC4B08">
              <w:rPr>
                <w:rFonts w:ascii="Times New Roman" w:hAnsi="Times New Roman" w:cs="Times New Roman"/>
                <w:szCs w:val="22"/>
              </w:rPr>
              <w:t> </w:t>
            </w:r>
            <w:r w:rsidRPr="00BC4B08">
              <w:rPr>
                <w:rFonts w:ascii="Times New Roman" w:hAnsi="Times New Roman" w:cs="Times New Roman"/>
                <w:szCs w:val="22"/>
              </w:rPr>
              <w:t>обращение с твердыми коммунальными отходами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lastRenderedPageBreak/>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г) численность населения, изменение размера платы за коммунальные услуги в отношении которого равно установленному предельному индексу, – </w:t>
            </w:r>
            <w:r w:rsidR="00137DA0" w:rsidRPr="00BC4B08">
              <w:rPr>
                <w:rFonts w:ascii="Times New Roman" w:hAnsi="Times New Roman" w:cs="Times New Roman"/>
                <w:szCs w:val="22"/>
              </w:rPr>
              <w:t>1502</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Кубовинского сельсовета – </w:t>
            </w:r>
            <w:r w:rsidR="00137DA0" w:rsidRPr="00BC4B08">
              <w:rPr>
                <w:rFonts w:ascii="Times New Roman" w:hAnsi="Times New Roman" w:cs="Times New Roman"/>
                <w:szCs w:val="22"/>
              </w:rPr>
              <w:t>29,30</w:t>
            </w:r>
            <w:r w:rsidRPr="00BC4B08">
              <w:rPr>
                <w:rFonts w:ascii="Times New Roman" w:hAnsi="Times New Roman" w:cs="Times New Roman"/>
                <w:szCs w:val="22"/>
              </w:rPr>
              <w:t>%, и в общей численности населения на территории Новосибирской области – 0,</w:t>
            </w:r>
            <w:r w:rsidR="00137DA0" w:rsidRPr="00BC4B08">
              <w:rPr>
                <w:rFonts w:ascii="Times New Roman" w:hAnsi="Times New Roman" w:cs="Times New Roman"/>
                <w:szCs w:val="22"/>
              </w:rPr>
              <w:t>054</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Кубовинский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Кубовинский</w:t>
            </w:r>
            <w:r w:rsidRPr="00BC4B08">
              <w:rPr>
                <w:rFonts w:ascii="Times New Roman" w:hAnsi="Times New Roman" w:cs="Times New Roman"/>
                <w:szCs w:val="22"/>
                <w:lang w:eastAsia="en-US"/>
              </w:rPr>
              <w:t xml:space="preserve">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w:t>
            </w:r>
            <w:r w:rsidR="00137DA0" w:rsidRPr="00BC4B08">
              <w:rPr>
                <w:rFonts w:ascii="Times New Roman" w:hAnsi="Times New Roman" w:cs="Times New Roman"/>
                <w:szCs w:val="22"/>
              </w:rPr>
              <w:t>3625</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Кубовинского</w:t>
            </w:r>
            <w:r w:rsidRPr="00BC4B08">
              <w:rPr>
                <w:rFonts w:ascii="Times New Roman" w:eastAsiaTheme="minorHAnsi" w:hAnsi="Times New Roman" w:cs="Times New Roman"/>
                <w:szCs w:val="22"/>
              </w:rPr>
              <w:t xml:space="preserve"> сельсовета – </w:t>
            </w:r>
            <w:r w:rsidR="00137DA0" w:rsidRPr="00BC4B08">
              <w:rPr>
                <w:rFonts w:ascii="Times New Roman" w:eastAsiaTheme="minorHAnsi" w:hAnsi="Times New Roman" w:cs="Times New Roman"/>
                <w:szCs w:val="22"/>
              </w:rPr>
              <w:t>70,70</w:t>
            </w:r>
            <w:r w:rsidRPr="00BC4B08">
              <w:rPr>
                <w:rFonts w:ascii="Times New Roman" w:eastAsiaTheme="minorHAnsi" w:hAnsi="Times New Roman" w:cs="Times New Roman"/>
                <w:szCs w:val="22"/>
              </w:rPr>
              <w:t>%,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00137DA0" w:rsidRPr="00BC4B08">
              <w:rPr>
                <w:rFonts w:ascii="Times New Roman" w:hAnsi="Times New Roman" w:cs="Times New Roman"/>
                <w:szCs w:val="22"/>
              </w:rPr>
              <w:t>,130</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w:t>
            </w:r>
            <w:r w:rsidR="00137DA0" w:rsidRPr="00BC4B08">
              <w:rPr>
                <w:rFonts w:ascii="Times New Roman" w:eastAsiaTheme="minorHAnsi" w:hAnsi="Times New Roman" w:cs="Times New Roman"/>
                <w:szCs w:val="22"/>
              </w:rPr>
              <w:t>1502</w:t>
            </w:r>
            <w:r w:rsidRPr="00BC4B08">
              <w:rPr>
                <w:rFonts w:ascii="Times New Roman" w:eastAsiaTheme="minorHAnsi"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Кубовинского</w:t>
            </w:r>
            <w:r w:rsidRPr="00BC4B08">
              <w:rPr>
                <w:rFonts w:ascii="Times New Roman" w:eastAsiaTheme="minorHAnsi" w:hAnsi="Times New Roman" w:cs="Times New Roman"/>
                <w:szCs w:val="22"/>
              </w:rPr>
              <w:t xml:space="preserve"> сельсовета – </w:t>
            </w:r>
            <w:r w:rsidR="00137DA0" w:rsidRPr="00BC4B08">
              <w:rPr>
                <w:rFonts w:ascii="Times New Roman" w:eastAsiaTheme="minorHAnsi" w:hAnsi="Times New Roman" w:cs="Times New Roman"/>
                <w:szCs w:val="22"/>
              </w:rPr>
              <w:t>29,30</w:t>
            </w:r>
            <w:r w:rsidRPr="00BC4B08">
              <w:rPr>
                <w:rFonts w:ascii="Times New Roman" w:eastAsiaTheme="minorHAnsi" w:hAnsi="Times New Roman" w:cs="Times New Roman"/>
                <w:szCs w:val="22"/>
              </w:rPr>
              <w:t>%,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00137DA0" w:rsidRPr="00BC4B08">
              <w:rPr>
                <w:rFonts w:ascii="Times New Roman" w:hAnsi="Times New Roman" w:cs="Times New Roman"/>
                <w:szCs w:val="22"/>
              </w:rPr>
              <w:t>054</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w:t>
            </w:r>
            <w:r w:rsidR="00137DA0" w:rsidRPr="00BC4B08">
              <w:rPr>
                <w:rFonts w:ascii="Times New Roman" w:eastAsiaTheme="minorHAnsi" w:hAnsi="Times New Roman" w:cs="Times New Roman"/>
                <w:szCs w:val="22"/>
              </w:rPr>
              <w:t>1502</w:t>
            </w:r>
            <w:r w:rsidRPr="00BC4B08">
              <w:rPr>
                <w:rFonts w:ascii="Times New Roman" w:eastAsiaTheme="minorHAnsi"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w:t>
            </w:r>
            <w:r w:rsidRPr="00BC4B08">
              <w:rPr>
                <w:rFonts w:ascii="Times New Roman" w:eastAsiaTheme="minorHAnsi" w:hAnsi="Times New Roman" w:cs="Times New Roman"/>
                <w:szCs w:val="22"/>
              </w:rPr>
              <w:lastRenderedPageBreak/>
              <w:t xml:space="preserve">индекса по Новосибирской области, в общей численности населения на территории </w:t>
            </w:r>
            <w:r w:rsidRPr="00BC4B08">
              <w:rPr>
                <w:rFonts w:ascii="Times New Roman" w:hAnsi="Times New Roman" w:cs="Times New Roman"/>
                <w:szCs w:val="22"/>
              </w:rPr>
              <w:t>Кубовинского</w:t>
            </w:r>
            <w:r w:rsidRPr="00BC4B08">
              <w:rPr>
                <w:rFonts w:ascii="Times New Roman" w:eastAsiaTheme="minorHAnsi" w:hAnsi="Times New Roman" w:cs="Times New Roman"/>
                <w:szCs w:val="22"/>
              </w:rPr>
              <w:t xml:space="preserve"> сельсовета – </w:t>
            </w:r>
            <w:r w:rsidR="00137DA0" w:rsidRPr="00BC4B08">
              <w:rPr>
                <w:rFonts w:ascii="Times New Roman" w:eastAsiaTheme="minorHAnsi" w:hAnsi="Times New Roman" w:cs="Times New Roman"/>
                <w:szCs w:val="22"/>
              </w:rPr>
              <w:t>29,30</w:t>
            </w:r>
            <w:r w:rsidRPr="00BC4B08">
              <w:rPr>
                <w:rFonts w:ascii="Times New Roman" w:eastAsiaTheme="minorHAnsi" w:hAnsi="Times New Roman" w:cs="Times New Roman"/>
                <w:szCs w:val="22"/>
              </w:rPr>
              <w:t>%, и в общей численности населения на территории</w:t>
            </w:r>
            <w:r w:rsidR="00137DA0" w:rsidRPr="00BC4B08">
              <w:rPr>
                <w:rFonts w:ascii="Times New Roman" w:hAnsi="Times New Roman" w:cs="Times New Roman"/>
                <w:szCs w:val="22"/>
              </w:rPr>
              <w:t xml:space="preserve"> Новосибирской области – 0,054</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Кубовинского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Кубовинскому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w:t>
            </w:r>
            <w:r w:rsidR="00137DA0" w:rsidRPr="00BC4B08">
              <w:rPr>
                <w:rFonts w:ascii="Times New Roman" w:eastAsiaTheme="minorHAnsi" w:hAnsi="Times New Roman" w:cs="Times New Roman"/>
                <w:szCs w:val="22"/>
              </w:rPr>
              <w:t xml:space="preserve">-июнь 2024 года </w:t>
            </w:r>
            <w:r w:rsidR="005A2545" w:rsidRPr="00BC4B08">
              <w:rPr>
                <w:rFonts w:ascii="Times New Roman" w:eastAsiaTheme="minorHAnsi" w:hAnsi="Times New Roman" w:cs="Times New Roman"/>
                <w:szCs w:val="22"/>
              </w:rPr>
              <w:t>–</w:t>
            </w:r>
            <w:r w:rsidR="00137DA0" w:rsidRPr="00BC4B08">
              <w:rPr>
                <w:rFonts w:ascii="Times New Roman" w:eastAsiaTheme="minorHAnsi" w:hAnsi="Times New Roman" w:cs="Times New Roman"/>
                <w:szCs w:val="22"/>
              </w:rPr>
              <w:t xml:space="preserve"> </w:t>
            </w:r>
            <w:r w:rsidR="005A2545" w:rsidRPr="00BC4B08">
              <w:rPr>
                <w:rFonts w:ascii="Times New Roman" w:eastAsiaTheme="minorHAnsi" w:hAnsi="Times New Roman" w:cs="Times New Roman"/>
                <w:szCs w:val="22"/>
              </w:rPr>
              <w:t>0 руб.; июль</w:t>
            </w:r>
            <w:r w:rsidR="005E54C4" w:rsidRPr="00BC4B08">
              <w:rPr>
                <w:rFonts w:ascii="Times New Roman" w:eastAsiaTheme="minorHAnsi" w:hAnsi="Times New Roman" w:cs="Times New Roman"/>
                <w:szCs w:val="22"/>
              </w:rPr>
              <w:t>-декабрь 2024 года</w:t>
            </w:r>
            <w:r w:rsidRPr="00BC4B08">
              <w:rPr>
                <w:rFonts w:ascii="Times New Roman" w:eastAsiaTheme="minorHAnsi" w:hAnsi="Times New Roman" w:cs="Times New Roman"/>
                <w:szCs w:val="22"/>
              </w:rPr>
              <w:t xml:space="preserve"> – </w:t>
            </w:r>
            <w:r w:rsidR="00137DA0" w:rsidRPr="00BC4B08">
              <w:rPr>
                <w:rFonts w:ascii="Times New Roman" w:eastAsiaTheme="minorHAnsi" w:hAnsi="Times New Roman" w:cs="Times New Roman"/>
                <w:szCs w:val="22"/>
              </w:rPr>
              <w:t>313249,31</w:t>
            </w:r>
            <w:r w:rsidRPr="00BC4B08">
              <w:rPr>
                <w:rFonts w:ascii="Times New Roman" w:eastAsiaTheme="minorHAnsi" w:hAnsi="Times New Roman" w:cs="Times New Roman"/>
                <w:szCs w:val="22"/>
              </w:rPr>
              <w:t xml:space="preserve">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19.9</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Кудряшовский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w:t>
            </w:r>
            <w:r w:rsidR="007D30AC" w:rsidRPr="00BC4B08">
              <w:rPr>
                <w:rFonts w:ascii="Times New Roman" w:hAnsi="Times New Roman" w:cs="Times New Roman"/>
                <w:szCs w:val="22"/>
              </w:rPr>
              <w:t>услуги в Российской Федерации»</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горячее водоснабжение, водоотведение, отопление, электроснабжение, газоснабжение, обращение с твердыми коммунальными отходами;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8B571A" w:rsidRPr="00BC4B08" w:rsidRDefault="008B571A" w:rsidP="008B571A">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 холодное водоснабжение – </w:t>
            </w:r>
            <w:r w:rsidR="007D30AC" w:rsidRPr="00BC4B08">
              <w:rPr>
                <w:rFonts w:ascii="Times New Roman" w:hAnsi="Times New Roman" w:cs="Times New Roman"/>
                <w:szCs w:val="22"/>
              </w:rPr>
              <w:t>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горячее водоснабжение – 9,</w:t>
            </w:r>
            <w:r w:rsidR="007D30AC" w:rsidRPr="00BC4B08">
              <w:rPr>
                <w:rFonts w:ascii="Times New Roman" w:hAnsi="Times New Roman" w:cs="Times New Roman"/>
                <w:szCs w:val="22"/>
              </w:rPr>
              <w:t>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 водоотведение – </w:t>
            </w:r>
            <w:r w:rsidR="007D30AC" w:rsidRPr="00BC4B08">
              <w:rPr>
                <w:rFonts w:ascii="Times New Roman" w:hAnsi="Times New Roman" w:cs="Times New Roman"/>
                <w:szCs w:val="22"/>
              </w:rPr>
              <w:t>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отопление – 9,50%;</w:t>
            </w:r>
          </w:p>
          <w:p w:rsidR="00F554CE" w:rsidRPr="00BC4B08" w:rsidRDefault="007D30AC">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газоснабжение – 9,50%</w:t>
            </w:r>
            <w:r w:rsidRPr="00BC4B08">
              <w:rPr>
                <w:rFonts w:ascii="Times New Roman" w:hAnsi="Times New Roman" w:cs="Times New Roman"/>
                <w:szCs w:val="22"/>
              </w:rPr>
              <w:t>;</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w:t>
            </w:r>
            <w:r w:rsidR="007D30AC" w:rsidRPr="00BC4B08">
              <w:rPr>
                <w:rFonts w:ascii="Times New Roman" w:hAnsi="Times New Roman" w:cs="Times New Roman"/>
                <w:szCs w:val="22"/>
              </w:rPr>
              <w:t> </w:t>
            </w:r>
            <w:r w:rsidRPr="00BC4B08">
              <w:rPr>
                <w:rFonts w:ascii="Times New Roman" w:hAnsi="Times New Roman" w:cs="Times New Roman"/>
                <w:szCs w:val="22"/>
              </w:rPr>
              <w:t>обращение с твердыми коммунальными отходами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от 15.06.2016 № 85-ТЭ «Об утверждении нормативов потребления коммунальной услуги по отоплению на территории </w:t>
            </w:r>
            <w:r w:rsidRPr="00BC4B08">
              <w:rPr>
                <w:rFonts w:ascii="Times New Roman" w:hAnsi="Times New Roman" w:cs="Times New Roman"/>
                <w:szCs w:val="22"/>
              </w:rPr>
              <w:lastRenderedPageBreak/>
              <w:t>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г) численность населения, изменение размера платы за коммунальные услуги в отношении которого равно установленному предельному индексу, – </w:t>
            </w:r>
            <w:r w:rsidR="007D30AC" w:rsidRPr="00BC4B08">
              <w:rPr>
                <w:rFonts w:ascii="Times New Roman" w:hAnsi="Times New Roman" w:cs="Times New Roman"/>
                <w:szCs w:val="22"/>
              </w:rPr>
              <w:t>7308</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Кудряшовского сельсовета – 100,0%, и в общей численности населения на территории Новосибирской области – 0,2</w:t>
            </w:r>
            <w:r w:rsidR="007D30AC" w:rsidRPr="00BC4B08">
              <w:rPr>
                <w:rFonts w:ascii="Times New Roman" w:hAnsi="Times New Roman" w:cs="Times New Roman"/>
                <w:szCs w:val="22"/>
              </w:rPr>
              <w:t>62</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Кудряшовский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Кудряшовский</w:t>
            </w:r>
            <w:r w:rsidRPr="00BC4B08">
              <w:rPr>
                <w:rFonts w:ascii="Times New Roman" w:hAnsi="Times New Roman" w:cs="Times New Roman"/>
                <w:szCs w:val="22"/>
                <w:lang w:eastAsia="en-US"/>
              </w:rPr>
              <w:t xml:space="preserve">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w:t>
            </w:r>
            <w:r w:rsidR="007D30AC" w:rsidRPr="00BC4B08">
              <w:rPr>
                <w:rFonts w:ascii="Times New Roman" w:hAnsi="Times New Roman" w:cs="Times New Roman"/>
                <w:szCs w:val="22"/>
              </w:rPr>
              <w:t>7308</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Кудряшовского</w:t>
            </w:r>
            <w:r w:rsidRPr="00BC4B08">
              <w:rPr>
                <w:rFonts w:ascii="Times New Roman" w:eastAsiaTheme="minorHAnsi" w:hAnsi="Times New Roman" w:cs="Times New Roman"/>
                <w:szCs w:val="22"/>
              </w:rPr>
              <w:t xml:space="preserve"> сельсовета – </w:t>
            </w:r>
            <w:r w:rsidR="007D30AC" w:rsidRPr="00BC4B08">
              <w:rPr>
                <w:rFonts w:ascii="Times New Roman" w:eastAsiaTheme="minorHAnsi" w:hAnsi="Times New Roman" w:cs="Times New Roman"/>
                <w:szCs w:val="22"/>
              </w:rPr>
              <w:t>100,</w:t>
            </w:r>
            <w:r w:rsidRPr="00BC4B08">
              <w:rPr>
                <w:rFonts w:ascii="Times New Roman" w:eastAsiaTheme="minorHAnsi" w:hAnsi="Times New Roman" w:cs="Times New Roman"/>
                <w:szCs w:val="22"/>
              </w:rPr>
              <w:t>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007D30AC" w:rsidRPr="00BC4B08">
              <w:rPr>
                <w:rFonts w:ascii="Times New Roman" w:hAnsi="Times New Roman" w:cs="Times New Roman"/>
                <w:szCs w:val="22"/>
              </w:rPr>
              <w:t>,262</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w:t>
            </w:r>
            <w:r w:rsidR="007D30AC" w:rsidRPr="00BC4B08">
              <w:rPr>
                <w:rFonts w:ascii="Times New Roman" w:eastAsiaTheme="minorHAnsi" w:hAnsi="Times New Roman" w:cs="Times New Roman"/>
                <w:szCs w:val="22"/>
              </w:rPr>
              <w:t>0</w:t>
            </w:r>
            <w:r w:rsidRPr="00BC4B08">
              <w:rPr>
                <w:rFonts w:ascii="Times New Roman" w:eastAsiaTheme="minorHAnsi"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Кудряшовского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w:t>
            </w:r>
            <w:r w:rsidR="007D30AC" w:rsidRPr="00BC4B08">
              <w:rPr>
                <w:rFonts w:ascii="Times New Roman" w:eastAsiaTheme="minorHAnsi" w:hAnsi="Times New Roman" w:cs="Times New Roman"/>
                <w:szCs w:val="22"/>
              </w:rPr>
              <w:t>0</w:t>
            </w:r>
            <w:r w:rsidRPr="00BC4B08">
              <w:rPr>
                <w:rFonts w:ascii="Times New Roman" w:eastAsiaTheme="minorHAnsi"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Кудряшовского</w:t>
            </w:r>
            <w:r w:rsidRPr="00BC4B08">
              <w:rPr>
                <w:rFonts w:ascii="Times New Roman" w:eastAsiaTheme="minorHAnsi" w:hAnsi="Times New Roman" w:cs="Times New Roman"/>
                <w:szCs w:val="22"/>
              </w:rPr>
              <w:t xml:space="preserve"> сельсовета – 0%, и </w:t>
            </w:r>
            <w:r w:rsidRPr="00BC4B08">
              <w:rPr>
                <w:rFonts w:ascii="Times New Roman" w:eastAsiaTheme="minorHAnsi" w:hAnsi="Times New Roman" w:cs="Times New Roman"/>
                <w:szCs w:val="22"/>
              </w:rPr>
              <w:lastRenderedPageBreak/>
              <w:t>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Кудряшовского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Кудряшовскому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Pr="00BC4B08">
              <w:rPr>
                <w:rFonts w:ascii="Times New Roman" w:eastAsiaTheme="minorHAnsi" w:hAnsi="Times New Roman" w:cs="Times New Roman"/>
                <w:szCs w:val="22"/>
              </w:rPr>
              <w:t xml:space="preserve"> – 0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19.10</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Мичуринский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услуги в Российской Федерации», ;</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горячее водоснабжение, водоотведение, отопление, электроснабжение, газоснабжение, обращение с твердыми коммунальными отходами;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8B571A" w:rsidRPr="00BC4B08" w:rsidRDefault="008B571A" w:rsidP="008B571A">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 холодное водоснабжение – </w:t>
            </w:r>
            <w:r w:rsidR="0096113E" w:rsidRPr="00BC4B08">
              <w:rPr>
                <w:rFonts w:ascii="Times New Roman" w:hAnsi="Times New Roman" w:cs="Times New Roman"/>
                <w:szCs w:val="22"/>
              </w:rPr>
              <w:t>9,50</w:t>
            </w:r>
            <w:r w:rsidRPr="00BC4B08">
              <w:rPr>
                <w:rFonts w:ascii="Times New Roman" w:hAnsi="Times New Roman" w:cs="Times New Roman"/>
                <w:szCs w:val="22"/>
              </w:rPr>
              <w:t>%;</w:t>
            </w:r>
          </w:p>
          <w:p w:rsidR="00F554CE" w:rsidRPr="00BC4B08" w:rsidRDefault="0096113E">
            <w:pPr>
              <w:pStyle w:val="ConsPlusNormal"/>
              <w:jc w:val="both"/>
              <w:rPr>
                <w:rFonts w:ascii="Times New Roman" w:hAnsi="Times New Roman" w:cs="Times New Roman"/>
                <w:szCs w:val="22"/>
              </w:rPr>
            </w:pPr>
            <w:r w:rsidRPr="00BC4B08">
              <w:rPr>
                <w:rFonts w:ascii="Times New Roman" w:hAnsi="Times New Roman" w:cs="Times New Roman"/>
                <w:szCs w:val="22"/>
              </w:rPr>
              <w:t>- горячее водоснабжение – 9,70</w:t>
            </w:r>
            <w:r w:rsidR="00B02BB0"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 водоотведение – </w:t>
            </w:r>
            <w:r w:rsidR="0096113E" w:rsidRPr="00BC4B08">
              <w:rPr>
                <w:rFonts w:ascii="Times New Roman" w:hAnsi="Times New Roman" w:cs="Times New Roman"/>
                <w:szCs w:val="22"/>
              </w:rPr>
              <w:t>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отопление – 9,50%;</w:t>
            </w:r>
          </w:p>
          <w:p w:rsidR="00F554CE" w:rsidRPr="00BC4B08" w:rsidRDefault="0096113E">
            <w:pPr>
              <w:pStyle w:val="ConsPlusNormal"/>
              <w:jc w:val="both"/>
              <w:rPr>
                <w:rFonts w:ascii="Times New Roman" w:hAnsi="Times New Roman" w:cs="Times New Roman"/>
                <w:szCs w:val="22"/>
              </w:rPr>
            </w:pPr>
            <w:r w:rsidRPr="00BC4B08">
              <w:rPr>
                <w:rFonts w:ascii="Times New Roman" w:hAnsi="Times New Roman" w:cs="Times New Roman"/>
                <w:szCs w:val="22"/>
              </w:rPr>
              <w:t>-</w:t>
            </w:r>
            <w:r w:rsidRPr="00BC4B08">
              <w:t> </w:t>
            </w:r>
            <w:r w:rsidR="007B76C7" w:rsidRPr="00BC4B08">
              <w:rPr>
                <w:rFonts w:ascii="Times New Roman" w:hAnsi="Times New Roman" w:cs="Times New Roman"/>
                <w:szCs w:val="22"/>
              </w:rPr>
              <w:t>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газоснабжение – 9,50%</w:t>
            </w:r>
            <w:r w:rsidRPr="00BC4B08">
              <w:rPr>
                <w:rFonts w:ascii="Times New Roman" w:hAnsi="Times New Roman" w:cs="Times New Roman"/>
                <w:szCs w:val="22"/>
              </w:rPr>
              <w:t>;</w:t>
            </w:r>
          </w:p>
          <w:p w:rsidR="00F554CE" w:rsidRPr="00BC4B08" w:rsidRDefault="0096113E">
            <w:pPr>
              <w:pStyle w:val="ConsPlusNormal"/>
              <w:jc w:val="both"/>
              <w:rPr>
                <w:rFonts w:ascii="Times New Roman" w:hAnsi="Times New Roman" w:cs="Times New Roman"/>
                <w:szCs w:val="22"/>
              </w:rPr>
            </w:pPr>
            <w:r w:rsidRPr="00BC4B08">
              <w:rPr>
                <w:rFonts w:ascii="Times New Roman" w:hAnsi="Times New Roman" w:cs="Times New Roman"/>
                <w:szCs w:val="22"/>
              </w:rPr>
              <w:t>- </w:t>
            </w:r>
            <w:r w:rsidR="005D74BF" w:rsidRPr="00BC4B08">
              <w:rPr>
                <w:rFonts w:ascii="Times New Roman" w:hAnsi="Times New Roman" w:cs="Times New Roman"/>
                <w:szCs w:val="22"/>
              </w:rPr>
              <w:t>обращение с твердыми коммунальными отходами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от 20.10.2017 № 342-ЖКХ «Об утверждении нормативов накопления твердых коммунальных отходов на территории </w:t>
            </w:r>
            <w:r w:rsidRPr="00BC4B08">
              <w:rPr>
                <w:rFonts w:ascii="Times New Roman" w:hAnsi="Times New Roman" w:cs="Times New Roman"/>
                <w:szCs w:val="22"/>
              </w:rPr>
              <w:lastRenderedPageBreak/>
              <w:t>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г) численность населения, изменение размера платы за коммунальные услуги в отношении которого равно установленному предельному индексу – </w:t>
            </w:r>
            <w:r w:rsidR="005574B4" w:rsidRPr="00BC4B08">
              <w:rPr>
                <w:rFonts w:ascii="Times New Roman" w:hAnsi="Times New Roman" w:cs="Times New Roman"/>
                <w:szCs w:val="22"/>
              </w:rPr>
              <w:t>1</w:t>
            </w:r>
            <w:r w:rsidRPr="00BC4B08">
              <w:rPr>
                <w:rFonts w:ascii="Times New Roman" w:hAnsi="Times New Roman" w:cs="Times New Roman"/>
                <w:szCs w:val="22"/>
              </w:rPr>
              <w:t>86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Мичуринского сельсовета – </w:t>
            </w:r>
            <w:r w:rsidR="005574B4" w:rsidRPr="00BC4B08">
              <w:rPr>
                <w:rFonts w:ascii="Times New Roman" w:hAnsi="Times New Roman" w:cs="Times New Roman"/>
                <w:szCs w:val="22"/>
              </w:rPr>
              <w:t>1,63</w:t>
            </w:r>
            <w:r w:rsidRPr="00BC4B08">
              <w:rPr>
                <w:rFonts w:ascii="Times New Roman" w:hAnsi="Times New Roman" w:cs="Times New Roman"/>
                <w:szCs w:val="22"/>
              </w:rPr>
              <w:t>%, и в общей численности населения на территории Новосибирской области – 0,</w:t>
            </w:r>
            <w:r w:rsidR="005574B4" w:rsidRPr="00BC4B08">
              <w:rPr>
                <w:rFonts w:ascii="Times New Roman" w:hAnsi="Times New Roman" w:cs="Times New Roman"/>
                <w:szCs w:val="22"/>
              </w:rPr>
              <w:t>007</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Мичуринский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Мичуринский</w:t>
            </w:r>
            <w:r w:rsidRPr="00BC4B08">
              <w:rPr>
                <w:rFonts w:ascii="Times New Roman" w:hAnsi="Times New Roman" w:cs="Times New Roman"/>
                <w:szCs w:val="22"/>
                <w:lang w:eastAsia="en-US"/>
              </w:rPr>
              <w:t xml:space="preserve">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w:t>
            </w:r>
            <w:r w:rsidR="005574B4" w:rsidRPr="00BC4B08">
              <w:rPr>
                <w:rFonts w:ascii="Times New Roman" w:hAnsi="Times New Roman" w:cs="Times New Roman"/>
                <w:szCs w:val="22"/>
              </w:rPr>
              <w:t>11238</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Мичуринского</w:t>
            </w:r>
            <w:r w:rsidRPr="00BC4B08">
              <w:rPr>
                <w:rFonts w:ascii="Times New Roman" w:eastAsiaTheme="minorHAnsi" w:hAnsi="Times New Roman" w:cs="Times New Roman"/>
                <w:szCs w:val="22"/>
              </w:rPr>
              <w:t xml:space="preserve"> сельсовета – </w:t>
            </w:r>
            <w:r w:rsidR="005574B4" w:rsidRPr="00BC4B08">
              <w:rPr>
                <w:rFonts w:ascii="Times New Roman" w:eastAsiaTheme="minorHAnsi" w:hAnsi="Times New Roman" w:cs="Times New Roman"/>
                <w:szCs w:val="22"/>
              </w:rPr>
              <w:t>98,37</w:t>
            </w:r>
            <w:r w:rsidRPr="00BC4B08">
              <w:rPr>
                <w:rFonts w:ascii="Times New Roman" w:eastAsiaTheme="minorHAnsi" w:hAnsi="Times New Roman" w:cs="Times New Roman"/>
                <w:szCs w:val="22"/>
              </w:rPr>
              <w:t>%,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005574B4" w:rsidRPr="00BC4B08">
              <w:rPr>
                <w:rFonts w:ascii="Times New Roman" w:hAnsi="Times New Roman" w:cs="Times New Roman"/>
                <w:szCs w:val="22"/>
              </w:rPr>
              <w:t>,402</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w:t>
            </w:r>
            <w:r w:rsidR="005574B4" w:rsidRPr="00BC4B08">
              <w:rPr>
                <w:rFonts w:ascii="Times New Roman" w:eastAsiaTheme="minorHAnsi" w:hAnsi="Times New Roman" w:cs="Times New Roman"/>
                <w:szCs w:val="22"/>
              </w:rPr>
              <w:t>186</w:t>
            </w:r>
            <w:r w:rsidRPr="00BC4B08">
              <w:rPr>
                <w:rFonts w:ascii="Times New Roman" w:eastAsiaTheme="minorHAnsi"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Мичуринского</w:t>
            </w:r>
            <w:r w:rsidRPr="00BC4B08">
              <w:rPr>
                <w:rFonts w:ascii="Times New Roman" w:eastAsiaTheme="minorHAnsi" w:hAnsi="Times New Roman" w:cs="Times New Roman"/>
                <w:szCs w:val="22"/>
              </w:rPr>
              <w:t xml:space="preserve"> сельсовета – </w:t>
            </w:r>
            <w:r w:rsidR="005574B4" w:rsidRPr="00BC4B08">
              <w:rPr>
                <w:rFonts w:ascii="Times New Roman" w:eastAsiaTheme="minorHAnsi" w:hAnsi="Times New Roman" w:cs="Times New Roman"/>
                <w:szCs w:val="22"/>
              </w:rPr>
              <w:t>1,63</w:t>
            </w:r>
            <w:r w:rsidRPr="00BC4B08">
              <w:rPr>
                <w:rFonts w:ascii="Times New Roman" w:eastAsiaTheme="minorHAnsi" w:hAnsi="Times New Roman" w:cs="Times New Roman"/>
                <w:szCs w:val="22"/>
              </w:rPr>
              <w:t>%,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005574B4" w:rsidRPr="00BC4B08">
              <w:rPr>
                <w:rFonts w:ascii="Times New Roman" w:hAnsi="Times New Roman" w:cs="Times New Roman"/>
                <w:szCs w:val="22"/>
              </w:rPr>
              <w:t>007</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w:t>
            </w:r>
            <w:r w:rsidR="005574B4" w:rsidRPr="00BC4B08">
              <w:rPr>
                <w:rFonts w:ascii="Times New Roman" w:eastAsiaTheme="minorHAnsi" w:hAnsi="Times New Roman" w:cs="Times New Roman"/>
                <w:szCs w:val="22"/>
              </w:rPr>
              <w:t>186</w:t>
            </w:r>
            <w:r w:rsidRPr="00BC4B08">
              <w:rPr>
                <w:rFonts w:ascii="Times New Roman" w:eastAsiaTheme="minorHAnsi"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Мичуринского</w:t>
            </w:r>
            <w:r w:rsidRPr="00BC4B08">
              <w:rPr>
                <w:rFonts w:ascii="Times New Roman" w:eastAsiaTheme="minorHAnsi" w:hAnsi="Times New Roman" w:cs="Times New Roman"/>
                <w:szCs w:val="22"/>
              </w:rPr>
              <w:t xml:space="preserve"> сельсовета – </w:t>
            </w:r>
            <w:r w:rsidR="005574B4" w:rsidRPr="00BC4B08">
              <w:rPr>
                <w:rFonts w:ascii="Times New Roman" w:eastAsiaTheme="minorHAnsi" w:hAnsi="Times New Roman" w:cs="Times New Roman"/>
                <w:szCs w:val="22"/>
              </w:rPr>
              <w:t>1,63</w:t>
            </w:r>
            <w:r w:rsidRPr="00BC4B08">
              <w:rPr>
                <w:rFonts w:ascii="Times New Roman" w:eastAsiaTheme="minorHAnsi" w:hAnsi="Times New Roman" w:cs="Times New Roman"/>
                <w:szCs w:val="22"/>
              </w:rPr>
              <w:t>%,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005574B4" w:rsidRPr="00BC4B08">
              <w:rPr>
                <w:rFonts w:ascii="Times New Roman" w:hAnsi="Times New Roman" w:cs="Times New Roman"/>
                <w:szCs w:val="22"/>
              </w:rPr>
              <w:t>007</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Мичуринского</w:t>
            </w:r>
            <w:r w:rsidRPr="00BC4B08">
              <w:rPr>
                <w:rFonts w:ascii="Times New Roman" w:eastAsiaTheme="minorHAnsi" w:hAnsi="Times New Roman" w:cs="Times New Roman"/>
                <w:szCs w:val="22"/>
              </w:rPr>
              <w:t xml:space="preserve"> сельсовета платы за коммунальные услуги в </w:t>
            </w:r>
            <w:r w:rsidRPr="00BC4B08">
              <w:rPr>
                <w:rFonts w:ascii="Times New Roman" w:eastAsiaTheme="minorHAnsi" w:hAnsi="Times New Roman" w:cs="Times New Roman"/>
                <w:szCs w:val="22"/>
              </w:rPr>
              <w:lastRenderedPageBreak/>
              <w:t xml:space="preserve">результате установления по </w:t>
            </w:r>
            <w:r w:rsidRPr="00BC4B08">
              <w:rPr>
                <w:rFonts w:ascii="Times New Roman" w:hAnsi="Times New Roman" w:cs="Times New Roman"/>
                <w:szCs w:val="22"/>
              </w:rPr>
              <w:t>Мичуринскому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w:t>
            </w:r>
            <w:r w:rsidR="005574B4" w:rsidRPr="00BC4B08">
              <w:rPr>
                <w:rFonts w:ascii="Times New Roman" w:eastAsiaTheme="minorHAnsi" w:hAnsi="Times New Roman" w:cs="Times New Roman"/>
                <w:szCs w:val="22"/>
              </w:rPr>
              <w:t>-июнь 2024 года – 0 руб.; июль</w:t>
            </w:r>
            <w:r w:rsidR="005E54C4" w:rsidRPr="00BC4B08">
              <w:rPr>
                <w:rFonts w:ascii="Times New Roman" w:eastAsiaTheme="minorHAnsi" w:hAnsi="Times New Roman" w:cs="Times New Roman"/>
                <w:szCs w:val="22"/>
              </w:rPr>
              <w:t>-декабрь 2024 года</w:t>
            </w:r>
            <w:r w:rsidRPr="00BC4B08">
              <w:rPr>
                <w:rFonts w:ascii="Times New Roman" w:eastAsiaTheme="minorHAnsi" w:hAnsi="Times New Roman" w:cs="Times New Roman"/>
                <w:szCs w:val="22"/>
              </w:rPr>
              <w:t xml:space="preserve"> – </w:t>
            </w:r>
            <w:r w:rsidR="005574B4" w:rsidRPr="00BC4B08">
              <w:rPr>
                <w:rFonts w:ascii="Times New Roman" w:eastAsiaTheme="minorHAnsi" w:hAnsi="Times New Roman" w:cs="Times New Roman"/>
                <w:szCs w:val="22"/>
              </w:rPr>
              <w:t>673,41</w:t>
            </w:r>
            <w:r w:rsidRPr="00BC4B08">
              <w:rPr>
                <w:rFonts w:ascii="Times New Roman" w:eastAsiaTheme="minorHAnsi" w:hAnsi="Times New Roman" w:cs="Times New Roman"/>
                <w:szCs w:val="22"/>
              </w:rPr>
              <w:t xml:space="preserve">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19.11</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Морской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услуги в Российской Федерации»;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водоотведение, отопление, электроснабжение, газоснабжение, обращение с твердыми коммунальными отходами;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8B571A" w:rsidRPr="00BC4B08" w:rsidRDefault="008B571A" w:rsidP="008B571A">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 холодное водоснабжение – </w:t>
            </w:r>
            <w:r w:rsidR="00023610" w:rsidRPr="00BC4B08">
              <w:rPr>
                <w:rFonts w:ascii="Times New Roman" w:hAnsi="Times New Roman" w:cs="Times New Roman"/>
                <w:szCs w:val="22"/>
              </w:rPr>
              <w:t>9,50</w:t>
            </w:r>
            <w:r w:rsidRPr="00BC4B08">
              <w:rPr>
                <w:rFonts w:ascii="Times New Roman" w:hAnsi="Times New Roman" w:cs="Times New Roman"/>
                <w:szCs w:val="22"/>
              </w:rPr>
              <w:t>%;</w:t>
            </w:r>
          </w:p>
          <w:p w:rsidR="00023610" w:rsidRPr="00BC4B08" w:rsidRDefault="00023610">
            <w:pPr>
              <w:pStyle w:val="ConsPlusNormal"/>
              <w:jc w:val="both"/>
              <w:rPr>
                <w:rFonts w:ascii="Times New Roman" w:hAnsi="Times New Roman" w:cs="Times New Roman"/>
                <w:szCs w:val="22"/>
              </w:rPr>
            </w:pPr>
            <w:r w:rsidRPr="00BC4B08">
              <w:rPr>
                <w:rFonts w:ascii="Times New Roman" w:hAnsi="Times New Roman" w:cs="Times New Roman"/>
                <w:szCs w:val="22"/>
              </w:rPr>
              <w:t xml:space="preserve">- горячее водоснабжение – </w:t>
            </w:r>
            <w:r w:rsidR="008871FB">
              <w:rPr>
                <w:rFonts w:ascii="Times New Roman" w:hAnsi="Times New Roman" w:cs="Times New Roman"/>
                <w:szCs w:val="22"/>
              </w:rPr>
              <w:t>20,55</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 водоотведение – </w:t>
            </w:r>
            <w:r w:rsidR="00023610" w:rsidRPr="00BC4B08">
              <w:rPr>
                <w:rFonts w:ascii="Times New Roman" w:hAnsi="Times New Roman" w:cs="Times New Roman"/>
                <w:szCs w:val="22"/>
              </w:rPr>
              <w:t>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 отопление – </w:t>
            </w:r>
            <w:r w:rsidR="00023610" w:rsidRPr="00BC4B08">
              <w:rPr>
                <w:rFonts w:ascii="Times New Roman" w:hAnsi="Times New Roman" w:cs="Times New Roman"/>
                <w:szCs w:val="22"/>
              </w:rPr>
              <w:t>13,91</w:t>
            </w:r>
            <w:r w:rsidRPr="00BC4B08">
              <w:rPr>
                <w:rFonts w:ascii="Times New Roman" w:hAnsi="Times New Roman" w:cs="Times New Roman"/>
                <w:szCs w:val="22"/>
              </w:rPr>
              <w:t>%;</w:t>
            </w:r>
          </w:p>
          <w:p w:rsidR="00F554CE" w:rsidRPr="00BC4B08" w:rsidRDefault="0002361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газоснабжение – 9,50%</w:t>
            </w:r>
            <w:r w:rsidRPr="00BC4B08">
              <w:rPr>
                <w:rFonts w:ascii="Times New Roman" w:hAnsi="Times New Roman" w:cs="Times New Roman"/>
                <w:szCs w:val="22"/>
              </w:rPr>
              <w:t>;</w:t>
            </w:r>
          </w:p>
          <w:p w:rsidR="00F554CE" w:rsidRPr="00BC4B08" w:rsidRDefault="0002361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5D74BF" w:rsidRPr="00BC4B08">
              <w:rPr>
                <w:rFonts w:ascii="Times New Roman" w:hAnsi="Times New Roman" w:cs="Times New Roman"/>
                <w:szCs w:val="22"/>
              </w:rPr>
              <w:t>обращение с твердыми коммунальными отходами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lastRenderedPageBreak/>
              <w:t xml:space="preserve">г) численность населения, изменение размера платы за коммунальные услуги в отношении которого равно установленному предельному индексу, – </w:t>
            </w:r>
            <w:r w:rsidR="00023610" w:rsidRPr="00BC4B08">
              <w:rPr>
                <w:rFonts w:ascii="Times New Roman" w:hAnsi="Times New Roman" w:cs="Times New Roman"/>
                <w:szCs w:val="22"/>
              </w:rPr>
              <w:t>599</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Морского сельсовета – </w:t>
            </w:r>
            <w:r w:rsidR="00023610" w:rsidRPr="00BC4B08">
              <w:rPr>
                <w:rFonts w:ascii="Times New Roman" w:hAnsi="Times New Roman" w:cs="Times New Roman"/>
                <w:szCs w:val="22"/>
              </w:rPr>
              <w:t>12,08</w:t>
            </w:r>
            <w:r w:rsidRPr="00BC4B08">
              <w:rPr>
                <w:rFonts w:ascii="Times New Roman" w:hAnsi="Times New Roman" w:cs="Times New Roman"/>
                <w:szCs w:val="22"/>
              </w:rPr>
              <w:t>%, и в общей численности населения на территории Новосибирской области – 0,</w:t>
            </w:r>
            <w:r w:rsidR="00023610" w:rsidRPr="00BC4B08">
              <w:rPr>
                <w:rFonts w:ascii="Times New Roman" w:hAnsi="Times New Roman" w:cs="Times New Roman"/>
                <w:szCs w:val="22"/>
              </w:rPr>
              <w:t>021</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Морской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Морской</w:t>
            </w:r>
            <w:r w:rsidRPr="00BC4B08">
              <w:rPr>
                <w:rFonts w:ascii="Times New Roman" w:hAnsi="Times New Roman" w:cs="Times New Roman"/>
                <w:szCs w:val="22"/>
                <w:lang w:eastAsia="en-US"/>
              </w:rPr>
              <w:t xml:space="preserve">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w:t>
            </w:r>
            <w:r w:rsidR="00023610" w:rsidRPr="00BC4B08">
              <w:rPr>
                <w:rFonts w:ascii="Times New Roman" w:hAnsi="Times New Roman" w:cs="Times New Roman"/>
                <w:szCs w:val="22"/>
              </w:rPr>
              <w:t>4360</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Морского</w:t>
            </w:r>
            <w:r w:rsidRPr="00BC4B08">
              <w:rPr>
                <w:rFonts w:ascii="Times New Roman" w:eastAsiaTheme="minorHAnsi" w:hAnsi="Times New Roman" w:cs="Times New Roman"/>
                <w:szCs w:val="22"/>
              </w:rPr>
              <w:t xml:space="preserve"> сельсовета – </w:t>
            </w:r>
            <w:r w:rsidR="00023610" w:rsidRPr="00BC4B08">
              <w:rPr>
                <w:rFonts w:ascii="Times New Roman" w:eastAsiaTheme="minorHAnsi" w:hAnsi="Times New Roman" w:cs="Times New Roman"/>
                <w:szCs w:val="22"/>
              </w:rPr>
              <w:t>87,92</w:t>
            </w:r>
            <w:r w:rsidRPr="00BC4B08">
              <w:rPr>
                <w:rFonts w:ascii="Times New Roman" w:eastAsiaTheme="minorHAnsi" w:hAnsi="Times New Roman" w:cs="Times New Roman"/>
                <w:szCs w:val="22"/>
              </w:rPr>
              <w:t>%, и в общей численности населения на территории</w:t>
            </w:r>
            <w:r w:rsidRPr="00BC4B08">
              <w:rPr>
                <w:rFonts w:ascii="Times New Roman" w:hAnsi="Times New Roman" w:cs="Times New Roman"/>
                <w:szCs w:val="22"/>
              </w:rPr>
              <w:t xml:space="preserve"> Новосибирской области – </w:t>
            </w:r>
            <w:r w:rsidR="00500484" w:rsidRPr="00BC4B08">
              <w:rPr>
                <w:rFonts w:ascii="Times New Roman" w:hAnsi="Times New Roman" w:cs="Times New Roman"/>
                <w:szCs w:val="22"/>
              </w:rPr>
              <w:t>0,156</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w:t>
            </w:r>
            <w:r w:rsidR="00500484" w:rsidRPr="00BC4B08">
              <w:rPr>
                <w:rFonts w:ascii="Times New Roman" w:eastAsiaTheme="minorHAnsi" w:hAnsi="Times New Roman" w:cs="Times New Roman"/>
                <w:szCs w:val="22"/>
              </w:rPr>
              <w:t>599</w:t>
            </w:r>
            <w:r w:rsidRPr="00BC4B08">
              <w:rPr>
                <w:rFonts w:ascii="Times New Roman" w:eastAsiaTheme="minorHAnsi"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Морского</w:t>
            </w:r>
            <w:r w:rsidRPr="00BC4B08">
              <w:rPr>
                <w:rFonts w:ascii="Times New Roman" w:eastAsiaTheme="minorHAnsi" w:hAnsi="Times New Roman" w:cs="Times New Roman"/>
                <w:szCs w:val="22"/>
              </w:rPr>
              <w:t xml:space="preserve"> сельсовета – 1</w:t>
            </w:r>
            <w:r w:rsidR="00500484" w:rsidRPr="00BC4B08">
              <w:rPr>
                <w:rFonts w:ascii="Times New Roman" w:eastAsiaTheme="minorHAnsi" w:hAnsi="Times New Roman" w:cs="Times New Roman"/>
                <w:szCs w:val="22"/>
              </w:rPr>
              <w:t>2,08</w:t>
            </w:r>
            <w:r w:rsidRPr="00BC4B08">
              <w:rPr>
                <w:rFonts w:ascii="Times New Roman" w:eastAsiaTheme="minorHAnsi" w:hAnsi="Times New Roman" w:cs="Times New Roman"/>
                <w:szCs w:val="22"/>
              </w:rPr>
              <w:t>%,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00500484" w:rsidRPr="00BC4B08">
              <w:rPr>
                <w:rFonts w:ascii="Times New Roman" w:hAnsi="Times New Roman" w:cs="Times New Roman"/>
                <w:szCs w:val="22"/>
              </w:rPr>
              <w:t>021</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w:t>
            </w:r>
            <w:r w:rsidR="00500484" w:rsidRPr="00BC4B08">
              <w:rPr>
                <w:rFonts w:ascii="Times New Roman" w:eastAsiaTheme="minorHAnsi" w:hAnsi="Times New Roman" w:cs="Times New Roman"/>
                <w:szCs w:val="22"/>
              </w:rPr>
              <w:t>599</w:t>
            </w:r>
            <w:r w:rsidRPr="00BC4B08">
              <w:rPr>
                <w:rFonts w:ascii="Times New Roman" w:eastAsiaTheme="minorHAnsi"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Морского</w:t>
            </w:r>
            <w:r w:rsidRPr="00BC4B08">
              <w:rPr>
                <w:rFonts w:ascii="Times New Roman" w:eastAsiaTheme="minorHAnsi" w:hAnsi="Times New Roman" w:cs="Times New Roman"/>
                <w:szCs w:val="22"/>
              </w:rPr>
              <w:t xml:space="preserve"> сельсовета –</w:t>
            </w:r>
            <w:r w:rsidR="00500484" w:rsidRPr="00BC4B08">
              <w:rPr>
                <w:rFonts w:ascii="Times New Roman" w:eastAsiaTheme="minorHAnsi" w:hAnsi="Times New Roman" w:cs="Times New Roman"/>
                <w:szCs w:val="22"/>
              </w:rPr>
              <w:t>12,08</w:t>
            </w:r>
            <w:r w:rsidRPr="00BC4B08">
              <w:rPr>
                <w:rFonts w:ascii="Times New Roman" w:eastAsiaTheme="minorHAnsi" w:hAnsi="Times New Roman" w:cs="Times New Roman"/>
                <w:szCs w:val="22"/>
              </w:rPr>
              <w:t>%,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00500484" w:rsidRPr="00BC4B08">
              <w:rPr>
                <w:rFonts w:ascii="Times New Roman" w:hAnsi="Times New Roman" w:cs="Times New Roman"/>
                <w:szCs w:val="22"/>
              </w:rPr>
              <w:t>021</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rsidP="00500484">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Морского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Морскому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w:t>
            </w:r>
            <w:r w:rsidRPr="00BC4B08">
              <w:rPr>
                <w:rFonts w:ascii="Times New Roman" w:eastAsiaTheme="minorHAnsi" w:hAnsi="Times New Roman" w:cs="Times New Roman"/>
                <w:szCs w:val="22"/>
              </w:rPr>
              <w:lastRenderedPageBreak/>
              <w:t xml:space="preserve">по Новосибирской области, с разбивкой по месяцам: </w:t>
            </w:r>
            <w:r w:rsidR="005E54C4" w:rsidRPr="00BC4B08">
              <w:rPr>
                <w:rFonts w:ascii="Times New Roman" w:eastAsiaTheme="minorHAnsi" w:hAnsi="Times New Roman" w:cs="Times New Roman"/>
                <w:szCs w:val="22"/>
              </w:rPr>
              <w:t>январь</w:t>
            </w:r>
            <w:r w:rsidR="00500484" w:rsidRPr="00BC4B08">
              <w:rPr>
                <w:rFonts w:ascii="Times New Roman" w:eastAsiaTheme="minorHAnsi" w:hAnsi="Times New Roman" w:cs="Times New Roman"/>
                <w:szCs w:val="22"/>
              </w:rPr>
              <w:t>-июнь 2024 года – 0 руб.; июль</w:t>
            </w:r>
            <w:r w:rsidR="005E54C4" w:rsidRPr="00BC4B08">
              <w:rPr>
                <w:rFonts w:ascii="Times New Roman" w:eastAsiaTheme="minorHAnsi" w:hAnsi="Times New Roman" w:cs="Times New Roman"/>
                <w:szCs w:val="22"/>
              </w:rPr>
              <w:t>-декабрь 2024 года</w:t>
            </w:r>
            <w:r w:rsidRPr="00BC4B08">
              <w:rPr>
                <w:rFonts w:ascii="Times New Roman" w:eastAsiaTheme="minorHAnsi" w:hAnsi="Times New Roman" w:cs="Times New Roman"/>
                <w:szCs w:val="22"/>
              </w:rPr>
              <w:t xml:space="preserve"> – </w:t>
            </w:r>
            <w:r w:rsidR="008871FB" w:rsidRPr="008871FB">
              <w:rPr>
                <w:rFonts w:ascii="Times New Roman" w:eastAsiaTheme="minorHAnsi" w:hAnsi="Times New Roman" w:cs="Times New Roman"/>
                <w:szCs w:val="22"/>
              </w:rPr>
              <w:t>153769,32</w:t>
            </w:r>
            <w:r w:rsidRPr="00BC4B08">
              <w:rPr>
                <w:rFonts w:ascii="Times New Roman" w:eastAsiaTheme="minorHAnsi" w:hAnsi="Times New Roman" w:cs="Times New Roman"/>
                <w:szCs w:val="22"/>
              </w:rPr>
              <w:t xml:space="preserve">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19.12</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Мочищенский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услуги в Российской Федерации»;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горячее водоснабжение, водоотведение, отопление, электроснабжение, газоснабжение, обращение с твердыми коммунальными отходами;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8B571A" w:rsidRPr="00BC4B08" w:rsidRDefault="008B571A" w:rsidP="008B571A">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 холодное водоснабжение – </w:t>
            </w:r>
            <w:r w:rsidR="009B23BE" w:rsidRPr="00BC4B08">
              <w:rPr>
                <w:rFonts w:ascii="Times New Roman" w:hAnsi="Times New Roman" w:cs="Times New Roman"/>
                <w:szCs w:val="22"/>
              </w:rPr>
              <w:t>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 горячее водоснабжение – </w:t>
            </w:r>
            <w:r w:rsidR="00330B03">
              <w:rPr>
                <w:rFonts w:ascii="Times New Roman" w:hAnsi="Times New Roman" w:cs="Times New Roman"/>
                <w:szCs w:val="22"/>
              </w:rPr>
              <w:t>19,64</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 водоотведение – </w:t>
            </w:r>
            <w:r w:rsidR="009B23BE" w:rsidRPr="00BC4B08">
              <w:rPr>
                <w:rFonts w:ascii="Times New Roman" w:hAnsi="Times New Roman" w:cs="Times New Roman"/>
                <w:szCs w:val="22"/>
              </w:rPr>
              <w:t>9,5</w:t>
            </w:r>
            <w:r w:rsidR="00531D17">
              <w:rPr>
                <w:rFonts w:ascii="Times New Roman" w:hAnsi="Times New Roman" w:cs="Times New Roman"/>
                <w:szCs w:val="22"/>
              </w:rPr>
              <w:t>2</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отопление – 9,50%;</w:t>
            </w:r>
          </w:p>
          <w:p w:rsidR="00F554CE" w:rsidRPr="00BC4B08" w:rsidRDefault="007B76C7">
            <w:pPr>
              <w:pStyle w:val="ConsPlusNormal"/>
              <w:jc w:val="both"/>
              <w:rPr>
                <w:rFonts w:ascii="Times New Roman" w:hAnsi="Times New Roman" w:cs="Times New Roman"/>
                <w:szCs w:val="22"/>
              </w:rPr>
            </w:pPr>
            <w:r w:rsidRPr="00BC4B08">
              <w:rPr>
                <w:rFonts w:ascii="Times New Roman" w:hAnsi="Times New Roman" w:cs="Times New Roman"/>
                <w:szCs w:val="22"/>
              </w:rPr>
              <w:t>- 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газоснабжение – 9,50%</w:t>
            </w:r>
            <w:r w:rsidRPr="00BC4B08">
              <w:rPr>
                <w:rFonts w:ascii="Times New Roman" w:hAnsi="Times New Roman" w:cs="Times New Roman"/>
                <w:szCs w:val="22"/>
              </w:rPr>
              <w:t>;</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 обращение с твердыми коммунальными отходами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г) численность населения, изменение размера платы за коммунальные услуги в отношении которого равно </w:t>
            </w:r>
            <w:r w:rsidRPr="00BC4B08">
              <w:rPr>
                <w:rFonts w:ascii="Times New Roman" w:hAnsi="Times New Roman" w:cs="Times New Roman"/>
                <w:szCs w:val="22"/>
              </w:rPr>
              <w:lastRenderedPageBreak/>
              <w:t xml:space="preserve">установленному предельному индексу, – </w:t>
            </w:r>
            <w:r w:rsidR="009B23BE" w:rsidRPr="00BC4B08">
              <w:rPr>
                <w:rFonts w:ascii="Times New Roman" w:hAnsi="Times New Roman" w:cs="Times New Roman"/>
                <w:szCs w:val="22"/>
              </w:rPr>
              <w:t>257</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Мочищенского сельсовета – </w:t>
            </w:r>
            <w:r w:rsidR="009B23BE" w:rsidRPr="00BC4B08">
              <w:rPr>
                <w:rFonts w:ascii="Times New Roman" w:hAnsi="Times New Roman" w:cs="Times New Roman"/>
                <w:szCs w:val="22"/>
              </w:rPr>
              <w:t>4,26</w:t>
            </w:r>
            <w:r w:rsidRPr="00BC4B08">
              <w:rPr>
                <w:rFonts w:ascii="Times New Roman" w:hAnsi="Times New Roman" w:cs="Times New Roman"/>
                <w:szCs w:val="22"/>
              </w:rPr>
              <w:t>%, и в общей численности населения на территории Новосибирской области – 0,</w:t>
            </w:r>
            <w:r w:rsidR="009B23BE" w:rsidRPr="00BC4B08">
              <w:rPr>
                <w:rFonts w:ascii="Times New Roman" w:hAnsi="Times New Roman" w:cs="Times New Roman"/>
                <w:szCs w:val="22"/>
              </w:rPr>
              <w:t>090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Мочищенский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Мочищенский</w:t>
            </w:r>
            <w:r w:rsidRPr="00BC4B08">
              <w:rPr>
                <w:rFonts w:ascii="Times New Roman" w:hAnsi="Times New Roman" w:cs="Times New Roman"/>
                <w:szCs w:val="22"/>
                <w:lang w:eastAsia="en-US"/>
              </w:rPr>
              <w:t xml:space="preserve">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w:t>
            </w:r>
            <w:r w:rsidR="009B23BE" w:rsidRPr="00BC4B08">
              <w:rPr>
                <w:rFonts w:ascii="Times New Roman" w:hAnsi="Times New Roman" w:cs="Times New Roman"/>
                <w:szCs w:val="22"/>
              </w:rPr>
              <w:t>5773</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Мочищенского</w:t>
            </w:r>
            <w:r w:rsidRPr="00BC4B08">
              <w:rPr>
                <w:rFonts w:ascii="Times New Roman" w:eastAsiaTheme="minorHAnsi" w:hAnsi="Times New Roman" w:cs="Times New Roman"/>
                <w:szCs w:val="22"/>
              </w:rPr>
              <w:t xml:space="preserve"> сельсовета – </w:t>
            </w:r>
            <w:r w:rsidR="009B23BE" w:rsidRPr="00BC4B08">
              <w:rPr>
                <w:rFonts w:ascii="Times New Roman" w:eastAsiaTheme="minorHAnsi" w:hAnsi="Times New Roman" w:cs="Times New Roman"/>
                <w:szCs w:val="22"/>
              </w:rPr>
              <w:t>95,74</w:t>
            </w:r>
            <w:r w:rsidRPr="00BC4B08">
              <w:rPr>
                <w:rFonts w:ascii="Times New Roman" w:eastAsiaTheme="minorHAnsi" w:hAnsi="Times New Roman" w:cs="Times New Roman"/>
                <w:szCs w:val="22"/>
              </w:rPr>
              <w:t>%,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009B23BE" w:rsidRPr="00BC4B08">
              <w:rPr>
                <w:rFonts w:ascii="Times New Roman" w:hAnsi="Times New Roman" w:cs="Times New Roman"/>
                <w:szCs w:val="22"/>
              </w:rPr>
              <w:t>,207</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w:t>
            </w:r>
            <w:r w:rsidR="009B23BE" w:rsidRPr="00BC4B08">
              <w:rPr>
                <w:rFonts w:ascii="Times New Roman" w:eastAsiaTheme="minorHAnsi" w:hAnsi="Times New Roman" w:cs="Times New Roman"/>
                <w:szCs w:val="22"/>
              </w:rPr>
              <w:t>257</w:t>
            </w:r>
            <w:r w:rsidRPr="00BC4B08">
              <w:rPr>
                <w:rFonts w:ascii="Times New Roman" w:eastAsiaTheme="minorHAnsi"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Мочищенского</w:t>
            </w:r>
            <w:r w:rsidRPr="00BC4B08">
              <w:rPr>
                <w:rFonts w:ascii="Times New Roman" w:eastAsiaTheme="minorHAnsi" w:hAnsi="Times New Roman" w:cs="Times New Roman"/>
                <w:szCs w:val="22"/>
              </w:rPr>
              <w:t xml:space="preserve"> сельсовета – </w:t>
            </w:r>
            <w:r w:rsidR="009B23BE" w:rsidRPr="00BC4B08">
              <w:rPr>
                <w:rFonts w:ascii="Times New Roman" w:eastAsiaTheme="minorHAnsi" w:hAnsi="Times New Roman" w:cs="Times New Roman"/>
                <w:szCs w:val="22"/>
              </w:rPr>
              <w:t>4,26</w:t>
            </w:r>
            <w:r w:rsidRPr="00BC4B08">
              <w:rPr>
                <w:rFonts w:ascii="Times New Roman" w:eastAsiaTheme="minorHAnsi" w:hAnsi="Times New Roman" w:cs="Times New Roman"/>
                <w:szCs w:val="22"/>
              </w:rPr>
              <w:t>%,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009B23BE" w:rsidRPr="00BC4B08">
              <w:rPr>
                <w:rFonts w:ascii="Times New Roman" w:hAnsi="Times New Roman" w:cs="Times New Roman"/>
                <w:szCs w:val="22"/>
              </w:rPr>
              <w:t>090</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w:t>
            </w:r>
            <w:r w:rsidR="009B23BE" w:rsidRPr="00BC4B08">
              <w:rPr>
                <w:rFonts w:ascii="Times New Roman" w:eastAsiaTheme="minorHAnsi" w:hAnsi="Times New Roman" w:cs="Times New Roman"/>
                <w:szCs w:val="22"/>
              </w:rPr>
              <w:t>257</w:t>
            </w:r>
            <w:r w:rsidRPr="00BC4B08">
              <w:rPr>
                <w:rFonts w:ascii="Times New Roman" w:eastAsiaTheme="minorHAnsi"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Мочищенского</w:t>
            </w:r>
            <w:r w:rsidRPr="00BC4B08">
              <w:rPr>
                <w:rFonts w:ascii="Times New Roman" w:eastAsiaTheme="minorHAnsi" w:hAnsi="Times New Roman" w:cs="Times New Roman"/>
                <w:szCs w:val="22"/>
              </w:rPr>
              <w:t xml:space="preserve"> сельсовета – </w:t>
            </w:r>
            <w:r w:rsidR="009B23BE" w:rsidRPr="00BC4B08">
              <w:rPr>
                <w:rFonts w:ascii="Times New Roman" w:eastAsiaTheme="minorHAnsi" w:hAnsi="Times New Roman" w:cs="Times New Roman"/>
                <w:szCs w:val="22"/>
              </w:rPr>
              <w:t>4,26</w:t>
            </w:r>
            <w:r w:rsidRPr="00BC4B08">
              <w:rPr>
                <w:rFonts w:ascii="Times New Roman" w:eastAsiaTheme="minorHAnsi" w:hAnsi="Times New Roman" w:cs="Times New Roman"/>
                <w:szCs w:val="22"/>
              </w:rPr>
              <w:t>%,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009B23BE" w:rsidRPr="00BC4B08">
              <w:rPr>
                <w:rFonts w:ascii="Times New Roman" w:hAnsi="Times New Roman" w:cs="Times New Roman"/>
                <w:szCs w:val="22"/>
              </w:rPr>
              <w:t>090</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Мочищенского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Мочищенскому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w:t>
            </w:r>
            <w:r w:rsidR="009B23BE" w:rsidRPr="00BC4B08">
              <w:rPr>
                <w:rFonts w:ascii="Times New Roman" w:eastAsiaTheme="minorHAnsi" w:hAnsi="Times New Roman" w:cs="Times New Roman"/>
                <w:szCs w:val="22"/>
              </w:rPr>
              <w:t>-июнь 2024 года – 0 руб.; июль</w:t>
            </w:r>
            <w:r w:rsidR="005E54C4" w:rsidRPr="00BC4B08">
              <w:rPr>
                <w:rFonts w:ascii="Times New Roman" w:eastAsiaTheme="minorHAnsi" w:hAnsi="Times New Roman" w:cs="Times New Roman"/>
                <w:szCs w:val="22"/>
              </w:rPr>
              <w:t>-декабрь 2024 года</w:t>
            </w:r>
            <w:r w:rsidRPr="00BC4B08">
              <w:rPr>
                <w:rFonts w:ascii="Times New Roman" w:eastAsiaTheme="minorHAnsi" w:hAnsi="Times New Roman" w:cs="Times New Roman"/>
                <w:szCs w:val="22"/>
              </w:rPr>
              <w:t xml:space="preserve"> – </w:t>
            </w:r>
            <w:r w:rsidR="00330B03" w:rsidRPr="00330B03">
              <w:rPr>
                <w:rFonts w:ascii="Times New Roman" w:eastAsiaTheme="minorHAnsi" w:hAnsi="Times New Roman" w:cs="Times New Roman"/>
                <w:szCs w:val="22"/>
              </w:rPr>
              <w:lastRenderedPageBreak/>
              <w:t>102670,02</w:t>
            </w:r>
            <w:bookmarkStart w:id="1" w:name="_GoBack"/>
            <w:bookmarkEnd w:id="1"/>
            <w:r w:rsidRPr="00BC4B08">
              <w:rPr>
                <w:rFonts w:ascii="Times New Roman" w:eastAsiaTheme="minorHAnsi" w:hAnsi="Times New Roman" w:cs="Times New Roman"/>
                <w:szCs w:val="22"/>
              </w:rPr>
              <w:t xml:space="preserve">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19.13</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Новолуговской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услуги в Российской Федерации»;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водоотведение, отопление, электроснабжение, газоснабжение, обращение с твердыми коммунальными отходами;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8B571A" w:rsidRPr="00BC4B08" w:rsidRDefault="008B571A" w:rsidP="008B571A">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8E155B">
            <w:pPr>
              <w:pStyle w:val="ConsPlusNormal"/>
              <w:jc w:val="both"/>
              <w:rPr>
                <w:rFonts w:ascii="Times New Roman" w:hAnsi="Times New Roman" w:cs="Times New Roman"/>
                <w:szCs w:val="22"/>
              </w:rPr>
            </w:pPr>
            <w:r w:rsidRPr="00BC4B08">
              <w:rPr>
                <w:rFonts w:ascii="Times New Roman" w:hAnsi="Times New Roman" w:cs="Times New Roman"/>
                <w:szCs w:val="22"/>
              </w:rPr>
              <w:t>- холодное водоснабжение – 9,50</w:t>
            </w:r>
            <w:r w:rsidR="00B02BB0"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 водоотведение – </w:t>
            </w:r>
            <w:r w:rsidR="008E155B" w:rsidRPr="00BC4B08">
              <w:rPr>
                <w:rFonts w:ascii="Times New Roman" w:hAnsi="Times New Roman" w:cs="Times New Roman"/>
                <w:szCs w:val="22"/>
              </w:rPr>
              <w:t>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отопление – 9,50%;</w:t>
            </w:r>
          </w:p>
          <w:p w:rsidR="00F554CE" w:rsidRPr="00BC4B08" w:rsidRDefault="008E155B">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газоснабжение – 9,50%</w:t>
            </w:r>
            <w:r w:rsidRPr="00BC4B08">
              <w:rPr>
                <w:rFonts w:ascii="Times New Roman" w:hAnsi="Times New Roman" w:cs="Times New Roman"/>
                <w:szCs w:val="22"/>
              </w:rPr>
              <w:t>;</w:t>
            </w:r>
          </w:p>
          <w:p w:rsidR="00F554CE" w:rsidRPr="00BC4B08" w:rsidRDefault="008E155B">
            <w:pPr>
              <w:pStyle w:val="ConsPlusNormal"/>
              <w:jc w:val="both"/>
              <w:rPr>
                <w:rFonts w:ascii="Times New Roman" w:hAnsi="Times New Roman" w:cs="Times New Roman"/>
                <w:szCs w:val="22"/>
              </w:rPr>
            </w:pPr>
            <w:r w:rsidRPr="00BC4B08">
              <w:rPr>
                <w:rFonts w:ascii="Times New Roman" w:hAnsi="Times New Roman" w:cs="Times New Roman"/>
                <w:szCs w:val="22"/>
              </w:rPr>
              <w:t>- </w:t>
            </w:r>
            <w:r w:rsidR="005D74BF" w:rsidRPr="00BC4B08">
              <w:rPr>
                <w:rFonts w:ascii="Times New Roman" w:hAnsi="Times New Roman" w:cs="Times New Roman"/>
                <w:szCs w:val="22"/>
              </w:rPr>
              <w:t>обращение с твердыми коммунальными отходами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г) численность населения, изменение размера платы за коммунальные услуги в отношении которого равно установленному предельному индексу, – </w:t>
            </w:r>
            <w:r w:rsidR="008E155B" w:rsidRPr="00BC4B08">
              <w:rPr>
                <w:rFonts w:ascii="Times New Roman" w:hAnsi="Times New Roman" w:cs="Times New Roman"/>
                <w:szCs w:val="22"/>
              </w:rPr>
              <w:t>8427</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д) доля населения, изменение размера платы за коммунальные услуги в отношении которого равно установленному </w:t>
            </w:r>
            <w:r w:rsidRPr="00BC4B08">
              <w:rPr>
                <w:rFonts w:ascii="Times New Roman" w:hAnsi="Times New Roman" w:cs="Times New Roman"/>
                <w:szCs w:val="22"/>
              </w:rPr>
              <w:lastRenderedPageBreak/>
              <w:t>предельному индексу, в общей численности населения на территории Новолуговского сельсовета – 100,0%, и в общей численности населения на территории Новосибирской области – 0,</w:t>
            </w:r>
            <w:r w:rsidR="008E155B" w:rsidRPr="00BC4B08">
              <w:rPr>
                <w:rFonts w:ascii="Times New Roman" w:hAnsi="Times New Roman" w:cs="Times New Roman"/>
                <w:szCs w:val="22"/>
              </w:rPr>
              <w:t>302</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Новолуговской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Новолуговской</w:t>
            </w:r>
            <w:r w:rsidRPr="00BC4B08">
              <w:rPr>
                <w:rFonts w:ascii="Times New Roman" w:hAnsi="Times New Roman" w:cs="Times New Roman"/>
                <w:szCs w:val="22"/>
                <w:lang w:eastAsia="en-US"/>
              </w:rPr>
              <w:t xml:space="preserve">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w:t>
            </w:r>
            <w:r w:rsidR="008E155B" w:rsidRPr="00BC4B08">
              <w:rPr>
                <w:rFonts w:ascii="Times New Roman" w:hAnsi="Times New Roman" w:cs="Times New Roman"/>
                <w:szCs w:val="22"/>
              </w:rPr>
              <w:t>8427</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Новолуговского</w:t>
            </w:r>
            <w:r w:rsidRPr="00BC4B08">
              <w:rPr>
                <w:rFonts w:ascii="Times New Roman" w:eastAsiaTheme="minorHAnsi" w:hAnsi="Times New Roman" w:cs="Times New Roman"/>
                <w:szCs w:val="22"/>
              </w:rPr>
              <w:t xml:space="preserve"> сельсовета – </w:t>
            </w:r>
            <w:r w:rsidR="008E155B" w:rsidRPr="00BC4B08">
              <w:rPr>
                <w:rFonts w:ascii="Times New Roman" w:eastAsiaTheme="minorHAnsi" w:hAnsi="Times New Roman" w:cs="Times New Roman"/>
                <w:szCs w:val="22"/>
              </w:rPr>
              <w:t>100,</w:t>
            </w:r>
            <w:r w:rsidRPr="00BC4B08">
              <w:rPr>
                <w:rFonts w:ascii="Times New Roman" w:eastAsiaTheme="minorHAnsi" w:hAnsi="Times New Roman" w:cs="Times New Roman"/>
                <w:szCs w:val="22"/>
              </w:rPr>
              <w:t>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008E155B" w:rsidRPr="00BC4B08">
              <w:rPr>
                <w:rFonts w:ascii="Times New Roman" w:hAnsi="Times New Roman" w:cs="Times New Roman"/>
                <w:szCs w:val="22"/>
              </w:rPr>
              <w:t>,302</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w:t>
            </w:r>
            <w:r w:rsidR="008E155B" w:rsidRPr="00BC4B08">
              <w:rPr>
                <w:rFonts w:ascii="Times New Roman" w:eastAsiaTheme="minorHAnsi" w:hAnsi="Times New Roman" w:cs="Times New Roman"/>
                <w:szCs w:val="22"/>
              </w:rPr>
              <w:t>0</w:t>
            </w:r>
            <w:r w:rsidRPr="00BC4B08">
              <w:rPr>
                <w:rFonts w:ascii="Times New Roman" w:eastAsiaTheme="minorHAnsi"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Новолуговского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w:t>
            </w:r>
            <w:r w:rsidR="008E155B" w:rsidRPr="00BC4B08">
              <w:rPr>
                <w:rFonts w:ascii="Times New Roman" w:eastAsiaTheme="minorHAnsi" w:hAnsi="Times New Roman" w:cs="Times New Roman"/>
                <w:szCs w:val="22"/>
              </w:rPr>
              <w:t>0</w:t>
            </w:r>
            <w:r w:rsidRPr="00BC4B08">
              <w:rPr>
                <w:rFonts w:ascii="Times New Roman" w:eastAsiaTheme="minorHAnsi"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Новолуговского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Новолуговского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Новолуговскому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Pr="00BC4B08">
              <w:rPr>
                <w:rFonts w:ascii="Times New Roman" w:eastAsiaTheme="minorHAnsi" w:hAnsi="Times New Roman" w:cs="Times New Roman"/>
                <w:szCs w:val="22"/>
              </w:rPr>
              <w:t xml:space="preserve"> – 0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19.14</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Плотниковский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lastRenderedPageBreak/>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услуги в Российской Федерации», ;</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водоотведение, отопление, электроснабжение, газоснабжение, обращение с твердыми коммунальными отходами;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8B571A" w:rsidRPr="00BC4B08" w:rsidRDefault="008B571A" w:rsidP="008B571A">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холодное водоснабжение – 9,50%</w:t>
            </w:r>
            <w:r w:rsidRPr="00BC4B08">
              <w:rPr>
                <w:rFonts w:ascii="Times New Roman" w:hAnsi="Times New Roman" w:cs="Times New Roman"/>
                <w:szCs w:val="22"/>
              </w:rPr>
              <w:t>;</w:t>
            </w:r>
          </w:p>
          <w:p w:rsidR="008E155B" w:rsidRPr="00BC4B08" w:rsidRDefault="008E155B">
            <w:pPr>
              <w:pStyle w:val="ConsPlusNormal"/>
              <w:jc w:val="both"/>
              <w:rPr>
                <w:rFonts w:ascii="Times New Roman" w:hAnsi="Times New Roman" w:cs="Times New Roman"/>
                <w:szCs w:val="22"/>
              </w:rPr>
            </w:pPr>
            <w:r w:rsidRPr="00BC4B08">
              <w:rPr>
                <w:rFonts w:ascii="Times New Roman" w:hAnsi="Times New Roman" w:cs="Times New Roman"/>
                <w:szCs w:val="22"/>
              </w:rPr>
              <w:t>- горячее водоснабжение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водоотведение – 9,</w:t>
            </w:r>
            <w:r w:rsidR="008E155B" w:rsidRPr="00BC4B08">
              <w:rPr>
                <w:rFonts w:ascii="Times New Roman" w:hAnsi="Times New Roman" w:cs="Times New Roman"/>
                <w:szCs w:val="22"/>
              </w:rPr>
              <w:t>5</w:t>
            </w:r>
            <w:r w:rsidR="00531D17">
              <w:rPr>
                <w:rFonts w:ascii="Times New Roman" w:hAnsi="Times New Roman" w:cs="Times New Roman"/>
                <w:szCs w:val="22"/>
              </w:rPr>
              <w:t>2</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отопление – 9,50%;</w:t>
            </w:r>
          </w:p>
          <w:p w:rsidR="00F554CE" w:rsidRPr="00BC4B08" w:rsidRDefault="007B76C7">
            <w:pPr>
              <w:pStyle w:val="ConsPlusNormal"/>
              <w:jc w:val="both"/>
              <w:rPr>
                <w:rFonts w:ascii="Times New Roman" w:hAnsi="Times New Roman" w:cs="Times New Roman"/>
                <w:szCs w:val="22"/>
              </w:rPr>
            </w:pPr>
            <w:r w:rsidRPr="00BC4B08">
              <w:rPr>
                <w:rFonts w:ascii="Times New Roman" w:hAnsi="Times New Roman" w:cs="Times New Roman"/>
                <w:szCs w:val="22"/>
              </w:rPr>
              <w:t>- 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газоснабжение – 9,50%</w:t>
            </w:r>
            <w:r w:rsidRPr="00BC4B08">
              <w:rPr>
                <w:rFonts w:ascii="Times New Roman" w:hAnsi="Times New Roman" w:cs="Times New Roman"/>
                <w:szCs w:val="22"/>
              </w:rPr>
              <w:t>;</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 обращение с твердыми коммунальными отходами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г) численность населения, изменение размера платы за коммунальные услуги в отношении которого равно установленному предельному индексу, – 1</w:t>
            </w:r>
            <w:r w:rsidR="008E155B" w:rsidRPr="00BC4B08">
              <w:rPr>
                <w:rFonts w:ascii="Times New Roman" w:hAnsi="Times New Roman" w:cs="Times New Roman"/>
                <w:szCs w:val="22"/>
              </w:rPr>
              <w:t>841</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Плотниковского сельсовета – 100,0%, и в общей численности населения на территор</w:t>
            </w:r>
            <w:r w:rsidR="008E155B" w:rsidRPr="00BC4B08">
              <w:rPr>
                <w:rFonts w:ascii="Times New Roman" w:hAnsi="Times New Roman" w:cs="Times New Roman"/>
                <w:szCs w:val="22"/>
              </w:rPr>
              <w:t>ии Новосибирской области – 0,066</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lastRenderedPageBreak/>
              <w:t>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Плотниковский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Плотниковский</w:t>
            </w:r>
            <w:r w:rsidRPr="00BC4B08">
              <w:rPr>
                <w:rFonts w:ascii="Times New Roman" w:hAnsi="Times New Roman" w:cs="Times New Roman"/>
                <w:szCs w:val="22"/>
                <w:lang w:eastAsia="en-US"/>
              </w:rPr>
              <w:t xml:space="preserve">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w:t>
            </w:r>
            <w:r w:rsidR="008E155B" w:rsidRPr="00BC4B08">
              <w:rPr>
                <w:rFonts w:ascii="Times New Roman" w:hAnsi="Times New Roman" w:cs="Times New Roman"/>
                <w:szCs w:val="22"/>
              </w:rPr>
              <w:t>1841</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Плотниковского</w:t>
            </w:r>
            <w:r w:rsidRPr="00BC4B08">
              <w:rPr>
                <w:rFonts w:ascii="Times New Roman" w:eastAsiaTheme="minorHAnsi" w:hAnsi="Times New Roman" w:cs="Times New Roman"/>
                <w:szCs w:val="22"/>
              </w:rPr>
              <w:t xml:space="preserve"> сельсовета – </w:t>
            </w:r>
            <w:r w:rsidR="008E155B" w:rsidRPr="00BC4B08">
              <w:rPr>
                <w:rFonts w:ascii="Times New Roman" w:eastAsiaTheme="minorHAnsi" w:hAnsi="Times New Roman" w:cs="Times New Roman"/>
                <w:szCs w:val="22"/>
              </w:rPr>
              <w:t>100,</w:t>
            </w:r>
            <w:r w:rsidRPr="00BC4B08">
              <w:rPr>
                <w:rFonts w:ascii="Times New Roman" w:eastAsiaTheme="minorHAnsi" w:hAnsi="Times New Roman" w:cs="Times New Roman"/>
                <w:szCs w:val="22"/>
              </w:rPr>
              <w:t>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008E155B" w:rsidRPr="00BC4B08">
              <w:rPr>
                <w:rFonts w:ascii="Times New Roman" w:hAnsi="Times New Roman" w:cs="Times New Roman"/>
                <w:szCs w:val="22"/>
              </w:rPr>
              <w:t>,066</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w:t>
            </w:r>
            <w:r w:rsidR="008E155B" w:rsidRPr="00BC4B08">
              <w:rPr>
                <w:rFonts w:ascii="Times New Roman" w:eastAsiaTheme="minorHAnsi" w:hAnsi="Times New Roman" w:cs="Times New Roman"/>
                <w:szCs w:val="22"/>
              </w:rPr>
              <w:t>0</w:t>
            </w:r>
            <w:r w:rsidRPr="00BC4B08">
              <w:rPr>
                <w:rFonts w:ascii="Times New Roman" w:eastAsiaTheme="minorHAnsi"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Плотниковского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w:t>
            </w:r>
            <w:r w:rsidR="001A45C8" w:rsidRPr="00BC4B08">
              <w:rPr>
                <w:rFonts w:ascii="Times New Roman" w:eastAsiaTheme="minorHAnsi" w:hAnsi="Times New Roman" w:cs="Times New Roman"/>
                <w:szCs w:val="22"/>
              </w:rPr>
              <w:t>0 </w:t>
            </w:r>
            <w:r w:rsidRPr="00BC4B08">
              <w:rPr>
                <w:rFonts w:ascii="Times New Roman" w:eastAsiaTheme="minorHAnsi" w:hAnsi="Times New Roman" w:cs="Times New Roman"/>
                <w:szCs w:val="22"/>
              </w:rPr>
              <w:t>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Плотниковского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Плотниковского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Плотниковскому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Pr="00BC4B08">
              <w:rPr>
                <w:rFonts w:ascii="Times New Roman" w:eastAsiaTheme="minorHAnsi" w:hAnsi="Times New Roman" w:cs="Times New Roman"/>
                <w:szCs w:val="22"/>
              </w:rPr>
              <w:t xml:space="preserve"> – 0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19.15</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Раздольненский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w:t>
            </w:r>
            <w:r w:rsidRPr="00BC4B08">
              <w:rPr>
                <w:rFonts w:ascii="Times New Roman" w:hAnsi="Times New Roman" w:cs="Times New Roman"/>
                <w:szCs w:val="22"/>
              </w:rPr>
              <w:lastRenderedPageBreak/>
              <w:t>№ 400 «О формировании индексов изменения размера платы граждан за коммунальные услуги в Российской Федерации»;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водоотведение, отопление, электроснабжение, газоснабжение, обращение с твердыми коммунальными отходами;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8B571A" w:rsidRPr="00BC4B08" w:rsidRDefault="008B571A" w:rsidP="008B571A">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 холодное водоснабжение – </w:t>
            </w:r>
            <w:r w:rsidR="001A45C8" w:rsidRPr="00BC4B08">
              <w:rPr>
                <w:rFonts w:ascii="Times New Roman" w:hAnsi="Times New Roman" w:cs="Times New Roman"/>
                <w:szCs w:val="22"/>
              </w:rPr>
              <w:t>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водоотведение – 9,</w:t>
            </w:r>
            <w:r w:rsidR="001A45C8" w:rsidRPr="00BC4B08">
              <w:rPr>
                <w:rFonts w:ascii="Times New Roman" w:hAnsi="Times New Roman" w:cs="Times New Roman"/>
                <w:szCs w:val="22"/>
              </w:rPr>
              <w:t>5</w:t>
            </w:r>
            <w:r w:rsidR="00531D17">
              <w:rPr>
                <w:rFonts w:ascii="Times New Roman" w:hAnsi="Times New Roman" w:cs="Times New Roman"/>
                <w:szCs w:val="22"/>
              </w:rPr>
              <w:t>2</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отопление – 9,50%;</w:t>
            </w:r>
          </w:p>
          <w:p w:rsidR="00F554CE" w:rsidRPr="00BC4B08" w:rsidRDefault="001A45C8">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газоснабжение – 9,50%</w:t>
            </w:r>
            <w:r w:rsidRPr="00BC4B08">
              <w:rPr>
                <w:rFonts w:ascii="Times New Roman" w:hAnsi="Times New Roman" w:cs="Times New Roman"/>
                <w:szCs w:val="22"/>
              </w:rPr>
              <w:t>;</w:t>
            </w:r>
          </w:p>
          <w:p w:rsidR="00F554CE" w:rsidRPr="00BC4B08" w:rsidRDefault="001A45C8">
            <w:pPr>
              <w:pStyle w:val="ConsPlusNormal"/>
              <w:jc w:val="both"/>
              <w:rPr>
                <w:rFonts w:ascii="Times New Roman" w:hAnsi="Times New Roman" w:cs="Times New Roman"/>
                <w:szCs w:val="22"/>
              </w:rPr>
            </w:pPr>
            <w:r w:rsidRPr="00BC4B08">
              <w:rPr>
                <w:rFonts w:ascii="Times New Roman" w:hAnsi="Times New Roman" w:cs="Times New Roman"/>
                <w:szCs w:val="22"/>
              </w:rPr>
              <w:t>- </w:t>
            </w:r>
            <w:r w:rsidR="005D74BF" w:rsidRPr="00BC4B08">
              <w:rPr>
                <w:rFonts w:ascii="Times New Roman" w:hAnsi="Times New Roman" w:cs="Times New Roman"/>
                <w:szCs w:val="22"/>
              </w:rPr>
              <w:t>обращение с твердыми коммунальными отходами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г) численность населения, изменение размера платы за коммунальные услуги в отношении которого равно установленному предельному индексу, – </w:t>
            </w:r>
            <w:r w:rsidR="001A45C8" w:rsidRPr="00BC4B08">
              <w:rPr>
                <w:rFonts w:ascii="Times New Roman" w:hAnsi="Times New Roman" w:cs="Times New Roman"/>
                <w:szCs w:val="22"/>
              </w:rPr>
              <w:t>4987</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Раздольненского сельсовета – 100,0%, и в общей численности населения на территории Новосибирской области – 0,</w:t>
            </w:r>
            <w:r w:rsidR="001A45C8" w:rsidRPr="00BC4B08">
              <w:rPr>
                <w:rFonts w:ascii="Times New Roman" w:hAnsi="Times New Roman" w:cs="Times New Roman"/>
                <w:szCs w:val="22"/>
              </w:rPr>
              <w:t>178</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w:t>
            </w:r>
            <w:r w:rsidRPr="00BC4B08">
              <w:rPr>
                <w:rFonts w:ascii="Times New Roman" w:eastAsiaTheme="minorHAnsi" w:hAnsi="Times New Roman" w:cs="Times New Roman"/>
                <w:szCs w:val="22"/>
              </w:rPr>
              <w:lastRenderedPageBreak/>
              <w:t>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Раздольненский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Раздольненский</w:t>
            </w:r>
            <w:r w:rsidRPr="00BC4B08">
              <w:rPr>
                <w:rFonts w:ascii="Times New Roman" w:hAnsi="Times New Roman" w:cs="Times New Roman"/>
                <w:szCs w:val="22"/>
                <w:lang w:eastAsia="en-US"/>
              </w:rPr>
              <w:t xml:space="preserve">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w:t>
            </w:r>
            <w:r w:rsidR="001A45C8" w:rsidRPr="00BC4B08">
              <w:rPr>
                <w:rFonts w:ascii="Times New Roman" w:hAnsi="Times New Roman" w:cs="Times New Roman"/>
                <w:szCs w:val="22"/>
              </w:rPr>
              <w:t>4987</w:t>
            </w:r>
            <w:r w:rsidRPr="00BC4B08">
              <w:rPr>
                <w:rFonts w:ascii="Times New Roman" w:hAnsi="Times New Roman" w:cs="Times New Roman"/>
                <w:szCs w:val="22"/>
              </w:rPr>
              <w:t xml:space="preserve">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Раздольненского</w:t>
            </w:r>
            <w:r w:rsidRPr="00BC4B08">
              <w:rPr>
                <w:rFonts w:ascii="Times New Roman" w:eastAsiaTheme="minorHAnsi" w:hAnsi="Times New Roman" w:cs="Times New Roman"/>
                <w:szCs w:val="22"/>
              </w:rPr>
              <w:t xml:space="preserve"> сельсовета – </w:t>
            </w:r>
            <w:r w:rsidR="001A45C8" w:rsidRPr="00BC4B08">
              <w:rPr>
                <w:rFonts w:ascii="Times New Roman" w:eastAsiaTheme="minorHAnsi" w:hAnsi="Times New Roman" w:cs="Times New Roman"/>
                <w:szCs w:val="22"/>
              </w:rPr>
              <w:t>100,</w:t>
            </w:r>
            <w:r w:rsidRPr="00BC4B08">
              <w:rPr>
                <w:rFonts w:ascii="Times New Roman" w:eastAsiaTheme="minorHAnsi" w:hAnsi="Times New Roman" w:cs="Times New Roman"/>
                <w:szCs w:val="22"/>
              </w:rPr>
              <w:t>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001A45C8" w:rsidRPr="00BC4B08">
              <w:rPr>
                <w:rFonts w:ascii="Times New Roman" w:hAnsi="Times New Roman" w:cs="Times New Roman"/>
                <w:szCs w:val="22"/>
              </w:rPr>
              <w:t>,178</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w:t>
            </w:r>
            <w:r w:rsidR="001A45C8" w:rsidRPr="00BC4B08">
              <w:rPr>
                <w:rFonts w:ascii="Times New Roman" w:eastAsiaTheme="minorHAnsi" w:hAnsi="Times New Roman" w:cs="Times New Roman"/>
                <w:szCs w:val="22"/>
              </w:rPr>
              <w:t>0</w:t>
            </w:r>
            <w:r w:rsidRPr="00BC4B08">
              <w:rPr>
                <w:rFonts w:ascii="Times New Roman" w:eastAsiaTheme="minorHAnsi"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Раздольненского</w:t>
            </w:r>
            <w:r w:rsidRPr="00BC4B08">
              <w:rPr>
                <w:rFonts w:ascii="Times New Roman" w:eastAsiaTheme="minorHAnsi" w:hAnsi="Times New Roman" w:cs="Times New Roman"/>
                <w:szCs w:val="22"/>
              </w:rPr>
              <w:t xml:space="preserve"> сельсовета – </w:t>
            </w:r>
            <w:r w:rsidR="001A45C8" w:rsidRPr="00BC4B08">
              <w:rPr>
                <w:rFonts w:ascii="Times New Roman" w:eastAsiaTheme="minorHAnsi" w:hAnsi="Times New Roman" w:cs="Times New Roman"/>
                <w:szCs w:val="22"/>
              </w:rPr>
              <w:t>0</w:t>
            </w:r>
            <w:r w:rsidRPr="00BC4B08">
              <w:rPr>
                <w:rFonts w:ascii="Times New Roman" w:eastAsiaTheme="minorHAnsi" w:hAnsi="Times New Roman" w:cs="Times New Roman"/>
                <w:szCs w:val="22"/>
              </w:rPr>
              <w:t>%,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w:t>
            </w:r>
            <w:r w:rsidR="001A45C8" w:rsidRPr="00BC4B08">
              <w:rPr>
                <w:rFonts w:ascii="Times New Roman" w:eastAsiaTheme="minorHAnsi" w:hAnsi="Times New Roman" w:cs="Times New Roman"/>
                <w:szCs w:val="22"/>
              </w:rPr>
              <w:t>0</w:t>
            </w:r>
            <w:r w:rsidRPr="00BC4B08">
              <w:rPr>
                <w:rFonts w:ascii="Times New Roman" w:eastAsiaTheme="minorHAnsi"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Раздольненского</w:t>
            </w:r>
            <w:r w:rsidRPr="00BC4B08">
              <w:rPr>
                <w:rFonts w:ascii="Times New Roman" w:eastAsiaTheme="minorHAnsi" w:hAnsi="Times New Roman" w:cs="Times New Roman"/>
                <w:szCs w:val="22"/>
              </w:rPr>
              <w:t xml:space="preserve"> сельсовета – 100,0%,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rsidP="001A45C8">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Раздольненского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Раздольненскому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Pr="00BC4B08">
              <w:rPr>
                <w:rFonts w:ascii="Times New Roman" w:eastAsiaTheme="minorHAnsi" w:hAnsi="Times New Roman" w:cs="Times New Roman"/>
                <w:szCs w:val="22"/>
              </w:rPr>
              <w:t xml:space="preserve"> – </w:t>
            </w:r>
            <w:r w:rsidR="001A45C8" w:rsidRPr="00BC4B08">
              <w:rPr>
                <w:rFonts w:ascii="Times New Roman" w:eastAsiaTheme="minorHAnsi" w:hAnsi="Times New Roman" w:cs="Times New Roman"/>
                <w:szCs w:val="22"/>
              </w:rPr>
              <w:t>0</w:t>
            </w:r>
            <w:r w:rsidRPr="00BC4B08">
              <w:rPr>
                <w:rFonts w:ascii="Times New Roman" w:eastAsiaTheme="minorHAnsi" w:hAnsi="Times New Roman" w:cs="Times New Roman"/>
                <w:szCs w:val="22"/>
              </w:rPr>
              <w:t xml:space="preserve">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19.16</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Станционный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услуги в Российской Федерации»;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 xml:space="preserve">на основании следующих данных (значений и параметров) и факторов, повлиявших на величину установленного </w:t>
            </w:r>
            <w:r w:rsidR="006659AA" w:rsidRPr="00BC4B08">
              <w:rPr>
                <w:rFonts w:ascii="Times New Roman" w:hAnsi="Times New Roman" w:cs="Times New Roman"/>
                <w:szCs w:val="22"/>
              </w:rPr>
              <w:lastRenderedPageBreak/>
              <w:t>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горячее водоснабжение, водоотведение, отопление, электроснабжение, газоснабжение, обращение с твердыми коммунальными отходами;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8B571A" w:rsidRPr="00BC4B08" w:rsidRDefault="008B571A" w:rsidP="008B571A">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 холодное водоснабжение – </w:t>
            </w:r>
            <w:r w:rsidR="00671C17" w:rsidRPr="00BC4B08">
              <w:rPr>
                <w:rFonts w:ascii="Times New Roman" w:hAnsi="Times New Roman" w:cs="Times New Roman"/>
                <w:szCs w:val="22"/>
              </w:rPr>
              <w:t>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горячее водоснабжение – 9,</w:t>
            </w:r>
            <w:r w:rsidR="00671C17" w:rsidRPr="00BC4B08">
              <w:rPr>
                <w:rFonts w:ascii="Times New Roman" w:hAnsi="Times New Roman" w:cs="Times New Roman"/>
                <w:szCs w:val="22"/>
              </w:rPr>
              <w:t>5</w:t>
            </w:r>
            <w:r w:rsidRPr="00BC4B08">
              <w:rPr>
                <w:rFonts w:ascii="Times New Roman" w:hAnsi="Times New Roman" w:cs="Times New Roman"/>
                <w:szCs w:val="22"/>
              </w:rPr>
              <w:t>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 водоотведение – </w:t>
            </w:r>
            <w:r w:rsidR="00671C17" w:rsidRPr="00BC4B08">
              <w:rPr>
                <w:rFonts w:ascii="Times New Roman" w:hAnsi="Times New Roman" w:cs="Times New Roman"/>
                <w:szCs w:val="22"/>
              </w:rPr>
              <w:t>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 xml:space="preserve">отопление – </w:t>
            </w:r>
            <w:r w:rsidR="00671C17" w:rsidRPr="00BC4B08">
              <w:rPr>
                <w:rFonts w:ascii="Times New Roman" w:hAnsi="Times New Roman" w:cs="Times New Roman"/>
                <w:szCs w:val="22"/>
              </w:rPr>
              <w:t>13,91</w:t>
            </w:r>
            <w:r w:rsidR="00D04E89" w:rsidRPr="00BC4B08">
              <w:rPr>
                <w:rFonts w:ascii="Times New Roman" w:hAnsi="Times New Roman" w:cs="Times New Roman"/>
                <w:szCs w:val="22"/>
              </w:rPr>
              <w:t>%;</w:t>
            </w:r>
          </w:p>
          <w:p w:rsidR="00F554CE" w:rsidRPr="00BC4B08" w:rsidRDefault="007B76C7">
            <w:pPr>
              <w:pStyle w:val="ConsPlusNormal"/>
              <w:jc w:val="both"/>
              <w:rPr>
                <w:rFonts w:ascii="Times New Roman" w:hAnsi="Times New Roman" w:cs="Times New Roman"/>
                <w:szCs w:val="22"/>
              </w:rPr>
            </w:pPr>
            <w:r w:rsidRPr="00BC4B08">
              <w:rPr>
                <w:rFonts w:ascii="Times New Roman" w:hAnsi="Times New Roman" w:cs="Times New Roman"/>
                <w:szCs w:val="22"/>
              </w:rPr>
              <w:t>- 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газоснабжение – 9,50%</w:t>
            </w:r>
            <w:r w:rsidRPr="00BC4B08">
              <w:rPr>
                <w:rFonts w:ascii="Times New Roman" w:hAnsi="Times New Roman" w:cs="Times New Roman"/>
                <w:szCs w:val="22"/>
              </w:rPr>
              <w:t>;</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 обращение с твердыми коммунальными отходами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г) численность населения, изменение размера платы за коммунальные услуги в отношении которого равно установленному предельному индексу, – </w:t>
            </w:r>
            <w:r w:rsidR="00671C17" w:rsidRPr="00BC4B08">
              <w:rPr>
                <w:rFonts w:ascii="Times New Roman" w:hAnsi="Times New Roman" w:cs="Times New Roman"/>
                <w:szCs w:val="22"/>
              </w:rPr>
              <w:t>4012</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Станционного сельсовета – </w:t>
            </w:r>
            <w:r w:rsidR="00671C17" w:rsidRPr="00BC4B08">
              <w:rPr>
                <w:rFonts w:ascii="Times New Roman" w:hAnsi="Times New Roman" w:cs="Times New Roman"/>
                <w:szCs w:val="22"/>
              </w:rPr>
              <w:t>37,95</w:t>
            </w:r>
            <w:r w:rsidRPr="00BC4B08">
              <w:rPr>
                <w:rFonts w:ascii="Times New Roman" w:hAnsi="Times New Roman" w:cs="Times New Roman"/>
                <w:szCs w:val="22"/>
              </w:rPr>
              <w:t>%, и в общей численности населения на территории Новосибирской области – 0,</w:t>
            </w:r>
            <w:r w:rsidR="00671C17" w:rsidRPr="00BC4B08">
              <w:rPr>
                <w:rFonts w:ascii="Times New Roman" w:hAnsi="Times New Roman" w:cs="Times New Roman"/>
                <w:szCs w:val="22"/>
              </w:rPr>
              <w:t>144</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Станционный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w:t>
            </w:r>
            <w:r w:rsidRPr="00BC4B08">
              <w:rPr>
                <w:rFonts w:ascii="Times New Roman" w:eastAsiaTheme="minorHAnsi" w:hAnsi="Times New Roman" w:cs="Times New Roman"/>
                <w:szCs w:val="22"/>
              </w:rPr>
              <w:lastRenderedPageBreak/>
              <w:t>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Станционный</w:t>
            </w:r>
            <w:r w:rsidRPr="00BC4B08">
              <w:rPr>
                <w:rFonts w:ascii="Times New Roman" w:hAnsi="Times New Roman" w:cs="Times New Roman"/>
                <w:szCs w:val="22"/>
                <w:lang w:eastAsia="en-US"/>
              </w:rPr>
              <w:t xml:space="preserve">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w:t>
            </w:r>
            <w:r w:rsidR="00671C17" w:rsidRPr="00BC4B08">
              <w:rPr>
                <w:rFonts w:ascii="Times New Roman" w:hAnsi="Times New Roman" w:cs="Times New Roman"/>
                <w:szCs w:val="22"/>
              </w:rPr>
              <w:t>656</w:t>
            </w:r>
            <w:r w:rsidRPr="00BC4B08">
              <w:rPr>
                <w:rFonts w:ascii="Times New Roman" w:hAnsi="Times New Roman" w:cs="Times New Roman"/>
                <w:szCs w:val="22"/>
              </w:rPr>
              <w:t>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Станционного</w:t>
            </w:r>
            <w:r w:rsidRPr="00BC4B08">
              <w:rPr>
                <w:rFonts w:ascii="Times New Roman" w:eastAsiaTheme="minorHAnsi" w:hAnsi="Times New Roman" w:cs="Times New Roman"/>
                <w:szCs w:val="22"/>
              </w:rPr>
              <w:t xml:space="preserve"> сельсовета – </w:t>
            </w:r>
            <w:r w:rsidR="00671C17" w:rsidRPr="00BC4B08">
              <w:rPr>
                <w:rFonts w:ascii="Times New Roman" w:eastAsiaTheme="minorHAnsi" w:hAnsi="Times New Roman" w:cs="Times New Roman"/>
                <w:szCs w:val="22"/>
              </w:rPr>
              <w:t>62,05</w:t>
            </w:r>
            <w:r w:rsidRPr="00BC4B08">
              <w:rPr>
                <w:rFonts w:ascii="Times New Roman" w:eastAsiaTheme="minorHAnsi" w:hAnsi="Times New Roman" w:cs="Times New Roman"/>
                <w:szCs w:val="22"/>
              </w:rPr>
              <w:t>%,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00671C17" w:rsidRPr="00BC4B08">
              <w:rPr>
                <w:rFonts w:ascii="Times New Roman" w:hAnsi="Times New Roman" w:cs="Times New Roman"/>
                <w:szCs w:val="22"/>
              </w:rPr>
              <w:t>,235</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w:t>
            </w:r>
            <w:r w:rsidR="00671C17" w:rsidRPr="00BC4B08">
              <w:rPr>
                <w:rFonts w:ascii="Times New Roman" w:eastAsiaTheme="minorHAnsi" w:hAnsi="Times New Roman" w:cs="Times New Roman"/>
                <w:szCs w:val="22"/>
              </w:rPr>
              <w:t>4012</w:t>
            </w:r>
            <w:r w:rsidRPr="00BC4B08">
              <w:rPr>
                <w:rFonts w:ascii="Times New Roman" w:eastAsiaTheme="minorHAnsi"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Станционного</w:t>
            </w:r>
            <w:r w:rsidRPr="00BC4B08">
              <w:rPr>
                <w:rFonts w:ascii="Times New Roman" w:eastAsiaTheme="minorHAnsi" w:hAnsi="Times New Roman" w:cs="Times New Roman"/>
                <w:szCs w:val="22"/>
              </w:rPr>
              <w:t xml:space="preserve"> сельсовета – </w:t>
            </w:r>
            <w:r w:rsidR="00671C17" w:rsidRPr="00BC4B08">
              <w:rPr>
                <w:rFonts w:ascii="Times New Roman" w:eastAsiaTheme="minorHAnsi" w:hAnsi="Times New Roman" w:cs="Times New Roman"/>
                <w:szCs w:val="22"/>
              </w:rPr>
              <w:t>37,95</w:t>
            </w:r>
            <w:r w:rsidRPr="00BC4B08">
              <w:rPr>
                <w:rFonts w:ascii="Times New Roman" w:eastAsiaTheme="minorHAnsi" w:hAnsi="Times New Roman" w:cs="Times New Roman"/>
                <w:szCs w:val="22"/>
              </w:rPr>
              <w:t>%,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00671C17" w:rsidRPr="00BC4B08">
              <w:rPr>
                <w:rFonts w:ascii="Times New Roman" w:hAnsi="Times New Roman" w:cs="Times New Roman"/>
                <w:szCs w:val="22"/>
              </w:rPr>
              <w:t>144</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w:t>
            </w:r>
            <w:r w:rsidR="00671C17" w:rsidRPr="00BC4B08">
              <w:rPr>
                <w:rFonts w:ascii="Times New Roman" w:eastAsiaTheme="minorHAnsi" w:hAnsi="Times New Roman" w:cs="Times New Roman"/>
                <w:szCs w:val="22"/>
              </w:rPr>
              <w:t>4012</w:t>
            </w:r>
            <w:r w:rsidRPr="00BC4B08">
              <w:rPr>
                <w:rFonts w:ascii="Times New Roman" w:eastAsiaTheme="minorHAnsi"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Станционного</w:t>
            </w:r>
            <w:r w:rsidRPr="00BC4B08">
              <w:rPr>
                <w:rFonts w:ascii="Times New Roman" w:eastAsiaTheme="minorHAnsi" w:hAnsi="Times New Roman" w:cs="Times New Roman"/>
                <w:szCs w:val="22"/>
              </w:rPr>
              <w:t xml:space="preserve"> сельсовета – </w:t>
            </w:r>
            <w:r w:rsidR="00671C17" w:rsidRPr="00BC4B08">
              <w:rPr>
                <w:rFonts w:ascii="Times New Roman" w:eastAsiaTheme="minorHAnsi" w:hAnsi="Times New Roman" w:cs="Times New Roman"/>
                <w:szCs w:val="22"/>
              </w:rPr>
              <w:t>37,95</w:t>
            </w:r>
            <w:r w:rsidRPr="00BC4B08">
              <w:rPr>
                <w:rFonts w:ascii="Times New Roman" w:eastAsiaTheme="minorHAnsi" w:hAnsi="Times New Roman" w:cs="Times New Roman"/>
                <w:szCs w:val="22"/>
              </w:rPr>
              <w:t>%,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00671C17" w:rsidRPr="00BC4B08">
              <w:rPr>
                <w:rFonts w:ascii="Times New Roman" w:hAnsi="Times New Roman" w:cs="Times New Roman"/>
                <w:szCs w:val="22"/>
              </w:rPr>
              <w:t>144</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Станционного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Станционному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w:t>
            </w:r>
            <w:r w:rsidR="002277E4" w:rsidRPr="00BC4B08">
              <w:rPr>
                <w:rFonts w:ascii="Times New Roman" w:eastAsiaTheme="minorHAnsi" w:hAnsi="Times New Roman" w:cs="Times New Roman"/>
                <w:szCs w:val="22"/>
              </w:rPr>
              <w:t>-июнь 2024 года – 0 руб.; июль</w:t>
            </w:r>
            <w:r w:rsidR="005E54C4" w:rsidRPr="00BC4B08">
              <w:rPr>
                <w:rFonts w:ascii="Times New Roman" w:eastAsiaTheme="minorHAnsi" w:hAnsi="Times New Roman" w:cs="Times New Roman"/>
                <w:szCs w:val="22"/>
              </w:rPr>
              <w:t>-декабрь 2024 года</w:t>
            </w:r>
            <w:r w:rsidRPr="00BC4B08">
              <w:rPr>
                <w:rFonts w:ascii="Times New Roman" w:eastAsiaTheme="minorHAnsi" w:hAnsi="Times New Roman" w:cs="Times New Roman"/>
                <w:szCs w:val="22"/>
              </w:rPr>
              <w:t xml:space="preserve"> – </w:t>
            </w:r>
            <w:r w:rsidR="002277E4" w:rsidRPr="00BC4B08">
              <w:rPr>
                <w:rFonts w:ascii="Times New Roman" w:eastAsiaTheme="minorHAnsi" w:hAnsi="Times New Roman" w:cs="Times New Roman"/>
                <w:szCs w:val="22"/>
              </w:rPr>
              <w:t>1250553,09</w:t>
            </w:r>
            <w:r w:rsidRPr="00BC4B08">
              <w:rPr>
                <w:rFonts w:ascii="Times New Roman" w:eastAsiaTheme="minorHAnsi" w:hAnsi="Times New Roman" w:cs="Times New Roman"/>
                <w:szCs w:val="22"/>
              </w:rPr>
              <w:t xml:space="preserve">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19.17</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Толмачевский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услуги в Российской Федерации»;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lastRenderedPageBreak/>
              <w:t>а) набор коммунальных услуг и тип благоустройства, которому соответствует значение предельного индекса: холодное водоснабжение, водоотведение, отопление, электроснабжение, газоснабжение, обращение с твердыми коммунальными отходами;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8B571A" w:rsidRPr="00BC4B08" w:rsidRDefault="008B571A" w:rsidP="008B571A">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холодное водоснабжение – 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водоотведение – 9,</w:t>
            </w:r>
            <w:r w:rsidR="004B6855" w:rsidRPr="00BC4B08">
              <w:rPr>
                <w:rFonts w:ascii="Times New Roman" w:hAnsi="Times New Roman" w:cs="Times New Roman"/>
                <w:szCs w:val="22"/>
              </w:rPr>
              <w:t>5</w:t>
            </w:r>
            <w:r w:rsidRPr="00BC4B08">
              <w:rPr>
                <w:rFonts w:ascii="Times New Roman" w:hAnsi="Times New Roman" w:cs="Times New Roman"/>
                <w:szCs w:val="22"/>
              </w:rPr>
              <w:t>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отопление – 9,50%;</w:t>
            </w:r>
          </w:p>
          <w:p w:rsidR="00F554CE" w:rsidRPr="00BC4B08" w:rsidRDefault="007B76C7">
            <w:pPr>
              <w:pStyle w:val="ConsPlusNormal"/>
              <w:jc w:val="both"/>
              <w:rPr>
                <w:rFonts w:ascii="Times New Roman" w:hAnsi="Times New Roman" w:cs="Times New Roman"/>
                <w:szCs w:val="22"/>
              </w:rPr>
            </w:pPr>
            <w:r w:rsidRPr="00BC4B08">
              <w:rPr>
                <w:rFonts w:ascii="Times New Roman" w:hAnsi="Times New Roman" w:cs="Times New Roman"/>
                <w:szCs w:val="22"/>
              </w:rPr>
              <w:t>-</w:t>
            </w:r>
            <w:r w:rsidR="004B6855" w:rsidRPr="00BC4B08">
              <w:rPr>
                <w:rFonts w:ascii="Times New Roman" w:hAnsi="Times New Roman" w:cs="Times New Roman"/>
                <w:szCs w:val="22"/>
              </w:rPr>
              <w:t> </w:t>
            </w:r>
            <w:r w:rsidRPr="00BC4B08">
              <w:rPr>
                <w:rFonts w:ascii="Times New Roman" w:hAnsi="Times New Roman" w:cs="Times New Roman"/>
                <w:szCs w:val="22"/>
              </w:rPr>
              <w:t>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газоснабжение – 9,50%</w:t>
            </w:r>
            <w:r w:rsidRPr="00BC4B08">
              <w:rPr>
                <w:rFonts w:ascii="Times New Roman" w:hAnsi="Times New Roman" w:cs="Times New Roman"/>
                <w:szCs w:val="22"/>
              </w:rPr>
              <w:t>;</w:t>
            </w:r>
          </w:p>
          <w:p w:rsidR="00F554CE" w:rsidRPr="00BC4B08" w:rsidRDefault="004B6855">
            <w:pPr>
              <w:pStyle w:val="ConsPlusNormal"/>
              <w:jc w:val="both"/>
              <w:rPr>
                <w:rFonts w:ascii="Times New Roman" w:hAnsi="Times New Roman" w:cs="Times New Roman"/>
                <w:szCs w:val="22"/>
              </w:rPr>
            </w:pPr>
            <w:r w:rsidRPr="00BC4B08">
              <w:rPr>
                <w:rFonts w:ascii="Times New Roman" w:hAnsi="Times New Roman" w:cs="Times New Roman"/>
                <w:szCs w:val="22"/>
              </w:rPr>
              <w:t>- </w:t>
            </w:r>
            <w:r w:rsidR="005D74BF" w:rsidRPr="00BC4B08">
              <w:rPr>
                <w:rFonts w:ascii="Times New Roman" w:hAnsi="Times New Roman" w:cs="Times New Roman"/>
                <w:szCs w:val="22"/>
              </w:rPr>
              <w:t>обращение с твердыми коммунальными отходами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г) численность населения, изменение размера платы за коммунальные услуги в отношении которого равно установленному предельному индексу, – </w:t>
            </w:r>
            <w:r w:rsidR="004B6855" w:rsidRPr="00BC4B08">
              <w:rPr>
                <w:rFonts w:ascii="Times New Roman" w:hAnsi="Times New Roman" w:cs="Times New Roman"/>
                <w:szCs w:val="22"/>
              </w:rPr>
              <w:t>13558</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Толмачевского сельсовета – 100,0%, и в общей численности населения на территории Новосибирской области – 0,4</w:t>
            </w:r>
            <w:r w:rsidR="004B6855" w:rsidRPr="00BC4B08">
              <w:rPr>
                <w:rFonts w:ascii="Times New Roman" w:hAnsi="Times New Roman" w:cs="Times New Roman"/>
                <w:szCs w:val="22"/>
              </w:rPr>
              <w:t>85</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Толмачевский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w:t>
            </w:r>
            <w:r w:rsidRPr="00BC4B08">
              <w:rPr>
                <w:rFonts w:ascii="Times New Roman" w:hAnsi="Times New Roman" w:cs="Times New Roman"/>
                <w:szCs w:val="22"/>
                <w:lang w:eastAsia="en-US"/>
              </w:rPr>
              <w:lastRenderedPageBreak/>
              <w:t>Федеральным законом «О теплоснабжении» не принималось (</w:t>
            </w:r>
            <w:r w:rsidRPr="00BC4B08">
              <w:rPr>
                <w:rFonts w:ascii="Times New Roman" w:hAnsi="Times New Roman" w:cs="Times New Roman"/>
                <w:szCs w:val="22"/>
              </w:rPr>
              <w:t>Толмачевский</w:t>
            </w:r>
            <w:r w:rsidRPr="00BC4B08">
              <w:rPr>
                <w:rFonts w:ascii="Times New Roman" w:hAnsi="Times New Roman" w:cs="Times New Roman"/>
                <w:szCs w:val="22"/>
                <w:lang w:eastAsia="en-US"/>
              </w:rPr>
              <w:t xml:space="preserve">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w:t>
            </w:r>
            <w:r w:rsidR="004B6855" w:rsidRPr="00BC4B08">
              <w:rPr>
                <w:rFonts w:ascii="Times New Roman" w:hAnsi="Times New Roman" w:cs="Times New Roman"/>
                <w:szCs w:val="22"/>
              </w:rPr>
              <w:t>13558</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Толмачевского</w:t>
            </w:r>
            <w:r w:rsidRPr="00BC4B08">
              <w:rPr>
                <w:rFonts w:ascii="Times New Roman" w:eastAsiaTheme="minorHAnsi" w:hAnsi="Times New Roman" w:cs="Times New Roman"/>
                <w:szCs w:val="22"/>
              </w:rPr>
              <w:t xml:space="preserve"> сельсовета – </w:t>
            </w:r>
            <w:r w:rsidR="004B6855" w:rsidRPr="00BC4B08">
              <w:rPr>
                <w:rFonts w:ascii="Times New Roman" w:eastAsiaTheme="minorHAnsi" w:hAnsi="Times New Roman" w:cs="Times New Roman"/>
                <w:szCs w:val="22"/>
              </w:rPr>
              <w:t>100,</w:t>
            </w:r>
            <w:r w:rsidRPr="00BC4B08">
              <w:rPr>
                <w:rFonts w:ascii="Times New Roman" w:eastAsiaTheme="minorHAnsi" w:hAnsi="Times New Roman" w:cs="Times New Roman"/>
                <w:szCs w:val="22"/>
              </w:rPr>
              <w:t>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004B6855" w:rsidRPr="00BC4B08">
              <w:rPr>
                <w:rFonts w:ascii="Times New Roman" w:hAnsi="Times New Roman" w:cs="Times New Roman"/>
                <w:szCs w:val="22"/>
              </w:rPr>
              <w:t>,485</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w:t>
            </w:r>
            <w:r w:rsidR="004B6855" w:rsidRPr="00BC4B08">
              <w:rPr>
                <w:rFonts w:ascii="Times New Roman" w:eastAsiaTheme="minorHAnsi" w:hAnsi="Times New Roman" w:cs="Times New Roman"/>
                <w:szCs w:val="22"/>
              </w:rPr>
              <w:t>0</w:t>
            </w:r>
            <w:r w:rsidRPr="00BC4B08">
              <w:rPr>
                <w:rFonts w:ascii="Times New Roman" w:eastAsiaTheme="minorHAnsi"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Толмачевского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w:t>
            </w:r>
            <w:r w:rsidR="004B6855" w:rsidRPr="00BC4B08">
              <w:rPr>
                <w:rFonts w:ascii="Times New Roman" w:eastAsiaTheme="minorHAnsi" w:hAnsi="Times New Roman" w:cs="Times New Roman"/>
                <w:szCs w:val="22"/>
              </w:rPr>
              <w:t>0</w:t>
            </w:r>
            <w:r w:rsidRPr="00BC4B08">
              <w:rPr>
                <w:rFonts w:ascii="Times New Roman" w:eastAsiaTheme="minorHAnsi"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Толмачевского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Толмачевского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Толмачевскому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Pr="00BC4B08">
              <w:rPr>
                <w:rFonts w:ascii="Times New Roman" w:eastAsiaTheme="minorHAnsi" w:hAnsi="Times New Roman" w:cs="Times New Roman"/>
                <w:szCs w:val="22"/>
              </w:rPr>
              <w:t xml:space="preserve"> – 0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19.18</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Ярковский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услуги в Российской Федерации», ;</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горячее водоснабжение, водоотведение, отопление, электроснабжение, газоснабжение, обращение с твердыми коммунальными отходами;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lastRenderedPageBreak/>
              <w:t>б) размер и темпы изменения тарифов на коммунальные услуги:</w:t>
            </w:r>
          </w:p>
          <w:p w:rsidR="008B571A" w:rsidRPr="00BC4B08" w:rsidRDefault="008B571A" w:rsidP="008B571A">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холодное водоснабжение – 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 горячее водоснабжение – </w:t>
            </w:r>
            <w:r w:rsidR="006E5DAE" w:rsidRPr="00BC4B08">
              <w:rPr>
                <w:rFonts w:ascii="Times New Roman" w:hAnsi="Times New Roman" w:cs="Times New Roman"/>
                <w:szCs w:val="22"/>
              </w:rPr>
              <w:t>16,44</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водоотведение – 9,</w:t>
            </w:r>
            <w:r w:rsidR="006E5DAE" w:rsidRPr="00BC4B08">
              <w:rPr>
                <w:rFonts w:ascii="Times New Roman" w:hAnsi="Times New Roman" w:cs="Times New Roman"/>
                <w:szCs w:val="22"/>
              </w:rPr>
              <w:t>5</w:t>
            </w:r>
            <w:r w:rsidRPr="00BC4B08">
              <w:rPr>
                <w:rFonts w:ascii="Times New Roman" w:hAnsi="Times New Roman" w:cs="Times New Roman"/>
                <w:szCs w:val="22"/>
              </w:rPr>
              <w:t>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отопление – 9,50%;</w:t>
            </w:r>
          </w:p>
          <w:p w:rsidR="00F554CE" w:rsidRPr="00BC4B08" w:rsidRDefault="006E5DAE">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газоснабжение – 9,50%;</w:t>
            </w:r>
          </w:p>
          <w:p w:rsidR="00F554CE" w:rsidRPr="00BC4B08" w:rsidRDefault="006E5DAE">
            <w:pPr>
              <w:pStyle w:val="ConsPlusNormal"/>
              <w:jc w:val="both"/>
              <w:rPr>
                <w:rFonts w:ascii="Times New Roman" w:hAnsi="Times New Roman" w:cs="Times New Roman"/>
                <w:szCs w:val="22"/>
              </w:rPr>
            </w:pPr>
            <w:r w:rsidRPr="00BC4B08">
              <w:rPr>
                <w:rFonts w:ascii="Times New Roman" w:hAnsi="Times New Roman" w:cs="Times New Roman"/>
                <w:szCs w:val="22"/>
              </w:rPr>
              <w:t>- </w:t>
            </w:r>
            <w:r w:rsidR="005D74BF" w:rsidRPr="00BC4B08">
              <w:rPr>
                <w:rFonts w:ascii="Times New Roman" w:hAnsi="Times New Roman" w:cs="Times New Roman"/>
                <w:szCs w:val="22"/>
              </w:rPr>
              <w:t>обращение с твердыми коммунальными отходами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г) численность населения, изменение размера платы за коммунальные услуги в отношении которого равно установленному предельному индексу, – </w:t>
            </w:r>
            <w:r w:rsidR="006E5DAE" w:rsidRPr="00BC4B08">
              <w:rPr>
                <w:rFonts w:ascii="Times New Roman" w:hAnsi="Times New Roman" w:cs="Times New Roman"/>
                <w:szCs w:val="22"/>
              </w:rPr>
              <w:t>847</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Ярковского сельсовета – </w:t>
            </w:r>
            <w:r w:rsidR="006E5DAE" w:rsidRPr="00BC4B08">
              <w:rPr>
                <w:rFonts w:ascii="Times New Roman" w:hAnsi="Times New Roman" w:cs="Times New Roman"/>
                <w:szCs w:val="22"/>
              </w:rPr>
              <w:t>15,81</w:t>
            </w:r>
            <w:r w:rsidRPr="00BC4B08">
              <w:rPr>
                <w:rFonts w:ascii="Times New Roman" w:hAnsi="Times New Roman" w:cs="Times New Roman"/>
                <w:szCs w:val="22"/>
              </w:rPr>
              <w:t>%, и в общей численности населения на территории Новосибирской области – 0,</w:t>
            </w:r>
            <w:r w:rsidR="006E5DAE" w:rsidRPr="00BC4B08">
              <w:rPr>
                <w:rFonts w:ascii="Times New Roman" w:hAnsi="Times New Roman" w:cs="Times New Roman"/>
                <w:szCs w:val="22"/>
              </w:rPr>
              <w:t>0,030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Ярковский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Ярковский</w:t>
            </w:r>
            <w:r w:rsidRPr="00BC4B08">
              <w:rPr>
                <w:rFonts w:ascii="Times New Roman" w:hAnsi="Times New Roman" w:cs="Times New Roman"/>
                <w:szCs w:val="22"/>
                <w:lang w:eastAsia="en-US"/>
              </w:rPr>
              <w:t xml:space="preserve">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lastRenderedPageBreak/>
              <w:t xml:space="preserve">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w:t>
            </w:r>
            <w:r w:rsidR="006E5DAE" w:rsidRPr="00BC4B08">
              <w:rPr>
                <w:rFonts w:ascii="Times New Roman" w:hAnsi="Times New Roman" w:cs="Times New Roman"/>
                <w:szCs w:val="22"/>
              </w:rPr>
              <w:t>4511</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Ярковского</w:t>
            </w:r>
            <w:r w:rsidRPr="00BC4B08">
              <w:rPr>
                <w:rFonts w:ascii="Times New Roman" w:eastAsiaTheme="minorHAnsi" w:hAnsi="Times New Roman" w:cs="Times New Roman"/>
                <w:szCs w:val="22"/>
              </w:rPr>
              <w:t xml:space="preserve"> сельсовета – </w:t>
            </w:r>
            <w:r w:rsidR="006E5DAE" w:rsidRPr="00BC4B08">
              <w:rPr>
                <w:rFonts w:ascii="Times New Roman" w:eastAsiaTheme="minorHAnsi" w:hAnsi="Times New Roman" w:cs="Times New Roman"/>
                <w:szCs w:val="22"/>
              </w:rPr>
              <w:t>84,19</w:t>
            </w:r>
            <w:r w:rsidRPr="00BC4B08">
              <w:rPr>
                <w:rFonts w:ascii="Times New Roman" w:eastAsiaTheme="minorHAnsi" w:hAnsi="Times New Roman" w:cs="Times New Roman"/>
                <w:szCs w:val="22"/>
              </w:rPr>
              <w:t>%,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006E5DAE" w:rsidRPr="00BC4B08">
              <w:rPr>
                <w:rFonts w:ascii="Times New Roman" w:hAnsi="Times New Roman" w:cs="Times New Roman"/>
                <w:szCs w:val="22"/>
              </w:rPr>
              <w:t>,161</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w:t>
            </w:r>
            <w:r w:rsidR="006E5DAE" w:rsidRPr="00BC4B08">
              <w:rPr>
                <w:rFonts w:ascii="Times New Roman" w:eastAsiaTheme="minorHAnsi" w:hAnsi="Times New Roman" w:cs="Times New Roman"/>
                <w:szCs w:val="22"/>
              </w:rPr>
              <w:t>847</w:t>
            </w:r>
            <w:r w:rsidRPr="00BC4B08">
              <w:rPr>
                <w:rFonts w:ascii="Times New Roman" w:eastAsiaTheme="minorHAnsi"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Ярковского</w:t>
            </w:r>
            <w:r w:rsidRPr="00BC4B08">
              <w:rPr>
                <w:rFonts w:ascii="Times New Roman" w:eastAsiaTheme="minorHAnsi" w:hAnsi="Times New Roman" w:cs="Times New Roman"/>
                <w:szCs w:val="22"/>
              </w:rPr>
              <w:t xml:space="preserve"> сельсовета – </w:t>
            </w:r>
            <w:r w:rsidR="006E5DAE" w:rsidRPr="00BC4B08">
              <w:rPr>
                <w:rFonts w:ascii="Times New Roman" w:eastAsiaTheme="minorHAnsi" w:hAnsi="Times New Roman" w:cs="Times New Roman"/>
                <w:szCs w:val="22"/>
              </w:rPr>
              <w:t>15,81</w:t>
            </w:r>
            <w:r w:rsidRPr="00BC4B08">
              <w:rPr>
                <w:rFonts w:ascii="Times New Roman" w:eastAsiaTheme="minorHAnsi" w:hAnsi="Times New Roman" w:cs="Times New Roman"/>
                <w:szCs w:val="22"/>
              </w:rPr>
              <w:t>%,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006E5DAE" w:rsidRPr="00BC4B08">
              <w:rPr>
                <w:rFonts w:ascii="Times New Roman" w:hAnsi="Times New Roman" w:cs="Times New Roman"/>
                <w:szCs w:val="22"/>
              </w:rPr>
              <w:t>030</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w:t>
            </w:r>
            <w:r w:rsidR="006E5DAE" w:rsidRPr="00BC4B08">
              <w:rPr>
                <w:rFonts w:ascii="Times New Roman" w:eastAsiaTheme="minorHAnsi" w:hAnsi="Times New Roman" w:cs="Times New Roman"/>
                <w:szCs w:val="22"/>
              </w:rPr>
              <w:t>847</w:t>
            </w:r>
            <w:r w:rsidRPr="00BC4B08">
              <w:rPr>
                <w:rFonts w:ascii="Times New Roman" w:eastAsiaTheme="minorHAnsi"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Ярковского</w:t>
            </w:r>
            <w:r w:rsidRPr="00BC4B08">
              <w:rPr>
                <w:rFonts w:ascii="Times New Roman" w:eastAsiaTheme="minorHAnsi" w:hAnsi="Times New Roman" w:cs="Times New Roman"/>
                <w:szCs w:val="22"/>
              </w:rPr>
              <w:t xml:space="preserve"> сельсовета – </w:t>
            </w:r>
            <w:r w:rsidR="006E5DAE" w:rsidRPr="00BC4B08">
              <w:rPr>
                <w:rFonts w:ascii="Times New Roman" w:eastAsiaTheme="minorHAnsi" w:hAnsi="Times New Roman" w:cs="Times New Roman"/>
                <w:szCs w:val="22"/>
              </w:rPr>
              <w:t>15,81</w:t>
            </w:r>
            <w:r w:rsidRPr="00BC4B08">
              <w:rPr>
                <w:rFonts w:ascii="Times New Roman" w:eastAsiaTheme="minorHAnsi" w:hAnsi="Times New Roman" w:cs="Times New Roman"/>
                <w:szCs w:val="22"/>
              </w:rPr>
              <w:t>%,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006E5DAE" w:rsidRPr="00BC4B08">
              <w:rPr>
                <w:rFonts w:ascii="Times New Roman" w:hAnsi="Times New Roman" w:cs="Times New Roman"/>
                <w:szCs w:val="22"/>
              </w:rPr>
              <w:t>030</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Ярковского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Ярковскому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w:t>
            </w:r>
            <w:r w:rsidR="006E5DAE" w:rsidRPr="00BC4B08">
              <w:rPr>
                <w:rFonts w:ascii="Times New Roman" w:eastAsiaTheme="minorHAnsi" w:hAnsi="Times New Roman" w:cs="Times New Roman"/>
                <w:szCs w:val="22"/>
              </w:rPr>
              <w:t>-июнь 2024 года – 0 руб.; июль</w:t>
            </w:r>
            <w:r w:rsidR="005E54C4" w:rsidRPr="00BC4B08">
              <w:rPr>
                <w:rFonts w:ascii="Times New Roman" w:eastAsiaTheme="minorHAnsi" w:hAnsi="Times New Roman" w:cs="Times New Roman"/>
                <w:szCs w:val="22"/>
              </w:rPr>
              <w:t>-декабрь 2024 года</w:t>
            </w:r>
            <w:r w:rsidRPr="00BC4B08">
              <w:rPr>
                <w:rFonts w:ascii="Times New Roman" w:eastAsiaTheme="minorHAnsi" w:hAnsi="Times New Roman" w:cs="Times New Roman"/>
                <w:szCs w:val="22"/>
              </w:rPr>
              <w:t xml:space="preserve"> – </w:t>
            </w:r>
            <w:r w:rsidR="006E5DAE" w:rsidRPr="00BC4B08">
              <w:rPr>
                <w:rFonts w:ascii="Times New Roman" w:eastAsiaTheme="minorHAnsi" w:hAnsi="Times New Roman" w:cs="Times New Roman"/>
                <w:szCs w:val="22"/>
              </w:rPr>
              <w:t>202981,92</w:t>
            </w:r>
            <w:r w:rsidRPr="00BC4B08">
              <w:rPr>
                <w:rFonts w:ascii="Times New Roman" w:eastAsiaTheme="minorHAnsi" w:hAnsi="Times New Roman" w:cs="Times New Roman"/>
                <w:szCs w:val="22"/>
              </w:rPr>
              <w:t xml:space="preserve">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20</w:t>
            </w:r>
          </w:p>
        </w:tc>
        <w:tc>
          <w:tcPr>
            <w:tcW w:w="14823" w:type="dxa"/>
            <w:gridSpan w:val="3"/>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Ордынский муниципальный район</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t>20.1</w:t>
            </w:r>
          </w:p>
        </w:tc>
        <w:tc>
          <w:tcPr>
            <w:tcW w:w="3408" w:type="dxa"/>
            <w:gridSpan w:val="2"/>
          </w:tcPr>
          <w:p w:rsidR="00F554CE" w:rsidRPr="00BC4B08" w:rsidRDefault="00B02BB0">
            <w:pPr>
              <w:pStyle w:val="ConsPlusNormal"/>
              <w:outlineLvl w:val="1"/>
              <w:rPr>
                <w:rFonts w:ascii="Times New Roman" w:hAnsi="Times New Roman" w:cs="Times New Roman"/>
                <w:szCs w:val="22"/>
              </w:rPr>
            </w:pPr>
            <w:r w:rsidRPr="00BC4B08">
              <w:rPr>
                <w:rFonts w:ascii="Times New Roman" w:hAnsi="Times New Roman" w:cs="Times New Roman"/>
                <w:szCs w:val="22"/>
              </w:rPr>
              <w:t>рабочий поселок Ордынское</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услуги в Российской Фе</w:t>
            </w:r>
            <w:r w:rsidR="00741AE2" w:rsidRPr="00BC4B08">
              <w:rPr>
                <w:rFonts w:ascii="Times New Roman" w:hAnsi="Times New Roman" w:cs="Times New Roman"/>
                <w:szCs w:val="22"/>
              </w:rPr>
              <w:t>дерации»</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а) набор коммунальных услуг и тип благоустройства, которому соответствует значение предельного индекса: холодное водоснабжение, водоотведение, отопление, электроснабжение, газоснабжение, обращение с твердыми коммунальными </w:t>
            </w:r>
            <w:r w:rsidRPr="00BC4B08">
              <w:rPr>
                <w:rFonts w:ascii="Times New Roman" w:hAnsi="Times New Roman" w:cs="Times New Roman"/>
                <w:szCs w:val="22"/>
              </w:rPr>
              <w:lastRenderedPageBreak/>
              <w:t>отходами;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E21AAD" w:rsidRPr="00BC4B08" w:rsidRDefault="00E21AAD" w:rsidP="00E21AAD">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холодное водоснабжение – 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водоотведение – 9,</w:t>
            </w:r>
            <w:r w:rsidR="00741AE2" w:rsidRPr="00BC4B08">
              <w:rPr>
                <w:rFonts w:ascii="Times New Roman" w:hAnsi="Times New Roman" w:cs="Times New Roman"/>
                <w:szCs w:val="22"/>
              </w:rPr>
              <w:t>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отопление – 9,50%;</w:t>
            </w:r>
          </w:p>
          <w:p w:rsidR="00F554CE" w:rsidRPr="00BC4B08" w:rsidRDefault="00741AE2">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электроснабжение – 8,93%;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газоснабжение – 9,50%</w:t>
            </w:r>
            <w:r w:rsidRPr="00BC4B08">
              <w:rPr>
                <w:rFonts w:ascii="Times New Roman" w:hAnsi="Times New Roman" w:cs="Times New Roman"/>
                <w:szCs w:val="22"/>
              </w:rPr>
              <w:t>;</w:t>
            </w:r>
          </w:p>
          <w:p w:rsidR="00F554CE" w:rsidRPr="00BC4B08" w:rsidRDefault="00741AE2">
            <w:pPr>
              <w:pStyle w:val="ConsPlusNormal"/>
              <w:jc w:val="both"/>
              <w:rPr>
                <w:rFonts w:ascii="Times New Roman" w:hAnsi="Times New Roman" w:cs="Times New Roman"/>
                <w:szCs w:val="22"/>
              </w:rPr>
            </w:pPr>
            <w:r w:rsidRPr="00BC4B08">
              <w:rPr>
                <w:rFonts w:ascii="Times New Roman" w:hAnsi="Times New Roman" w:cs="Times New Roman"/>
                <w:szCs w:val="22"/>
              </w:rPr>
              <w:t>- </w:t>
            </w:r>
            <w:r w:rsidR="005D74BF" w:rsidRPr="00BC4B08">
              <w:rPr>
                <w:rFonts w:ascii="Times New Roman" w:hAnsi="Times New Roman" w:cs="Times New Roman"/>
                <w:szCs w:val="22"/>
              </w:rPr>
              <w:t>обращение с твердыми коммунальными отходами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г) численность населения, изменение размера платы за коммунальные услуги в отношении которого равно установлен</w:t>
            </w:r>
            <w:r w:rsidR="00741AE2" w:rsidRPr="00BC4B08">
              <w:rPr>
                <w:rFonts w:ascii="Times New Roman" w:hAnsi="Times New Roman" w:cs="Times New Roman"/>
                <w:szCs w:val="22"/>
              </w:rPr>
              <w:t>ному предельному индексу, – 9447</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рабочего поселка Ордынское – 100,0%, и в общей численности населения на территории Новосибирской области – 0,3</w:t>
            </w:r>
            <w:r w:rsidR="00741AE2" w:rsidRPr="00BC4B08">
              <w:rPr>
                <w:rFonts w:ascii="Times New Roman" w:hAnsi="Times New Roman" w:cs="Times New Roman"/>
                <w:szCs w:val="22"/>
              </w:rPr>
              <w:t>38</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рабочий поселок Ордынское</w:t>
            </w:r>
            <w:r w:rsidRPr="00BC4B08">
              <w:rPr>
                <w:rFonts w:ascii="Times New Roman" w:eastAsiaTheme="minorHAnsi" w:hAnsi="Times New Roman" w:cs="Times New Roman"/>
                <w:szCs w:val="22"/>
              </w:rPr>
              <w:t xml:space="preserve">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рабочий поселок Ордынское</w:t>
            </w:r>
            <w:r w:rsidRPr="00BC4B08">
              <w:rPr>
                <w:rFonts w:ascii="Times New Roman" w:hAnsi="Times New Roman" w:cs="Times New Roman"/>
                <w:szCs w:val="22"/>
                <w:lang w:eastAsia="en-US"/>
              </w:rPr>
              <w:t xml:space="preserve">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lastRenderedPageBreak/>
              <w:t xml:space="preserve">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w:t>
            </w:r>
            <w:r w:rsidR="00741AE2" w:rsidRPr="00BC4B08">
              <w:rPr>
                <w:rFonts w:ascii="Times New Roman" w:hAnsi="Times New Roman" w:cs="Times New Roman"/>
                <w:szCs w:val="22"/>
              </w:rPr>
              <w:t>9447</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рабочего поселка Ордынское</w:t>
            </w:r>
            <w:r w:rsidRPr="00BC4B08">
              <w:rPr>
                <w:rFonts w:ascii="Times New Roman" w:eastAsiaTheme="minorHAnsi" w:hAnsi="Times New Roman" w:cs="Times New Roman"/>
                <w:szCs w:val="22"/>
              </w:rPr>
              <w:t>– </w:t>
            </w:r>
            <w:r w:rsidR="00741AE2" w:rsidRPr="00BC4B08">
              <w:rPr>
                <w:rFonts w:ascii="Times New Roman" w:eastAsiaTheme="minorHAnsi" w:hAnsi="Times New Roman" w:cs="Times New Roman"/>
                <w:szCs w:val="22"/>
              </w:rPr>
              <w:t>100,0</w:t>
            </w:r>
            <w:r w:rsidRPr="00BC4B08">
              <w:rPr>
                <w:rFonts w:ascii="Times New Roman" w:eastAsiaTheme="minorHAnsi" w:hAnsi="Times New Roman" w:cs="Times New Roman"/>
                <w:szCs w:val="22"/>
              </w:rPr>
              <w:t>%, и в общей численности населения на территории</w:t>
            </w:r>
            <w:r w:rsidRPr="00BC4B08">
              <w:rPr>
                <w:rFonts w:ascii="Times New Roman" w:hAnsi="Times New Roman" w:cs="Times New Roman"/>
                <w:szCs w:val="22"/>
              </w:rPr>
              <w:t xml:space="preserve"> Новосибирской области – </w:t>
            </w:r>
            <w:r w:rsidR="00741AE2" w:rsidRPr="00BC4B08">
              <w:rPr>
                <w:rFonts w:ascii="Times New Roman" w:hAnsi="Times New Roman" w:cs="Times New Roman"/>
                <w:szCs w:val="22"/>
              </w:rPr>
              <w:t>0,338</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w:t>
            </w:r>
            <w:r w:rsidR="00741AE2" w:rsidRPr="00BC4B08">
              <w:rPr>
                <w:rFonts w:ascii="Times New Roman" w:eastAsiaTheme="minorHAnsi" w:hAnsi="Times New Roman" w:cs="Times New Roman"/>
                <w:szCs w:val="22"/>
              </w:rPr>
              <w:t>0</w:t>
            </w:r>
            <w:r w:rsidRPr="00BC4B08">
              <w:rPr>
                <w:rFonts w:ascii="Times New Roman" w:eastAsiaTheme="minorHAnsi"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рабочего поселка Ордынское</w:t>
            </w:r>
            <w:r w:rsidRPr="00BC4B08">
              <w:rPr>
                <w:rFonts w:ascii="Times New Roman" w:eastAsiaTheme="minorHAnsi" w:hAnsi="Times New Roman" w:cs="Times New Roman"/>
                <w:szCs w:val="22"/>
              </w:rPr>
              <w:t xml:space="preserve">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w:t>
            </w:r>
            <w:r w:rsidR="00741AE2" w:rsidRPr="00BC4B08">
              <w:rPr>
                <w:rFonts w:ascii="Times New Roman" w:eastAsiaTheme="minorHAnsi" w:hAnsi="Times New Roman" w:cs="Times New Roman"/>
                <w:szCs w:val="22"/>
              </w:rPr>
              <w:t>0</w:t>
            </w:r>
            <w:r w:rsidRPr="00BC4B08">
              <w:rPr>
                <w:rFonts w:ascii="Times New Roman" w:eastAsiaTheme="minorHAnsi"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рабочего поселка Ордынское</w:t>
            </w:r>
            <w:r w:rsidR="00741AE2" w:rsidRPr="00BC4B08">
              <w:rPr>
                <w:rFonts w:ascii="Times New Roman" w:eastAsiaTheme="minorHAnsi" w:hAnsi="Times New Roman" w:cs="Times New Roman"/>
                <w:szCs w:val="22"/>
              </w:rPr>
              <w:t xml:space="preserve"> – </w:t>
            </w:r>
            <w:r w:rsidRPr="00BC4B08">
              <w:rPr>
                <w:rFonts w:ascii="Times New Roman" w:eastAsiaTheme="minorHAnsi" w:hAnsi="Times New Roman" w:cs="Times New Roman"/>
                <w:szCs w:val="22"/>
              </w:rPr>
              <w:t>0%, и в общей численности населения на территории</w:t>
            </w:r>
            <w:r w:rsidR="00741AE2" w:rsidRPr="00BC4B08">
              <w:rPr>
                <w:rFonts w:ascii="Times New Roman" w:hAnsi="Times New Roman" w:cs="Times New Roman"/>
                <w:szCs w:val="22"/>
              </w:rPr>
              <w:t xml:space="preserve"> Новосибирской области – 0</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рабочего поселка Ордынское</w:t>
            </w:r>
            <w:r w:rsidRPr="00BC4B08">
              <w:rPr>
                <w:rFonts w:ascii="Times New Roman" w:eastAsiaTheme="minorHAnsi" w:hAnsi="Times New Roman" w:cs="Times New Roman"/>
                <w:szCs w:val="22"/>
              </w:rPr>
              <w:t xml:space="preserve"> платы за коммунальные услуги в результате установления по </w:t>
            </w:r>
            <w:r w:rsidRPr="00BC4B08">
              <w:rPr>
                <w:rFonts w:ascii="Times New Roman" w:hAnsi="Times New Roman" w:cs="Times New Roman"/>
                <w:szCs w:val="22"/>
              </w:rPr>
              <w:t>рабочему поселку Ордынское</w:t>
            </w:r>
            <w:r w:rsidRPr="00BC4B08">
              <w:rPr>
                <w:rFonts w:ascii="Times New Roman" w:eastAsiaTheme="minorHAnsi" w:hAnsi="Times New Roman" w:cs="Times New Roman"/>
                <w:szCs w:val="22"/>
              </w:rPr>
              <w:t xml:space="preserve">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Pr="00BC4B08">
              <w:rPr>
                <w:rFonts w:ascii="Times New Roman" w:eastAsiaTheme="minorHAnsi" w:hAnsi="Times New Roman" w:cs="Times New Roman"/>
                <w:szCs w:val="22"/>
              </w:rPr>
              <w:t xml:space="preserve"> – 0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20.2</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Березовский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w:t>
            </w:r>
            <w:r w:rsidR="00741AE2" w:rsidRPr="00BC4B08">
              <w:rPr>
                <w:rFonts w:ascii="Times New Roman" w:hAnsi="Times New Roman" w:cs="Times New Roman"/>
                <w:szCs w:val="22"/>
              </w:rPr>
              <w:t>услуги в Российской Федерации»</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отопление, электроснабжение, газоснабжение, обращение с твердыми коммунальными отходами;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E21AAD" w:rsidRPr="00BC4B08" w:rsidRDefault="00E21AAD" w:rsidP="00E21AAD">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lastRenderedPageBreak/>
              <w:t>- </w:t>
            </w:r>
            <w:r w:rsidR="00D04E89" w:rsidRPr="00BC4B08">
              <w:rPr>
                <w:rFonts w:ascii="Times New Roman" w:hAnsi="Times New Roman" w:cs="Times New Roman"/>
                <w:szCs w:val="22"/>
              </w:rPr>
              <w:t>холодное водоснабжение – 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отопление – 9,50%;</w:t>
            </w:r>
          </w:p>
          <w:p w:rsidR="00F554CE" w:rsidRPr="00BC4B08" w:rsidRDefault="00741AE2">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газоснабжение – 9,50%;</w:t>
            </w:r>
          </w:p>
          <w:p w:rsidR="00F554CE" w:rsidRPr="00BC4B08" w:rsidRDefault="00741AE2">
            <w:pPr>
              <w:pStyle w:val="ConsPlusNormal"/>
              <w:jc w:val="both"/>
              <w:rPr>
                <w:rFonts w:ascii="Times New Roman" w:hAnsi="Times New Roman" w:cs="Times New Roman"/>
                <w:szCs w:val="22"/>
              </w:rPr>
            </w:pPr>
            <w:r w:rsidRPr="00BC4B08">
              <w:rPr>
                <w:rFonts w:ascii="Times New Roman" w:hAnsi="Times New Roman" w:cs="Times New Roman"/>
                <w:szCs w:val="22"/>
              </w:rPr>
              <w:t>- </w:t>
            </w:r>
            <w:r w:rsidR="005D74BF" w:rsidRPr="00BC4B08">
              <w:rPr>
                <w:rFonts w:ascii="Times New Roman" w:hAnsi="Times New Roman" w:cs="Times New Roman"/>
                <w:szCs w:val="22"/>
              </w:rPr>
              <w:t>обращение с твердыми коммунальными отходами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г) численность населения, изменение размера платы за коммунальные услуги в отношении которого равно установленному предельному индексу, – </w:t>
            </w:r>
            <w:r w:rsidR="00741AE2" w:rsidRPr="00BC4B08">
              <w:rPr>
                <w:rFonts w:ascii="Times New Roman" w:hAnsi="Times New Roman" w:cs="Times New Roman"/>
                <w:szCs w:val="22"/>
              </w:rPr>
              <w:t>708</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Березовского сельсовета – 100,0%, и в общей численности населения на территории Новосибирской области – 0,02</w:t>
            </w:r>
            <w:r w:rsidR="00741AE2" w:rsidRPr="00BC4B08">
              <w:rPr>
                <w:rFonts w:ascii="Times New Roman" w:hAnsi="Times New Roman" w:cs="Times New Roman"/>
                <w:szCs w:val="22"/>
              </w:rPr>
              <w:t>5</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Березовский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Березовский</w:t>
            </w:r>
            <w:r w:rsidRPr="00BC4B08">
              <w:rPr>
                <w:rFonts w:ascii="Times New Roman" w:hAnsi="Times New Roman" w:cs="Times New Roman"/>
                <w:szCs w:val="22"/>
                <w:lang w:eastAsia="en-US"/>
              </w:rPr>
              <w:t xml:space="preserve">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w:t>
            </w:r>
            <w:r w:rsidR="00741AE2" w:rsidRPr="00BC4B08">
              <w:rPr>
                <w:rFonts w:ascii="Times New Roman" w:hAnsi="Times New Roman" w:cs="Times New Roman"/>
                <w:szCs w:val="22"/>
              </w:rPr>
              <w:t>708</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Березовского</w:t>
            </w:r>
            <w:r w:rsidRPr="00BC4B08">
              <w:rPr>
                <w:rFonts w:ascii="Times New Roman" w:eastAsiaTheme="minorHAnsi" w:hAnsi="Times New Roman" w:cs="Times New Roman"/>
                <w:szCs w:val="22"/>
              </w:rPr>
              <w:t xml:space="preserve"> </w:t>
            </w:r>
            <w:r w:rsidRPr="00BC4B08">
              <w:rPr>
                <w:rFonts w:ascii="Times New Roman" w:eastAsiaTheme="minorHAnsi" w:hAnsi="Times New Roman" w:cs="Times New Roman"/>
                <w:szCs w:val="22"/>
              </w:rPr>
              <w:lastRenderedPageBreak/>
              <w:t>сельсовета – 100,0%, и в общей численности населения на территории</w:t>
            </w:r>
            <w:r w:rsidRPr="00BC4B08">
              <w:rPr>
                <w:rFonts w:ascii="Times New Roman" w:hAnsi="Times New Roman" w:cs="Times New Roman"/>
                <w:szCs w:val="22"/>
              </w:rPr>
              <w:t xml:space="preserve"> Новосибирской области – 0,02</w:t>
            </w:r>
            <w:r w:rsidR="00741AE2" w:rsidRPr="00BC4B08">
              <w:rPr>
                <w:rFonts w:ascii="Times New Roman" w:hAnsi="Times New Roman" w:cs="Times New Roman"/>
                <w:szCs w:val="22"/>
              </w:rPr>
              <w:t>5</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Березовского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Березовского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Березовского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Березовскому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Pr="00BC4B08">
              <w:rPr>
                <w:rFonts w:ascii="Times New Roman" w:eastAsiaTheme="minorHAnsi" w:hAnsi="Times New Roman" w:cs="Times New Roman"/>
                <w:szCs w:val="22"/>
              </w:rPr>
              <w:t xml:space="preserve"> – 0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20.3</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Вагайцевский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w:t>
            </w:r>
            <w:r w:rsidR="00741AE2" w:rsidRPr="00BC4B08">
              <w:rPr>
                <w:rFonts w:ascii="Times New Roman" w:hAnsi="Times New Roman" w:cs="Times New Roman"/>
                <w:szCs w:val="22"/>
              </w:rPr>
              <w:t>услуги в Российской Федерации»</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отопление, электроснабжение, газоснабжение, обращение с твердыми коммунальными отходами;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E21AAD" w:rsidRPr="00BC4B08" w:rsidRDefault="00E21AAD" w:rsidP="00E21AAD">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холодное водоснабжение – 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отопление – 9,50%;</w:t>
            </w:r>
          </w:p>
          <w:p w:rsidR="00F554CE" w:rsidRPr="00BC4B08" w:rsidRDefault="00741AE2">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газоснабжение – 9,50%</w:t>
            </w:r>
            <w:r w:rsidRPr="00BC4B08">
              <w:rPr>
                <w:rFonts w:ascii="Times New Roman" w:hAnsi="Times New Roman" w:cs="Times New Roman"/>
                <w:szCs w:val="22"/>
              </w:rPr>
              <w:t>;</w:t>
            </w:r>
          </w:p>
          <w:p w:rsidR="00F554CE" w:rsidRPr="00BC4B08" w:rsidRDefault="00741AE2">
            <w:pPr>
              <w:pStyle w:val="ConsPlusNormal"/>
              <w:jc w:val="both"/>
              <w:rPr>
                <w:rFonts w:ascii="Times New Roman" w:hAnsi="Times New Roman" w:cs="Times New Roman"/>
                <w:szCs w:val="22"/>
              </w:rPr>
            </w:pPr>
            <w:r w:rsidRPr="00BC4B08">
              <w:rPr>
                <w:rFonts w:ascii="Times New Roman" w:hAnsi="Times New Roman" w:cs="Times New Roman"/>
                <w:szCs w:val="22"/>
              </w:rPr>
              <w:t>- </w:t>
            </w:r>
            <w:r w:rsidR="005D74BF" w:rsidRPr="00BC4B08">
              <w:rPr>
                <w:rFonts w:ascii="Times New Roman" w:hAnsi="Times New Roman" w:cs="Times New Roman"/>
                <w:szCs w:val="22"/>
              </w:rPr>
              <w:t>обращение с твердыми коммунальными отходами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lastRenderedPageBreak/>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г) численность населения, изменение размера платы за коммунальные услуги в отношении которого равно установленному предельному индексу, – </w:t>
            </w:r>
            <w:r w:rsidR="00741AE2" w:rsidRPr="00BC4B08">
              <w:rPr>
                <w:rFonts w:ascii="Times New Roman" w:hAnsi="Times New Roman" w:cs="Times New Roman"/>
                <w:szCs w:val="22"/>
              </w:rPr>
              <w:t>4044</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Вагайцевского сельсовета – 100,0%, и в общей численности населения на территории Новосибирской области – 0,14</w:t>
            </w:r>
            <w:r w:rsidR="00741AE2" w:rsidRPr="00BC4B08">
              <w:rPr>
                <w:rFonts w:ascii="Times New Roman" w:hAnsi="Times New Roman" w:cs="Times New Roman"/>
                <w:szCs w:val="22"/>
              </w:rPr>
              <w:t>5</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Вагайцевский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Вагайцевский</w:t>
            </w:r>
            <w:r w:rsidRPr="00BC4B08">
              <w:rPr>
                <w:rFonts w:ascii="Times New Roman" w:hAnsi="Times New Roman" w:cs="Times New Roman"/>
                <w:szCs w:val="22"/>
                <w:lang w:eastAsia="en-US"/>
              </w:rPr>
              <w:t xml:space="preserve">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w:t>
            </w:r>
            <w:r w:rsidR="00741AE2" w:rsidRPr="00BC4B08">
              <w:rPr>
                <w:rFonts w:ascii="Times New Roman" w:hAnsi="Times New Roman" w:cs="Times New Roman"/>
                <w:szCs w:val="22"/>
              </w:rPr>
              <w:t>4044</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Вагайцевского</w:t>
            </w:r>
            <w:r w:rsidRPr="00BC4B08">
              <w:rPr>
                <w:rFonts w:ascii="Times New Roman" w:eastAsiaTheme="minorHAnsi" w:hAnsi="Times New Roman" w:cs="Times New Roman"/>
                <w:szCs w:val="22"/>
              </w:rPr>
              <w:t xml:space="preserve"> сельсовета – 100,0%, и в общей численности населения на территории</w:t>
            </w:r>
            <w:r w:rsidRPr="00BC4B08">
              <w:rPr>
                <w:rFonts w:ascii="Times New Roman" w:hAnsi="Times New Roman" w:cs="Times New Roman"/>
                <w:szCs w:val="22"/>
              </w:rPr>
              <w:t xml:space="preserve"> Новосибирской области – 0,14</w:t>
            </w:r>
            <w:r w:rsidR="00741AE2" w:rsidRPr="00BC4B08">
              <w:rPr>
                <w:rFonts w:ascii="Times New Roman" w:hAnsi="Times New Roman" w:cs="Times New Roman"/>
                <w:szCs w:val="22"/>
              </w:rPr>
              <w:t>5</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w:t>
            </w:r>
            <w:r w:rsidRPr="00BC4B08">
              <w:rPr>
                <w:rFonts w:ascii="Times New Roman" w:eastAsiaTheme="minorHAnsi" w:hAnsi="Times New Roman" w:cs="Times New Roman"/>
                <w:szCs w:val="22"/>
              </w:rPr>
              <w:lastRenderedPageBreak/>
              <w:t>по Новосибирской области (далее – величина отклонения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Вагайцевского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Вагайцевского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Вагайцевского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Вагайцевскому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Pr="00BC4B08">
              <w:rPr>
                <w:rFonts w:ascii="Times New Roman" w:eastAsiaTheme="minorHAnsi" w:hAnsi="Times New Roman" w:cs="Times New Roman"/>
                <w:szCs w:val="22"/>
              </w:rPr>
              <w:t xml:space="preserve"> – 0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20.4</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Верх-Алеусский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w:t>
            </w:r>
            <w:r w:rsidR="00741AE2" w:rsidRPr="00BC4B08">
              <w:rPr>
                <w:rFonts w:ascii="Times New Roman" w:hAnsi="Times New Roman" w:cs="Times New Roman"/>
                <w:szCs w:val="22"/>
              </w:rPr>
              <w:t>услуги в Российской Федерации»</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отопление, электроснабжение, газоснабжение, обращение с твердыми коммунальными отходами;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E21AAD" w:rsidRPr="00BC4B08" w:rsidRDefault="00E21AAD" w:rsidP="00E21AAD">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холодное водоснабжение – 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отопление – 9,50%;</w:t>
            </w:r>
          </w:p>
          <w:p w:rsidR="00F554CE" w:rsidRPr="00BC4B08" w:rsidRDefault="00741AE2">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газоснабжение – 9,50%;</w:t>
            </w:r>
          </w:p>
          <w:p w:rsidR="00F554CE" w:rsidRPr="00BC4B08" w:rsidRDefault="00741AE2">
            <w:pPr>
              <w:pStyle w:val="ConsPlusNormal"/>
              <w:jc w:val="both"/>
              <w:rPr>
                <w:rFonts w:ascii="Times New Roman" w:hAnsi="Times New Roman" w:cs="Times New Roman"/>
                <w:szCs w:val="22"/>
              </w:rPr>
            </w:pPr>
            <w:r w:rsidRPr="00BC4B08">
              <w:rPr>
                <w:rFonts w:ascii="Times New Roman" w:hAnsi="Times New Roman" w:cs="Times New Roman"/>
                <w:szCs w:val="22"/>
              </w:rPr>
              <w:t>- </w:t>
            </w:r>
            <w:r w:rsidR="005D74BF" w:rsidRPr="00BC4B08">
              <w:rPr>
                <w:rFonts w:ascii="Times New Roman" w:hAnsi="Times New Roman" w:cs="Times New Roman"/>
                <w:szCs w:val="22"/>
              </w:rPr>
              <w:t>обращение с твердыми коммунальными отходами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lastRenderedPageBreak/>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г) численность населения, изменение размера платы за коммунальные услуги в отношении которого равно установленному предельному индексу, – </w:t>
            </w:r>
            <w:r w:rsidR="00741AE2" w:rsidRPr="00BC4B08">
              <w:rPr>
                <w:rFonts w:ascii="Times New Roman" w:hAnsi="Times New Roman" w:cs="Times New Roman"/>
                <w:szCs w:val="22"/>
              </w:rPr>
              <w:t>773</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Верх-Алеусского сельсовета – 100,0%, и в общей численности населения на территории Новосибирской области – 0,02</w:t>
            </w:r>
            <w:r w:rsidR="00741AE2" w:rsidRPr="00BC4B08">
              <w:rPr>
                <w:rFonts w:ascii="Times New Roman" w:hAnsi="Times New Roman" w:cs="Times New Roman"/>
                <w:szCs w:val="22"/>
              </w:rPr>
              <w:t>8</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Верх-Алеусский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Верх-Алеусский</w:t>
            </w:r>
            <w:r w:rsidRPr="00BC4B08">
              <w:rPr>
                <w:rFonts w:ascii="Times New Roman" w:hAnsi="Times New Roman" w:cs="Times New Roman"/>
                <w:szCs w:val="22"/>
                <w:lang w:eastAsia="en-US"/>
              </w:rPr>
              <w:t xml:space="preserve">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w:t>
            </w:r>
            <w:r w:rsidR="00741AE2" w:rsidRPr="00BC4B08">
              <w:rPr>
                <w:rFonts w:ascii="Times New Roman" w:hAnsi="Times New Roman" w:cs="Times New Roman"/>
                <w:szCs w:val="22"/>
              </w:rPr>
              <w:t>773</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Верх-Алеусского</w:t>
            </w:r>
            <w:r w:rsidRPr="00BC4B08">
              <w:rPr>
                <w:rFonts w:ascii="Times New Roman" w:eastAsiaTheme="minorHAnsi" w:hAnsi="Times New Roman" w:cs="Times New Roman"/>
                <w:szCs w:val="22"/>
              </w:rPr>
              <w:t xml:space="preserve"> сельсовета – </w:t>
            </w:r>
            <w:r w:rsidR="00741AE2" w:rsidRPr="00BC4B08">
              <w:rPr>
                <w:rFonts w:ascii="Times New Roman" w:eastAsiaTheme="minorHAnsi" w:hAnsi="Times New Roman" w:cs="Times New Roman"/>
                <w:szCs w:val="22"/>
              </w:rPr>
              <w:t>100,</w:t>
            </w:r>
            <w:r w:rsidRPr="00BC4B08">
              <w:rPr>
                <w:rFonts w:ascii="Times New Roman" w:eastAsiaTheme="minorHAnsi" w:hAnsi="Times New Roman" w:cs="Times New Roman"/>
                <w:szCs w:val="22"/>
              </w:rPr>
              <w:t>0%, и в общей численности населения на территории</w:t>
            </w:r>
            <w:r w:rsidRPr="00BC4B08">
              <w:rPr>
                <w:rFonts w:ascii="Times New Roman" w:hAnsi="Times New Roman" w:cs="Times New Roman"/>
                <w:szCs w:val="22"/>
              </w:rPr>
              <w:t xml:space="preserve"> Новосибирской области – </w:t>
            </w:r>
            <w:r w:rsidR="00741AE2" w:rsidRPr="00BC4B08">
              <w:rPr>
                <w:rFonts w:ascii="Times New Roman" w:hAnsi="Times New Roman" w:cs="Times New Roman"/>
                <w:szCs w:val="22"/>
              </w:rPr>
              <w:t>0,028</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w:t>
            </w:r>
            <w:r w:rsidR="00741AE2" w:rsidRPr="00BC4B08">
              <w:rPr>
                <w:rFonts w:ascii="Times New Roman" w:eastAsiaTheme="minorHAnsi" w:hAnsi="Times New Roman" w:cs="Times New Roman"/>
                <w:szCs w:val="22"/>
              </w:rPr>
              <w:t>0</w:t>
            </w:r>
            <w:r w:rsidRPr="00BC4B08">
              <w:rPr>
                <w:rFonts w:ascii="Times New Roman" w:eastAsiaTheme="minorHAnsi"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Верх-Алеусского</w:t>
            </w:r>
            <w:r w:rsidRPr="00BC4B08">
              <w:rPr>
                <w:rFonts w:ascii="Times New Roman" w:eastAsiaTheme="minorHAnsi" w:hAnsi="Times New Roman" w:cs="Times New Roman"/>
                <w:szCs w:val="22"/>
              </w:rPr>
              <w:t xml:space="preserve"> сельсовета –0%, и в общей численности населения на </w:t>
            </w:r>
            <w:r w:rsidRPr="00BC4B08">
              <w:rPr>
                <w:rFonts w:ascii="Times New Roman" w:eastAsiaTheme="minorHAnsi" w:hAnsi="Times New Roman" w:cs="Times New Roman"/>
                <w:szCs w:val="22"/>
              </w:rPr>
              <w:lastRenderedPageBreak/>
              <w:t>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w:t>
            </w:r>
            <w:r w:rsidR="00741AE2" w:rsidRPr="00BC4B08">
              <w:rPr>
                <w:rFonts w:ascii="Times New Roman" w:eastAsiaTheme="minorHAnsi" w:hAnsi="Times New Roman" w:cs="Times New Roman"/>
                <w:szCs w:val="22"/>
              </w:rPr>
              <w:t>0</w:t>
            </w:r>
            <w:r w:rsidRPr="00BC4B08">
              <w:rPr>
                <w:rFonts w:ascii="Times New Roman" w:eastAsiaTheme="minorHAnsi"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Верх-Алеусского</w:t>
            </w:r>
            <w:r w:rsidRPr="00BC4B08">
              <w:rPr>
                <w:rFonts w:ascii="Times New Roman" w:eastAsiaTheme="minorHAnsi" w:hAnsi="Times New Roman" w:cs="Times New Roman"/>
                <w:szCs w:val="22"/>
              </w:rPr>
              <w:t xml:space="preserve"> сельсовета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rsidP="00741AE2">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Верх-Алеусского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Верх-Алеусскому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Pr="00BC4B08">
              <w:rPr>
                <w:rFonts w:ascii="Times New Roman" w:eastAsiaTheme="minorHAnsi" w:hAnsi="Times New Roman" w:cs="Times New Roman"/>
                <w:szCs w:val="22"/>
              </w:rPr>
              <w:t xml:space="preserve"> – </w:t>
            </w:r>
            <w:r w:rsidR="00741AE2" w:rsidRPr="00BC4B08">
              <w:rPr>
                <w:rFonts w:ascii="Times New Roman" w:eastAsiaTheme="minorHAnsi" w:hAnsi="Times New Roman" w:cs="Times New Roman"/>
                <w:szCs w:val="22"/>
              </w:rPr>
              <w:t>0</w:t>
            </w:r>
            <w:r w:rsidRPr="00BC4B08">
              <w:rPr>
                <w:rFonts w:ascii="Times New Roman" w:eastAsiaTheme="minorHAnsi" w:hAnsi="Times New Roman" w:cs="Times New Roman"/>
                <w:szCs w:val="22"/>
              </w:rPr>
              <w:t xml:space="preserve">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20.5</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Верх-Ирменский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услу</w:t>
            </w:r>
            <w:r w:rsidR="00741AE2" w:rsidRPr="00BC4B08">
              <w:rPr>
                <w:rFonts w:ascii="Times New Roman" w:hAnsi="Times New Roman" w:cs="Times New Roman"/>
                <w:szCs w:val="22"/>
              </w:rPr>
              <w:t>ги в Российской Федерации»</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горячее водоснабжение, водоотведение, отопление, электроснабжение, газоснабжение, обращение с твердыми коммунальными отходами;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E21AAD" w:rsidRPr="00BC4B08" w:rsidRDefault="00E21AAD" w:rsidP="00E21AAD">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холодное водоснабжение – 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 горячее водоснабжение – </w:t>
            </w:r>
            <w:r w:rsidR="006C541A" w:rsidRPr="00BC4B08">
              <w:rPr>
                <w:rFonts w:ascii="Times New Roman" w:hAnsi="Times New Roman" w:cs="Times New Roman"/>
                <w:szCs w:val="22"/>
              </w:rPr>
              <w:t>21,68</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водоотведение – 9,</w:t>
            </w:r>
            <w:r w:rsidR="00741AE2" w:rsidRPr="00BC4B08">
              <w:rPr>
                <w:rFonts w:ascii="Times New Roman" w:hAnsi="Times New Roman" w:cs="Times New Roman"/>
                <w:szCs w:val="22"/>
              </w:rPr>
              <w:t>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отопление – 9,50%;</w:t>
            </w:r>
          </w:p>
          <w:p w:rsidR="00F554CE" w:rsidRPr="00BC4B08" w:rsidRDefault="00741AE2">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газоснабжение – 9,50%</w:t>
            </w:r>
            <w:r w:rsidRPr="00BC4B08">
              <w:rPr>
                <w:rFonts w:ascii="Times New Roman" w:hAnsi="Times New Roman" w:cs="Times New Roman"/>
                <w:szCs w:val="22"/>
              </w:rPr>
              <w:t>;</w:t>
            </w:r>
          </w:p>
          <w:p w:rsidR="00F554CE" w:rsidRPr="00BC4B08" w:rsidRDefault="00741AE2">
            <w:pPr>
              <w:pStyle w:val="ConsPlusNormal"/>
              <w:jc w:val="both"/>
              <w:rPr>
                <w:rFonts w:ascii="Times New Roman" w:hAnsi="Times New Roman" w:cs="Times New Roman"/>
                <w:szCs w:val="22"/>
              </w:rPr>
            </w:pPr>
            <w:r w:rsidRPr="00BC4B08">
              <w:rPr>
                <w:rFonts w:ascii="Times New Roman" w:hAnsi="Times New Roman" w:cs="Times New Roman"/>
                <w:szCs w:val="22"/>
              </w:rPr>
              <w:t>- </w:t>
            </w:r>
            <w:r w:rsidR="005D74BF" w:rsidRPr="00BC4B08">
              <w:rPr>
                <w:rFonts w:ascii="Times New Roman" w:hAnsi="Times New Roman" w:cs="Times New Roman"/>
                <w:szCs w:val="22"/>
              </w:rPr>
              <w:t>обращение с твердыми коммунальными отходами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lastRenderedPageBreak/>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г) численность населения, изменение размера платы за коммунальные услуги в отношении которого равно установленному предельному индексу, – </w:t>
            </w:r>
            <w:r w:rsidR="0089737F" w:rsidRPr="00BC4B08">
              <w:rPr>
                <w:rFonts w:ascii="Times New Roman" w:hAnsi="Times New Roman" w:cs="Times New Roman"/>
                <w:szCs w:val="22"/>
              </w:rPr>
              <w:t>723</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Верх-Ирменского сельсовета – </w:t>
            </w:r>
            <w:r w:rsidR="0089737F" w:rsidRPr="00BC4B08">
              <w:rPr>
                <w:rFonts w:ascii="Times New Roman" w:hAnsi="Times New Roman" w:cs="Times New Roman"/>
                <w:szCs w:val="22"/>
              </w:rPr>
              <w:t>20,91</w:t>
            </w:r>
            <w:r w:rsidRPr="00BC4B08">
              <w:rPr>
                <w:rFonts w:ascii="Times New Roman" w:hAnsi="Times New Roman" w:cs="Times New Roman"/>
                <w:szCs w:val="22"/>
              </w:rPr>
              <w:t>%, и в общей численности населения на территории Новосибирской области – 0,</w:t>
            </w:r>
            <w:r w:rsidR="0089737F" w:rsidRPr="00BC4B08">
              <w:rPr>
                <w:rFonts w:ascii="Times New Roman" w:hAnsi="Times New Roman" w:cs="Times New Roman"/>
                <w:szCs w:val="22"/>
              </w:rPr>
              <w:t>026</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Верх-Ирменский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Верх-Ирменский</w:t>
            </w:r>
            <w:r w:rsidRPr="00BC4B08">
              <w:rPr>
                <w:rFonts w:ascii="Times New Roman" w:hAnsi="Times New Roman" w:cs="Times New Roman"/>
                <w:szCs w:val="22"/>
                <w:lang w:eastAsia="en-US"/>
              </w:rPr>
              <w:t xml:space="preserve">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w:t>
            </w:r>
            <w:r w:rsidR="0089737F" w:rsidRPr="00BC4B08">
              <w:rPr>
                <w:rFonts w:ascii="Times New Roman" w:hAnsi="Times New Roman" w:cs="Times New Roman"/>
                <w:szCs w:val="22"/>
              </w:rPr>
              <w:t>2735</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Верх-Ирменского</w:t>
            </w:r>
            <w:r w:rsidRPr="00BC4B08">
              <w:rPr>
                <w:rFonts w:ascii="Times New Roman" w:eastAsiaTheme="minorHAnsi" w:hAnsi="Times New Roman" w:cs="Times New Roman"/>
                <w:szCs w:val="22"/>
              </w:rPr>
              <w:t xml:space="preserve"> сельсовета – </w:t>
            </w:r>
            <w:r w:rsidR="0089737F" w:rsidRPr="00BC4B08">
              <w:rPr>
                <w:rFonts w:ascii="Times New Roman" w:eastAsiaTheme="minorHAnsi" w:hAnsi="Times New Roman" w:cs="Times New Roman"/>
                <w:szCs w:val="22"/>
              </w:rPr>
              <w:t>79,09</w:t>
            </w:r>
            <w:r w:rsidRPr="00BC4B08">
              <w:rPr>
                <w:rFonts w:ascii="Times New Roman" w:eastAsiaTheme="minorHAnsi" w:hAnsi="Times New Roman" w:cs="Times New Roman"/>
                <w:szCs w:val="22"/>
              </w:rPr>
              <w:t>%,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0089737F" w:rsidRPr="00BC4B08">
              <w:rPr>
                <w:rFonts w:ascii="Times New Roman" w:hAnsi="Times New Roman" w:cs="Times New Roman"/>
                <w:szCs w:val="22"/>
              </w:rPr>
              <w:t>098</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w:t>
            </w:r>
            <w:r w:rsidR="0089737F" w:rsidRPr="00BC4B08">
              <w:rPr>
                <w:rFonts w:ascii="Times New Roman" w:eastAsiaTheme="minorHAnsi" w:hAnsi="Times New Roman" w:cs="Times New Roman"/>
                <w:szCs w:val="22"/>
              </w:rPr>
              <w:t>723</w:t>
            </w:r>
            <w:r w:rsidRPr="00BC4B08">
              <w:rPr>
                <w:rFonts w:ascii="Times New Roman" w:eastAsiaTheme="minorHAnsi"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Верх-Ирменского</w:t>
            </w:r>
            <w:r w:rsidRPr="00BC4B08">
              <w:rPr>
                <w:rFonts w:ascii="Times New Roman" w:eastAsiaTheme="minorHAnsi" w:hAnsi="Times New Roman" w:cs="Times New Roman"/>
                <w:szCs w:val="22"/>
              </w:rPr>
              <w:t xml:space="preserve"> сельсовета – </w:t>
            </w:r>
            <w:r w:rsidR="0089737F" w:rsidRPr="00BC4B08">
              <w:rPr>
                <w:rFonts w:ascii="Times New Roman" w:eastAsiaTheme="minorHAnsi" w:hAnsi="Times New Roman" w:cs="Times New Roman"/>
                <w:szCs w:val="22"/>
              </w:rPr>
              <w:t>20,91</w:t>
            </w:r>
            <w:r w:rsidRPr="00BC4B08">
              <w:rPr>
                <w:rFonts w:ascii="Times New Roman" w:eastAsiaTheme="minorHAnsi" w:hAnsi="Times New Roman" w:cs="Times New Roman"/>
                <w:szCs w:val="22"/>
              </w:rPr>
              <w:t>%,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0089737F" w:rsidRPr="00BC4B08">
              <w:rPr>
                <w:rFonts w:ascii="Times New Roman" w:hAnsi="Times New Roman" w:cs="Times New Roman"/>
                <w:szCs w:val="22"/>
              </w:rPr>
              <w:t>,026</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lastRenderedPageBreak/>
              <w:t>установленного</w:t>
            </w:r>
            <w:r w:rsidRPr="00BC4B08">
              <w:rPr>
                <w:rFonts w:ascii="Times New Roman" w:eastAsiaTheme="minorHAnsi" w:hAnsi="Times New Roman" w:cs="Times New Roman"/>
                <w:szCs w:val="22"/>
              </w:rPr>
              <w:t xml:space="preserve"> индекса по Новосибирской области, – </w:t>
            </w:r>
            <w:r w:rsidR="0089737F" w:rsidRPr="00BC4B08">
              <w:rPr>
                <w:rFonts w:ascii="Times New Roman" w:eastAsiaTheme="minorHAnsi" w:hAnsi="Times New Roman" w:cs="Times New Roman"/>
                <w:szCs w:val="22"/>
              </w:rPr>
              <w:t>723</w:t>
            </w:r>
            <w:r w:rsidRPr="00BC4B08">
              <w:rPr>
                <w:rFonts w:ascii="Times New Roman" w:eastAsiaTheme="minorHAnsi"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Верх-Ирменского</w:t>
            </w:r>
            <w:r w:rsidRPr="00BC4B08">
              <w:rPr>
                <w:rFonts w:ascii="Times New Roman" w:eastAsiaTheme="minorHAnsi" w:hAnsi="Times New Roman" w:cs="Times New Roman"/>
                <w:szCs w:val="22"/>
              </w:rPr>
              <w:t xml:space="preserve"> сельсовета – </w:t>
            </w:r>
            <w:r w:rsidR="0089737F" w:rsidRPr="00BC4B08">
              <w:rPr>
                <w:rFonts w:ascii="Times New Roman" w:eastAsiaTheme="minorHAnsi" w:hAnsi="Times New Roman" w:cs="Times New Roman"/>
                <w:szCs w:val="22"/>
              </w:rPr>
              <w:t>20,91</w:t>
            </w:r>
            <w:r w:rsidRPr="00BC4B08">
              <w:rPr>
                <w:rFonts w:ascii="Times New Roman" w:eastAsiaTheme="minorHAnsi" w:hAnsi="Times New Roman" w:cs="Times New Roman"/>
                <w:szCs w:val="22"/>
              </w:rPr>
              <w:t>%,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0089737F" w:rsidRPr="00BC4B08">
              <w:rPr>
                <w:rFonts w:ascii="Times New Roman" w:hAnsi="Times New Roman" w:cs="Times New Roman"/>
                <w:szCs w:val="22"/>
              </w:rPr>
              <w:t>,026</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rsidP="0089737F">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Верх-Ирменского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Верх-Ирменскому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w:t>
            </w:r>
            <w:r w:rsidR="0089737F" w:rsidRPr="00BC4B08">
              <w:rPr>
                <w:rFonts w:ascii="Times New Roman" w:eastAsiaTheme="minorHAnsi" w:hAnsi="Times New Roman" w:cs="Times New Roman"/>
                <w:szCs w:val="22"/>
              </w:rPr>
              <w:t>-июнь 2024 года – 0 руб.;июль-</w:t>
            </w:r>
            <w:r w:rsidR="005E54C4" w:rsidRPr="00BC4B08">
              <w:rPr>
                <w:rFonts w:ascii="Times New Roman" w:eastAsiaTheme="minorHAnsi" w:hAnsi="Times New Roman" w:cs="Times New Roman"/>
                <w:szCs w:val="22"/>
              </w:rPr>
              <w:t>декабрь 2024 года</w:t>
            </w:r>
            <w:r w:rsidRPr="00BC4B08">
              <w:rPr>
                <w:rFonts w:ascii="Times New Roman" w:eastAsiaTheme="minorHAnsi" w:hAnsi="Times New Roman" w:cs="Times New Roman"/>
                <w:szCs w:val="22"/>
              </w:rPr>
              <w:t xml:space="preserve"> – </w:t>
            </w:r>
            <w:r w:rsidR="0089737F" w:rsidRPr="00BC4B08">
              <w:rPr>
                <w:rFonts w:ascii="Times New Roman" w:eastAsiaTheme="minorHAnsi" w:hAnsi="Times New Roman" w:cs="Times New Roman"/>
                <w:szCs w:val="22"/>
              </w:rPr>
              <w:t>238520,32</w:t>
            </w:r>
            <w:r w:rsidRPr="00BC4B08">
              <w:rPr>
                <w:rFonts w:ascii="Times New Roman" w:eastAsiaTheme="minorHAnsi" w:hAnsi="Times New Roman" w:cs="Times New Roman"/>
                <w:szCs w:val="22"/>
              </w:rPr>
              <w:t xml:space="preserve">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20.6</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Верх-Чикский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услуги в Российской Федерации»;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отопление, электроснабжение, газоснабжение, обращение с твердыми коммунальными отходами;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E21AAD" w:rsidRPr="00BC4B08" w:rsidRDefault="00E21AAD" w:rsidP="00E21AAD">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холодное водоснабжение – 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отопление – 9,50%;</w:t>
            </w:r>
          </w:p>
          <w:p w:rsidR="00F554CE" w:rsidRPr="00BC4B08" w:rsidRDefault="00741AE2">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газоснабжение – 9,50%;</w:t>
            </w:r>
          </w:p>
          <w:p w:rsidR="00F554CE" w:rsidRPr="00BC4B08" w:rsidRDefault="00741AE2">
            <w:pPr>
              <w:pStyle w:val="ConsPlusNormal"/>
              <w:jc w:val="both"/>
              <w:rPr>
                <w:rFonts w:ascii="Times New Roman" w:hAnsi="Times New Roman" w:cs="Times New Roman"/>
                <w:szCs w:val="22"/>
              </w:rPr>
            </w:pPr>
            <w:r w:rsidRPr="00BC4B08">
              <w:rPr>
                <w:rFonts w:ascii="Times New Roman" w:hAnsi="Times New Roman" w:cs="Times New Roman"/>
                <w:szCs w:val="22"/>
              </w:rPr>
              <w:t>- </w:t>
            </w:r>
            <w:r w:rsidR="005D74BF" w:rsidRPr="00BC4B08">
              <w:rPr>
                <w:rFonts w:ascii="Times New Roman" w:hAnsi="Times New Roman" w:cs="Times New Roman"/>
                <w:szCs w:val="22"/>
              </w:rPr>
              <w:t>обращение с твердыми коммунальными отходами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lastRenderedPageBreak/>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г) численность населения, изменение размера платы за коммунальные услуги в отношении которого равно установленному предельному индексу, – </w:t>
            </w:r>
            <w:r w:rsidR="00741AE2" w:rsidRPr="00BC4B08">
              <w:rPr>
                <w:rFonts w:ascii="Times New Roman" w:hAnsi="Times New Roman" w:cs="Times New Roman"/>
                <w:szCs w:val="22"/>
              </w:rPr>
              <w:t>622</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Верх-Чикского сельсовета – 100,0%, и в общей численности населения на территории Новосибирской области – 0,02</w:t>
            </w:r>
            <w:r w:rsidR="00741AE2" w:rsidRPr="00BC4B08">
              <w:rPr>
                <w:rFonts w:ascii="Times New Roman" w:hAnsi="Times New Roman" w:cs="Times New Roman"/>
                <w:szCs w:val="22"/>
              </w:rPr>
              <w:t>2</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Верх-Чикский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Верх-Чикский</w:t>
            </w:r>
            <w:r w:rsidRPr="00BC4B08">
              <w:rPr>
                <w:rFonts w:ascii="Times New Roman" w:hAnsi="Times New Roman" w:cs="Times New Roman"/>
                <w:szCs w:val="22"/>
                <w:lang w:eastAsia="en-US"/>
              </w:rPr>
              <w:t xml:space="preserve">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w:t>
            </w:r>
            <w:r w:rsidR="00741AE2" w:rsidRPr="00BC4B08">
              <w:rPr>
                <w:rFonts w:ascii="Times New Roman" w:hAnsi="Times New Roman" w:cs="Times New Roman"/>
                <w:szCs w:val="22"/>
              </w:rPr>
              <w:t>622</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Верх-Чикского</w:t>
            </w:r>
            <w:r w:rsidRPr="00BC4B08">
              <w:rPr>
                <w:rFonts w:ascii="Times New Roman" w:eastAsiaTheme="minorHAnsi" w:hAnsi="Times New Roman" w:cs="Times New Roman"/>
                <w:szCs w:val="22"/>
              </w:rPr>
              <w:t xml:space="preserve"> сельсовета – 100,0%, и в общей численности населения на территории</w:t>
            </w:r>
            <w:r w:rsidRPr="00BC4B08">
              <w:rPr>
                <w:rFonts w:ascii="Times New Roman" w:hAnsi="Times New Roman" w:cs="Times New Roman"/>
                <w:szCs w:val="22"/>
              </w:rPr>
              <w:t xml:space="preserve"> Новосибирской области – 0,02</w:t>
            </w:r>
            <w:r w:rsidR="00741AE2" w:rsidRPr="00BC4B08">
              <w:rPr>
                <w:rFonts w:ascii="Times New Roman" w:hAnsi="Times New Roman" w:cs="Times New Roman"/>
                <w:szCs w:val="22"/>
              </w:rPr>
              <w:t>2</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Верх-Чикского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Верх-Чикского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lastRenderedPageBreak/>
              <w:t xml:space="preserve">о) совокупная сумма увеличения вносимой гражданами </w:t>
            </w:r>
            <w:r w:rsidRPr="00BC4B08">
              <w:rPr>
                <w:rFonts w:ascii="Times New Roman" w:hAnsi="Times New Roman" w:cs="Times New Roman"/>
                <w:szCs w:val="22"/>
              </w:rPr>
              <w:t>Верх-Чикского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Верх-Чикскому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Pr="00BC4B08">
              <w:rPr>
                <w:rFonts w:ascii="Times New Roman" w:eastAsiaTheme="minorHAnsi" w:hAnsi="Times New Roman" w:cs="Times New Roman"/>
                <w:szCs w:val="22"/>
              </w:rPr>
              <w:t xml:space="preserve"> – 0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20.7</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Кирзинский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w:t>
            </w:r>
            <w:r w:rsidR="00741AE2" w:rsidRPr="00BC4B08">
              <w:rPr>
                <w:rFonts w:ascii="Times New Roman" w:hAnsi="Times New Roman" w:cs="Times New Roman"/>
                <w:szCs w:val="22"/>
              </w:rPr>
              <w:t>услуги в Российской Федерации»</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отопление, электроснабжение, газоснабжение, обращение с твердыми коммунальными отходами;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E21AAD" w:rsidRPr="00BC4B08" w:rsidRDefault="00E21AAD" w:rsidP="00E21AAD">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холодное водоснабжение – 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отопление – 9,50%;</w:t>
            </w:r>
          </w:p>
          <w:p w:rsidR="00F554CE" w:rsidRPr="00BC4B08" w:rsidRDefault="00741AE2">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газоснабжение – 9,50%</w:t>
            </w:r>
            <w:r w:rsidRPr="00BC4B08">
              <w:rPr>
                <w:rFonts w:ascii="Times New Roman" w:hAnsi="Times New Roman" w:cs="Times New Roman"/>
                <w:szCs w:val="22"/>
              </w:rPr>
              <w:t>;</w:t>
            </w:r>
          </w:p>
          <w:p w:rsidR="00F554CE" w:rsidRPr="00BC4B08" w:rsidRDefault="00741AE2">
            <w:pPr>
              <w:pStyle w:val="ConsPlusNormal"/>
              <w:jc w:val="both"/>
              <w:rPr>
                <w:rFonts w:ascii="Times New Roman" w:hAnsi="Times New Roman" w:cs="Times New Roman"/>
                <w:szCs w:val="22"/>
              </w:rPr>
            </w:pPr>
            <w:r w:rsidRPr="00BC4B08">
              <w:rPr>
                <w:rFonts w:ascii="Times New Roman" w:hAnsi="Times New Roman" w:cs="Times New Roman"/>
                <w:szCs w:val="22"/>
              </w:rPr>
              <w:t>- </w:t>
            </w:r>
            <w:r w:rsidR="005D74BF" w:rsidRPr="00BC4B08">
              <w:rPr>
                <w:rFonts w:ascii="Times New Roman" w:hAnsi="Times New Roman" w:cs="Times New Roman"/>
                <w:szCs w:val="22"/>
              </w:rPr>
              <w:t>обращение с твердыми коммунальными отходами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г) численность населения, изменение размера платы за коммунальные услуги в отношении которого равно установленному предельному индексу, – 1</w:t>
            </w:r>
            <w:r w:rsidR="00741AE2" w:rsidRPr="00BC4B08">
              <w:rPr>
                <w:rFonts w:ascii="Times New Roman" w:hAnsi="Times New Roman" w:cs="Times New Roman"/>
                <w:szCs w:val="22"/>
              </w:rPr>
              <w:t>617</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д) доля населения, изменение размера платы за коммунальные услуги в отношении которого равно установленному </w:t>
            </w:r>
            <w:r w:rsidRPr="00BC4B08">
              <w:rPr>
                <w:rFonts w:ascii="Times New Roman" w:hAnsi="Times New Roman" w:cs="Times New Roman"/>
                <w:szCs w:val="22"/>
              </w:rPr>
              <w:lastRenderedPageBreak/>
              <w:t>предельному индексу, в общей численности населения на территории Кирзинского сельсовета – 100,0%, и в общей численности населения на территории Новосибирской области – 0,0</w:t>
            </w:r>
            <w:r w:rsidR="00741AE2" w:rsidRPr="00BC4B08">
              <w:rPr>
                <w:rFonts w:ascii="Times New Roman" w:hAnsi="Times New Roman" w:cs="Times New Roman"/>
                <w:szCs w:val="22"/>
              </w:rPr>
              <w:t>58</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Кирзинский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Кирзинский</w:t>
            </w:r>
            <w:r w:rsidRPr="00BC4B08">
              <w:rPr>
                <w:rFonts w:ascii="Times New Roman" w:hAnsi="Times New Roman" w:cs="Times New Roman"/>
                <w:szCs w:val="22"/>
                <w:lang w:eastAsia="en-US"/>
              </w:rPr>
              <w:t xml:space="preserve">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1</w:t>
            </w:r>
            <w:r w:rsidR="00741AE2" w:rsidRPr="00BC4B08">
              <w:rPr>
                <w:rFonts w:ascii="Times New Roman" w:hAnsi="Times New Roman" w:cs="Times New Roman"/>
                <w:szCs w:val="22"/>
              </w:rPr>
              <w:t>617</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Кирзинского</w:t>
            </w:r>
            <w:r w:rsidRPr="00BC4B08">
              <w:rPr>
                <w:rFonts w:ascii="Times New Roman" w:eastAsiaTheme="minorHAnsi" w:hAnsi="Times New Roman" w:cs="Times New Roman"/>
                <w:szCs w:val="22"/>
              </w:rPr>
              <w:t xml:space="preserve"> сельсовета – 100,0%, и в общей численности населения на территории</w:t>
            </w:r>
            <w:r w:rsidRPr="00BC4B08">
              <w:rPr>
                <w:rFonts w:ascii="Times New Roman" w:hAnsi="Times New Roman" w:cs="Times New Roman"/>
                <w:szCs w:val="22"/>
              </w:rPr>
              <w:t xml:space="preserve"> Новосибирской области – 0,0</w:t>
            </w:r>
            <w:r w:rsidR="00741AE2" w:rsidRPr="00BC4B08">
              <w:rPr>
                <w:rFonts w:ascii="Times New Roman" w:hAnsi="Times New Roman" w:cs="Times New Roman"/>
                <w:szCs w:val="22"/>
              </w:rPr>
              <w:t>58</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Кирзинского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Кирзинского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Кирзинского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Кирзинскому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Pr="00BC4B08">
              <w:rPr>
                <w:rFonts w:ascii="Times New Roman" w:eastAsiaTheme="minorHAnsi" w:hAnsi="Times New Roman" w:cs="Times New Roman"/>
                <w:szCs w:val="22"/>
              </w:rPr>
              <w:t xml:space="preserve"> – 0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20.8</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Козихинский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lastRenderedPageBreak/>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услуги в Российской Федерации»;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отопление, электроснабжение, газоснабжение, обращение с твердыми коммунальными отходами;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E21AAD" w:rsidRPr="00BC4B08" w:rsidRDefault="00E21AAD" w:rsidP="00E21AAD">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холодное водоснабжение – 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отопление – 9,50%;</w:t>
            </w:r>
          </w:p>
          <w:p w:rsidR="00F554CE" w:rsidRPr="00BC4B08" w:rsidRDefault="00741AE2">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газоснабжение – 9,50%;</w:t>
            </w:r>
          </w:p>
          <w:p w:rsidR="00F554CE" w:rsidRPr="00BC4B08" w:rsidRDefault="00741AE2">
            <w:pPr>
              <w:pStyle w:val="ConsPlusNormal"/>
              <w:jc w:val="both"/>
              <w:rPr>
                <w:rFonts w:ascii="Times New Roman" w:hAnsi="Times New Roman" w:cs="Times New Roman"/>
                <w:szCs w:val="22"/>
              </w:rPr>
            </w:pPr>
            <w:r w:rsidRPr="00BC4B08">
              <w:rPr>
                <w:rFonts w:ascii="Times New Roman" w:hAnsi="Times New Roman" w:cs="Times New Roman"/>
                <w:szCs w:val="22"/>
              </w:rPr>
              <w:t>- </w:t>
            </w:r>
            <w:r w:rsidR="005D74BF" w:rsidRPr="00BC4B08">
              <w:rPr>
                <w:rFonts w:ascii="Times New Roman" w:hAnsi="Times New Roman" w:cs="Times New Roman"/>
                <w:szCs w:val="22"/>
              </w:rPr>
              <w:t>обращение с твердыми коммунальными отходами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г) численность населения, изменение размера платы за коммунальные услуги в отношении которого равно установленному предельному индексу, – </w:t>
            </w:r>
            <w:r w:rsidR="00741AE2" w:rsidRPr="00BC4B08">
              <w:rPr>
                <w:rFonts w:ascii="Times New Roman" w:hAnsi="Times New Roman" w:cs="Times New Roman"/>
                <w:szCs w:val="22"/>
              </w:rPr>
              <w:t>750</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Козихинского сельсовета – 100,0%, и в общей численности населения на территории Новосибирской области – 0,0</w:t>
            </w:r>
            <w:r w:rsidR="00741AE2" w:rsidRPr="00BC4B08">
              <w:rPr>
                <w:rFonts w:ascii="Times New Roman" w:hAnsi="Times New Roman" w:cs="Times New Roman"/>
                <w:szCs w:val="22"/>
              </w:rPr>
              <w:t>27</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w:t>
            </w:r>
            <w:r w:rsidRPr="00BC4B08">
              <w:rPr>
                <w:rFonts w:ascii="Times New Roman" w:eastAsiaTheme="minorHAnsi" w:hAnsi="Times New Roman" w:cs="Times New Roman"/>
                <w:szCs w:val="22"/>
              </w:rPr>
              <w:lastRenderedPageBreak/>
              <w:t>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Козихинский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Козихинский</w:t>
            </w:r>
            <w:r w:rsidRPr="00BC4B08">
              <w:rPr>
                <w:rFonts w:ascii="Times New Roman" w:hAnsi="Times New Roman" w:cs="Times New Roman"/>
                <w:szCs w:val="22"/>
                <w:lang w:eastAsia="en-US"/>
              </w:rPr>
              <w:t xml:space="preserve">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w:t>
            </w:r>
            <w:r w:rsidR="00741AE2" w:rsidRPr="00BC4B08">
              <w:rPr>
                <w:rFonts w:ascii="Times New Roman" w:hAnsi="Times New Roman" w:cs="Times New Roman"/>
                <w:szCs w:val="22"/>
              </w:rPr>
              <w:t>750</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Козихинского</w:t>
            </w:r>
            <w:r w:rsidRPr="00BC4B08">
              <w:rPr>
                <w:rFonts w:ascii="Times New Roman" w:eastAsiaTheme="minorHAnsi" w:hAnsi="Times New Roman" w:cs="Times New Roman"/>
                <w:szCs w:val="22"/>
              </w:rPr>
              <w:t xml:space="preserve"> сельсовета – 100,0%, и в общей численности населения на территории</w:t>
            </w:r>
            <w:r w:rsidRPr="00BC4B08">
              <w:rPr>
                <w:rFonts w:ascii="Times New Roman" w:hAnsi="Times New Roman" w:cs="Times New Roman"/>
                <w:szCs w:val="22"/>
              </w:rPr>
              <w:t xml:space="preserve"> Новосибирской области – 0,0</w:t>
            </w:r>
            <w:r w:rsidR="00741AE2" w:rsidRPr="00BC4B08">
              <w:rPr>
                <w:rFonts w:ascii="Times New Roman" w:hAnsi="Times New Roman" w:cs="Times New Roman"/>
                <w:szCs w:val="22"/>
              </w:rPr>
              <w:t>27</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Козихинского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Козихинского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Козихинского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Козихинскому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Pr="00BC4B08">
              <w:rPr>
                <w:rFonts w:ascii="Times New Roman" w:eastAsiaTheme="minorHAnsi" w:hAnsi="Times New Roman" w:cs="Times New Roman"/>
                <w:szCs w:val="22"/>
              </w:rPr>
              <w:t xml:space="preserve"> – 0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20.9</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Красноярский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услуги в Российской Федерации»;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 xml:space="preserve">на основании следующих данных (значений и параметров) и факторов, повлиявших на величину установленного </w:t>
            </w:r>
            <w:r w:rsidR="006659AA" w:rsidRPr="00BC4B08">
              <w:rPr>
                <w:rFonts w:ascii="Times New Roman" w:hAnsi="Times New Roman" w:cs="Times New Roman"/>
                <w:szCs w:val="22"/>
              </w:rPr>
              <w:lastRenderedPageBreak/>
              <w:t>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отопление, электроснабжение, газоснабжение, обращение с твердыми коммунальными отходами;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E21AAD" w:rsidRPr="00BC4B08" w:rsidRDefault="00E21AAD" w:rsidP="00E21AAD">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холодное водоснабжение – 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отопление – 9,50%;</w:t>
            </w:r>
          </w:p>
          <w:p w:rsidR="00F554CE" w:rsidRPr="00BC4B08" w:rsidRDefault="00741AE2">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газоснабжение – 9,50%</w:t>
            </w:r>
            <w:r w:rsidRPr="00BC4B08">
              <w:rPr>
                <w:rFonts w:ascii="Times New Roman" w:hAnsi="Times New Roman" w:cs="Times New Roman"/>
                <w:szCs w:val="22"/>
              </w:rPr>
              <w:t>;</w:t>
            </w:r>
          </w:p>
          <w:p w:rsidR="00F554CE" w:rsidRPr="00BC4B08" w:rsidRDefault="00741AE2">
            <w:pPr>
              <w:pStyle w:val="ConsPlusNormal"/>
              <w:jc w:val="both"/>
              <w:rPr>
                <w:rFonts w:ascii="Times New Roman" w:hAnsi="Times New Roman" w:cs="Times New Roman"/>
                <w:szCs w:val="22"/>
              </w:rPr>
            </w:pPr>
            <w:r w:rsidRPr="00BC4B08">
              <w:rPr>
                <w:rFonts w:ascii="Times New Roman" w:hAnsi="Times New Roman" w:cs="Times New Roman"/>
                <w:szCs w:val="22"/>
              </w:rPr>
              <w:t>- </w:t>
            </w:r>
            <w:r w:rsidR="005D74BF" w:rsidRPr="00BC4B08">
              <w:rPr>
                <w:rFonts w:ascii="Times New Roman" w:hAnsi="Times New Roman" w:cs="Times New Roman"/>
                <w:szCs w:val="22"/>
              </w:rPr>
              <w:t>обращение с твердыми коммунальными отходами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г) численность населения, изменение размера платы за коммунальные услуги в отношении которого равно установленному предельному индексу, – 14</w:t>
            </w:r>
            <w:r w:rsidR="00E014E9" w:rsidRPr="00BC4B08">
              <w:rPr>
                <w:rFonts w:ascii="Times New Roman" w:hAnsi="Times New Roman" w:cs="Times New Roman"/>
                <w:szCs w:val="22"/>
              </w:rPr>
              <w:t>66</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Красноярского сельсовета – 100,0%, и в общей численности населения на территории Новосибирской области – 0,052%;</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Красноярский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Красноярский</w:t>
            </w:r>
            <w:r w:rsidRPr="00BC4B08">
              <w:rPr>
                <w:rFonts w:ascii="Times New Roman" w:hAnsi="Times New Roman" w:cs="Times New Roman"/>
                <w:szCs w:val="22"/>
                <w:lang w:eastAsia="en-US"/>
              </w:rPr>
              <w:t xml:space="preserve"> сельсовет не отнесен в установленном </w:t>
            </w:r>
            <w:r w:rsidRPr="00BC4B08">
              <w:rPr>
                <w:rFonts w:ascii="Times New Roman" w:hAnsi="Times New Roman" w:cs="Times New Roman"/>
                <w:szCs w:val="22"/>
                <w:lang w:eastAsia="en-US"/>
              </w:rPr>
              <w:lastRenderedPageBreak/>
              <w:t>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14</w:t>
            </w:r>
            <w:r w:rsidR="00E014E9" w:rsidRPr="00BC4B08">
              <w:rPr>
                <w:rFonts w:ascii="Times New Roman" w:hAnsi="Times New Roman" w:cs="Times New Roman"/>
                <w:szCs w:val="22"/>
              </w:rPr>
              <w:t>66</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Красноярского</w:t>
            </w:r>
            <w:r w:rsidRPr="00BC4B08">
              <w:rPr>
                <w:rFonts w:ascii="Times New Roman" w:eastAsiaTheme="minorHAnsi" w:hAnsi="Times New Roman" w:cs="Times New Roman"/>
                <w:szCs w:val="22"/>
              </w:rPr>
              <w:t xml:space="preserve"> сельсовета – 100,0%, и в общей численности населения на территории</w:t>
            </w:r>
            <w:r w:rsidRPr="00BC4B08">
              <w:rPr>
                <w:rFonts w:ascii="Times New Roman" w:hAnsi="Times New Roman" w:cs="Times New Roman"/>
                <w:szCs w:val="22"/>
              </w:rPr>
              <w:t xml:space="preserve"> Новосибирской области – 0,052%</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Красноярского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Красноярского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Красноярского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Красноярскому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Pr="00BC4B08">
              <w:rPr>
                <w:rFonts w:ascii="Times New Roman" w:eastAsiaTheme="minorHAnsi" w:hAnsi="Times New Roman" w:cs="Times New Roman"/>
                <w:szCs w:val="22"/>
              </w:rPr>
              <w:t xml:space="preserve"> – 0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20.10</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Нижнекаменский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услуги в Российской Федерации»;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отопление, электроснабжение, газоснабжение, обращение с твердыми коммунальными отходами;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E21AAD" w:rsidRPr="00BC4B08" w:rsidRDefault="00E21AAD" w:rsidP="00E21AAD">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lastRenderedPageBreak/>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холодное водоснабжение – 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отопление – 9,50%;</w:t>
            </w:r>
          </w:p>
          <w:p w:rsidR="00F554CE" w:rsidRPr="00BC4B08" w:rsidRDefault="00E014E9">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газоснабжение – 9,50%;</w:t>
            </w:r>
          </w:p>
          <w:p w:rsidR="00F554CE" w:rsidRPr="00BC4B08" w:rsidRDefault="00E014E9">
            <w:pPr>
              <w:pStyle w:val="ConsPlusNormal"/>
              <w:jc w:val="both"/>
              <w:rPr>
                <w:rFonts w:ascii="Times New Roman" w:hAnsi="Times New Roman" w:cs="Times New Roman"/>
                <w:szCs w:val="22"/>
              </w:rPr>
            </w:pPr>
            <w:r w:rsidRPr="00BC4B08">
              <w:rPr>
                <w:rFonts w:ascii="Times New Roman" w:hAnsi="Times New Roman" w:cs="Times New Roman"/>
                <w:szCs w:val="22"/>
              </w:rPr>
              <w:t>- </w:t>
            </w:r>
            <w:r w:rsidR="005D74BF" w:rsidRPr="00BC4B08">
              <w:rPr>
                <w:rFonts w:ascii="Times New Roman" w:hAnsi="Times New Roman" w:cs="Times New Roman"/>
                <w:szCs w:val="22"/>
              </w:rPr>
              <w:t>обращение с твердыми коммунальными отходами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г) численность населения, изменение размера платы за коммунальные услуги в отношении которого равно установленному предельному индексу, – 13</w:t>
            </w:r>
            <w:r w:rsidR="00E014E9" w:rsidRPr="00BC4B08">
              <w:rPr>
                <w:rFonts w:ascii="Times New Roman" w:hAnsi="Times New Roman" w:cs="Times New Roman"/>
                <w:szCs w:val="22"/>
              </w:rPr>
              <w:t>77</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Нижнекаменского сельсовета – 100,0%, и в общей численности населения на территории Новосибирской области – 0,04</w:t>
            </w:r>
            <w:r w:rsidR="00E014E9" w:rsidRPr="00BC4B08">
              <w:rPr>
                <w:rFonts w:ascii="Times New Roman" w:hAnsi="Times New Roman" w:cs="Times New Roman"/>
                <w:szCs w:val="22"/>
              </w:rPr>
              <w:t>9</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Нижнекаменский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Нижнекаменский</w:t>
            </w:r>
            <w:r w:rsidRPr="00BC4B08">
              <w:rPr>
                <w:rFonts w:ascii="Times New Roman" w:hAnsi="Times New Roman" w:cs="Times New Roman"/>
                <w:szCs w:val="22"/>
                <w:lang w:eastAsia="en-US"/>
              </w:rPr>
              <w:t xml:space="preserve">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13</w:t>
            </w:r>
            <w:r w:rsidR="00E014E9" w:rsidRPr="00BC4B08">
              <w:rPr>
                <w:rFonts w:ascii="Times New Roman" w:hAnsi="Times New Roman" w:cs="Times New Roman"/>
                <w:szCs w:val="22"/>
              </w:rPr>
              <w:t>77</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w:t>
            </w:r>
            <w:r w:rsidRPr="00BC4B08">
              <w:rPr>
                <w:rFonts w:ascii="Times New Roman" w:eastAsiaTheme="minorHAnsi" w:hAnsi="Times New Roman" w:cs="Times New Roman"/>
                <w:szCs w:val="22"/>
              </w:rPr>
              <w:lastRenderedPageBreak/>
              <w:t xml:space="preserve">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Нижнекаменского</w:t>
            </w:r>
            <w:r w:rsidRPr="00BC4B08">
              <w:rPr>
                <w:rFonts w:ascii="Times New Roman" w:eastAsiaTheme="minorHAnsi" w:hAnsi="Times New Roman" w:cs="Times New Roman"/>
                <w:szCs w:val="22"/>
              </w:rPr>
              <w:t xml:space="preserve"> сельсовета – 100,0%, и в общей численности населения на территории</w:t>
            </w:r>
            <w:r w:rsidRPr="00BC4B08">
              <w:rPr>
                <w:rFonts w:ascii="Times New Roman" w:hAnsi="Times New Roman" w:cs="Times New Roman"/>
                <w:szCs w:val="22"/>
              </w:rPr>
              <w:t xml:space="preserve"> Новосибирской области – 0,04</w:t>
            </w:r>
            <w:r w:rsidR="00E014E9" w:rsidRPr="00BC4B08">
              <w:rPr>
                <w:rFonts w:ascii="Times New Roman" w:hAnsi="Times New Roman" w:cs="Times New Roman"/>
                <w:szCs w:val="22"/>
              </w:rPr>
              <w:t>9</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Нижнекаменского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Нижнекаменского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Нижнекаменского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Нижнекаменскому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Pr="00BC4B08">
              <w:rPr>
                <w:rFonts w:ascii="Times New Roman" w:eastAsiaTheme="minorHAnsi" w:hAnsi="Times New Roman" w:cs="Times New Roman"/>
                <w:szCs w:val="22"/>
              </w:rPr>
              <w:t xml:space="preserve"> – 0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20.11</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Новопичуговский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услуги в Российской Федерации»;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водоотведение, отопление, электроснабжение, газоснабжение, обращение с твердыми коммунальными отходами;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E21AAD" w:rsidRPr="00BC4B08" w:rsidRDefault="00E21AAD" w:rsidP="00E21AAD">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 холодное водоснабжение – </w:t>
            </w:r>
            <w:r w:rsidR="00E014E9" w:rsidRPr="00BC4B08">
              <w:rPr>
                <w:rFonts w:ascii="Times New Roman" w:hAnsi="Times New Roman" w:cs="Times New Roman"/>
                <w:szCs w:val="22"/>
              </w:rPr>
              <w:t>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водоотведение – 9,</w:t>
            </w:r>
            <w:r w:rsidR="00E014E9" w:rsidRPr="00BC4B08">
              <w:rPr>
                <w:rFonts w:ascii="Times New Roman" w:hAnsi="Times New Roman" w:cs="Times New Roman"/>
                <w:szCs w:val="22"/>
              </w:rPr>
              <w:t>5</w:t>
            </w:r>
            <w:r w:rsidRPr="00BC4B08">
              <w:rPr>
                <w:rFonts w:ascii="Times New Roman" w:hAnsi="Times New Roman" w:cs="Times New Roman"/>
                <w:szCs w:val="22"/>
              </w:rPr>
              <w:t>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отопление – 9,50%;</w:t>
            </w:r>
          </w:p>
          <w:p w:rsidR="00F554CE" w:rsidRPr="00BC4B08" w:rsidRDefault="00E014E9">
            <w:pPr>
              <w:pStyle w:val="ConsPlusNormal"/>
              <w:jc w:val="both"/>
              <w:rPr>
                <w:rFonts w:ascii="Times New Roman" w:hAnsi="Times New Roman" w:cs="Times New Roman"/>
                <w:szCs w:val="22"/>
              </w:rPr>
            </w:pPr>
            <w:r w:rsidRPr="00BC4B08">
              <w:rPr>
                <w:rFonts w:ascii="Times New Roman" w:hAnsi="Times New Roman" w:cs="Times New Roman"/>
                <w:szCs w:val="22"/>
              </w:rPr>
              <w:lastRenderedPageBreak/>
              <w:t>- </w:t>
            </w:r>
            <w:r w:rsidR="007B76C7" w:rsidRPr="00BC4B08">
              <w:rPr>
                <w:rFonts w:ascii="Times New Roman" w:hAnsi="Times New Roman" w:cs="Times New Roman"/>
                <w:szCs w:val="22"/>
              </w:rPr>
              <w:t>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газоснабжение – 9,50%</w:t>
            </w:r>
            <w:r w:rsidRPr="00BC4B08">
              <w:rPr>
                <w:rFonts w:ascii="Times New Roman" w:hAnsi="Times New Roman" w:cs="Times New Roman"/>
                <w:szCs w:val="22"/>
              </w:rPr>
              <w:t>;</w:t>
            </w:r>
          </w:p>
          <w:p w:rsidR="00F554CE" w:rsidRPr="00BC4B08" w:rsidRDefault="00E014E9">
            <w:pPr>
              <w:pStyle w:val="ConsPlusNormal"/>
              <w:jc w:val="both"/>
              <w:rPr>
                <w:rFonts w:ascii="Times New Roman" w:hAnsi="Times New Roman" w:cs="Times New Roman"/>
                <w:szCs w:val="22"/>
              </w:rPr>
            </w:pPr>
            <w:r w:rsidRPr="00BC4B08">
              <w:rPr>
                <w:rFonts w:ascii="Times New Roman" w:hAnsi="Times New Roman" w:cs="Times New Roman"/>
                <w:szCs w:val="22"/>
              </w:rPr>
              <w:t>- </w:t>
            </w:r>
            <w:r w:rsidR="005D74BF" w:rsidRPr="00BC4B08">
              <w:rPr>
                <w:rFonts w:ascii="Times New Roman" w:hAnsi="Times New Roman" w:cs="Times New Roman"/>
                <w:szCs w:val="22"/>
              </w:rPr>
              <w:t>обращение с твердыми коммунальными отходами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г) численность населения, изменение размера платы за коммунальные услуги в отношении которого равно установленному предельному индексу, – </w:t>
            </w:r>
            <w:r w:rsidR="00E014E9" w:rsidRPr="00BC4B08">
              <w:rPr>
                <w:rFonts w:ascii="Times New Roman" w:hAnsi="Times New Roman" w:cs="Times New Roman"/>
                <w:szCs w:val="22"/>
              </w:rPr>
              <w:t>970</w:t>
            </w:r>
            <w:r w:rsidRPr="00BC4B08">
              <w:rPr>
                <w:rFonts w:ascii="Times New Roman" w:hAnsi="Times New Roman" w:cs="Times New Roman"/>
                <w:szCs w:val="22"/>
              </w:rPr>
              <w:t>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Новопичуговского сельсовета – 100,0%, и в общей численности населения на территории Новосибирской области – 0,03</w:t>
            </w:r>
            <w:r w:rsidR="00E014E9" w:rsidRPr="00BC4B08">
              <w:rPr>
                <w:rFonts w:ascii="Times New Roman" w:hAnsi="Times New Roman" w:cs="Times New Roman"/>
                <w:szCs w:val="22"/>
              </w:rPr>
              <w:t>5</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Новопичуговский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Новопичуговский</w:t>
            </w:r>
            <w:r w:rsidRPr="00BC4B08">
              <w:rPr>
                <w:rFonts w:ascii="Times New Roman" w:hAnsi="Times New Roman" w:cs="Times New Roman"/>
                <w:szCs w:val="22"/>
                <w:lang w:eastAsia="en-US"/>
              </w:rPr>
              <w:t xml:space="preserve">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w:t>
            </w:r>
            <w:r w:rsidR="00E014E9" w:rsidRPr="00BC4B08">
              <w:rPr>
                <w:rFonts w:ascii="Times New Roman" w:hAnsi="Times New Roman" w:cs="Times New Roman"/>
                <w:szCs w:val="22"/>
              </w:rPr>
              <w:t>970</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Новопичуговского</w:t>
            </w:r>
            <w:r w:rsidRPr="00BC4B08">
              <w:rPr>
                <w:rFonts w:ascii="Times New Roman" w:eastAsiaTheme="minorHAnsi" w:hAnsi="Times New Roman" w:cs="Times New Roman"/>
                <w:szCs w:val="22"/>
              </w:rPr>
              <w:t xml:space="preserve"> сельсовета – 100,0%, и в общей численности населения на территории</w:t>
            </w:r>
            <w:r w:rsidRPr="00BC4B08">
              <w:rPr>
                <w:rFonts w:ascii="Times New Roman" w:hAnsi="Times New Roman" w:cs="Times New Roman"/>
                <w:szCs w:val="22"/>
              </w:rPr>
              <w:t xml:space="preserve"> Новосибирской области – 0,03</w:t>
            </w:r>
            <w:r w:rsidR="00E014E9" w:rsidRPr="00BC4B08">
              <w:rPr>
                <w:rFonts w:ascii="Times New Roman" w:hAnsi="Times New Roman" w:cs="Times New Roman"/>
                <w:szCs w:val="22"/>
              </w:rPr>
              <w:t>5</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lastRenderedPageBreak/>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Новопичуговского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Новопичуговского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Новопичуговского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Новопичуговскому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Pr="00BC4B08">
              <w:rPr>
                <w:rFonts w:ascii="Times New Roman" w:eastAsiaTheme="minorHAnsi" w:hAnsi="Times New Roman" w:cs="Times New Roman"/>
                <w:szCs w:val="22"/>
              </w:rPr>
              <w:t xml:space="preserve"> – 0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20.12</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Новошарапский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услуги в Российской Федерации»;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отопление, электроснабжение, газоснабжение, обращение с твердыми коммунальными отходами;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E21AAD" w:rsidRPr="00BC4B08" w:rsidRDefault="00E21AAD" w:rsidP="00E21AAD">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холодное водоснабжение – 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отопление – 9,50%;</w:t>
            </w:r>
          </w:p>
          <w:p w:rsidR="00F554CE" w:rsidRPr="00BC4B08" w:rsidRDefault="00E014E9">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газоснабжение – 9,50%</w:t>
            </w:r>
            <w:r w:rsidRPr="00BC4B08">
              <w:rPr>
                <w:rFonts w:ascii="Times New Roman" w:hAnsi="Times New Roman" w:cs="Times New Roman"/>
                <w:szCs w:val="22"/>
              </w:rPr>
              <w:t>;</w:t>
            </w:r>
          </w:p>
          <w:p w:rsidR="00F554CE" w:rsidRPr="00BC4B08" w:rsidRDefault="00E014E9">
            <w:pPr>
              <w:pStyle w:val="ConsPlusNormal"/>
              <w:jc w:val="both"/>
              <w:rPr>
                <w:rFonts w:ascii="Times New Roman" w:hAnsi="Times New Roman" w:cs="Times New Roman"/>
                <w:szCs w:val="22"/>
              </w:rPr>
            </w:pPr>
            <w:r w:rsidRPr="00BC4B08">
              <w:rPr>
                <w:rFonts w:ascii="Times New Roman" w:hAnsi="Times New Roman" w:cs="Times New Roman"/>
                <w:szCs w:val="22"/>
              </w:rPr>
              <w:t>- </w:t>
            </w:r>
            <w:r w:rsidR="005D74BF" w:rsidRPr="00BC4B08">
              <w:rPr>
                <w:rFonts w:ascii="Times New Roman" w:hAnsi="Times New Roman" w:cs="Times New Roman"/>
                <w:szCs w:val="22"/>
              </w:rPr>
              <w:t>обращение с твердыми коммунальными отходами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в) нормативы потребления коммунальных услуг (нормативы накопления твердых коммунальных отходов), нормативы </w:t>
            </w:r>
            <w:r w:rsidRPr="00BC4B08">
              <w:rPr>
                <w:rFonts w:ascii="Times New Roman" w:hAnsi="Times New Roman" w:cs="Times New Roman"/>
                <w:szCs w:val="22"/>
              </w:rPr>
              <w:lastRenderedPageBreak/>
              <w:t>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г) численность населения, изменение размера платы за коммунальные услуги в отношении которого равно установленному предельному индексу, – 1</w:t>
            </w:r>
            <w:r w:rsidR="00E014E9" w:rsidRPr="00BC4B08">
              <w:rPr>
                <w:rFonts w:ascii="Times New Roman" w:hAnsi="Times New Roman" w:cs="Times New Roman"/>
                <w:szCs w:val="22"/>
              </w:rPr>
              <w:t>392</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Новошарапского сельсовета – 100,0%, и в общей численности населения на территории Новосибирской области – 0,05</w:t>
            </w:r>
            <w:r w:rsidR="00E014E9" w:rsidRPr="00BC4B08">
              <w:rPr>
                <w:rFonts w:ascii="Times New Roman" w:hAnsi="Times New Roman" w:cs="Times New Roman"/>
                <w:szCs w:val="22"/>
              </w:rPr>
              <w:t>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Новошарапский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Новошарапский</w:t>
            </w:r>
            <w:r w:rsidRPr="00BC4B08">
              <w:rPr>
                <w:rFonts w:ascii="Times New Roman" w:hAnsi="Times New Roman" w:cs="Times New Roman"/>
                <w:szCs w:val="22"/>
                <w:lang w:eastAsia="en-US"/>
              </w:rPr>
              <w:t xml:space="preserve">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1</w:t>
            </w:r>
            <w:r w:rsidR="00E014E9" w:rsidRPr="00BC4B08">
              <w:rPr>
                <w:rFonts w:ascii="Times New Roman" w:hAnsi="Times New Roman" w:cs="Times New Roman"/>
                <w:szCs w:val="22"/>
              </w:rPr>
              <w:t>392</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Новошарапского</w:t>
            </w:r>
            <w:r w:rsidRPr="00BC4B08">
              <w:rPr>
                <w:rFonts w:ascii="Times New Roman" w:eastAsiaTheme="minorHAnsi" w:hAnsi="Times New Roman" w:cs="Times New Roman"/>
                <w:szCs w:val="22"/>
              </w:rPr>
              <w:t xml:space="preserve"> сельсовета – 100,0%, и в общей численности населения на территории</w:t>
            </w:r>
            <w:r w:rsidRPr="00BC4B08">
              <w:rPr>
                <w:rFonts w:ascii="Times New Roman" w:hAnsi="Times New Roman" w:cs="Times New Roman"/>
                <w:szCs w:val="22"/>
              </w:rPr>
              <w:t xml:space="preserve"> Новосибирской области – 0,05</w:t>
            </w:r>
            <w:r w:rsidR="00E014E9" w:rsidRPr="00BC4B08">
              <w:rPr>
                <w:rFonts w:ascii="Times New Roman" w:hAnsi="Times New Roman" w:cs="Times New Roman"/>
                <w:szCs w:val="22"/>
              </w:rPr>
              <w:t>0</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lastRenderedPageBreak/>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Новошарапского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Новошарапского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Новошарапского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Новошарапскому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Pr="00BC4B08">
              <w:rPr>
                <w:rFonts w:ascii="Times New Roman" w:eastAsiaTheme="minorHAnsi" w:hAnsi="Times New Roman" w:cs="Times New Roman"/>
                <w:szCs w:val="22"/>
              </w:rPr>
              <w:t xml:space="preserve"> – 0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20.13</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Петровский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услуги в Российской Федерации»;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отопление, электроснабжение, газоснабжение, обращение с твердыми коммунальными отходами;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E21AAD" w:rsidRPr="00BC4B08" w:rsidRDefault="00E21AAD" w:rsidP="00E21AAD">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холодное водоснабжение – 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отопление – 9,50%;</w:t>
            </w:r>
          </w:p>
          <w:p w:rsidR="00F554CE" w:rsidRPr="00BC4B08" w:rsidRDefault="00E014E9">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газоснабжение – 9,50%</w:t>
            </w:r>
            <w:r w:rsidRPr="00BC4B08">
              <w:rPr>
                <w:rFonts w:ascii="Times New Roman" w:hAnsi="Times New Roman" w:cs="Times New Roman"/>
                <w:szCs w:val="22"/>
              </w:rPr>
              <w:t>;</w:t>
            </w:r>
          </w:p>
          <w:p w:rsidR="00F554CE" w:rsidRPr="00BC4B08" w:rsidRDefault="00E014E9">
            <w:pPr>
              <w:pStyle w:val="ConsPlusNormal"/>
              <w:jc w:val="both"/>
              <w:rPr>
                <w:rFonts w:ascii="Times New Roman" w:hAnsi="Times New Roman" w:cs="Times New Roman"/>
                <w:szCs w:val="22"/>
              </w:rPr>
            </w:pPr>
            <w:r w:rsidRPr="00BC4B08">
              <w:rPr>
                <w:rFonts w:ascii="Times New Roman" w:hAnsi="Times New Roman" w:cs="Times New Roman"/>
                <w:szCs w:val="22"/>
              </w:rPr>
              <w:t>- </w:t>
            </w:r>
            <w:r w:rsidR="005D74BF" w:rsidRPr="00BC4B08">
              <w:rPr>
                <w:rFonts w:ascii="Times New Roman" w:hAnsi="Times New Roman" w:cs="Times New Roman"/>
                <w:szCs w:val="22"/>
              </w:rPr>
              <w:t>обращение с твердыми коммунальными отходами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от 15.08.2012 № 169-Г «Об утверждении нормативов потребления коммунальной услуги по газоснабжению </w:t>
            </w:r>
            <w:r w:rsidRPr="00BC4B08">
              <w:rPr>
                <w:rFonts w:ascii="Times New Roman" w:hAnsi="Times New Roman" w:cs="Times New Roman"/>
                <w:szCs w:val="22"/>
              </w:rPr>
              <w:lastRenderedPageBreak/>
              <w:t>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г) численность населения, изменение размера платы за коммунальные услуги в отношении которого равно установленному предельному индексу, – 1</w:t>
            </w:r>
            <w:r w:rsidR="00E014E9" w:rsidRPr="00BC4B08">
              <w:rPr>
                <w:rFonts w:ascii="Times New Roman" w:hAnsi="Times New Roman" w:cs="Times New Roman"/>
                <w:szCs w:val="22"/>
              </w:rPr>
              <w:t>063</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Петровского сельсовета – 100,0%, и в общей численности населения на территории Новосибирской области – 0,0</w:t>
            </w:r>
            <w:r w:rsidR="00E014E9" w:rsidRPr="00BC4B08">
              <w:rPr>
                <w:rFonts w:ascii="Times New Roman" w:hAnsi="Times New Roman" w:cs="Times New Roman"/>
                <w:szCs w:val="22"/>
              </w:rPr>
              <w:t>38</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Петровский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Петровский</w:t>
            </w:r>
            <w:r w:rsidRPr="00BC4B08">
              <w:rPr>
                <w:rFonts w:ascii="Times New Roman" w:hAnsi="Times New Roman" w:cs="Times New Roman"/>
                <w:szCs w:val="22"/>
                <w:lang w:eastAsia="en-US"/>
              </w:rPr>
              <w:t xml:space="preserve">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1</w:t>
            </w:r>
            <w:r w:rsidR="00E014E9" w:rsidRPr="00BC4B08">
              <w:rPr>
                <w:rFonts w:ascii="Times New Roman" w:hAnsi="Times New Roman" w:cs="Times New Roman"/>
                <w:szCs w:val="22"/>
              </w:rPr>
              <w:t>063</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Петровского</w:t>
            </w:r>
            <w:r w:rsidRPr="00BC4B08">
              <w:rPr>
                <w:rFonts w:ascii="Times New Roman" w:eastAsiaTheme="minorHAnsi" w:hAnsi="Times New Roman" w:cs="Times New Roman"/>
                <w:szCs w:val="22"/>
              </w:rPr>
              <w:t xml:space="preserve"> сельсовета – 100,0%, и в общей численности населения на территории</w:t>
            </w:r>
            <w:r w:rsidRPr="00BC4B08">
              <w:rPr>
                <w:rFonts w:ascii="Times New Roman" w:hAnsi="Times New Roman" w:cs="Times New Roman"/>
                <w:szCs w:val="22"/>
              </w:rPr>
              <w:t xml:space="preserve"> Новосибирской области – 0,0</w:t>
            </w:r>
            <w:r w:rsidR="00E014E9" w:rsidRPr="00BC4B08">
              <w:rPr>
                <w:rFonts w:ascii="Times New Roman" w:hAnsi="Times New Roman" w:cs="Times New Roman"/>
                <w:szCs w:val="22"/>
              </w:rPr>
              <w:t>38</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Петровского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lastRenderedPageBreak/>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Петровского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Петровского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Петровскому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Pr="00BC4B08">
              <w:rPr>
                <w:rFonts w:ascii="Times New Roman" w:eastAsiaTheme="minorHAnsi" w:hAnsi="Times New Roman" w:cs="Times New Roman"/>
                <w:szCs w:val="22"/>
              </w:rPr>
              <w:t xml:space="preserve"> – 0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20.14</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Пролетарский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услуги в Российской Федерации»;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отопление, электроснабжение, газоснабжение, обращение с твердыми коммунальными отходами;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E21AAD" w:rsidRPr="00BC4B08" w:rsidRDefault="00E21AAD" w:rsidP="00E21AAD">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холодное водоснабжение – 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отопление – 9,50%;</w:t>
            </w:r>
          </w:p>
          <w:p w:rsidR="00F554CE" w:rsidRPr="00BC4B08" w:rsidRDefault="00E014E9">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газоснабжение – 9,50%;</w:t>
            </w:r>
          </w:p>
          <w:p w:rsidR="00F554CE" w:rsidRPr="00BC4B08" w:rsidRDefault="00E014E9">
            <w:pPr>
              <w:pStyle w:val="ConsPlusNormal"/>
              <w:jc w:val="both"/>
              <w:rPr>
                <w:rFonts w:ascii="Times New Roman" w:hAnsi="Times New Roman" w:cs="Times New Roman"/>
                <w:szCs w:val="22"/>
              </w:rPr>
            </w:pPr>
            <w:r w:rsidRPr="00BC4B08">
              <w:rPr>
                <w:rFonts w:ascii="Times New Roman" w:hAnsi="Times New Roman" w:cs="Times New Roman"/>
                <w:szCs w:val="22"/>
              </w:rPr>
              <w:t>- </w:t>
            </w:r>
            <w:r w:rsidR="005D74BF" w:rsidRPr="00BC4B08">
              <w:rPr>
                <w:rFonts w:ascii="Times New Roman" w:hAnsi="Times New Roman" w:cs="Times New Roman"/>
                <w:szCs w:val="22"/>
              </w:rPr>
              <w:t>обращение с твердыми коммунальными отходами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lastRenderedPageBreak/>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г) численность населения, изменение размера платы за коммунальные услуги в отношении которого равно установленному предельному индексу, – 1</w:t>
            </w:r>
            <w:r w:rsidR="00E014E9" w:rsidRPr="00BC4B08">
              <w:rPr>
                <w:rFonts w:ascii="Times New Roman" w:hAnsi="Times New Roman" w:cs="Times New Roman"/>
                <w:szCs w:val="22"/>
              </w:rPr>
              <w:t>254</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Пролетарского сельсовета – 100,0%, и в общей численности населения на территории Новосибирской области – 0,04</w:t>
            </w:r>
            <w:r w:rsidR="00E014E9" w:rsidRPr="00BC4B08">
              <w:rPr>
                <w:rFonts w:ascii="Times New Roman" w:hAnsi="Times New Roman" w:cs="Times New Roman"/>
                <w:szCs w:val="22"/>
              </w:rPr>
              <w:t>5</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Пролетарский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Пролетарский</w:t>
            </w:r>
            <w:r w:rsidRPr="00BC4B08">
              <w:rPr>
                <w:rFonts w:ascii="Times New Roman" w:hAnsi="Times New Roman" w:cs="Times New Roman"/>
                <w:szCs w:val="22"/>
                <w:lang w:eastAsia="en-US"/>
              </w:rPr>
              <w:t xml:space="preserve">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1</w:t>
            </w:r>
            <w:r w:rsidR="00E014E9" w:rsidRPr="00BC4B08">
              <w:rPr>
                <w:rFonts w:ascii="Times New Roman" w:hAnsi="Times New Roman" w:cs="Times New Roman"/>
                <w:szCs w:val="22"/>
              </w:rPr>
              <w:t>254</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Пролетарского</w:t>
            </w:r>
            <w:r w:rsidRPr="00BC4B08">
              <w:rPr>
                <w:rFonts w:ascii="Times New Roman" w:eastAsiaTheme="minorHAnsi" w:hAnsi="Times New Roman" w:cs="Times New Roman"/>
                <w:szCs w:val="22"/>
              </w:rPr>
              <w:t xml:space="preserve"> сельсовета – 100,0%, и в общей численности населения на территории</w:t>
            </w:r>
            <w:r w:rsidRPr="00BC4B08">
              <w:rPr>
                <w:rFonts w:ascii="Times New Roman" w:hAnsi="Times New Roman" w:cs="Times New Roman"/>
                <w:szCs w:val="22"/>
              </w:rPr>
              <w:t xml:space="preserve"> Новосибирской области – 0,04</w:t>
            </w:r>
            <w:r w:rsidR="00E014E9" w:rsidRPr="00BC4B08">
              <w:rPr>
                <w:rFonts w:ascii="Times New Roman" w:hAnsi="Times New Roman" w:cs="Times New Roman"/>
                <w:szCs w:val="22"/>
              </w:rPr>
              <w:t>5</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Пролетарского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Пролетарского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lastRenderedPageBreak/>
              <w:t xml:space="preserve">о) совокупная сумма увеличения вносимой гражданами </w:t>
            </w:r>
            <w:r w:rsidRPr="00BC4B08">
              <w:rPr>
                <w:rFonts w:ascii="Times New Roman" w:hAnsi="Times New Roman" w:cs="Times New Roman"/>
                <w:szCs w:val="22"/>
              </w:rPr>
              <w:t>Пролетарского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Пролетарскому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Pr="00BC4B08">
              <w:rPr>
                <w:rFonts w:ascii="Times New Roman" w:eastAsiaTheme="minorHAnsi" w:hAnsi="Times New Roman" w:cs="Times New Roman"/>
                <w:szCs w:val="22"/>
              </w:rPr>
              <w:t xml:space="preserve"> – 0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20.15</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Рогалевский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услуги в Российской Федерации»;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отопление, электроснабжение, газоснабжение, обращение с твердыми коммунальными отходами;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E21AAD" w:rsidRPr="00BC4B08" w:rsidRDefault="00E21AAD" w:rsidP="00E21AAD">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холодное водоснабжение – 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отопление – 9,50%;</w:t>
            </w:r>
          </w:p>
          <w:p w:rsidR="00F554CE" w:rsidRPr="00BC4B08" w:rsidRDefault="00E014E9">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газоснабжение – 9,50%</w:t>
            </w:r>
            <w:r w:rsidRPr="00BC4B08">
              <w:rPr>
                <w:rFonts w:ascii="Times New Roman" w:hAnsi="Times New Roman" w:cs="Times New Roman"/>
                <w:szCs w:val="22"/>
              </w:rPr>
              <w:t>;</w:t>
            </w:r>
          </w:p>
          <w:p w:rsidR="00F554CE" w:rsidRPr="00BC4B08" w:rsidRDefault="00E014E9">
            <w:pPr>
              <w:pStyle w:val="ConsPlusNormal"/>
              <w:jc w:val="both"/>
              <w:rPr>
                <w:rFonts w:ascii="Times New Roman" w:hAnsi="Times New Roman" w:cs="Times New Roman"/>
                <w:szCs w:val="22"/>
              </w:rPr>
            </w:pPr>
            <w:r w:rsidRPr="00BC4B08">
              <w:rPr>
                <w:rFonts w:ascii="Times New Roman" w:hAnsi="Times New Roman" w:cs="Times New Roman"/>
                <w:szCs w:val="22"/>
              </w:rPr>
              <w:t>- </w:t>
            </w:r>
            <w:r w:rsidR="005D74BF" w:rsidRPr="00BC4B08">
              <w:rPr>
                <w:rFonts w:ascii="Times New Roman" w:hAnsi="Times New Roman" w:cs="Times New Roman"/>
                <w:szCs w:val="22"/>
              </w:rPr>
              <w:t>обращение с твердыми коммунальными отходами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г) численность населения, изменение размера платы за коммунальные услуги в отношении которого равно установленному предельному индексу, – 6</w:t>
            </w:r>
            <w:r w:rsidR="00E014E9" w:rsidRPr="00BC4B08">
              <w:rPr>
                <w:rFonts w:ascii="Times New Roman" w:hAnsi="Times New Roman" w:cs="Times New Roman"/>
                <w:szCs w:val="22"/>
              </w:rPr>
              <w:t>35</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д) доля населения, изменение размера платы за коммунальные услуги в отношении которого равно установленному </w:t>
            </w:r>
            <w:r w:rsidRPr="00BC4B08">
              <w:rPr>
                <w:rFonts w:ascii="Times New Roman" w:hAnsi="Times New Roman" w:cs="Times New Roman"/>
                <w:szCs w:val="22"/>
              </w:rPr>
              <w:lastRenderedPageBreak/>
              <w:t>предельному индексу, в общей численности населения на территории Рогалевского сельсовета – 100,0%, и в общей численности населения на территории Новосибирской области – 0,02</w:t>
            </w:r>
            <w:r w:rsidR="00E014E9" w:rsidRPr="00BC4B08">
              <w:rPr>
                <w:rFonts w:ascii="Times New Roman" w:hAnsi="Times New Roman" w:cs="Times New Roman"/>
                <w:szCs w:val="22"/>
              </w:rPr>
              <w:t>3</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Рогалевский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Рогалевский</w:t>
            </w:r>
            <w:r w:rsidRPr="00BC4B08">
              <w:rPr>
                <w:rFonts w:ascii="Times New Roman" w:hAnsi="Times New Roman" w:cs="Times New Roman"/>
                <w:szCs w:val="22"/>
                <w:lang w:eastAsia="en-US"/>
              </w:rPr>
              <w:t xml:space="preserve">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w:t>
            </w:r>
            <w:r w:rsidR="00E014E9" w:rsidRPr="00BC4B08">
              <w:rPr>
                <w:rFonts w:ascii="Times New Roman" w:hAnsi="Times New Roman" w:cs="Times New Roman"/>
                <w:szCs w:val="22"/>
              </w:rPr>
              <w:t>635</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Рогалевского</w:t>
            </w:r>
            <w:r w:rsidRPr="00BC4B08">
              <w:rPr>
                <w:rFonts w:ascii="Times New Roman" w:eastAsiaTheme="minorHAnsi" w:hAnsi="Times New Roman" w:cs="Times New Roman"/>
                <w:szCs w:val="22"/>
              </w:rPr>
              <w:t xml:space="preserve"> сельсовета – </w:t>
            </w:r>
            <w:r w:rsidR="00E014E9" w:rsidRPr="00BC4B08">
              <w:rPr>
                <w:rFonts w:ascii="Times New Roman" w:eastAsiaTheme="minorHAnsi" w:hAnsi="Times New Roman" w:cs="Times New Roman"/>
                <w:szCs w:val="22"/>
              </w:rPr>
              <w:t>100,</w:t>
            </w:r>
            <w:r w:rsidRPr="00BC4B08">
              <w:rPr>
                <w:rFonts w:ascii="Times New Roman" w:eastAsiaTheme="minorHAnsi" w:hAnsi="Times New Roman" w:cs="Times New Roman"/>
                <w:szCs w:val="22"/>
              </w:rPr>
              <w:t>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00E014E9" w:rsidRPr="00BC4B08">
              <w:rPr>
                <w:rFonts w:ascii="Times New Roman" w:hAnsi="Times New Roman" w:cs="Times New Roman"/>
                <w:szCs w:val="22"/>
              </w:rPr>
              <w:t>,023</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w:t>
            </w:r>
            <w:r w:rsidR="00E014E9" w:rsidRPr="00BC4B08">
              <w:rPr>
                <w:rFonts w:ascii="Times New Roman" w:eastAsiaTheme="minorHAnsi" w:hAnsi="Times New Roman" w:cs="Times New Roman"/>
                <w:szCs w:val="22"/>
              </w:rPr>
              <w:t>0</w:t>
            </w:r>
            <w:r w:rsidRPr="00BC4B08">
              <w:rPr>
                <w:rFonts w:ascii="Times New Roman" w:eastAsiaTheme="minorHAnsi"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Рогалевского</w:t>
            </w:r>
            <w:r w:rsidRPr="00BC4B08">
              <w:rPr>
                <w:rFonts w:ascii="Times New Roman" w:eastAsiaTheme="minorHAnsi" w:hAnsi="Times New Roman" w:cs="Times New Roman"/>
                <w:szCs w:val="22"/>
              </w:rPr>
              <w:t xml:space="preserve"> сельсовета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w:t>
            </w:r>
            <w:r w:rsidR="00E014E9" w:rsidRPr="00BC4B08">
              <w:rPr>
                <w:rFonts w:ascii="Times New Roman" w:eastAsiaTheme="minorHAnsi" w:hAnsi="Times New Roman" w:cs="Times New Roman"/>
                <w:szCs w:val="22"/>
              </w:rPr>
              <w:t>0</w:t>
            </w:r>
            <w:r w:rsidRPr="00BC4B08">
              <w:rPr>
                <w:rFonts w:ascii="Times New Roman" w:eastAsiaTheme="minorHAnsi"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Рогалевского</w:t>
            </w:r>
            <w:r w:rsidRPr="00BC4B08">
              <w:rPr>
                <w:rFonts w:ascii="Times New Roman" w:eastAsiaTheme="minorHAnsi" w:hAnsi="Times New Roman" w:cs="Times New Roman"/>
                <w:szCs w:val="22"/>
              </w:rPr>
              <w:t xml:space="preserve"> сельсовета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rsidP="00E014E9">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Рогалевского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Рогалевскому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Pr="00BC4B08">
              <w:rPr>
                <w:rFonts w:ascii="Times New Roman" w:eastAsiaTheme="minorHAnsi" w:hAnsi="Times New Roman" w:cs="Times New Roman"/>
                <w:szCs w:val="22"/>
              </w:rPr>
              <w:t xml:space="preserve"> – </w:t>
            </w:r>
            <w:r w:rsidR="00E014E9" w:rsidRPr="00BC4B08">
              <w:rPr>
                <w:rFonts w:ascii="Times New Roman" w:eastAsiaTheme="minorHAnsi" w:hAnsi="Times New Roman" w:cs="Times New Roman"/>
                <w:szCs w:val="22"/>
              </w:rPr>
              <w:t>0</w:t>
            </w:r>
            <w:r w:rsidRPr="00BC4B08">
              <w:rPr>
                <w:rFonts w:ascii="Times New Roman" w:eastAsiaTheme="minorHAnsi" w:hAnsi="Times New Roman" w:cs="Times New Roman"/>
                <w:szCs w:val="22"/>
              </w:rPr>
              <w:t xml:space="preserve">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20.16</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Спиринский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lastRenderedPageBreak/>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услуги в Российской Федерации»;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отопление, электроснабжение, газоснабжение, обращение с твердыми коммунальными отходами;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E21AAD" w:rsidRPr="00BC4B08" w:rsidRDefault="00E21AAD" w:rsidP="00E21AAD">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холодное водоснабжение – 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отопление – 9,50%;</w:t>
            </w:r>
          </w:p>
          <w:p w:rsidR="00F554CE" w:rsidRPr="00BC4B08" w:rsidRDefault="00E014E9">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газоснабжение – 9,50%;</w:t>
            </w:r>
          </w:p>
          <w:p w:rsidR="00F554CE" w:rsidRPr="00BC4B08" w:rsidRDefault="00E014E9">
            <w:pPr>
              <w:pStyle w:val="ConsPlusNormal"/>
              <w:jc w:val="both"/>
              <w:rPr>
                <w:rFonts w:ascii="Times New Roman" w:hAnsi="Times New Roman" w:cs="Times New Roman"/>
                <w:szCs w:val="22"/>
              </w:rPr>
            </w:pPr>
            <w:r w:rsidRPr="00BC4B08">
              <w:rPr>
                <w:rFonts w:ascii="Times New Roman" w:hAnsi="Times New Roman" w:cs="Times New Roman"/>
                <w:szCs w:val="22"/>
              </w:rPr>
              <w:t>- </w:t>
            </w:r>
            <w:r w:rsidR="005D74BF" w:rsidRPr="00BC4B08">
              <w:rPr>
                <w:rFonts w:ascii="Times New Roman" w:hAnsi="Times New Roman" w:cs="Times New Roman"/>
                <w:szCs w:val="22"/>
              </w:rPr>
              <w:t>обращение с твердыми коммунальными отходами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г) численность населения, изменение размера платы за коммунальные услуги в отношении которого равно установленному предельному индексу, – </w:t>
            </w:r>
            <w:r w:rsidR="00E014E9" w:rsidRPr="00BC4B08">
              <w:rPr>
                <w:rFonts w:ascii="Times New Roman" w:hAnsi="Times New Roman" w:cs="Times New Roman"/>
                <w:szCs w:val="22"/>
              </w:rPr>
              <w:t>925</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Спиринского сельсовета – 100,0%, и в общей численности населения на территории Новосибирской области – 0,03</w:t>
            </w:r>
            <w:r w:rsidR="00E014E9" w:rsidRPr="00BC4B08">
              <w:rPr>
                <w:rFonts w:ascii="Times New Roman" w:hAnsi="Times New Roman" w:cs="Times New Roman"/>
                <w:szCs w:val="22"/>
              </w:rPr>
              <w:t>3</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w:t>
            </w:r>
            <w:r w:rsidRPr="00BC4B08">
              <w:rPr>
                <w:rFonts w:ascii="Times New Roman" w:eastAsiaTheme="minorHAnsi" w:hAnsi="Times New Roman" w:cs="Times New Roman"/>
                <w:szCs w:val="22"/>
              </w:rPr>
              <w:lastRenderedPageBreak/>
              <w:t>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Спиринский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Спиринский</w:t>
            </w:r>
            <w:r w:rsidRPr="00BC4B08">
              <w:rPr>
                <w:rFonts w:ascii="Times New Roman" w:hAnsi="Times New Roman" w:cs="Times New Roman"/>
                <w:szCs w:val="22"/>
                <w:lang w:eastAsia="en-US"/>
              </w:rPr>
              <w:t xml:space="preserve">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w:t>
            </w:r>
            <w:r w:rsidR="00E014E9" w:rsidRPr="00BC4B08">
              <w:rPr>
                <w:rFonts w:ascii="Times New Roman" w:hAnsi="Times New Roman" w:cs="Times New Roman"/>
                <w:szCs w:val="22"/>
              </w:rPr>
              <w:t>925</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Спиринского</w:t>
            </w:r>
            <w:r w:rsidRPr="00BC4B08">
              <w:rPr>
                <w:rFonts w:ascii="Times New Roman" w:eastAsiaTheme="minorHAnsi" w:hAnsi="Times New Roman" w:cs="Times New Roman"/>
                <w:szCs w:val="22"/>
              </w:rPr>
              <w:t xml:space="preserve"> сельсовета – 100,0%, и в общей численности населения на территории</w:t>
            </w:r>
            <w:r w:rsidRPr="00BC4B08">
              <w:rPr>
                <w:rFonts w:ascii="Times New Roman" w:hAnsi="Times New Roman" w:cs="Times New Roman"/>
                <w:szCs w:val="22"/>
              </w:rPr>
              <w:t xml:space="preserve"> Новосибирской области – 0,03</w:t>
            </w:r>
            <w:r w:rsidR="00E014E9" w:rsidRPr="00BC4B08">
              <w:rPr>
                <w:rFonts w:ascii="Times New Roman" w:hAnsi="Times New Roman" w:cs="Times New Roman"/>
                <w:szCs w:val="22"/>
              </w:rPr>
              <w:t>3</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Спиринского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Спиринского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Спиринского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Спиринскому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Pr="00BC4B08">
              <w:rPr>
                <w:rFonts w:ascii="Times New Roman" w:eastAsiaTheme="minorHAnsi" w:hAnsi="Times New Roman" w:cs="Times New Roman"/>
                <w:szCs w:val="22"/>
              </w:rPr>
              <w:t xml:space="preserve"> – 0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20.17</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Усть-Луковский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услуги в Российской Федерации»;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 xml:space="preserve">на основании следующих данных (значений и параметров) и факторов, повлиявших на величину установленного </w:t>
            </w:r>
            <w:r w:rsidR="006659AA" w:rsidRPr="00BC4B08">
              <w:rPr>
                <w:rFonts w:ascii="Times New Roman" w:hAnsi="Times New Roman" w:cs="Times New Roman"/>
                <w:szCs w:val="22"/>
              </w:rPr>
              <w:lastRenderedPageBreak/>
              <w:t>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отопление, электроснабжение, газоснабжение, обращение с твердыми коммунальными отходами;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E21AAD" w:rsidRPr="00BC4B08" w:rsidRDefault="00E21AAD" w:rsidP="00E21AAD">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холодное водоснабжение – 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водоотведение – 9,</w:t>
            </w:r>
            <w:r w:rsidR="00E014E9" w:rsidRPr="00BC4B08">
              <w:rPr>
                <w:rFonts w:ascii="Times New Roman" w:hAnsi="Times New Roman" w:cs="Times New Roman"/>
                <w:szCs w:val="22"/>
              </w:rPr>
              <w:t>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отопление – 9,50%;</w:t>
            </w:r>
          </w:p>
          <w:p w:rsidR="00F554CE" w:rsidRPr="00BC4B08" w:rsidRDefault="00E014E9">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газоснабжение – 9,50%</w:t>
            </w:r>
            <w:r w:rsidRPr="00BC4B08">
              <w:rPr>
                <w:rFonts w:ascii="Times New Roman" w:hAnsi="Times New Roman" w:cs="Times New Roman"/>
                <w:szCs w:val="22"/>
              </w:rPr>
              <w:t>;</w:t>
            </w:r>
          </w:p>
          <w:p w:rsidR="00F554CE" w:rsidRPr="00BC4B08" w:rsidRDefault="00E014E9">
            <w:pPr>
              <w:pStyle w:val="ConsPlusNormal"/>
              <w:jc w:val="both"/>
              <w:rPr>
                <w:rFonts w:ascii="Times New Roman" w:hAnsi="Times New Roman" w:cs="Times New Roman"/>
                <w:szCs w:val="22"/>
              </w:rPr>
            </w:pPr>
            <w:r w:rsidRPr="00BC4B08">
              <w:rPr>
                <w:rFonts w:ascii="Times New Roman" w:hAnsi="Times New Roman" w:cs="Times New Roman"/>
                <w:szCs w:val="22"/>
              </w:rPr>
              <w:t>-</w:t>
            </w:r>
            <w:r w:rsidRPr="00BC4B08">
              <w:t> </w:t>
            </w:r>
            <w:r w:rsidR="005D74BF" w:rsidRPr="00BC4B08">
              <w:rPr>
                <w:rFonts w:ascii="Times New Roman" w:hAnsi="Times New Roman" w:cs="Times New Roman"/>
                <w:szCs w:val="22"/>
              </w:rPr>
              <w:t>обращение с твердыми коммунальными отходами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г) численность населения, изменение размера платы за коммунальные услуги в отношении которого равно установленному предельному индексу, – 11</w:t>
            </w:r>
            <w:r w:rsidR="00E014E9" w:rsidRPr="00BC4B08">
              <w:rPr>
                <w:rFonts w:ascii="Times New Roman" w:hAnsi="Times New Roman" w:cs="Times New Roman"/>
                <w:szCs w:val="22"/>
              </w:rPr>
              <w:t>32</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Усть-Луковского сельсовета – 100,0%, и в общей численности населения на территории Новосибирской области – 0,04</w:t>
            </w:r>
            <w:r w:rsidR="00E014E9" w:rsidRPr="00BC4B08">
              <w:rPr>
                <w:rFonts w:ascii="Times New Roman" w:hAnsi="Times New Roman" w:cs="Times New Roman"/>
                <w:szCs w:val="22"/>
              </w:rPr>
              <w:t>1</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Усть-Луковский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w:t>
            </w:r>
            <w:r w:rsidRPr="00BC4B08">
              <w:rPr>
                <w:rFonts w:ascii="Times New Roman" w:hAnsi="Times New Roman" w:cs="Times New Roman"/>
                <w:szCs w:val="22"/>
                <w:lang w:eastAsia="en-US"/>
              </w:rPr>
              <w:lastRenderedPageBreak/>
              <w:t>Федеральным законом «О теплоснабжении» не принималось (</w:t>
            </w:r>
            <w:r w:rsidRPr="00BC4B08">
              <w:rPr>
                <w:rFonts w:ascii="Times New Roman" w:hAnsi="Times New Roman" w:cs="Times New Roman"/>
                <w:szCs w:val="22"/>
              </w:rPr>
              <w:t>Усть-Луковский</w:t>
            </w:r>
            <w:r w:rsidRPr="00BC4B08">
              <w:rPr>
                <w:rFonts w:ascii="Times New Roman" w:hAnsi="Times New Roman" w:cs="Times New Roman"/>
                <w:szCs w:val="22"/>
                <w:lang w:eastAsia="en-US"/>
              </w:rPr>
              <w:t xml:space="preserve">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11</w:t>
            </w:r>
            <w:r w:rsidR="00E014E9" w:rsidRPr="00BC4B08">
              <w:rPr>
                <w:rFonts w:ascii="Times New Roman" w:hAnsi="Times New Roman" w:cs="Times New Roman"/>
                <w:szCs w:val="22"/>
              </w:rPr>
              <w:t>32</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Усть-Луковского</w:t>
            </w:r>
            <w:r w:rsidRPr="00BC4B08">
              <w:rPr>
                <w:rFonts w:ascii="Times New Roman" w:eastAsiaTheme="minorHAnsi" w:hAnsi="Times New Roman" w:cs="Times New Roman"/>
                <w:szCs w:val="22"/>
              </w:rPr>
              <w:t xml:space="preserve"> сельсовета – 100,0%, и в общей численности населения на территории</w:t>
            </w:r>
            <w:r w:rsidRPr="00BC4B08">
              <w:rPr>
                <w:rFonts w:ascii="Times New Roman" w:hAnsi="Times New Roman" w:cs="Times New Roman"/>
                <w:szCs w:val="22"/>
              </w:rPr>
              <w:t xml:space="preserve"> Новосибирской области – 0,04</w:t>
            </w:r>
            <w:r w:rsidR="00E014E9" w:rsidRPr="00BC4B08">
              <w:rPr>
                <w:rFonts w:ascii="Times New Roman" w:hAnsi="Times New Roman" w:cs="Times New Roman"/>
                <w:szCs w:val="22"/>
              </w:rPr>
              <w:t>1</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Усть-Луковского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Усть-Луковского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Усть-Луковского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Усть-Луковскому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Pr="00BC4B08">
              <w:rPr>
                <w:rFonts w:ascii="Times New Roman" w:eastAsiaTheme="minorHAnsi" w:hAnsi="Times New Roman" w:cs="Times New Roman"/>
                <w:szCs w:val="22"/>
              </w:rPr>
              <w:t xml:space="preserve"> – 0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20.18</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Устюжанинский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услуги в Российской Федерации»;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отопление, электроснабжение, газоснабжение, обращение с твердыми коммунальными отходами;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E21AAD" w:rsidRPr="00BC4B08" w:rsidRDefault="00E21AAD" w:rsidP="00E21AAD">
            <w:pPr>
              <w:pStyle w:val="ConsPlusNormal"/>
              <w:jc w:val="both"/>
              <w:rPr>
                <w:rFonts w:ascii="Times New Roman" w:hAnsi="Times New Roman" w:cs="Times New Roman"/>
                <w:szCs w:val="22"/>
              </w:rPr>
            </w:pPr>
            <w:r w:rsidRPr="00BC4B08">
              <w:rPr>
                <w:rFonts w:ascii="Times New Roman" w:hAnsi="Times New Roman" w:cs="Times New Roman"/>
                <w:szCs w:val="22"/>
              </w:rPr>
              <w:lastRenderedPageBreak/>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холодное водоснабжение – 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отопление – 9,50%;</w:t>
            </w:r>
          </w:p>
          <w:p w:rsidR="00F554CE" w:rsidRPr="00BC4B08" w:rsidRDefault="00E014E9">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газоснабжение – 9,50%;</w:t>
            </w:r>
          </w:p>
          <w:p w:rsidR="00F554CE" w:rsidRPr="00BC4B08" w:rsidRDefault="00E014E9">
            <w:pPr>
              <w:pStyle w:val="ConsPlusNormal"/>
              <w:jc w:val="both"/>
              <w:rPr>
                <w:rFonts w:ascii="Times New Roman" w:hAnsi="Times New Roman" w:cs="Times New Roman"/>
                <w:szCs w:val="22"/>
              </w:rPr>
            </w:pPr>
            <w:r w:rsidRPr="00BC4B08">
              <w:rPr>
                <w:rFonts w:ascii="Times New Roman" w:hAnsi="Times New Roman" w:cs="Times New Roman"/>
                <w:szCs w:val="22"/>
              </w:rPr>
              <w:t>- </w:t>
            </w:r>
            <w:r w:rsidR="005D74BF" w:rsidRPr="00BC4B08">
              <w:rPr>
                <w:rFonts w:ascii="Times New Roman" w:hAnsi="Times New Roman" w:cs="Times New Roman"/>
                <w:szCs w:val="22"/>
              </w:rPr>
              <w:t>обращение с твердыми коммунальными отходами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г) численность населения, изменение размера платы за коммунальные услуги в отношении которого равно установленному предельному индексу, – </w:t>
            </w:r>
            <w:r w:rsidR="00E014E9" w:rsidRPr="00BC4B08">
              <w:rPr>
                <w:rFonts w:ascii="Times New Roman" w:hAnsi="Times New Roman" w:cs="Times New Roman"/>
                <w:szCs w:val="22"/>
              </w:rPr>
              <w:t>435</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Устюжанинского сельсовета – 100,0%, и в общей численности населения на территории Новосибирской области – 0,0</w:t>
            </w:r>
            <w:r w:rsidR="00E014E9" w:rsidRPr="00BC4B08">
              <w:rPr>
                <w:rFonts w:ascii="Times New Roman" w:hAnsi="Times New Roman" w:cs="Times New Roman"/>
                <w:szCs w:val="22"/>
              </w:rPr>
              <w:t>16</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Устюжанинский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Устюжанинский</w:t>
            </w:r>
            <w:r w:rsidRPr="00BC4B08">
              <w:rPr>
                <w:rFonts w:ascii="Times New Roman" w:hAnsi="Times New Roman" w:cs="Times New Roman"/>
                <w:szCs w:val="22"/>
                <w:lang w:eastAsia="en-US"/>
              </w:rPr>
              <w:t xml:space="preserve">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w:t>
            </w:r>
            <w:r w:rsidR="00E014E9" w:rsidRPr="00BC4B08">
              <w:rPr>
                <w:rFonts w:ascii="Times New Roman" w:hAnsi="Times New Roman" w:cs="Times New Roman"/>
                <w:szCs w:val="22"/>
              </w:rPr>
              <w:t>435</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lastRenderedPageBreak/>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Устюжанинского</w:t>
            </w:r>
            <w:r w:rsidRPr="00BC4B08">
              <w:rPr>
                <w:rFonts w:ascii="Times New Roman" w:eastAsiaTheme="minorHAnsi" w:hAnsi="Times New Roman" w:cs="Times New Roman"/>
                <w:szCs w:val="22"/>
              </w:rPr>
              <w:t xml:space="preserve"> сельсовета – 100,0%, и в общей численности населения на территории</w:t>
            </w:r>
            <w:r w:rsidRPr="00BC4B08">
              <w:rPr>
                <w:rFonts w:ascii="Times New Roman" w:hAnsi="Times New Roman" w:cs="Times New Roman"/>
                <w:szCs w:val="22"/>
              </w:rPr>
              <w:t xml:space="preserve"> Новосибирской области – 0,0</w:t>
            </w:r>
            <w:r w:rsidR="00E014E9" w:rsidRPr="00BC4B08">
              <w:rPr>
                <w:rFonts w:ascii="Times New Roman" w:hAnsi="Times New Roman" w:cs="Times New Roman"/>
                <w:szCs w:val="22"/>
              </w:rPr>
              <w:t>16</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Устюжанинского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Устюжанинского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Устюжанинского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Устюжанинскому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Pr="00BC4B08">
              <w:rPr>
                <w:rFonts w:ascii="Times New Roman" w:eastAsiaTheme="minorHAnsi" w:hAnsi="Times New Roman" w:cs="Times New Roman"/>
                <w:szCs w:val="22"/>
              </w:rPr>
              <w:t xml:space="preserve"> – 0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20.19</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Филипповский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w:t>
            </w:r>
            <w:r w:rsidR="00E014E9" w:rsidRPr="00BC4B08">
              <w:rPr>
                <w:rFonts w:ascii="Times New Roman" w:hAnsi="Times New Roman" w:cs="Times New Roman"/>
                <w:szCs w:val="22"/>
              </w:rPr>
              <w:t xml:space="preserve"> услуги в Российской Федерации»</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отопление, электроснабжение, газоснабжение, обращение с твердыми коммунальными отходами;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E21AAD" w:rsidRPr="00BC4B08" w:rsidRDefault="00E21AAD" w:rsidP="00E21AAD">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холодное водоснабжение – 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отопление – 9,50%;</w:t>
            </w:r>
          </w:p>
          <w:p w:rsidR="00F554CE" w:rsidRPr="00BC4B08" w:rsidRDefault="00E014E9">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lastRenderedPageBreak/>
              <w:t>- </w:t>
            </w:r>
            <w:r w:rsidR="00D04E89" w:rsidRPr="00BC4B08">
              <w:rPr>
                <w:rFonts w:ascii="Times New Roman" w:hAnsi="Times New Roman" w:cs="Times New Roman"/>
                <w:szCs w:val="22"/>
              </w:rPr>
              <w:t>газоснабжение – 9,50%</w:t>
            </w:r>
            <w:r w:rsidRPr="00BC4B08">
              <w:rPr>
                <w:rFonts w:ascii="Times New Roman" w:hAnsi="Times New Roman" w:cs="Times New Roman"/>
                <w:szCs w:val="22"/>
              </w:rPr>
              <w:t>;</w:t>
            </w:r>
          </w:p>
          <w:p w:rsidR="00F554CE" w:rsidRPr="00BC4B08" w:rsidRDefault="00E014E9">
            <w:pPr>
              <w:pStyle w:val="ConsPlusNormal"/>
              <w:jc w:val="both"/>
              <w:rPr>
                <w:rFonts w:ascii="Times New Roman" w:hAnsi="Times New Roman" w:cs="Times New Roman"/>
                <w:szCs w:val="22"/>
              </w:rPr>
            </w:pPr>
            <w:r w:rsidRPr="00BC4B08">
              <w:rPr>
                <w:rFonts w:ascii="Times New Roman" w:hAnsi="Times New Roman" w:cs="Times New Roman"/>
                <w:szCs w:val="22"/>
              </w:rPr>
              <w:t>- </w:t>
            </w:r>
            <w:r w:rsidR="005D74BF" w:rsidRPr="00BC4B08">
              <w:rPr>
                <w:rFonts w:ascii="Times New Roman" w:hAnsi="Times New Roman" w:cs="Times New Roman"/>
                <w:szCs w:val="22"/>
              </w:rPr>
              <w:t>обращение с твердыми коммунальными отходами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г) численность населения, изменение размера платы за коммунальные услуги в отношении которого равно установленному предельному индексу, – </w:t>
            </w:r>
            <w:r w:rsidR="00E014E9" w:rsidRPr="00BC4B08">
              <w:rPr>
                <w:rFonts w:ascii="Times New Roman" w:hAnsi="Times New Roman" w:cs="Times New Roman"/>
                <w:szCs w:val="22"/>
              </w:rPr>
              <w:t>637</w:t>
            </w:r>
            <w:r w:rsidRPr="00BC4B08">
              <w:rPr>
                <w:rFonts w:ascii="Times New Roman" w:hAnsi="Times New Roman" w:cs="Times New Roman"/>
                <w:szCs w:val="22"/>
              </w:rPr>
              <w:t>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Филипповского сельсовета – 100,0%, и в общей численности населения на территории Новосибирской области – 0,02</w:t>
            </w:r>
            <w:r w:rsidR="00E014E9" w:rsidRPr="00BC4B08">
              <w:rPr>
                <w:rFonts w:ascii="Times New Roman" w:hAnsi="Times New Roman" w:cs="Times New Roman"/>
                <w:szCs w:val="22"/>
              </w:rPr>
              <w:t>3</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Филипповский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Филипповский</w:t>
            </w:r>
            <w:r w:rsidRPr="00BC4B08">
              <w:rPr>
                <w:rFonts w:ascii="Times New Roman" w:hAnsi="Times New Roman" w:cs="Times New Roman"/>
                <w:szCs w:val="22"/>
                <w:lang w:eastAsia="en-US"/>
              </w:rPr>
              <w:t xml:space="preserve">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w:t>
            </w:r>
            <w:r w:rsidR="00E014E9" w:rsidRPr="00BC4B08">
              <w:rPr>
                <w:rFonts w:ascii="Times New Roman" w:hAnsi="Times New Roman" w:cs="Times New Roman"/>
                <w:szCs w:val="22"/>
              </w:rPr>
              <w:t>637</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Филипповского</w:t>
            </w:r>
            <w:r w:rsidRPr="00BC4B08">
              <w:rPr>
                <w:rFonts w:ascii="Times New Roman" w:eastAsiaTheme="minorHAnsi" w:hAnsi="Times New Roman" w:cs="Times New Roman"/>
                <w:szCs w:val="22"/>
              </w:rPr>
              <w:t xml:space="preserve"> сельсовета – 100,0%, и в общей численности населения на территории</w:t>
            </w:r>
            <w:r w:rsidRPr="00BC4B08">
              <w:rPr>
                <w:rFonts w:ascii="Times New Roman" w:hAnsi="Times New Roman" w:cs="Times New Roman"/>
                <w:szCs w:val="22"/>
              </w:rPr>
              <w:t xml:space="preserve"> Новосибирской области – 0,02</w:t>
            </w:r>
            <w:r w:rsidR="00E014E9" w:rsidRPr="00BC4B08">
              <w:rPr>
                <w:rFonts w:ascii="Times New Roman" w:hAnsi="Times New Roman" w:cs="Times New Roman"/>
                <w:szCs w:val="22"/>
              </w:rPr>
              <w:t>3</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w:t>
            </w:r>
            <w:r w:rsidRPr="00BC4B08">
              <w:rPr>
                <w:rFonts w:ascii="Times New Roman" w:eastAsiaTheme="minorHAnsi" w:hAnsi="Times New Roman" w:cs="Times New Roman"/>
                <w:szCs w:val="22"/>
              </w:rPr>
              <w:lastRenderedPageBreak/>
              <w:t>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Филипповского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Филипповского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Филипповского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Филипповскому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Pr="00BC4B08">
              <w:rPr>
                <w:rFonts w:ascii="Times New Roman" w:eastAsiaTheme="minorHAnsi" w:hAnsi="Times New Roman" w:cs="Times New Roman"/>
                <w:szCs w:val="22"/>
              </w:rPr>
              <w:t xml:space="preserve"> – 0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20.20</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Чингисский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услуги в Российской Федерации»;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отопление, электроснабжение, газоснабжение, обращение с твердыми коммунальными отходами;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E21AAD" w:rsidRPr="00BC4B08" w:rsidRDefault="00E21AAD" w:rsidP="00E21AAD">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отопление – 9,50%;</w:t>
            </w:r>
          </w:p>
          <w:p w:rsidR="00F554CE" w:rsidRPr="00BC4B08" w:rsidRDefault="00E014E9">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газоснабжение – 9,50%;</w:t>
            </w:r>
          </w:p>
          <w:p w:rsidR="00F554CE" w:rsidRPr="00BC4B08" w:rsidRDefault="00E014E9">
            <w:pPr>
              <w:pStyle w:val="ConsPlusNormal"/>
              <w:jc w:val="both"/>
              <w:rPr>
                <w:rFonts w:ascii="Times New Roman" w:hAnsi="Times New Roman" w:cs="Times New Roman"/>
                <w:szCs w:val="22"/>
              </w:rPr>
            </w:pPr>
            <w:r w:rsidRPr="00BC4B08">
              <w:rPr>
                <w:rFonts w:ascii="Times New Roman" w:hAnsi="Times New Roman" w:cs="Times New Roman"/>
                <w:szCs w:val="22"/>
              </w:rPr>
              <w:t>- </w:t>
            </w:r>
            <w:r w:rsidR="005D74BF" w:rsidRPr="00BC4B08">
              <w:rPr>
                <w:rFonts w:ascii="Times New Roman" w:hAnsi="Times New Roman" w:cs="Times New Roman"/>
                <w:szCs w:val="22"/>
              </w:rPr>
              <w:t>обращение с твердыми коммунальными отходами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от 15.08.2012 № 168-ЭЭ «Об утверждении нормативов потребления коммунальной услуги по электроснабжению </w:t>
            </w:r>
            <w:r w:rsidRPr="00BC4B08">
              <w:rPr>
                <w:rFonts w:ascii="Times New Roman" w:hAnsi="Times New Roman" w:cs="Times New Roman"/>
                <w:szCs w:val="22"/>
              </w:rPr>
              <w:lastRenderedPageBreak/>
              <w:t>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г) численность населения, изменение размера платы за коммунальные услуги в отношении которого равно установленному предельному индексу, – </w:t>
            </w:r>
            <w:r w:rsidR="00E014E9" w:rsidRPr="00BC4B08">
              <w:rPr>
                <w:rFonts w:ascii="Times New Roman" w:hAnsi="Times New Roman" w:cs="Times New Roman"/>
                <w:szCs w:val="22"/>
              </w:rPr>
              <w:t>670</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Чингисского сельсовета – 100,0%, и в общей численности населения на территории Новосибирской области – 0,0</w:t>
            </w:r>
            <w:r w:rsidR="00E014E9" w:rsidRPr="00BC4B08">
              <w:rPr>
                <w:rFonts w:ascii="Times New Roman" w:hAnsi="Times New Roman" w:cs="Times New Roman"/>
                <w:szCs w:val="22"/>
              </w:rPr>
              <w:t>24</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Чингисский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Чингисский</w:t>
            </w:r>
            <w:r w:rsidRPr="00BC4B08">
              <w:rPr>
                <w:rFonts w:ascii="Times New Roman" w:hAnsi="Times New Roman" w:cs="Times New Roman"/>
                <w:szCs w:val="22"/>
                <w:lang w:eastAsia="en-US"/>
              </w:rPr>
              <w:t xml:space="preserve">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w:t>
            </w:r>
            <w:r w:rsidR="00E014E9" w:rsidRPr="00BC4B08">
              <w:rPr>
                <w:rFonts w:ascii="Times New Roman" w:hAnsi="Times New Roman" w:cs="Times New Roman"/>
                <w:szCs w:val="22"/>
              </w:rPr>
              <w:t>670</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Чингисского</w:t>
            </w:r>
            <w:r w:rsidRPr="00BC4B08">
              <w:rPr>
                <w:rFonts w:ascii="Times New Roman" w:eastAsiaTheme="minorHAnsi" w:hAnsi="Times New Roman" w:cs="Times New Roman"/>
                <w:szCs w:val="22"/>
              </w:rPr>
              <w:t xml:space="preserve"> сельсовета – 100,0%, и в общей численности населения на территории</w:t>
            </w:r>
            <w:r w:rsidRPr="00BC4B08">
              <w:rPr>
                <w:rFonts w:ascii="Times New Roman" w:hAnsi="Times New Roman" w:cs="Times New Roman"/>
                <w:szCs w:val="22"/>
              </w:rPr>
              <w:t xml:space="preserve"> Новосибирской области – 0,0</w:t>
            </w:r>
            <w:r w:rsidR="00E014E9" w:rsidRPr="00BC4B08">
              <w:rPr>
                <w:rFonts w:ascii="Times New Roman" w:hAnsi="Times New Roman" w:cs="Times New Roman"/>
                <w:szCs w:val="22"/>
              </w:rPr>
              <w:t>24</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w:t>
            </w:r>
            <w:r w:rsidRPr="00BC4B08">
              <w:rPr>
                <w:rFonts w:ascii="Times New Roman" w:eastAsiaTheme="minorHAnsi" w:hAnsi="Times New Roman" w:cs="Times New Roman"/>
                <w:szCs w:val="22"/>
              </w:rPr>
              <w:lastRenderedPageBreak/>
              <w:t xml:space="preserve">общей численности населения на территории </w:t>
            </w:r>
            <w:r w:rsidRPr="00BC4B08">
              <w:rPr>
                <w:rFonts w:ascii="Times New Roman" w:hAnsi="Times New Roman" w:cs="Times New Roman"/>
                <w:szCs w:val="22"/>
              </w:rPr>
              <w:t>Чингисского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Чингисского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Чингисского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Чингисскому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Pr="00BC4B08">
              <w:rPr>
                <w:rFonts w:ascii="Times New Roman" w:eastAsiaTheme="minorHAnsi" w:hAnsi="Times New Roman" w:cs="Times New Roman"/>
                <w:szCs w:val="22"/>
              </w:rPr>
              <w:t xml:space="preserve"> – 0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20.21</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Шайдуровский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w:t>
            </w:r>
            <w:r w:rsidR="00E014E9" w:rsidRPr="00BC4B08">
              <w:rPr>
                <w:rFonts w:ascii="Times New Roman" w:hAnsi="Times New Roman" w:cs="Times New Roman"/>
                <w:szCs w:val="22"/>
              </w:rPr>
              <w:t>услуги в Российской Федерации»</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отопление, электроснабжение, газоснабжение, обращение с твердыми коммунальными отходами;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E21AAD" w:rsidRPr="00BC4B08" w:rsidRDefault="00E21AAD" w:rsidP="00E21AAD">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холодное водоснабжение – 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отопление – 9,50%;</w:t>
            </w:r>
          </w:p>
          <w:p w:rsidR="00F554CE" w:rsidRPr="00BC4B08" w:rsidRDefault="00E014E9">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газоснабжение – 9,50%;</w:t>
            </w:r>
          </w:p>
          <w:p w:rsidR="00F554CE" w:rsidRPr="00BC4B08" w:rsidRDefault="00E014E9">
            <w:pPr>
              <w:pStyle w:val="ConsPlusNormal"/>
              <w:jc w:val="both"/>
              <w:rPr>
                <w:rFonts w:ascii="Times New Roman" w:hAnsi="Times New Roman" w:cs="Times New Roman"/>
                <w:szCs w:val="22"/>
              </w:rPr>
            </w:pPr>
            <w:r w:rsidRPr="00BC4B08">
              <w:rPr>
                <w:rFonts w:ascii="Times New Roman" w:hAnsi="Times New Roman" w:cs="Times New Roman"/>
                <w:szCs w:val="22"/>
              </w:rPr>
              <w:t>- </w:t>
            </w:r>
            <w:r w:rsidR="005D74BF" w:rsidRPr="00BC4B08">
              <w:rPr>
                <w:rFonts w:ascii="Times New Roman" w:hAnsi="Times New Roman" w:cs="Times New Roman"/>
                <w:szCs w:val="22"/>
              </w:rPr>
              <w:t>обращение с твердыми коммунальными отходами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lastRenderedPageBreak/>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г) численность населения, изменение размера платы за коммунальные услуги в отношении которого равно установленному предельному индексу, – 4</w:t>
            </w:r>
            <w:r w:rsidR="00E014E9" w:rsidRPr="00BC4B08">
              <w:rPr>
                <w:rFonts w:ascii="Times New Roman" w:hAnsi="Times New Roman" w:cs="Times New Roman"/>
                <w:szCs w:val="22"/>
              </w:rPr>
              <w:t>36</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Шайдуровского сельсовета – 100,0%, и в общей численности населения на территории Новосибирской области – 0,016%;</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Шайдуровский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Шайдуровский</w:t>
            </w:r>
            <w:r w:rsidRPr="00BC4B08">
              <w:rPr>
                <w:rFonts w:ascii="Times New Roman" w:hAnsi="Times New Roman" w:cs="Times New Roman"/>
                <w:szCs w:val="22"/>
                <w:lang w:eastAsia="en-US"/>
              </w:rPr>
              <w:t xml:space="preserve">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w:t>
            </w:r>
            <w:r w:rsidR="00E014E9" w:rsidRPr="00BC4B08">
              <w:rPr>
                <w:rFonts w:ascii="Times New Roman" w:hAnsi="Times New Roman" w:cs="Times New Roman"/>
                <w:szCs w:val="22"/>
              </w:rPr>
              <w:t>436</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Шайдуровского</w:t>
            </w:r>
            <w:r w:rsidRPr="00BC4B08">
              <w:rPr>
                <w:rFonts w:ascii="Times New Roman" w:eastAsiaTheme="minorHAnsi" w:hAnsi="Times New Roman" w:cs="Times New Roman"/>
                <w:szCs w:val="22"/>
              </w:rPr>
              <w:t xml:space="preserve"> сельсовета – </w:t>
            </w:r>
            <w:r w:rsidR="00E014E9" w:rsidRPr="00BC4B08">
              <w:rPr>
                <w:rFonts w:ascii="Times New Roman" w:eastAsiaTheme="minorHAnsi" w:hAnsi="Times New Roman" w:cs="Times New Roman"/>
                <w:szCs w:val="22"/>
              </w:rPr>
              <w:t>100,</w:t>
            </w:r>
            <w:r w:rsidRPr="00BC4B08">
              <w:rPr>
                <w:rFonts w:ascii="Times New Roman" w:eastAsiaTheme="minorHAnsi" w:hAnsi="Times New Roman" w:cs="Times New Roman"/>
                <w:szCs w:val="22"/>
              </w:rPr>
              <w:t>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00E014E9" w:rsidRPr="00BC4B08">
              <w:rPr>
                <w:rFonts w:ascii="Times New Roman" w:hAnsi="Times New Roman" w:cs="Times New Roman"/>
                <w:szCs w:val="22"/>
              </w:rPr>
              <w:t>,016</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w:t>
            </w:r>
            <w:r w:rsidR="00E014E9" w:rsidRPr="00BC4B08">
              <w:rPr>
                <w:rFonts w:ascii="Times New Roman" w:eastAsiaTheme="minorHAnsi" w:hAnsi="Times New Roman" w:cs="Times New Roman"/>
                <w:szCs w:val="22"/>
              </w:rPr>
              <w:t>0</w:t>
            </w:r>
            <w:r w:rsidRPr="00BC4B08">
              <w:rPr>
                <w:rFonts w:ascii="Times New Roman" w:eastAsiaTheme="minorHAnsi"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Шайдуровского</w:t>
            </w:r>
            <w:r w:rsidR="00E014E9" w:rsidRPr="00BC4B08">
              <w:rPr>
                <w:rFonts w:ascii="Times New Roman" w:eastAsiaTheme="minorHAnsi" w:hAnsi="Times New Roman" w:cs="Times New Roman"/>
                <w:szCs w:val="22"/>
              </w:rPr>
              <w:t xml:space="preserve"> сельсовета – </w:t>
            </w:r>
            <w:r w:rsidRPr="00BC4B08">
              <w:rPr>
                <w:rFonts w:ascii="Times New Roman" w:eastAsiaTheme="minorHAnsi" w:hAnsi="Times New Roman" w:cs="Times New Roman"/>
                <w:szCs w:val="22"/>
              </w:rPr>
              <w:t>0%, и в общей численности населения на территории</w:t>
            </w:r>
            <w:r w:rsidRPr="00BC4B08">
              <w:rPr>
                <w:rFonts w:ascii="Times New Roman" w:hAnsi="Times New Roman" w:cs="Times New Roman"/>
                <w:szCs w:val="22"/>
              </w:rPr>
              <w:t xml:space="preserve"> Новосибирской области </w:t>
            </w:r>
            <w:r w:rsidR="00E014E9" w:rsidRPr="00BC4B08">
              <w:rPr>
                <w:rFonts w:ascii="Times New Roman" w:hAnsi="Times New Roman" w:cs="Times New Roman"/>
                <w:szCs w:val="22"/>
              </w:rPr>
              <w:t>– 0</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w:t>
            </w:r>
            <w:r w:rsidR="00E014E9" w:rsidRPr="00BC4B08">
              <w:rPr>
                <w:rFonts w:ascii="Times New Roman" w:eastAsiaTheme="minorHAnsi" w:hAnsi="Times New Roman" w:cs="Times New Roman"/>
                <w:szCs w:val="22"/>
              </w:rPr>
              <w:t>0</w:t>
            </w:r>
            <w:r w:rsidRPr="00BC4B08">
              <w:rPr>
                <w:rFonts w:ascii="Times New Roman" w:eastAsiaTheme="minorHAnsi"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w:t>
            </w:r>
            <w:r w:rsidRPr="00BC4B08">
              <w:rPr>
                <w:rFonts w:ascii="Times New Roman" w:eastAsiaTheme="minorHAnsi" w:hAnsi="Times New Roman" w:cs="Times New Roman"/>
                <w:szCs w:val="22"/>
              </w:rPr>
              <w:lastRenderedPageBreak/>
              <w:t xml:space="preserve">индекса по Новосибирской области, в общей численности населения на территории </w:t>
            </w:r>
            <w:r w:rsidRPr="00BC4B08">
              <w:rPr>
                <w:rFonts w:ascii="Times New Roman" w:hAnsi="Times New Roman" w:cs="Times New Roman"/>
                <w:szCs w:val="22"/>
              </w:rPr>
              <w:t>Шайдуровского</w:t>
            </w:r>
            <w:r w:rsidR="00E014E9" w:rsidRPr="00BC4B08">
              <w:rPr>
                <w:rFonts w:ascii="Times New Roman" w:eastAsiaTheme="minorHAnsi" w:hAnsi="Times New Roman" w:cs="Times New Roman"/>
                <w:szCs w:val="22"/>
              </w:rPr>
              <w:t xml:space="preserve"> сельсовета – </w:t>
            </w:r>
            <w:r w:rsidRPr="00BC4B08">
              <w:rPr>
                <w:rFonts w:ascii="Times New Roman" w:eastAsiaTheme="minorHAnsi" w:hAnsi="Times New Roman" w:cs="Times New Roman"/>
                <w:szCs w:val="22"/>
              </w:rPr>
              <w:t>0%, и в общей численности населения на территории</w:t>
            </w:r>
            <w:r w:rsidR="00E014E9" w:rsidRPr="00BC4B08">
              <w:rPr>
                <w:rFonts w:ascii="Times New Roman" w:hAnsi="Times New Roman" w:cs="Times New Roman"/>
                <w:szCs w:val="22"/>
              </w:rPr>
              <w:t xml:space="preserve"> Новосибирской области – 0</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rsidP="00E014E9">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Шайдуровского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Шайдуровскому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Pr="00BC4B08">
              <w:rPr>
                <w:rFonts w:ascii="Times New Roman" w:eastAsiaTheme="minorHAnsi" w:hAnsi="Times New Roman" w:cs="Times New Roman"/>
                <w:szCs w:val="22"/>
              </w:rPr>
              <w:t xml:space="preserve"> – </w:t>
            </w:r>
            <w:r w:rsidR="00E014E9" w:rsidRPr="00BC4B08">
              <w:rPr>
                <w:rFonts w:ascii="Times New Roman" w:eastAsiaTheme="minorHAnsi" w:hAnsi="Times New Roman" w:cs="Times New Roman"/>
                <w:szCs w:val="22"/>
              </w:rPr>
              <w:t>0</w:t>
            </w:r>
            <w:r w:rsidRPr="00BC4B08">
              <w:rPr>
                <w:rFonts w:ascii="Times New Roman" w:eastAsiaTheme="minorHAnsi" w:hAnsi="Times New Roman" w:cs="Times New Roman"/>
                <w:szCs w:val="22"/>
              </w:rPr>
              <w:t xml:space="preserve">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21</w:t>
            </w:r>
          </w:p>
        </w:tc>
        <w:tc>
          <w:tcPr>
            <w:tcW w:w="14823" w:type="dxa"/>
            <w:gridSpan w:val="3"/>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Северный муниципальный район</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t>21.1</w:t>
            </w:r>
          </w:p>
        </w:tc>
        <w:tc>
          <w:tcPr>
            <w:tcW w:w="3408" w:type="dxa"/>
            <w:gridSpan w:val="2"/>
          </w:tcPr>
          <w:p w:rsidR="00F554CE" w:rsidRPr="00BC4B08" w:rsidRDefault="00B02BB0">
            <w:pPr>
              <w:pStyle w:val="ConsPlusNormal"/>
              <w:outlineLvl w:val="1"/>
              <w:rPr>
                <w:rFonts w:ascii="Times New Roman" w:hAnsi="Times New Roman" w:cs="Times New Roman"/>
                <w:szCs w:val="22"/>
              </w:rPr>
            </w:pPr>
            <w:r w:rsidRPr="00BC4B08">
              <w:rPr>
                <w:rFonts w:ascii="Times New Roman" w:hAnsi="Times New Roman" w:cs="Times New Roman"/>
                <w:szCs w:val="22"/>
              </w:rPr>
              <w:t>Бергульский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w:t>
            </w:r>
            <w:r w:rsidR="008E0557" w:rsidRPr="00BC4B08">
              <w:rPr>
                <w:rFonts w:ascii="Times New Roman" w:hAnsi="Times New Roman" w:cs="Times New Roman"/>
                <w:szCs w:val="22"/>
              </w:rPr>
              <w:t>услуги в Российской Федерации»</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отопление, электроснабжение, газоснабжение;</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E21AAD" w:rsidRPr="00BC4B08" w:rsidRDefault="00E21AAD" w:rsidP="00E21AAD">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отопление – 9,50%;</w:t>
            </w:r>
          </w:p>
          <w:p w:rsidR="00F554CE" w:rsidRPr="00BC4B08" w:rsidRDefault="00256598">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газоснабжение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г) численность населения, изменение размера платы за коммунальные услуги в отношении которого равно </w:t>
            </w:r>
            <w:r w:rsidRPr="00BC4B08">
              <w:rPr>
                <w:rFonts w:ascii="Times New Roman" w:hAnsi="Times New Roman" w:cs="Times New Roman"/>
                <w:szCs w:val="22"/>
              </w:rPr>
              <w:lastRenderedPageBreak/>
              <w:t xml:space="preserve">установленному предельному индексу, – </w:t>
            </w:r>
            <w:r w:rsidR="00256598" w:rsidRPr="00BC4B08">
              <w:rPr>
                <w:rFonts w:ascii="Times New Roman" w:hAnsi="Times New Roman" w:cs="Times New Roman"/>
                <w:szCs w:val="22"/>
              </w:rPr>
              <w:t>216</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Бергульского сельсовета – 100,0%, и в общей численности населения на территории Новосибирской области – 0,0</w:t>
            </w:r>
            <w:r w:rsidR="00256598" w:rsidRPr="00BC4B08">
              <w:rPr>
                <w:rFonts w:ascii="Times New Roman" w:hAnsi="Times New Roman" w:cs="Times New Roman"/>
                <w:szCs w:val="22"/>
              </w:rPr>
              <w:t>08</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Бергульский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Бергульский</w:t>
            </w:r>
            <w:r w:rsidRPr="00BC4B08">
              <w:rPr>
                <w:rFonts w:ascii="Times New Roman" w:hAnsi="Times New Roman" w:cs="Times New Roman"/>
                <w:szCs w:val="22"/>
                <w:lang w:eastAsia="en-US"/>
              </w:rPr>
              <w:t xml:space="preserve">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w:t>
            </w:r>
            <w:r w:rsidR="00256598" w:rsidRPr="00BC4B08">
              <w:rPr>
                <w:rFonts w:ascii="Times New Roman" w:hAnsi="Times New Roman" w:cs="Times New Roman"/>
                <w:szCs w:val="22"/>
              </w:rPr>
              <w:t>216</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Бергульского</w:t>
            </w:r>
            <w:r w:rsidRPr="00BC4B08">
              <w:rPr>
                <w:rFonts w:ascii="Times New Roman" w:eastAsiaTheme="minorHAnsi" w:hAnsi="Times New Roman" w:cs="Times New Roman"/>
                <w:szCs w:val="22"/>
              </w:rPr>
              <w:t xml:space="preserve"> сельсовета – 100,0%,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00256598" w:rsidRPr="00BC4B08">
              <w:rPr>
                <w:rFonts w:ascii="Times New Roman" w:hAnsi="Times New Roman" w:cs="Times New Roman"/>
                <w:szCs w:val="22"/>
              </w:rPr>
              <w:t>008</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Бергульского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Бергульского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Бергульского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Бергульскому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Pr="00BC4B08">
              <w:rPr>
                <w:rFonts w:ascii="Times New Roman" w:eastAsiaTheme="minorHAnsi" w:hAnsi="Times New Roman" w:cs="Times New Roman"/>
                <w:szCs w:val="22"/>
              </w:rPr>
              <w:t xml:space="preserve"> – 0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21.2</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Биазинский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w:t>
            </w:r>
            <w:r w:rsidR="00256598" w:rsidRPr="00BC4B08">
              <w:rPr>
                <w:rFonts w:ascii="Times New Roman" w:hAnsi="Times New Roman" w:cs="Times New Roman"/>
                <w:szCs w:val="22"/>
              </w:rPr>
              <w:t>услуги в Российской Федерации»</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отопление, электроснабжение, газоснабжение, обращение с твердыми коммунальными отходами;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E21AAD" w:rsidRPr="00BC4B08" w:rsidRDefault="00E21AAD" w:rsidP="00E21AAD">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холодное водоснабжение – 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отопление – 9,50%;</w:t>
            </w:r>
          </w:p>
          <w:p w:rsidR="00F554CE" w:rsidRPr="00BC4B08" w:rsidRDefault="00256598">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газоснабжение – 9,50%;</w:t>
            </w:r>
          </w:p>
          <w:p w:rsidR="00F554CE" w:rsidRPr="00BC4B08" w:rsidRDefault="00256598">
            <w:pPr>
              <w:pStyle w:val="ConsPlusNormal"/>
              <w:jc w:val="both"/>
              <w:rPr>
                <w:rFonts w:ascii="Times New Roman" w:hAnsi="Times New Roman" w:cs="Times New Roman"/>
                <w:szCs w:val="22"/>
              </w:rPr>
            </w:pPr>
            <w:r w:rsidRPr="00BC4B08">
              <w:rPr>
                <w:rFonts w:ascii="Times New Roman" w:hAnsi="Times New Roman" w:cs="Times New Roman"/>
                <w:szCs w:val="22"/>
              </w:rPr>
              <w:t>- </w:t>
            </w:r>
            <w:r w:rsidR="005D74BF" w:rsidRPr="00BC4B08">
              <w:rPr>
                <w:rFonts w:ascii="Times New Roman" w:hAnsi="Times New Roman" w:cs="Times New Roman"/>
                <w:szCs w:val="22"/>
              </w:rPr>
              <w:t>обращение с твердыми коммунальными отходами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г) численность населения, изменение размера платы за коммунальные услуги в отношении которого равно установленному предельному индексу, – </w:t>
            </w:r>
            <w:r w:rsidR="00256598" w:rsidRPr="00BC4B08">
              <w:rPr>
                <w:rFonts w:ascii="Times New Roman" w:hAnsi="Times New Roman" w:cs="Times New Roman"/>
                <w:szCs w:val="22"/>
              </w:rPr>
              <w:t>357</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Биазинского сельсовета – 100,0%, и в общей численности населения на территории Новосибирской области – 0,01</w:t>
            </w:r>
            <w:r w:rsidR="00256598" w:rsidRPr="00BC4B08">
              <w:rPr>
                <w:rFonts w:ascii="Times New Roman" w:hAnsi="Times New Roman" w:cs="Times New Roman"/>
                <w:szCs w:val="22"/>
              </w:rPr>
              <w:t>3</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w:t>
            </w:r>
            <w:r w:rsidRPr="00BC4B08">
              <w:rPr>
                <w:rFonts w:ascii="Times New Roman" w:eastAsiaTheme="minorHAnsi" w:hAnsi="Times New Roman" w:cs="Times New Roman"/>
                <w:szCs w:val="22"/>
              </w:rPr>
              <w:lastRenderedPageBreak/>
              <w:t>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Биазинский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Биазинский</w:t>
            </w:r>
            <w:r w:rsidRPr="00BC4B08">
              <w:rPr>
                <w:rFonts w:ascii="Times New Roman" w:hAnsi="Times New Roman" w:cs="Times New Roman"/>
                <w:szCs w:val="22"/>
                <w:lang w:eastAsia="en-US"/>
              </w:rPr>
              <w:t xml:space="preserve">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w:t>
            </w:r>
            <w:r w:rsidR="00256598" w:rsidRPr="00BC4B08">
              <w:rPr>
                <w:rFonts w:ascii="Times New Roman" w:hAnsi="Times New Roman" w:cs="Times New Roman"/>
                <w:szCs w:val="22"/>
              </w:rPr>
              <w:t>357</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Биазинского</w:t>
            </w:r>
            <w:r w:rsidRPr="00BC4B08">
              <w:rPr>
                <w:rFonts w:ascii="Times New Roman" w:eastAsiaTheme="minorHAnsi" w:hAnsi="Times New Roman" w:cs="Times New Roman"/>
                <w:szCs w:val="22"/>
              </w:rPr>
              <w:t xml:space="preserve"> сельсовета – 100,0%, и в общей численности населения на территории</w:t>
            </w:r>
            <w:r w:rsidRPr="00BC4B08">
              <w:rPr>
                <w:rFonts w:ascii="Times New Roman" w:hAnsi="Times New Roman" w:cs="Times New Roman"/>
                <w:szCs w:val="22"/>
              </w:rPr>
              <w:t xml:space="preserve"> Новосибирской области – 0,01</w:t>
            </w:r>
            <w:r w:rsidR="00256598" w:rsidRPr="00BC4B08">
              <w:rPr>
                <w:rFonts w:ascii="Times New Roman" w:hAnsi="Times New Roman" w:cs="Times New Roman"/>
                <w:szCs w:val="22"/>
              </w:rPr>
              <w:t>3</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Биазинского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Биазинского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Биазинского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Биазинскому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Pr="00BC4B08">
              <w:rPr>
                <w:rFonts w:ascii="Times New Roman" w:eastAsiaTheme="minorHAnsi" w:hAnsi="Times New Roman" w:cs="Times New Roman"/>
                <w:szCs w:val="22"/>
              </w:rPr>
              <w:t xml:space="preserve"> – 0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21.3</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Верх-Красноярский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w:t>
            </w:r>
            <w:r w:rsidR="00256598" w:rsidRPr="00BC4B08">
              <w:rPr>
                <w:rFonts w:ascii="Times New Roman" w:hAnsi="Times New Roman" w:cs="Times New Roman"/>
                <w:szCs w:val="22"/>
              </w:rPr>
              <w:t>услуги в Российской Федерации»</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lastRenderedPageBreak/>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отопление, электроснабжение, газоснабжение, обращение с твердыми коммунальными отходами;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E21AAD" w:rsidRPr="00BC4B08" w:rsidRDefault="00E21AAD" w:rsidP="00E21AAD">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холодное водоснабжение – 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отопление – 9,50%;</w:t>
            </w:r>
          </w:p>
          <w:p w:rsidR="00F554CE" w:rsidRPr="00BC4B08" w:rsidRDefault="00256598">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газоснабжение – 9,50%;</w:t>
            </w:r>
          </w:p>
          <w:p w:rsidR="00F554CE" w:rsidRPr="00BC4B08" w:rsidRDefault="00256598">
            <w:pPr>
              <w:pStyle w:val="ConsPlusNormal"/>
              <w:jc w:val="both"/>
              <w:rPr>
                <w:rFonts w:ascii="Times New Roman" w:hAnsi="Times New Roman" w:cs="Times New Roman"/>
                <w:szCs w:val="22"/>
              </w:rPr>
            </w:pPr>
            <w:r w:rsidRPr="00BC4B08">
              <w:rPr>
                <w:rFonts w:ascii="Times New Roman" w:hAnsi="Times New Roman" w:cs="Times New Roman"/>
                <w:szCs w:val="22"/>
              </w:rPr>
              <w:t>- </w:t>
            </w:r>
            <w:r w:rsidR="005D74BF" w:rsidRPr="00BC4B08">
              <w:rPr>
                <w:rFonts w:ascii="Times New Roman" w:hAnsi="Times New Roman" w:cs="Times New Roman"/>
                <w:szCs w:val="22"/>
              </w:rPr>
              <w:t>обращение с твердыми коммунальными отходами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г) численность населения, изменение размера платы за коммунальные услуги в отношении которого равно установленному предельному индексу, – </w:t>
            </w:r>
            <w:r w:rsidR="00256598" w:rsidRPr="00BC4B08">
              <w:rPr>
                <w:rFonts w:ascii="Times New Roman" w:hAnsi="Times New Roman" w:cs="Times New Roman"/>
                <w:szCs w:val="22"/>
              </w:rPr>
              <w:t>495</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Верх-Красноярского сельсовета – 100,0%, и в общей численности населения на территории Новосибирской области – 0,0</w:t>
            </w:r>
            <w:r w:rsidR="00256598" w:rsidRPr="00BC4B08">
              <w:rPr>
                <w:rFonts w:ascii="Times New Roman" w:hAnsi="Times New Roman" w:cs="Times New Roman"/>
                <w:szCs w:val="22"/>
              </w:rPr>
              <w:t>18</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Верх-Красноярский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w:t>
            </w:r>
            <w:r w:rsidRPr="00BC4B08">
              <w:rPr>
                <w:rFonts w:ascii="Times New Roman" w:hAnsi="Times New Roman" w:cs="Times New Roman"/>
                <w:szCs w:val="22"/>
                <w:lang w:eastAsia="en-US"/>
              </w:rPr>
              <w:lastRenderedPageBreak/>
              <w:t>Федеральным законом «О теплоснабжении» не принималось (</w:t>
            </w:r>
            <w:r w:rsidRPr="00BC4B08">
              <w:rPr>
                <w:rFonts w:ascii="Times New Roman" w:hAnsi="Times New Roman" w:cs="Times New Roman"/>
                <w:szCs w:val="22"/>
              </w:rPr>
              <w:t>Верх-Красноярский</w:t>
            </w:r>
            <w:r w:rsidRPr="00BC4B08">
              <w:rPr>
                <w:rFonts w:ascii="Times New Roman" w:hAnsi="Times New Roman" w:cs="Times New Roman"/>
                <w:szCs w:val="22"/>
                <w:lang w:eastAsia="en-US"/>
              </w:rPr>
              <w:t xml:space="preserve">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w:t>
            </w:r>
            <w:r w:rsidR="00256598" w:rsidRPr="00BC4B08">
              <w:rPr>
                <w:rFonts w:ascii="Times New Roman" w:hAnsi="Times New Roman" w:cs="Times New Roman"/>
                <w:szCs w:val="22"/>
              </w:rPr>
              <w:t>495</w:t>
            </w:r>
            <w:r w:rsidRPr="00BC4B08">
              <w:rPr>
                <w:rFonts w:ascii="Times New Roman" w:hAnsi="Times New Roman" w:cs="Times New Roman"/>
                <w:szCs w:val="22"/>
              </w:rPr>
              <w:t>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Верх-Красноярского</w:t>
            </w:r>
            <w:r w:rsidRPr="00BC4B08">
              <w:rPr>
                <w:rFonts w:ascii="Times New Roman" w:eastAsiaTheme="minorHAnsi" w:hAnsi="Times New Roman" w:cs="Times New Roman"/>
                <w:szCs w:val="22"/>
              </w:rPr>
              <w:t xml:space="preserve"> сельсовета – 100,0%, и в общей численности населения на территории</w:t>
            </w:r>
            <w:r w:rsidRPr="00BC4B08">
              <w:rPr>
                <w:rFonts w:ascii="Times New Roman" w:hAnsi="Times New Roman" w:cs="Times New Roman"/>
                <w:szCs w:val="22"/>
              </w:rPr>
              <w:t xml:space="preserve"> Новосибирской области – 0,0</w:t>
            </w:r>
            <w:r w:rsidR="00256598" w:rsidRPr="00BC4B08">
              <w:rPr>
                <w:rFonts w:ascii="Times New Roman" w:hAnsi="Times New Roman" w:cs="Times New Roman"/>
                <w:szCs w:val="22"/>
              </w:rPr>
              <w:t>18</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Верх-Красноярского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Верх-Красноярского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Верх-Красноярского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Верх-Красноярскому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Pr="00BC4B08">
              <w:rPr>
                <w:rFonts w:ascii="Times New Roman" w:eastAsiaTheme="minorHAnsi" w:hAnsi="Times New Roman" w:cs="Times New Roman"/>
                <w:szCs w:val="22"/>
              </w:rPr>
              <w:t xml:space="preserve"> – 0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21.4</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Гражданцевский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w:t>
            </w:r>
            <w:r w:rsidR="00256598" w:rsidRPr="00BC4B08">
              <w:rPr>
                <w:rFonts w:ascii="Times New Roman" w:hAnsi="Times New Roman" w:cs="Times New Roman"/>
                <w:szCs w:val="22"/>
              </w:rPr>
              <w:t>услуги в Российской Федерации»</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отопление, электроснабжение, газоснабжение, обращение с твердыми коммунальными отходами;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lastRenderedPageBreak/>
              <w:t>б) размер и темпы изменения тарифов на коммунальные услуги:</w:t>
            </w:r>
          </w:p>
          <w:p w:rsidR="00E21AAD" w:rsidRPr="00BC4B08" w:rsidRDefault="00E21AAD" w:rsidP="00E21AAD">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холодное водоснабжение – 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отопление – 9,50%;</w:t>
            </w:r>
          </w:p>
          <w:p w:rsidR="00F554CE" w:rsidRPr="00BC4B08" w:rsidRDefault="00256598">
            <w:pPr>
              <w:pStyle w:val="ConsPlusNormal"/>
              <w:jc w:val="both"/>
              <w:rPr>
                <w:rFonts w:ascii="Times New Roman" w:hAnsi="Times New Roman" w:cs="Times New Roman"/>
                <w:szCs w:val="22"/>
              </w:rPr>
            </w:pPr>
            <w:r w:rsidRPr="00BC4B08">
              <w:rPr>
                <w:rFonts w:ascii="Times New Roman" w:hAnsi="Times New Roman" w:cs="Times New Roman"/>
                <w:szCs w:val="22"/>
              </w:rPr>
              <w:t>-</w:t>
            </w:r>
            <w:r w:rsidRPr="00BC4B08">
              <w:t> </w:t>
            </w:r>
            <w:r w:rsidR="007B76C7" w:rsidRPr="00BC4B08">
              <w:rPr>
                <w:rFonts w:ascii="Times New Roman" w:hAnsi="Times New Roman" w:cs="Times New Roman"/>
                <w:szCs w:val="22"/>
              </w:rPr>
              <w:t>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газоснабжение – 9,50%;</w:t>
            </w:r>
          </w:p>
          <w:p w:rsidR="00F554CE" w:rsidRPr="00BC4B08" w:rsidRDefault="00256598">
            <w:pPr>
              <w:pStyle w:val="ConsPlusNormal"/>
              <w:jc w:val="both"/>
              <w:rPr>
                <w:rFonts w:ascii="Times New Roman" w:hAnsi="Times New Roman" w:cs="Times New Roman"/>
                <w:szCs w:val="22"/>
              </w:rPr>
            </w:pPr>
            <w:r w:rsidRPr="00BC4B08">
              <w:rPr>
                <w:rFonts w:ascii="Times New Roman" w:hAnsi="Times New Roman" w:cs="Times New Roman"/>
                <w:szCs w:val="22"/>
              </w:rPr>
              <w:t>- </w:t>
            </w:r>
            <w:r w:rsidR="005D74BF" w:rsidRPr="00BC4B08">
              <w:rPr>
                <w:rFonts w:ascii="Times New Roman" w:hAnsi="Times New Roman" w:cs="Times New Roman"/>
                <w:szCs w:val="22"/>
              </w:rPr>
              <w:t>обращение с твердыми коммунальными отходами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г) численность населения, изменение размера платы за коммунальные услуги в отношении которого равно установленному предельному индексу, – </w:t>
            </w:r>
            <w:r w:rsidR="00256598" w:rsidRPr="00BC4B08">
              <w:rPr>
                <w:rFonts w:ascii="Times New Roman" w:hAnsi="Times New Roman" w:cs="Times New Roman"/>
                <w:szCs w:val="22"/>
              </w:rPr>
              <w:t>351</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Гражданцевского сельсовета – 100,0%, и в общей численности населения на территории Новосибирской области – 0,01</w:t>
            </w:r>
            <w:r w:rsidR="00256598" w:rsidRPr="00BC4B08">
              <w:rPr>
                <w:rFonts w:ascii="Times New Roman" w:hAnsi="Times New Roman" w:cs="Times New Roman"/>
                <w:szCs w:val="22"/>
              </w:rPr>
              <w:t>3</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Гражданцевский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Гражданцевский</w:t>
            </w:r>
            <w:r w:rsidRPr="00BC4B08">
              <w:rPr>
                <w:rFonts w:ascii="Times New Roman" w:hAnsi="Times New Roman" w:cs="Times New Roman"/>
                <w:szCs w:val="22"/>
                <w:lang w:eastAsia="en-US"/>
              </w:rPr>
              <w:t xml:space="preserve">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w:t>
            </w:r>
            <w:r w:rsidRPr="00BC4B08">
              <w:rPr>
                <w:rFonts w:ascii="Times New Roman" w:hAnsi="Times New Roman" w:cs="Times New Roman"/>
                <w:szCs w:val="22"/>
              </w:rPr>
              <w:lastRenderedPageBreak/>
              <w:t xml:space="preserve">по Новосибирской области (далее – индекс по Новосибирской области), – </w:t>
            </w:r>
            <w:r w:rsidR="00256598" w:rsidRPr="00BC4B08">
              <w:rPr>
                <w:rFonts w:ascii="Times New Roman" w:hAnsi="Times New Roman" w:cs="Times New Roman"/>
                <w:szCs w:val="22"/>
              </w:rPr>
              <w:t>351</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Гражданцевского</w:t>
            </w:r>
            <w:r w:rsidRPr="00BC4B08">
              <w:rPr>
                <w:rFonts w:ascii="Times New Roman" w:eastAsiaTheme="minorHAnsi" w:hAnsi="Times New Roman" w:cs="Times New Roman"/>
                <w:szCs w:val="22"/>
              </w:rPr>
              <w:t xml:space="preserve"> сельсовета – 100,0%, и в общей численности населения на территории</w:t>
            </w:r>
            <w:r w:rsidRPr="00BC4B08">
              <w:rPr>
                <w:rFonts w:ascii="Times New Roman" w:hAnsi="Times New Roman" w:cs="Times New Roman"/>
                <w:szCs w:val="22"/>
              </w:rPr>
              <w:t xml:space="preserve"> Новосибирской области – 0,01</w:t>
            </w:r>
            <w:r w:rsidR="00256598" w:rsidRPr="00BC4B08">
              <w:rPr>
                <w:rFonts w:ascii="Times New Roman" w:hAnsi="Times New Roman" w:cs="Times New Roman"/>
                <w:szCs w:val="22"/>
              </w:rPr>
              <w:t>3</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Гражданцевского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Гражданцевского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Гражданцевского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Гражданцевскому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Pr="00BC4B08">
              <w:rPr>
                <w:rFonts w:ascii="Times New Roman" w:eastAsiaTheme="minorHAnsi" w:hAnsi="Times New Roman" w:cs="Times New Roman"/>
                <w:szCs w:val="22"/>
              </w:rPr>
              <w:t xml:space="preserve"> – 0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21.5</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Новотроицкий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услуги в Российской Федерации»;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отопление, электроснабжение, газоснабжение;</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E21AAD" w:rsidRPr="00BC4B08" w:rsidRDefault="00E21AAD" w:rsidP="00E21AAD">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 холодное водоснабжение – </w:t>
            </w:r>
            <w:r w:rsidR="00256598" w:rsidRPr="00BC4B08">
              <w:rPr>
                <w:rFonts w:ascii="Times New Roman" w:hAnsi="Times New Roman" w:cs="Times New Roman"/>
                <w:szCs w:val="22"/>
              </w:rPr>
              <w:t>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отопление – 9,50%;</w:t>
            </w:r>
          </w:p>
          <w:p w:rsidR="00F554CE" w:rsidRPr="00BC4B08" w:rsidRDefault="00256598">
            <w:pPr>
              <w:pStyle w:val="ConsPlusNormal"/>
              <w:jc w:val="both"/>
              <w:rPr>
                <w:rFonts w:ascii="Times New Roman" w:hAnsi="Times New Roman" w:cs="Times New Roman"/>
                <w:szCs w:val="22"/>
              </w:rPr>
            </w:pPr>
            <w:r w:rsidRPr="00BC4B08">
              <w:rPr>
                <w:rFonts w:ascii="Times New Roman" w:hAnsi="Times New Roman" w:cs="Times New Roman"/>
                <w:szCs w:val="22"/>
              </w:rPr>
              <w:lastRenderedPageBreak/>
              <w:t>- </w:t>
            </w:r>
            <w:r w:rsidR="007B76C7" w:rsidRPr="00BC4B08">
              <w:rPr>
                <w:rFonts w:ascii="Times New Roman" w:hAnsi="Times New Roman" w:cs="Times New Roman"/>
                <w:szCs w:val="22"/>
              </w:rPr>
              <w:t>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газоснабжение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г) численность населения, изменение размера платы за коммунальные услуги в отношении которого равно установленному предельному индексу, – </w:t>
            </w:r>
            <w:r w:rsidR="00256598" w:rsidRPr="00BC4B08">
              <w:rPr>
                <w:rFonts w:ascii="Times New Roman" w:hAnsi="Times New Roman" w:cs="Times New Roman"/>
                <w:szCs w:val="22"/>
              </w:rPr>
              <w:t>231</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Новотроицкого сельсовета – 100,0%, и в общей численности населения на территории Новосибирской области – 0,00</w:t>
            </w:r>
            <w:r w:rsidR="00256598" w:rsidRPr="00BC4B08">
              <w:rPr>
                <w:rFonts w:ascii="Times New Roman" w:hAnsi="Times New Roman" w:cs="Times New Roman"/>
                <w:szCs w:val="22"/>
              </w:rPr>
              <w:t>8</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Новотроицкий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Новотроицкий</w:t>
            </w:r>
            <w:r w:rsidRPr="00BC4B08">
              <w:rPr>
                <w:rFonts w:ascii="Times New Roman" w:hAnsi="Times New Roman" w:cs="Times New Roman"/>
                <w:szCs w:val="22"/>
                <w:lang w:eastAsia="en-US"/>
              </w:rPr>
              <w:t xml:space="preserve">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2</w:t>
            </w:r>
            <w:r w:rsidR="00256598" w:rsidRPr="00BC4B08">
              <w:rPr>
                <w:rFonts w:ascii="Times New Roman" w:hAnsi="Times New Roman" w:cs="Times New Roman"/>
                <w:szCs w:val="22"/>
              </w:rPr>
              <w:t>31</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Новотроицкого</w:t>
            </w:r>
            <w:r w:rsidRPr="00BC4B08">
              <w:rPr>
                <w:rFonts w:ascii="Times New Roman" w:eastAsiaTheme="minorHAnsi" w:hAnsi="Times New Roman" w:cs="Times New Roman"/>
                <w:szCs w:val="22"/>
              </w:rPr>
              <w:t xml:space="preserve"> сельсовета – 100,0%, и в общей численности населения на территории</w:t>
            </w:r>
            <w:r w:rsidRPr="00BC4B08">
              <w:rPr>
                <w:rFonts w:ascii="Times New Roman" w:hAnsi="Times New Roman" w:cs="Times New Roman"/>
                <w:szCs w:val="22"/>
              </w:rPr>
              <w:t xml:space="preserve"> Новосибирской области – 0,0</w:t>
            </w:r>
            <w:r w:rsidR="00256598" w:rsidRPr="00BC4B08">
              <w:rPr>
                <w:rFonts w:ascii="Times New Roman" w:hAnsi="Times New Roman" w:cs="Times New Roman"/>
                <w:szCs w:val="22"/>
              </w:rPr>
              <w:t>08</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w:t>
            </w:r>
            <w:r w:rsidRPr="00BC4B08">
              <w:rPr>
                <w:rFonts w:ascii="Times New Roman" w:eastAsiaTheme="minorHAnsi" w:hAnsi="Times New Roman" w:cs="Times New Roman"/>
                <w:szCs w:val="22"/>
              </w:rPr>
              <w:lastRenderedPageBreak/>
              <w:t>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Новотроицкого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Новотроицкого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Новотроицкого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Новотроицкому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Pr="00BC4B08">
              <w:rPr>
                <w:rFonts w:ascii="Times New Roman" w:eastAsiaTheme="minorHAnsi" w:hAnsi="Times New Roman" w:cs="Times New Roman"/>
                <w:szCs w:val="22"/>
              </w:rPr>
              <w:t xml:space="preserve"> – 0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21.6</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Останинский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w:t>
            </w:r>
            <w:r w:rsidR="00256598" w:rsidRPr="00BC4B08">
              <w:rPr>
                <w:rFonts w:ascii="Times New Roman" w:hAnsi="Times New Roman" w:cs="Times New Roman"/>
                <w:szCs w:val="22"/>
              </w:rPr>
              <w:t>услуги в Российской Федерации»</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отопление, электроснабжение, газоснабжение;</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E21AAD" w:rsidRPr="00BC4B08" w:rsidRDefault="00E21AAD" w:rsidP="00E21AAD">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холодное водоснабжение – 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отопление – 9,50%;</w:t>
            </w:r>
          </w:p>
          <w:p w:rsidR="00F554CE" w:rsidRPr="00BC4B08" w:rsidRDefault="00256598">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газоснабжение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от 15.08.2012 № 168-ЭЭ «Об утверждении нормативов потребления коммунальной услуги по электроснабжению </w:t>
            </w:r>
            <w:r w:rsidRPr="00BC4B08">
              <w:rPr>
                <w:rFonts w:ascii="Times New Roman" w:hAnsi="Times New Roman" w:cs="Times New Roman"/>
                <w:szCs w:val="22"/>
              </w:rPr>
              <w:lastRenderedPageBreak/>
              <w:t>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г) численность населения, изменение размера платы за коммунальные услуги в отношении которого равно установленному предельному индексу, – 1</w:t>
            </w:r>
            <w:r w:rsidR="00256598" w:rsidRPr="00BC4B08">
              <w:rPr>
                <w:rFonts w:ascii="Times New Roman" w:hAnsi="Times New Roman" w:cs="Times New Roman"/>
                <w:szCs w:val="22"/>
              </w:rPr>
              <w:t>25</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Останинского сельсовета – 100,0%, и в общей численности населения на территории Новосибирской области – 0,00</w:t>
            </w:r>
            <w:r w:rsidR="00256598" w:rsidRPr="00BC4B08">
              <w:rPr>
                <w:rFonts w:ascii="Times New Roman" w:hAnsi="Times New Roman" w:cs="Times New Roman"/>
                <w:szCs w:val="22"/>
              </w:rPr>
              <w:t>4</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Останинский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Останинский</w:t>
            </w:r>
            <w:r w:rsidRPr="00BC4B08">
              <w:rPr>
                <w:rFonts w:ascii="Times New Roman" w:hAnsi="Times New Roman" w:cs="Times New Roman"/>
                <w:szCs w:val="22"/>
                <w:lang w:eastAsia="en-US"/>
              </w:rPr>
              <w:t xml:space="preserve">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1</w:t>
            </w:r>
            <w:r w:rsidR="00256598" w:rsidRPr="00BC4B08">
              <w:rPr>
                <w:rFonts w:ascii="Times New Roman" w:hAnsi="Times New Roman" w:cs="Times New Roman"/>
                <w:szCs w:val="22"/>
              </w:rPr>
              <w:t>25</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Останинского</w:t>
            </w:r>
            <w:r w:rsidRPr="00BC4B08">
              <w:rPr>
                <w:rFonts w:ascii="Times New Roman" w:eastAsiaTheme="minorHAnsi" w:hAnsi="Times New Roman" w:cs="Times New Roman"/>
                <w:szCs w:val="22"/>
              </w:rPr>
              <w:t xml:space="preserve"> сельсовета – 100,0%, и в общей численности населения на территории</w:t>
            </w:r>
            <w:r w:rsidRPr="00BC4B08">
              <w:rPr>
                <w:rFonts w:ascii="Times New Roman" w:hAnsi="Times New Roman" w:cs="Times New Roman"/>
                <w:szCs w:val="22"/>
              </w:rPr>
              <w:t xml:space="preserve"> Новосибирской области – 0,00</w:t>
            </w:r>
            <w:r w:rsidR="00256598" w:rsidRPr="00BC4B08">
              <w:rPr>
                <w:rFonts w:ascii="Times New Roman" w:hAnsi="Times New Roman" w:cs="Times New Roman"/>
                <w:szCs w:val="22"/>
              </w:rPr>
              <w:t>4</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w:t>
            </w:r>
            <w:r w:rsidRPr="00BC4B08">
              <w:rPr>
                <w:rFonts w:ascii="Times New Roman" w:eastAsiaTheme="minorHAnsi" w:hAnsi="Times New Roman" w:cs="Times New Roman"/>
                <w:szCs w:val="22"/>
              </w:rPr>
              <w:lastRenderedPageBreak/>
              <w:t xml:space="preserve">общей численности населения на территории </w:t>
            </w:r>
            <w:r w:rsidRPr="00BC4B08">
              <w:rPr>
                <w:rFonts w:ascii="Times New Roman" w:hAnsi="Times New Roman" w:cs="Times New Roman"/>
                <w:szCs w:val="22"/>
              </w:rPr>
              <w:t>Останинского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Останинского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Останинского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Останинскому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Pr="00BC4B08">
              <w:rPr>
                <w:rFonts w:ascii="Times New Roman" w:eastAsiaTheme="minorHAnsi" w:hAnsi="Times New Roman" w:cs="Times New Roman"/>
                <w:szCs w:val="22"/>
              </w:rPr>
              <w:t xml:space="preserve"> – 0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21.7</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Остяцкий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w:t>
            </w:r>
            <w:r w:rsidR="00256598" w:rsidRPr="00BC4B08">
              <w:rPr>
                <w:rFonts w:ascii="Times New Roman" w:hAnsi="Times New Roman" w:cs="Times New Roman"/>
                <w:szCs w:val="22"/>
              </w:rPr>
              <w:t>услуги в Российской Федерации»</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отопление, электроснабжение, газоснабжение, обращение с твердыми коммунальными отходами;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E21AAD" w:rsidRPr="00BC4B08" w:rsidRDefault="00E21AAD" w:rsidP="00E21AAD">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холодное водоснабжение – 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отопление – 9,50%;</w:t>
            </w:r>
          </w:p>
          <w:p w:rsidR="00F554CE" w:rsidRPr="00BC4B08" w:rsidRDefault="00256598">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газоснабжение – 9,50%;</w:t>
            </w:r>
          </w:p>
          <w:p w:rsidR="00F554CE" w:rsidRPr="00BC4B08" w:rsidRDefault="00256598">
            <w:pPr>
              <w:pStyle w:val="ConsPlusNormal"/>
              <w:jc w:val="both"/>
              <w:rPr>
                <w:rFonts w:ascii="Times New Roman" w:hAnsi="Times New Roman" w:cs="Times New Roman"/>
                <w:szCs w:val="22"/>
              </w:rPr>
            </w:pPr>
            <w:r w:rsidRPr="00BC4B08">
              <w:rPr>
                <w:rFonts w:ascii="Times New Roman" w:hAnsi="Times New Roman" w:cs="Times New Roman"/>
                <w:szCs w:val="22"/>
              </w:rPr>
              <w:t>- </w:t>
            </w:r>
            <w:r w:rsidR="005D74BF" w:rsidRPr="00BC4B08">
              <w:rPr>
                <w:rFonts w:ascii="Times New Roman" w:hAnsi="Times New Roman" w:cs="Times New Roman"/>
                <w:szCs w:val="22"/>
              </w:rPr>
              <w:t>обращение с твердыми коммунальными отходами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lastRenderedPageBreak/>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г) численность населения, изменение размера платы за коммунальные услуги в отношении которого равно установленному предельному индексу, – 2</w:t>
            </w:r>
            <w:r w:rsidR="00256598" w:rsidRPr="00BC4B08">
              <w:rPr>
                <w:rFonts w:ascii="Times New Roman" w:hAnsi="Times New Roman" w:cs="Times New Roman"/>
                <w:szCs w:val="22"/>
              </w:rPr>
              <w:t>03</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Остяцкого сельсовета – 100,0%, и в общей численности населения на территории Новосибирской области – 0,00</w:t>
            </w:r>
            <w:r w:rsidR="00256598" w:rsidRPr="00BC4B08">
              <w:rPr>
                <w:rFonts w:ascii="Times New Roman" w:hAnsi="Times New Roman" w:cs="Times New Roman"/>
                <w:szCs w:val="22"/>
              </w:rPr>
              <w:t>7</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Остяцкий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Остяцкий</w:t>
            </w:r>
            <w:r w:rsidRPr="00BC4B08">
              <w:rPr>
                <w:rFonts w:ascii="Times New Roman" w:hAnsi="Times New Roman" w:cs="Times New Roman"/>
                <w:szCs w:val="22"/>
                <w:lang w:eastAsia="en-US"/>
              </w:rPr>
              <w:t xml:space="preserve">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2</w:t>
            </w:r>
            <w:r w:rsidR="00256598" w:rsidRPr="00BC4B08">
              <w:rPr>
                <w:rFonts w:ascii="Times New Roman" w:hAnsi="Times New Roman" w:cs="Times New Roman"/>
                <w:szCs w:val="22"/>
              </w:rPr>
              <w:t>03</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Остяцкого</w:t>
            </w:r>
            <w:r w:rsidRPr="00BC4B08">
              <w:rPr>
                <w:rFonts w:ascii="Times New Roman" w:eastAsiaTheme="minorHAnsi" w:hAnsi="Times New Roman" w:cs="Times New Roman"/>
                <w:szCs w:val="22"/>
              </w:rPr>
              <w:t xml:space="preserve"> сельсовета – 100,0%, и в общей численности населения на территории</w:t>
            </w:r>
            <w:r w:rsidRPr="00BC4B08">
              <w:rPr>
                <w:rFonts w:ascii="Times New Roman" w:hAnsi="Times New Roman" w:cs="Times New Roman"/>
                <w:szCs w:val="22"/>
              </w:rPr>
              <w:t xml:space="preserve"> Новосибирской области – 0,00</w:t>
            </w:r>
            <w:r w:rsidR="00256598" w:rsidRPr="00BC4B08">
              <w:rPr>
                <w:rFonts w:ascii="Times New Roman" w:hAnsi="Times New Roman" w:cs="Times New Roman"/>
                <w:szCs w:val="22"/>
              </w:rPr>
              <w:t>7</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Остяцкого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w:t>
            </w:r>
            <w:r w:rsidRPr="00BC4B08">
              <w:rPr>
                <w:rFonts w:ascii="Times New Roman" w:eastAsiaTheme="minorHAnsi" w:hAnsi="Times New Roman" w:cs="Times New Roman"/>
                <w:szCs w:val="22"/>
              </w:rPr>
              <w:lastRenderedPageBreak/>
              <w:t xml:space="preserve">индекса по Новосибирской области, в общей численности населения на территории </w:t>
            </w:r>
            <w:r w:rsidRPr="00BC4B08">
              <w:rPr>
                <w:rFonts w:ascii="Times New Roman" w:hAnsi="Times New Roman" w:cs="Times New Roman"/>
                <w:szCs w:val="22"/>
              </w:rPr>
              <w:t>Остяцкого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Остяцкого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Остяцкому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Pr="00BC4B08">
              <w:rPr>
                <w:rFonts w:ascii="Times New Roman" w:eastAsiaTheme="minorHAnsi" w:hAnsi="Times New Roman" w:cs="Times New Roman"/>
                <w:szCs w:val="22"/>
              </w:rPr>
              <w:t xml:space="preserve"> – 0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21.8</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Потюкановский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w:t>
            </w:r>
            <w:r w:rsidR="00256598" w:rsidRPr="00BC4B08">
              <w:rPr>
                <w:rFonts w:ascii="Times New Roman" w:hAnsi="Times New Roman" w:cs="Times New Roman"/>
                <w:szCs w:val="22"/>
              </w:rPr>
              <w:t>услуги в Российской Федерации»</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отопление, электроснабжение, газоснабжение;</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E21AAD" w:rsidRPr="00BC4B08" w:rsidRDefault="00E21AAD" w:rsidP="00E21AAD">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отопление – 9,50%;</w:t>
            </w:r>
          </w:p>
          <w:p w:rsidR="00F554CE" w:rsidRPr="00BC4B08" w:rsidRDefault="00256598">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газоснабжение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г) численность населения, изменение размера платы за коммунальные услуги в отношении которого равно установленному предельному индексу, – </w:t>
            </w:r>
            <w:r w:rsidR="00256598" w:rsidRPr="00BC4B08">
              <w:rPr>
                <w:rFonts w:ascii="Times New Roman" w:hAnsi="Times New Roman" w:cs="Times New Roman"/>
                <w:szCs w:val="22"/>
              </w:rPr>
              <w:t>40</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д) доля населения, изменение размера платы за коммунальные услуги в отношении которого равно установленному </w:t>
            </w:r>
            <w:r w:rsidRPr="00BC4B08">
              <w:rPr>
                <w:rFonts w:ascii="Times New Roman" w:hAnsi="Times New Roman" w:cs="Times New Roman"/>
                <w:szCs w:val="22"/>
              </w:rPr>
              <w:lastRenderedPageBreak/>
              <w:t>предельному индексу, в общей численности населения на территории Потюкановского сельсовета – 100,0%, и в общей численности населения на территории Новосибирской области – 0,00</w:t>
            </w:r>
            <w:r w:rsidR="00256598" w:rsidRPr="00BC4B08">
              <w:rPr>
                <w:rFonts w:ascii="Times New Roman" w:hAnsi="Times New Roman" w:cs="Times New Roman"/>
                <w:szCs w:val="22"/>
              </w:rPr>
              <w:t>1</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Потюкановский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Потюкановский</w:t>
            </w:r>
            <w:r w:rsidRPr="00BC4B08">
              <w:rPr>
                <w:rFonts w:ascii="Times New Roman" w:hAnsi="Times New Roman" w:cs="Times New Roman"/>
                <w:szCs w:val="22"/>
                <w:lang w:eastAsia="en-US"/>
              </w:rPr>
              <w:t xml:space="preserve">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w:t>
            </w:r>
            <w:r w:rsidR="00256598" w:rsidRPr="00BC4B08">
              <w:rPr>
                <w:rFonts w:ascii="Times New Roman" w:hAnsi="Times New Roman" w:cs="Times New Roman"/>
                <w:szCs w:val="22"/>
              </w:rPr>
              <w:t>40</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Потюкановского</w:t>
            </w:r>
            <w:r w:rsidRPr="00BC4B08">
              <w:rPr>
                <w:rFonts w:ascii="Times New Roman" w:eastAsiaTheme="minorHAnsi" w:hAnsi="Times New Roman" w:cs="Times New Roman"/>
                <w:szCs w:val="22"/>
              </w:rPr>
              <w:t xml:space="preserve"> сельсовета – 100,0%, и в общей численности населения на территории</w:t>
            </w:r>
            <w:r w:rsidRPr="00BC4B08">
              <w:rPr>
                <w:rFonts w:ascii="Times New Roman" w:hAnsi="Times New Roman" w:cs="Times New Roman"/>
                <w:szCs w:val="22"/>
              </w:rPr>
              <w:t xml:space="preserve"> Новосибирской области – 0,00</w:t>
            </w:r>
            <w:r w:rsidR="00256598" w:rsidRPr="00BC4B08">
              <w:rPr>
                <w:rFonts w:ascii="Times New Roman" w:hAnsi="Times New Roman" w:cs="Times New Roman"/>
                <w:szCs w:val="22"/>
              </w:rPr>
              <w:t>1</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Потюкановского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Потюкановского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Потюкановского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Потюкановскому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Pr="00BC4B08">
              <w:rPr>
                <w:rFonts w:ascii="Times New Roman" w:eastAsiaTheme="minorHAnsi" w:hAnsi="Times New Roman" w:cs="Times New Roman"/>
                <w:szCs w:val="22"/>
              </w:rPr>
              <w:t xml:space="preserve"> – 0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21.9</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Северный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lastRenderedPageBreak/>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w:t>
            </w:r>
            <w:r w:rsidR="00256598" w:rsidRPr="00BC4B08">
              <w:rPr>
                <w:rFonts w:ascii="Times New Roman" w:hAnsi="Times New Roman" w:cs="Times New Roman"/>
                <w:szCs w:val="22"/>
              </w:rPr>
              <w:t>услуги в Российской Федерации»</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отопление, электроснабжение, газоснабжение, обращение с твердыми коммунальными отходами;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E21AAD" w:rsidRPr="00BC4B08" w:rsidRDefault="00E21AAD" w:rsidP="00E21AAD">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холодное водоснабжение – 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отопление – 9,50%;</w:t>
            </w:r>
          </w:p>
          <w:p w:rsidR="00F554CE" w:rsidRPr="00BC4B08" w:rsidRDefault="00256598">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газоснабжение – 9,50%;</w:t>
            </w:r>
          </w:p>
          <w:p w:rsidR="00F554CE" w:rsidRPr="00BC4B08" w:rsidRDefault="00256598">
            <w:pPr>
              <w:pStyle w:val="ConsPlusNormal"/>
              <w:jc w:val="both"/>
              <w:rPr>
                <w:rFonts w:ascii="Times New Roman" w:hAnsi="Times New Roman" w:cs="Times New Roman"/>
                <w:szCs w:val="22"/>
              </w:rPr>
            </w:pPr>
            <w:r w:rsidRPr="00BC4B08">
              <w:rPr>
                <w:rFonts w:ascii="Times New Roman" w:hAnsi="Times New Roman" w:cs="Times New Roman"/>
                <w:szCs w:val="22"/>
              </w:rPr>
              <w:t>- </w:t>
            </w:r>
            <w:r w:rsidR="005D74BF" w:rsidRPr="00BC4B08">
              <w:rPr>
                <w:rFonts w:ascii="Times New Roman" w:hAnsi="Times New Roman" w:cs="Times New Roman"/>
                <w:szCs w:val="22"/>
              </w:rPr>
              <w:t>обращение с твердыми коммунальными отходами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г) численность населения, изменение размера платы за коммунальные услуги в отношении которого равно установленному предельному индексу, – 4</w:t>
            </w:r>
            <w:r w:rsidR="00256598" w:rsidRPr="00BC4B08">
              <w:rPr>
                <w:rFonts w:ascii="Times New Roman" w:hAnsi="Times New Roman" w:cs="Times New Roman"/>
                <w:szCs w:val="22"/>
              </w:rPr>
              <w:t>642</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Северного сельсовета – 100,0%, и в общей численности населения на территории Новосибирской области – 0,1</w:t>
            </w:r>
            <w:r w:rsidR="00256598" w:rsidRPr="00BC4B08">
              <w:rPr>
                <w:rFonts w:ascii="Times New Roman" w:hAnsi="Times New Roman" w:cs="Times New Roman"/>
                <w:szCs w:val="22"/>
              </w:rPr>
              <w:t>66</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w:t>
            </w:r>
            <w:r w:rsidRPr="00BC4B08">
              <w:rPr>
                <w:rFonts w:ascii="Times New Roman" w:eastAsiaTheme="minorHAnsi" w:hAnsi="Times New Roman" w:cs="Times New Roman"/>
                <w:szCs w:val="22"/>
              </w:rPr>
              <w:lastRenderedPageBreak/>
              <w:t>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Северный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Северный</w:t>
            </w:r>
            <w:r w:rsidRPr="00BC4B08">
              <w:rPr>
                <w:rFonts w:ascii="Times New Roman" w:hAnsi="Times New Roman" w:cs="Times New Roman"/>
                <w:szCs w:val="22"/>
                <w:lang w:eastAsia="en-US"/>
              </w:rPr>
              <w:t xml:space="preserve">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4</w:t>
            </w:r>
            <w:r w:rsidR="00256598" w:rsidRPr="00BC4B08">
              <w:rPr>
                <w:rFonts w:ascii="Times New Roman" w:hAnsi="Times New Roman" w:cs="Times New Roman"/>
                <w:szCs w:val="22"/>
              </w:rPr>
              <w:t>642</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Северного</w:t>
            </w:r>
            <w:r w:rsidRPr="00BC4B08">
              <w:rPr>
                <w:rFonts w:ascii="Times New Roman" w:eastAsiaTheme="minorHAnsi" w:hAnsi="Times New Roman" w:cs="Times New Roman"/>
                <w:szCs w:val="22"/>
              </w:rPr>
              <w:t xml:space="preserve"> сельсовета – 100,0%, и в общей численности населения на территории</w:t>
            </w:r>
            <w:r w:rsidRPr="00BC4B08">
              <w:rPr>
                <w:rFonts w:ascii="Times New Roman" w:hAnsi="Times New Roman" w:cs="Times New Roman"/>
                <w:szCs w:val="22"/>
              </w:rPr>
              <w:t xml:space="preserve"> Новосибирской области – 0,1</w:t>
            </w:r>
            <w:r w:rsidR="00256598" w:rsidRPr="00BC4B08">
              <w:rPr>
                <w:rFonts w:ascii="Times New Roman" w:hAnsi="Times New Roman" w:cs="Times New Roman"/>
                <w:szCs w:val="22"/>
              </w:rPr>
              <w:t>66</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Северного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Северного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Северного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Северному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Pr="00BC4B08">
              <w:rPr>
                <w:rFonts w:ascii="Times New Roman" w:eastAsiaTheme="minorHAnsi" w:hAnsi="Times New Roman" w:cs="Times New Roman"/>
                <w:szCs w:val="22"/>
              </w:rPr>
              <w:t xml:space="preserve"> – 0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21.10</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Федоровский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w:t>
            </w:r>
            <w:r w:rsidR="00256598" w:rsidRPr="00BC4B08">
              <w:rPr>
                <w:rFonts w:ascii="Times New Roman" w:hAnsi="Times New Roman" w:cs="Times New Roman"/>
                <w:szCs w:val="22"/>
              </w:rPr>
              <w:t>услуги в Российской Федерации»</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 xml:space="preserve">на основании следующих данных (значений и параметров) и факторов, повлиявших на величину установленного </w:t>
            </w:r>
            <w:r w:rsidR="006659AA" w:rsidRPr="00BC4B08">
              <w:rPr>
                <w:rFonts w:ascii="Times New Roman" w:hAnsi="Times New Roman" w:cs="Times New Roman"/>
                <w:szCs w:val="22"/>
              </w:rPr>
              <w:lastRenderedPageBreak/>
              <w:t>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отопление, электроснабжение, газоснабжение;</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E21AAD" w:rsidRPr="00BC4B08" w:rsidRDefault="00E21AAD" w:rsidP="00E21AAD">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холодное водоснабжение – 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отопление – 9,50%;</w:t>
            </w:r>
          </w:p>
          <w:p w:rsidR="00F554CE" w:rsidRPr="00BC4B08" w:rsidRDefault="00256598">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газоснабжение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г) численность населения, изменение размера платы за коммунальные услуги в отношении которого равно установленному предельному индексу, – </w:t>
            </w:r>
            <w:r w:rsidR="00256598" w:rsidRPr="00BC4B08">
              <w:rPr>
                <w:rFonts w:ascii="Times New Roman" w:hAnsi="Times New Roman" w:cs="Times New Roman"/>
                <w:szCs w:val="22"/>
              </w:rPr>
              <w:t>76</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Федоровского сельсовета – 100,0%, и в общей численности населения на территории Новосибирской области – 0,00</w:t>
            </w:r>
            <w:r w:rsidR="00256598" w:rsidRPr="00BC4B08">
              <w:rPr>
                <w:rFonts w:ascii="Times New Roman" w:hAnsi="Times New Roman" w:cs="Times New Roman"/>
                <w:szCs w:val="22"/>
              </w:rPr>
              <w:t>3</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Федоровский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Федоровский</w:t>
            </w:r>
            <w:r w:rsidRPr="00BC4B08">
              <w:rPr>
                <w:rFonts w:ascii="Times New Roman" w:hAnsi="Times New Roman" w:cs="Times New Roman"/>
                <w:szCs w:val="22"/>
                <w:lang w:eastAsia="en-US"/>
              </w:rPr>
              <w:t xml:space="preserve">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lastRenderedPageBreak/>
              <w:t xml:space="preserve">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w:t>
            </w:r>
            <w:r w:rsidR="00256598" w:rsidRPr="00BC4B08">
              <w:rPr>
                <w:rFonts w:ascii="Times New Roman" w:hAnsi="Times New Roman" w:cs="Times New Roman"/>
                <w:szCs w:val="22"/>
              </w:rPr>
              <w:t>76</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Федоровского</w:t>
            </w:r>
            <w:r w:rsidRPr="00BC4B08">
              <w:rPr>
                <w:rFonts w:ascii="Times New Roman" w:eastAsiaTheme="minorHAnsi" w:hAnsi="Times New Roman" w:cs="Times New Roman"/>
                <w:szCs w:val="22"/>
              </w:rPr>
              <w:t xml:space="preserve"> сельсовета – 100,0%, и в общей численности населения на территории</w:t>
            </w:r>
            <w:r w:rsidRPr="00BC4B08">
              <w:rPr>
                <w:rFonts w:ascii="Times New Roman" w:hAnsi="Times New Roman" w:cs="Times New Roman"/>
                <w:szCs w:val="22"/>
              </w:rPr>
              <w:t xml:space="preserve"> Новосибирской области – 0,00</w:t>
            </w:r>
            <w:r w:rsidR="00256598" w:rsidRPr="00BC4B08">
              <w:rPr>
                <w:rFonts w:ascii="Times New Roman" w:hAnsi="Times New Roman" w:cs="Times New Roman"/>
                <w:szCs w:val="22"/>
              </w:rPr>
              <w:t>3</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Федоровского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Федоровского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Федоровского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Федоровскому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Pr="00BC4B08">
              <w:rPr>
                <w:rFonts w:ascii="Times New Roman" w:eastAsiaTheme="minorHAnsi" w:hAnsi="Times New Roman" w:cs="Times New Roman"/>
                <w:szCs w:val="22"/>
              </w:rPr>
              <w:t xml:space="preserve"> – 0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21.11</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Чебаковский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w:t>
            </w:r>
            <w:r w:rsidR="00256598" w:rsidRPr="00BC4B08">
              <w:rPr>
                <w:rFonts w:ascii="Times New Roman" w:hAnsi="Times New Roman" w:cs="Times New Roman"/>
                <w:szCs w:val="22"/>
              </w:rPr>
              <w:t>услуги в Российской Федерации»</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отопление, электроснабжение, газоснабжение, обращение с твердыми коммунальными отходами;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E21AAD" w:rsidRPr="00BC4B08" w:rsidRDefault="00E21AAD" w:rsidP="00E21AAD">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lastRenderedPageBreak/>
              <w:t>- </w:t>
            </w:r>
            <w:r w:rsidR="00D04E89" w:rsidRPr="00BC4B08">
              <w:rPr>
                <w:rFonts w:ascii="Times New Roman" w:hAnsi="Times New Roman" w:cs="Times New Roman"/>
                <w:szCs w:val="22"/>
              </w:rPr>
              <w:t>холодное водоснабжение – 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отопление – 9,50%;</w:t>
            </w:r>
          </w:p>
          <w:p w:rsidR="00F554CE" w:rsidRPr="00BC4B08" w:rsidRDefault="00256598">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газоснабжение – 9,50%;</w:t>
            </w:r>
          </w:p>
          <w:p w:rsidR="00F554CE" w:rsidRPr="00BC4B08" w:rsidRDefault="00256598">
            <w:pPr>
              <w:pStyle w:val="ConsPlusNormal"/>
              <w:jc w:val="both"/>
              <w:rPr>
                <w:rFonts w:ascii="Times New Roman" w:hAnsi="Times New Roman" w:cs="Times New Roman"/>
                <w:szCs w:val="22"/>
              </w:rPr>
            </w:pPr>
            <w:r w:rsidRPr="00BC4B08">
              <w:rPr>
                <w:rFonts w:ascii="Times New Roman" w:hAnsi="Times New Roman" w:cs="Times New Roman"/>
                <w:szCs w:val="22"/>
              </w:rPr>
              <w:t>- </w:t>
            </w:r>
            <w:r w:rsidR="005D74BF" w:rsidRPr="00BC4B08">
              <w:rPr>
                <w:rFonts w:ascii="Times New Roman" w:hAnsi="Times New Roman" w:cs="Times New Roman"/>
                <w:szCs w:val="22"/>
              </w:rPr>
              <w:t>обращение с твердыми коммунальными отходами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г) численность населения, изменение размера платы за коммунальные услуги в отношении которого равно установленному предельному индексу, – </w:t>
            </w:r>
            <w:r w:rsidR="00256598" w:rsidRPr="00BC4B08">
              <w:rPr>
                <w:rFonts w:ascii="Times New Roman" w:hAnsi="Times New Roman" w:cs="Times New Roman"/>
                <w:szCs w:val="22"/>
              </w:rPr>
              <w:t>339</w:t>
            </w:r>
            <w:r w:rsidRPr="00BC4B08">
              <w:rPr>
                <w:rFonts w:ascii="Times New Roman" w:hAnsi="Times New Roman" w:cs="Times New Roman"/>
                <w:szCs w:val="22"/>
              </w:rPr>
              <w:t xml:space="preserve">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Чебаковского сельсовета – 100,0%, и в общей численности населения на территории Новосибирской области – 0,01</w:t>
            </w:r>
            <w:r w:rsidR="00256598" w:rsidRPr="00BC4B08">
              <w:rPr>
                <w:rFonts w:ascii="Times New Roman" w:hAnsi="Times New Roman" w:cs="Times New Roman"/>
                <w:szCs w:val="22"/>
              </w:rPr>
              <w:t>2</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Чебаковский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Чебаковский</w:t>
            </w:r>
            <w:r w:rsidRPr="00BC4B08">
              <w:rPr>
                <w:rFonts w:ascii="Times New Roman" w:hAnsi="Times New Roman" w:cs="Times New Roman"/>
                <w:szCs w:val="22"/>
                <w:lang w:eastAsia="en-US"/>
              </w:rPr>
              <w:t xml:space="preserve">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w:t>
            </w:r>
            <w:r w:rsidR="00256598" w:rsidRPr="00BC4B08">
              <w:rPr>
                <w:rFonts w:ascii="Times New Roman" w:hAnsi="Times New Roman" w:cs="Times New Roman"/>
                <w:szCs w:val="22"/>
              </w:rPr>
              <w:t>339</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Чебаковского</w:t>
            </w:r>
            <w:r w:rsidRPr="00BC4B08">
              <w:rPr>
                <w:rFonts w:ascii="Times New Roman" w:eastAsiaTheme="minorHAnsi" w:hAnsi="Times New Roman" w:cs="Times New Roman"/>
                <w:szCs w:val="22"/>
              </w:rPr>
              <w:t xml:space="preserve"> </w:t>
            </w:r>
            <w:r w:rsidRPr="00BC4B08">
              <w:rPr>
                <w:rFonts w:ascii="Times New Roman" w:eastAsiaTheme="minorHAnsi" w:hAnsi="Times New Roman" w:cs="Times New Roman"/>
                <w:szCs w:val="22"/>
              </w:rPr>
              <w:lastRenderedPageBreak/>
              <w:t>сельсовета – 100,0%, и в общей численности населения на территории</w:t>
            </w:r>
            <w:r w:rsidRPr="00BC4B08">
              <w:rPr>
                <w:rFonts w:ascii="Times New Roman" w:hAnsi="Times New Roman" w:cs="Times New Roman"/>
                <w:szCs w:val="22"/>
              </w:rPr>
              <w:t xml:space="preserve"> Новосибирской области – 0,01</w:t>
            </w:r>
            <w:r w:rsidR="00256598" w:rsidRPr="00BC4B08">
              <w:rPr>
                <w:rFonts w:ascii="Times New Roman" w:hAnsi="Times New Roman" w:cs="Times New Roman"/>
                <w:szCs w:val="22"/>
              </w:rPr>
              <w:t>2</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Чебаковского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Чебаковского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Чебаковского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Чебаковскому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Pr="00BC4B08">
              <w:rPr>
                <w:rFonts w:ascii="Times New Roman" w:eastAsiaTheme="minorHAnsi" w:hAnsi="Times New Roman" w:cs="Times New Roman"/>
                <w:szCs w:val="22"/>
              </w:rPr>
              <w:t xml:space="preserve"> – 0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21.12</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Чувашинский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услуги в Росс</w:t>
            </w:r>
            <w:r w:rsidR="00256598" w:rsidRPr="00BC4B08">
              <w:rPr>
                <w:rFonts w:ascii="Times New Roman" w:hAnsi="Times New Roman" w:cs="Times New Roman"/>
                <w:szCs w:val="22"/>
              </w:rPr>
              <w:t>ийской Федерации»</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отопление, электроснабжение, газоснабжение;</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E21AAD" w:rsidRPr="00BC4B08" w:rsidRDefault="00E21AAD" w:rsidP="00E21AAD">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холодное водоснабжение – 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отопление – 9,50%;</w:t>
            </w:r>
          </w:p>
          <w:p w:rsidR="00F554CE" w:rsidRPr="00BC4B08" w:rsidRDefault="00256598">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газоснабжение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в) нормативы потребления коммунальных услуг (нормативы накопления твердых коммунальных отходов), нормативы </w:t>
            </w:r>
            <w:r w:rsidRPr="00BC4B08">
              <w:rPr>
                <w:rFonts w:ascii="Times New Roman" w:hAnsi="Times New Roman" w:cs="Times New Roman"/>
                <w:szCs w:val="22"/>
              </w:rPr>
              <w:lastRenderedPageBreak/>
              <w:t>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г) численность населения, изменение размера платы за коммунальные услуги в отношении которого равно установленному предельному индексу, – </w:t>
            </w:r>
            <w:r w:rsidR="00256598" w:rsidRPr="00BC4B08">
              <w:rPr>
                <w:rFonts w:ascii="Times New Roman" w:hAnsi="Times New Roman" w:cs="Times New Roman"/>
                <w:szCs w:val="22"/>
              </w:rPr>
              <w:t>402</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Чувашинского сельсовета – 100,0%, и в общей численности населения на территории Новосибирской области – 0,0</w:t>
            </w:r>
            <w:r w:rsidR="00256598" w:rsidRPr="00BC4B08">
              <w:rPr>
                <w:rFonts w:ascii="Times New Roman" w:hAnsi="Times New Roman" w:cs="Times New Roman"/>
                <w:szCs w:val="22"/>
              </w:rPr>
              <w:t>1</w:t>
            </w:r>
            <w:r w:rsidRPr="00BC4B08">
              <w:rPr>
                <w:rFonts w:ascii="Times New Roman" w:hAnsi="Times New Roman" w:cs="Times New Roman"/>
                <w:szCs w:val="22"/>
              </w:rPr>
              <w:t>4%;</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Чувашинский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Чувашинский</w:t>
            </w:r>
            <w:r w:rsidRPr="00BC4B08">
              <w:rPr>
                <w:rFonts w:ascii="Times New Roman" w:hAnsi="Times New Roman" w:cs="Times New Roman"/>
                <w:szCs w:val="22"/>
                <w:lang w:eastAsia="en-US"/>
              </w:rPr>
              <w:t xml:space="preserve">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w:t>
            </w:r>
            <w:r w:rsidR="00256598" w:rsidRPr="00BC4B08">
              <w:rPr>
                <w:rFonts w:ascii="Times New Roman" w:hAnsi="Times New Roman" w:cs="Times New Roman"/>
                <w:szCs w:val="22"/>
              </w:rPr>
              <w:t>402</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Чувашинского</w:t>
            </w:r>
            <w:r w:rsidRPr="00BC4B08">
              <w:rPr>
                <w:rFonts w:ascii="Times New Roman" w:eastAsiaTheme="minorHAnsi" w:hAnsi="Times New Roman" w:cs="Times New Roman"/>
                <w:szCs w:val="22"/>
              </w:rPr>
              <w:t xml:space="preserve"> сельсовета – 100,0%, и в общей численности населения на территории</w:t>
            </w:r>
            <w:r w:rsidRPr="00BC4B08">
              <w:rPr>
                <w:rFonts w:ascii="Times New Roman" w:hAnsi="Times New Roman" w:cs="Times New Roman"/>
                <w:szCs w:val="22"/>
              </w:rPr>
              <w:t xml:space="preserve"> Новосибирской области – 0,0</w:t>
            </w:r>
            <w:r w:rsidR="00256598" w:rsidRPr="00BC4B08">
              <w:rPr>
                <w:rFonts w:ascii="Times New Roman" w:hAnsi="Times New Roman" w:cs="Times New Roman"/>
                <w:szCs w:val="22"/>
              </w:rPr>
              <w:t>1</w:t>
            </w:r>
            <w:r w:rsidRPr="00BC4B08">
              <w:rPr>
                <w:rFonts w:ascii="Times New Roman" w:hAnsi="Times New Roman" w:cs="Times New Roman"/>
                <w:szCs w:val="22"/>
              </w:rPr>
              <w:t>4%</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lastRenderedPageBreak/>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Чувашинского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Чувашинского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Чувашинского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Чувашинскому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Pr="00BC4B08">
              <w:rPr>
                <w:rFonts w:ascii="Times New Roman" w:eastAsiaTheme="minorHAnsi" w:hAnsi="Times New Roman" w:cs="Times New Roman"/>
                <w:szCs w:val="22"/>
              </w:rPr>
              <w:t xml:space="preserve"> – 0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22</w:t>
            </w:r>
          </w:p>
        </w:tc>
        <w:tc>
          <w:tcPr>
            <w:tcW w:w="14823" w:type="dxa"/>
            <w:gridSpan w:val="3"/>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Сузунский муниципальный район</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t>22.1</w:t>
            </w:r>
          </w:p>
        </w:tc>
        <w:tc>
          <w:tcPr>
            <w:tcW w:w="3408" w:type="dxa"/>
            <w:gridSpan w:val="2"/>
          </w:tcPr>
          <w:p w:rsidR="00F554CE" w:rsidRPr="00BC4B08" w:rsidRDefault="00B02BB0">
            <w:pPr>
              <w:pStyle w:val="ConsPlusNormal"/>
              <w:outlineLvl w:val="1"/>
              <w:rPr>
                <w:rFonts w:ascii="Times New Roman" w:hAnsi="Times New Roman" w:cs="Times New Roman"/>
                <w:szCs w:val="22"/>
              </w:rPr>
            </w:pPr>
            <w:r w:rsidRPr="00BC4B08">
              <w:rPr>
                <w:rFonts w:ascii="Times New Roman" w:hAnsi="Times New Roman" w:cs="Times New Roman"/>
                <w:szCs w:val="22"/>
              </w:rPr>
              <w:t>рабочий поселок Сузун</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w:t>
            </w:r>
            <w:r w:rsidR="009F1C3C" w:rsidRPr="00BC4B08">
              <w:rPr>
                <w:rFonts w:ascii="Times New Roman" w:hAnsi="Times New Roman" w:cs="Times New Roman"/>
                <w:szCs w:val="22"/>
              </w:rPr>
              <w:t>услуги в Российской Федерации»</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водоотведение, отопление, электроснабжение, газоснабжение, обращение с твердыми коммунальными отходами;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E21AAD" w:rsidRPr="00BC4B08" w:rsidRDefault="00E21AAD" w:rsidP="00E21AAD">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холодное водоснабжение – 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водоотведение – 9,</w:t>
            </w:r>
            <w:r w:rsidR="009F1C3C" w:rsidRPr="00BC4B08">
              <w:rPr>
                <w:rFonts w:ascii="Times New Roman" w:hAnsi="Times New Roman" w:cs="Times New Roman"/>
                <w:szCs w:val="22"/>
              </w:rPr>
              <w:t>5</w:t>
            </w:r>
            <w:r w:rsidRPr="00BC4B08">
              <w:rPr>
                <w:rFonts w:ascii="Times New Roman" w:hAnsi="Times New Roman" w:cs="Times New Roman"/>
                <w:szCs w:val="22"/>
              </w:rPr>
              <w:t>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отопление – 9,50%;</w:t>
            </w:r>
          </w:p>
          <w:p w:rsidR="00F554CE" w:rsidRPr="00BC4B08" w:rsidRDefault="009F1C3C">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электроснабжение – 8,93%;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газоснабжение – 9,50%;</w:t>
            </w:r>
          </w:p>
          <w:p w:rsidR="00F554CE" w:rsidRPr="00BC4B08" w:rsidRDefault="009F1C3C">
            <w:pPr>
              <w:pStyle w:val="ConsPlusNormal"/>
              <w:jc w:val="both"/>
              <w:rPr>
                <w:rFonts w:ascii="Times New Roman" w:hAnsi="Times New Roman" w:cs="Times New Roman"/>
                <w:szCs w:val="22"/>
              </w:rPr>
            </w:pPr>
            <w:r w:rsidRPr="00BC4B08">
              <w:rPr>
                <w:rFonts w:ascii="Times New Roman" w:hAnsi="Times New Roman" w:cs="Times New Roman"/>
                <w:szCs w:val="22"/>
              </w:rPr>
              <w:t>- </w:t>
            </w:r>
            <w:r w:rsidR="005D74BF" w:rsidRPr="00BC4B08">
              <w:rPr>
                <w:rFonts w:ascii="Times New Roman" w:hAnsi="Times New Roman" w:cs="Times New Roman"/>
                <w:szCs w:val="22"/>
              </w:rPr>
              <w:t>обращение с твердыми коммунальными отходами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w:t>
            </w:r>
            <w:r w:rsidRPr="00BC4B08">
              <w:rPr>
                <w:rFonts w:ascii="Times New Roman" w:hAnsi="Times New Roman" w:cs="Times New Roman"/>
                <w:szCs w:val="22"/>
              </w:rPr>
              <w:lastRenderedPageBreak/>
              <w:t>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г) численность населения, изменение размера платы за коммунальные услуги в отношении которого равно установленному предельному индексу, – 15</w:t>
            </w:r>
            <w:r w:rsidR="009F1C3C" w:rsidRPr="00BC4B08">
              <w:rPr>
                <w:rFonts w:ascii="Times New Roman" w:hAnsi="Times New Roman" w:cs="Times New Roman"/>
                <w:szCs w:val="22"/>
              </w:rPr>
              <w:t>611</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рабочего поселка Сузун – 100,0%, и в общей численности населения на территории Новосибирской области – 0,559%;</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рабочий поселок Сузун</w:t>
            </w:r>
            <w:r w:rsidRPr="00BC4B08">
              <w:rPr>
                <w:rFonts w:ascii="Times New Roman" w:eastAsiaTheme="minorHAnsi" w:hAnsi="Times New Roman" w:cs="Times New Roman"/>
                <w:szCs w:val="22"/>
              </w:rPr>
              <w:t xml:space="preserve">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рабочий поселок Сузун</w:t>
            </w:r>
            <w:r w:rsidRPr="00BC4B08">
              <w:rPr>
                <w:rFonts w:ascii="Times New Roman" w:hAnsi="Times New Roman" w:cs="Times New Roman"/>
                <w:szCs w:val="22"/>
                <w:lang w:eastAsia="en-US"/>
              </w:rPr>
              <w:t xml:space="preserve">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15</w:t>
            </w:r>
            <w:r w:rsidR="009F1C3C" w:rsidRPr="00BC4B08">
              <w:rPr>
                <w:rFonts w:ascii="Times New Roman" w:hAnsi="Times New Roman" w:cs="Times New Roman"/>
                <w:szCs w:val="22"/>
              </w:rPr>
              <w:t>611</w:t>
            </w:r>
            <w:r w:rsidRPr="00BC4B08">
              <w:rPr>
                <w:rFonts w:ascii="Times New Roman" w:hAnsi="Times New Roman" w:cs="Times New Roman"/>
                <w:szCs w:val="22"/>
              </w:rPr>
              <w:t xml:space="preserve">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рабочего поселка Сузун</w:t>
            </w:r>
            <w:r w:rsidRPr="00BC4B08">
              <w:rPr>
                <w:rFonts w:ascii="Times New Roman" w:eastAsiaTheme="minorHAnsi" w:hAnsi="Times New Roman" w:cs="Times New Roman"/>
                <w:szCs w:val="22"/>
              </w:rPr>
              <w:t xml:space="preserve"> – 100,0%, и в общей численности населения на территории</w:t>
            </w:r>
            <w:r w:rsidRPr="00BC4B08">
              <w:rPr>
                <w:rFonts w:ascii="Times New Roman" w:hAnsi="Times New Roman" w:cs="Times New Roman"/>
                <w:szCs w:val="22"/>
              </w:rPr>
              <w:t xml:space="preserve"> Новосибирской области – 0,559%</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w:t>
            </w:r>
            <w:r w:rsidRPr="00BC4B08">
              <w:rPr>
                <w:rFonts w:ascii="Times New Roman" w:eastAsiaTheme="minorHAnsi" w:hAnsi="Times New Roman" w:cs="Times New Roman"/>
                <w:szCs w:val="22"/>
              </w:rPr>
              <w:lastRenderedPageBreak/>
              <w:t xml:space="preserve">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рабочего поселка Сузун</w:t>
            </w:r>
            <w:r w:rsidRPr="00BC4B08">
              <w:rPr>
                <w:rFonts w:ascii="Times New Roman" w:eastAsiaTheme="minorHAnsi" w:hAnsi="Times New Roman" w:cs="Times New Roman"/>
                <w:szCs w:val="22"/>
              </w:rPr>
              <w:t xml:space="preserve">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рабочего поселка Сузун</w:t>
            </w:r>
            <w:r w:rsidRPr="00BC4B08">
              <w:rPr>
                <w:rFonts w:ascii="Times New Roman" w:eastAsiaTheme="minorHAnsi" w:hAnsi="Times New Roman" w:cs="Times New Roman"/>
                <w:szCs w:val="22"/>
              </w:rPr>
              <w:t xml:space="preserve">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рабочего поселка Сузун</w:t>
            </w:r>
            <w:r w:rsidRPr="00BC4B08">
              <w:rPr>
                <w:rFonts w:ascii="Times New Roman" w:eastAsiaTheme="minorHAnsi" w:hAnsi="Times New Roman" w:cs="Times New Roman"/>
                <w:szCs w:val="22"/>
              </w:rPr>
              <w:t xml:space="preserve"> платы за коммунальные услуги в результате установления по </w:t>
            </w:r>
            <w:r w:rsidRPr="00BC4B08">
              <w:rPr>
                <w:rFonts w:ascii="Times New Roman" w:hAnsi="Times New Roman" w:cs="Times New Roman"/>
                <w:szCs w:val="22"/>
              </w:rPr>
              <w:t>рабочему поселку Сузун</w:t>
            </w:r>
            <w:r w:rsidRPr="00BC4B08">
              <w:rPr>
                <w:rFonts w:ascii="Times New Roman" w:eastAsiaTheme="minorHAnsi" w:hAnsi="Times New Roman" w:cs="Times New Roman"/>
                <w:szCs w:val="22"/>
              </w:rPr>
              <w:t xml:space="preserve">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Pr="00BC4B08">
              <w:rPr>
                <w:rFonts w:ascii="Times New Roman" w:eastAsiaTheme="minorHAnsi" w:hAnsi="Times New Roman" w:cs="Times New Roman"/>
                <w:szCs w:val="22"/>
              </w:rPr>
              <w:t xml:space="preserve"> – 0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22.2</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Битковский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w:t>
            </w:r>
            <w:r w:rsidR="009F1C3C" w:rsidRPr="00BC4B08">
              <w:rPr>
                <w:rFonts w:ascii="Times New Roman" w:hAnsi="Times New Roman" w:cs="Times New Roman"/>
                <w:szCs w:val="22"/>
              </w:rPr>
              <w:t>услуги в Российской Федерации»</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отопление, электроснабжение, газоснабжение;</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E21AAD" w:rsidRPr="00BC4B08" w:rsidRDefault="00E21AAD" w:rsidP="00E21AAD">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холодное водоснабжение – 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отопление – 9,50%;</w:t>
            </w:r>
          </w:p>
          <w:p w:rsidR="00F554CE" w:rsidRPr="00BC4B08" w:rsidRDefault="009F1C3C">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газоснабжение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от 16.08.2012 № 170-В «Об утверждении нормативов потребления коммунальных услуг по холодному водоснабжению, </w:t>
            </w:r>
            <w:r w:rsidRPr="00BC4B08">
              <w:rPr>
                <w:rFonts w:ascii="Times New Roman" w:hAnsi="Times New Roman" w:cs="Times New Roman"/>
                <w:szCs w:val="22"/>
              </w:rPr>
              <w:lastRenderedPageBreak/>
              <w:t>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г) численность населения, изменение размера платы за коммунальные услуги в отношении которого равно установленному предельному индексу, – 13</w:t>
            </w:r>
            <w:r w:rsidR="009F1C3C" w:rsidRPr="00BC4B08">
              <w:rPr>
                <w:rFonts w:ascii="Times New Roman" w:hAnsi="Times New Roman" w:cs="Times New Roman"/>
                <w:szCs w:val="22"/>
              </w:rPr>
              <w:t>51</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Битковского сельсовета – 100,0%, и в общей численности населения на территории Новосибирской области – 0,048%;</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Битковский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Битковский</w:t>
            </w:r>
            <w:r w:rsidRPr="00BC4B08">
              <w:rPr>
                <w:rFonts w:ascii="Times New Roman" w:hAnsi="Times New Roman" w:cs="Times New Roman"/>
                <w:szCs w:val="22"/>
                <w:lang w:eastAsia="en-US"/>
              </w:rPr>
              <w:t xml:space="preserve">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w:t>
            </w:r>
            <w:r w:rsidR="009F1C3C" w:rsidRPr="00BC4B08">
              <w:rPr>
                <w:rFonts w:ascii="Times New Roman" w:hAnsi="Times New Roman" w:cs="Times New Roman"/>
                <w:szCs w:val="22"/>
              </w:rPr>
              <w:t>1351</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Битковского</w:t>
            </w:r>
            <w:r w:rsidRPr="00BC4B08">
              <w:rPr>
                <w:rFonts w:ascii="Times New Roman" w:eastAsiaTheme="minorHAnsi" w:hAnsi="Times New Roman" w:cs="Times New Roman"/>
                <w:szCs w:val="22"/>
              </w:rPr>
              <w:t xml:space="preserve"> сельсовета – </w:t>
            </w:r>
            <w:r w:rsidR="009F1C3C" w:rsidRPr="00BC4B08">
              <w:rPr>
                <w:rFonts w:ascii="Times New Roman" w:eastAsiaTheme="minorHAnsi" w:hAnsi="Times New Roman" w:cs="Times New Roman"/>
                <w:szCs w:val="22"/>
              </w:rPr>
              <w:t>100,</w:t>
            </w:r>
            <w:r w:rsidRPr="00BC4B08">
              <w:rPr>
                <w:rFonts w:ascii="Times New Roman" w:eastAsiaTheme="minorHAnsi" w:hAnsi="Times New Roman" w:cs="Times New Roman"/>
                <w:szCs w:val="22"/>
              </w:rPr>
              <w:t>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009F1C3C" w:rsidRPr="00BC4B08">
              <w:rPr>
                <w:rFonts w:ascii="Times New Roman" w:hAnsi="Times New Roman" w:cs="Times New Roman"/>
                <w:szCs w:val="22"/>
              </w:rPr>
              <w:t>,048</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w:t>
            </w:r>
            <w:r w:rsidR="009F1C3C" w:rsidRPr="00BC4B08">
              <w:rPr>
                <w:rFonts w:ascii="Times New Roman" w:eastAsiaTheme="minorHAnsi" w:hAnsi="Times New Roman" w:cs="Times New Roman"/>
                <w:szCs w:val="22"/>
              </w:rPr>
              <w:t>0</w:t>
            </w:r>
            <w:r w:rsidRPr="00BC4B08">
              <w:rPr>
                <w:rFonts w:ascii="Times New Roman" w:eastAsiaTheme="minorHAnsi"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Битковского</w:t>
            </w:r>
            <w:r w:rsidRPr="00BC4B08">
              <w:rPr>
                <w:rFonts w:ascii="Times New Roman" w:eastAsiaTheme="minorHAnsi" w:hAnsi="Times New Roman" w:cs="Times New Roman"/>
                <w:szCs w:val="22"/>
              </w:rPr>
              <w:t xml:space="preserve"> сельсовета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w:t>
            </w:r>
            <w:r w:rsidR="009F1C3C" w:rsidRPr="00BC4B08">
              <w:rPr>
                <w:rFonts w:ascii="Times New Roman" w:eastAsiaTheme="minorHAnsi" w:hAnsi="Times New Roman" w:cs="Times New Roman"/>
                <w:szCs w:val="22"/>
              </w:rPr>
              <w:t>0</w:t>
            </w:r>
            <w:r w:rsidRPr="00BC4B08">
              <w:rPr>
                <w:rFonts w:ascii="Times New Roman" w:eastAsiaTheme="minorHAnsi"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lastRenderedPageBreak/>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Битковского</w:t>
            </w:r>
            <w:r w:rsidRPr="00BC4B08">
              <w:rPr>
                <w:rFonts w:ascii="Times New Roman" w:eastAsiaTheme="minorHAnsi" w:hAnsi="Times New Roman" w:cs="Times New Roman"/>
                <w:szCs w:val="22"/>
              </w:rPr>
              <w:t xml:space="preserve"> сельсовета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rsidP="005E6498">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Битковского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Битковскому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Pr="00BC4B08">
              <w:rPr>
                <w:rFonts w:ascii="Times New Roman" w:eastAsiaTheme="minorHAnsi" w:hAnsi="Times New Roman" w:cs="Times New Roman"/>
                <w:szCs w:val="22"/>
              </w:rPr>
              <w:t xml:space="preserve"> – </w:t>
            </w:r>
            <w:r w:rsidR="005E6498" w:rsidRPr="00BC4B08">
              <w:rPr>
                <w:rFonts w:ascii="Times New Roman" w:eastAsiaTheme="minorHAnsi" w:hAnsi="Times New Roman" w:cs="Times New Roman"/>
                <w:szCs w:val="22"/>
              </w:rPr>
              <w:t>0</w:t>
            </w:r>
            <w:r w:rsidRPr="00BC4B08">
              <w:rPr>
                <w:rFonts w:ascii="Times New Roman" w:eastAsiaTheme="minorHAnsi" w:hAnsi="Times New Roman" w:cs="Times New Roman"/>
                <w:szCs w:val="22"/>
              </w:rPr>
              <w:t xml:space="preserve">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22.3</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Бобровский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услуги в Российской Федерации»;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отопление, электроснабжение, газоснабжение;</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E21AAD" w:rsidRPr="00BC4B08" w:rsidRDefault="00E21AAD" w:rsidP="00E21AAD">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холодное водоснабжение – 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отопление – 9,50%;</w:t>
            </w:r>
          </w:p>
          <w:p w:rsidR="00F554CE" w:rsidRPr="00BC4B08" w:rsidRDefault="005E6498">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газоснабжение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г) численность населения, изменение размера платы за коммунальные услуги в отношении которого равно </w:t>
            </w:r>
            <w:r w:rsidRPr="00BC4B08">
              <w:rPr>
                <w:rFonts w:ascii="Times New Roman" w:hAnsi="Times New Roman" w:cs="Times New Roman"/>
                <w:szCs w:val="22"/>
              </w:rPr>
              <w:lastRenderedPageBreak/>
              <w:t>установленному предельному индексу, – 1</w:t>
            </w:r>
            <w:r w:rsidR="005E6498" w:rsidRPr="00BC4B08">
              <w:rPr>
                <w:rFonts w:ascii="Times New Roman" w:hAnsi="Times New Roman" w:cs="Times New Roman"/>
                <w:szCs w:val="22"/>
              </w:rPr>
              <w:t>913</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Бобровского сельсовета – 100,0%, и в общей численности населения на территории Новосибирской области – 0,06</w:t>
            </w:r>
            <w:r w:rsidR="005E6498" w:rsidRPr="00BC4B08">
              <w:rPr>
                <w:rFonts w:ascii="Times New Roman" w:hAnsi="Times New Roman" w:cs="Times New Roman"/>
                <w:szCs w:val="22"/>
              </w:rPr>
              <w:t>8</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Бобровский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Бобровский</w:t>
            </w:r>
            <w:r w:rsidRPr="00BC4B08">
              <w:rPr>
                <w:rFonts w:ascii="Times New Roman" w:hAnsi="Times New Roman" w:cs="Times New Roman"/>
                <w:szCs w:val="22"/>
                <w:lang w:eastAsia="en-US"/>
              </w:rPr>
              <w:t xml:space="preserve">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w:t>
            </w:r>
            <w:r w:rsidR="005E6498" w:rsidRPr="00BC4B08">
              <w:rPr>
                <w:rFonts w:ascii="Times New Roman" w:hAnsi="Times New Roman" w:cs="Times New Roman"/>
                <w:szCs w:val="22"/>
              </w:rPr>
              <w:t>1913</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Бобровского</w:t>
            </w:r>
            <w:r w:rsidRPr="00BC4B08">
              <w:rPr>
                <w:rFonts w:ascii="Times New Roman" w:eastAsiaTheme="minorHAnsi" w:hAnsi="Times New Roman" w:cs="Times New Roman"/>
                <w:szCs w:val="22"/>
              </w:rPr>
              <w:t xml:space="preserve"> сельсовета – </w:t>
            </w:r>
            <w:r w:rsidR="005E6498" w:rsidRPr="00BC4B08">
              <w:rPr>
                <w:rFonts w:ascii="Times New Roman" w:eastAsiaTheme="minorHAnsi" w:hAnsi="Times New Roman" w:cs="Times New Roman"/>
                <w:szCs w:val="22"/>
              </w:rPr>
              <w:t>100,</w:t>
            </w:r>
            <w:r w:rsidRPr="00BC4B08">
              <w:rPr>
                <w:rFonts w:ascii="Times New Roman" w:eastAsiaTheme="minorHAnsi" w:hAnsi="Times New Roman" w:cs="Times New Roman"/>
                <w:szCs w:val="22"/>
              </w:rPr>
              <w:t>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005E6498" w:rsidRPr="00BC4B08">
              <w:rPr>
                <w:rFonts w:ascii="Times New Roman" w:hAnsi="Times New Roman" w:cs="Times New Roman"/>
                <w:szCs w:val="22"/>
              </w:rPr>
              <w:t>,068</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w:t>
            </w:r>
            <w:r w:rsidR="005E6498" w:rsidRPr="00BC4B08">
              <w:rPr>
                <w:rFonts w:ascii="Times New Roman" w:eastAsiaTheme="minorHAnsi" w:hAnsi="Times New Roman" w:cs="Times New Roman"/>
                <w:szCs w:val="22"/>
              </w:rPr>
              <w:t>0</w:t>
            </w:r>
            <w:r w:rsidRPr="00BC4B08">
              <w:rPr>
                <w:rFonts w:ascii="Times New Roman" w:eastAsiaTheme="minorHAnsi"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Бобровского</w:t>
            </w:r>
            <w:r w:rsidRPr="00BC4B08">
              <w:rPr>
                <w:rFonts w:ascii="Times New Roman" w:eastAsiaTheme="minorHAnsi" w:hAnsi="Times New Roman" w:cs="Times New Roman"/>
                <w:szCs w:val="22"/>
              </w:rPr>
              <w:t xml:space="preserve"> сельсовета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w:t>
            </w:r>
            <w:r w:rsidR="005E6498" w:rsidRPr="00BC4B08">
              <w:rPr>
                <w:rFonts w:ascii="Times New Roman" w:eastAsiaTheme="minorHAnsi" w:hAnsi="Times New Roman" w:cs="Times New Roman"/>
                <w:szCs w:val="22"/>
              </w:rPr>
              <w:t>0</w:t>
            </w:r>
            <w:r w:rsidRPr="00BC4B08">
              <w:rPr>
                <w:rFonts w:ascii="Times New Roman" w:eastAsiaTheme="minorHAnsi"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Бобровского</w:t>
            </w:r>
            <w:r w:rsidRPr="00BC4B08">
              <w:rPr>
                <w:rFonts w:ascii="Times New Roman" w:eastAsiaTheme="minorHAnsi" w:hAnsi="Times New Roman" w:cs="Times New Roman"/>
                <w:szCs w:val="22"/>
              </w:rPr>
              <w:t xml:space="preserve"> сельсовета – </w:t>
            </w:r>
            <w:r w:rsidR="005E6498" w:rsidRPr="00BC4B08">
              <w:rPr>
                <w:rFonts w:ascii="Times New Roman" w:eastAsiaTheme="minorHAnsi" w:hAnsi="Times New Roman" w:cs="Times New Roman"/>
                <w:szCs w:val="22"/>
              </w:rPr>
              <w:t>0</w:t>
            </w:r>
            <w:r w:rsidRPr="00BC4B08">
              <w:rPr>
                <w:rFonts w:ascii="Times New Roman" w:eastAsiaTheme="minorHAnsi" w:hAnsi="Times New Roman" w:cs="Times New Roman"/>
                <w:szCs w:val="22"/>
              </w:rPr>
              <w:t>%,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rsidP="005E6498">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Бобровского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Бобровскому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Pr="00BC4B08">
              <w:rPr>
                <w:rFonts w:ascii="Times New Roman" w:eastAsiaTheme="minorHAnsi" w:hAnsi="Times New Roman" w:cs="Times New Roman"/>
                <w:szCs w:val="22"/>
              </w:rPr>
              <w:t xml:space="preserve"> – </w:t>
            </w:r>
            <w:r w:rsidR="005E6498" w:rsidRPr="00BC4B08">
              <w:rPr>
                <w:rFonts w:ascii="Times New Roman" w:eastAsiaTheme="minorHAnsi" w:hAnsi="Times New Roman" w:cs="Times New Roman"/>
                <w:szCs w:val="22"/>
              </w:rPr>
              <w:t>0</w:t>
            </w:r>
            <w:r w:rsidRPr="00BC4B08">
              <w:rPr>
                <w:rFonts w:ascii="Times New Roman" w:eastAsiaTheme="minorHAnsi" w:hAnsi="Times New Roman" w:cs="Times New Roman"/>
                <w:szCs w:val="22"/>
              </w:rPr>
              <w:t xml:space="preserve">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22.4</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Болтовский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услуги в Российской Федерации»;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отопление, электроснабжение, газоснабжение;</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E21AAD" w:rsidRPr="00BC4B08" w:rsidRDefault="00E21AAD" w:rsidP="00E21AAD">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 холодное водоснабжение – </w:t>
            </w:r>
            <w:r w:rsidR="005E6498" w:rsidRPr="00BC4B08">
              <w:rPr>
                <w:rFonts w:ascii="Times New Roman" w:hAnsi="Times New Roman" w:cs="Times New Roman"/>
                <w:szCs w:val="22"/>
              </w:rPr>
              <w:t>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отопление – 9,50%;</w:t>
            </w:r>
          </w:p>
          <w:p w:rsidR="00F554CE" w:rsidRPr="00BC4B08" w:rsidRDefault="005E6498">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газоснабжение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г) численность населения, изменение размера платы за коммунальные услуги в отношении которого равно установленному предельному индексу, – 12</w:t>
            </w:r>
            <w:r w:rsidR="005E6498" w:rsidRPr="00BC4B08">
              <w:rPr>
                <w:rFonts w:ascii="Times New Roman" w:hAnsi="Times New Roman" w:cs="Times New Roman"/>
                <w:szCs w:val="22"/>
              </w:rPr>
              <w:t>71</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Болтовского сельсовета – 100,0%, и в общей численности населения на территории Новосибирской области – 0,045%;</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w:t>
            </w:r>
            <w:r w:rsidRPr="00BC4B08">
              <w:rPr>
                <w:rFonts w:ascii="Times New Roman" w:eastAsiaTheme="minorHAnsi" w:hAnsi="Times New Roman" w:cs="Times New Roman"/>
                <w:szCs w:val="22"/>
              </w:rPr>
              <w:lastRenderedPageBreak/>
              <w:t>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Болтовский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Болтовский</w:t>
            </w:r>
            <w:r w:rsidRPr="00BC4B08">
              <w:rPr>
                <w:rFonts w:ascii="Times New Roman" w:hAnsi="Times New Roman" w:cs="Times New Roman"/>
                <w:szCs w:val="22"/>
                <w:lang w:eastAsia="en-US"/>
              </w:rPr>
              <w:t xml:space="preserve">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w:t>
            </w:r>
            <w:r w:rsidR="005E6498" w:rsidRPr="00BC4B08">
              <w:rPr>
                <w:rFonts w:ascii="Times New Roman" w:hAnsi="Times New Roman" w:cs="Times New Roman"/>
                <w:szCs w:val="22"/>
              </w:rPr>
              <w:t>1271</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Болтовского</w:t>
            </w:r>
            <w:r w:rsidRPr="00BC4B08">
              <w:rPr>
                <w:rFonts w:ascii="Times New Roman" w:eastAsiaTheme="minorHAnsi" w:hAnsi="Times New Roman" w:cs="Times New Roman"/>
                <w:szCs w:val="22"/>
              </w:rPr>
              <w:t xml:space="preserve"> сельсовета – </w:t>
            </w:r>
            <w:r w:rsidR="005E6498" w:rsidRPr="00BC4B08">
              <w:rPr>
                <w:rFonts w:ascii="Times New Roman" w:eastAsiaTheme="minorHAnsi" w:hAnsi="Times New Roman" w:cs="Times New Roman"/>
                <w:szCs w:val="22"/>
              </w:rPr>
              <w:t>100,</w:t>
            </w:r>
            <w:r w:rsidRPr="00BC4B08">
              <w:rPr>
                <w:rFonts w:ascii="Times New Roman" w:eastAsiaTheme="minorHAnsi" w:hAnsi="Times New Roman" w:cs="Times New Roman"/>
                <w:szCs w:val="22"/>
              </w:rPr>
              <w:t>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005E6498" w:rsidRPr="00BC4B08">
              <w:rPr>
                <w:rFonts w:ascii="Times New Roman" w:hAnsi="Times New Roman" w:cs="Times New Roman"/>
                <w:szCs w:val="22"/>
              </w:rPr>
              <w:t>,045</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w:t>
            </w:r>
            <w:r w:rsidR="005E6498" w:rsidRPr="00BC4B08">
              <w:rPr>
                <w:rFonts w:ascii="Times New Roman" w:eastAsiaTheme="minorHAnsi" w:hAnsi="Times New Roman" w:cs="Times New Roman"/>
                <w:szCs w:val="22"/>
              </w:rPr>
              <w:t>0</w:t>
            </w:r>
            <w:r w:rsidRPr="00BC4B08">
              <w:rPr>
                <w:rFonts w:ascii="Times New Roman" w:eastAsiaTheme="minorHAnsi"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Болтовского</w:t>
            </w:r>
            <w:r w:rsidRPr="00BC4B08">
              <w:rPr>
                <w:rFonts w:ascii="Times New Roman" w:eastAsiaTheme="minorHAnsi" w:hAnsi="Times New Roman" w:cs="Times New Roman"/>
                <w:szCs w:val="22"/>
              </w:rPr>
              <w:t xml:space="preserve"> сельсовета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w:t>
            </w:r>
            <w:r w:rsidR="005E6498" w:rsidRPr="00BC4B08">
              <w:rPr>
                <w:rFonts w:ascii="Times New Roman" w:eastAsiaTheme="minorHAnsi" w:hAnsi="Times New Roman" w:cs="Times New Roman"/>
                <w:szCs w:val="22"/>
              </w:rPr>
              <w:t>0</w:t>
            </w:r>
            <w:r w:rsidRPr="00BC4B08">
              <w:rPr>
                <w:rFonts w:ascii="Times New Roman" w:eastAsiaTheme="minorHAnsi"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Болтовского</w:t>
            </w:r>
            <w:r w:rsidRPr="00BC4B08">
              <w:rPr>
                <w:rFonts w:ascii="Times New Roman" w:eastAsiaTheme="minorHAnsi" w:hAnsi="Times New Roman" w:cs="Times New Roman"/>
                <w:szCs w:val="22"/>
              </w:rPr>
              <w:t xml:space="preserve"> сельсовета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rsidP="005E6498">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Болтовского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Болтовскому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Pr="00BC4B08">
              <w:rPr>
                <w:rFonts w:ascii="Times New Roman" w:eastAsiaTheme="minorHAnsi" w:hAnsi="Times New Roman" w:cs="Times New Roman"/>
                <w:szCs w:val="22"/>
              </w:rPr>
              <w:t xml:space="preserve"> – </w:t>
            </w:r>
            <w:r w:rsidR="005E6498" w:rsidRPr="00BC4B08">
              <w:rPr>
                <w:rFonts w:ascii="Times New Roman" w:eastAsiaTheme="minorHAnsi" w:hAnsi="Times New Roman" w:cs="Times New Roman"/>
                <w:szCs w:val="22"/>
              </w:rPr>
              <w:t>0</w:t>
            </w:r>
            <w:r w:rsidRPr="00BC4B08">
              <w:rPr>
                <w:rFonts w:ascii="Times New Roman" w:eastAsiaTheme="minorHAnsi" w:hAnsi="Times New Roman" w:cs="Times New Roman"/>
                <w:szCs w:val="22"/>
              </w:rPr>
              <w:t>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22.5</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Верх-Сузунский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w:t>
            </w:r>
            <w:r w:rsidR="005E6498" w:rsidRPr="00BC4B08">
              <w:rPr>
                <w:rFonts w:ascii="Times New Roman" w:hAnsi="Times New Roman" w:cs="Times New Roman"/>
                <w:szCs w:val="22"/>
              </w:rPr>
              <w:t xml:space="preserve"> услуги в Российской Федерации»</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 xml:space="preserve">на основании следующих данных (значений и параметров) и факторов, повлиявших на величину установленного </w:t>
            </w:r>
            <w:r w:rsidR="006659AA" w:rsidRPr="00BC4B08">
              <w:rPr>
                <w:rFonts w:ascii="Times New Roman" w:hAnsi="Times New Roman" w:cs="Times New Roman"/>
                <w:szCs w:val="22"/>
              </w:rPr>
              <w:lastRenderedPageBreak/>
              <w:t>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отопление, электроснабжение, газоснабжение, обращение с твердыми коммунальными отходами;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E21AAD" w:rsidRPr="00BC4B08" w:rsidRDefault="00E21AAD" w:rsidP="00E21AAD">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холодное водоснабжение – 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отопление – 9,50%;</w:t>
            </w:r>
          </w:p>
          <w:p w:rsidR="00F554CE" w:rsidRPr="00BC4B08" w:rsidRDefault="005E6498">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газоснабжение – 9,50%;</w:t>
            </w:r>
          </w:p>
          <w:p w:rsidR="00F554CE" w:rsidRPr="00BC4B08" w:rsidRDefault="005E6498">
            <w:pPr>
              <w:pStyle w:val="ConsPlusNormal"/>
              <w:jc w:val="both"/>
              <w:rPr>
                <w:rFonts w:ascii="Times New Roman" w:hAnsi="Times New Roman" w:cs="Times New Roman"/>
                <w:szCs w:val="22"/>
              </w:rPr>
            </w:pPr>
            <w:r w:rsidRPr="00BC4B08">
              <w:rPr>
                <w:rFonts w:ascii="Times New Roman" w:hAnsi="Times New Roman" w:cs="Times New Roman"/>
                <w:szCs w:val="22"/>
              </w:rPr>
              <w:t>- </w:t>
            </w:r>
            <w:r w:rsidR="005D74BF" w:rsidRPr="00BC4B08">
              <w:rPr>
                <w:rFonts w:ascii="Times New Roman" w:hAnsi="Times New Roman" w:cs="Times New Roman"/>
                <w:szCs w:val="22"/>
              </w:rPr>
              <w:t>обращение с твердыми коммунальными отходами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г) численность населения, изменение размера платы за коммунальные услуги в отношении которого равно установленному предельному индексу, – </w:t>
            </w:r>
            <w:r w:rsidR="005E6498" w:rsidRPr="00BC4B08">
              <w:rPr>
                <w:rFonts w:ascii="Times New Roman" w:hAnsi="Times New Roman" w:cs="Times New Roman"/>
                <w:szCs w:val="22"/>
              </w:rPr>
              <w:t>793</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Верх-Сузунского сельсовета – 100,0%, и в общей численности населения на территории Новосибирской области – 0,0</w:t>
            </w:r>
            <w:r w:rsidR="005E6498" w:rsidRPr="00BC4B08">
              <w:rPr>
                <w:rFonts w:ascii="Times New Roman" w:hAnsi="Times New Roman" w:cs="Times New Roman"/>
                <w:szCs w:val="22"/>
              </w:rPr>
              <w:t>28</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Верх-Сузунский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Верх-Сузунский</w:t>
            </w:r>
            <w:r w:rsidRPr="00BC4B08">
              <w:rPr>
                <w:rFonts w:ascii="Times New Roman" w:hAnsi="Times New Roman" w:cs="Times New Roman"/>
                <w:szCs w:val="22"/>
                <w:lang w:eastAsia="en-US"/>
              </w:rPr>
              <w:t xml:space="preserve"> сельсовет не отнесен в установленном </w:t>
            </w:r>
            <w:r w:rsidRPr="00BC4B08">
              <w:rPr>
                <w:rFonts w:ascii="Times New Roman" w:hAnsi="Times New Roman" w:cs="Times New Roman"/>
                <w:szCs w:val="22"/>
                <w:lang w:eastAsia="en-US"/>
              </w:rPr>
              <w:lastRenderedPageBreak/>
              <w:t>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w:t>
            </w:r>
            <w:r w:rsidR="005E6498" w:rsidRPr="00BC4B08">
              <w:rPr>
                <w:rFonts w:ascii="Times New Roman" w:hAnsi="Times New Roman" w:cs="Times New Roman"/>
                <w:szCs w:val="22"/>
              </w:rPr>
              <w:t>793</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Верх-Сузунского</w:t>
            </w:r>
            <w:r w:rsidRPr="00BC4B08">
              <w:rPr>
                <w:rFonts w:ascii="Times New Roman" w:eastAsiaTheme="minorHAnsi" w:hAnsi="Times New Roman" w:cs="Times New Roman"/>
                <w:szCs w:val="22"/>
              </w:rPr>
              <w:t xml:space="preserve"> сельсовета – 100,0%, и в общей численности населения на территории</w:t>
            </w:r>
            <w:r w:rsidRPr="00BC4B08">
              <w:rPr>
                <w:rFonts w:ascii="Times New Roman" w:hAnsi="Times New Roman" w:cs="Times New Roman"/>
                <w:szCs w:val="22"/>
              </w:rPr>
              <w:t xml:space="preserve"> Новосибирской области – 0,0</w:t>
            </w:r>
            <w:r w:rsidR="005E6498" w:rsidRPr="00BC4B08">
              <w:rPr>
                <w:rFonts w:ascii="Times New Roman" w:hAnsi="Times New Roman" w:cs="Times New Roman"/>
                <w:szCs w:val="22"/>
              </w:rPr>
              <w:t>28</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Верх-Сузунского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Верх-Сузунского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Верх-Сузунского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Верх-Сузунскому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Pr="00BC4B08">
              <w:rPr>
                <w:rFonts w:ascii="Times New Roman" w:eastAsiaTheme="minorHAnsi" w:hAnsi="Times New Roman" w:cs="Times New Roman"/>
                <w:szCs w:val="22"/>
              </w:rPr>
              <w:t xml:space="preserve"> – 0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22.6</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Заковряжинский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w:t>
            </w:r>
            <w:r w:rsidR="005E6498" w:rsidRPr="00BC4B08">
              <w:rPr>
                <w:rFonts w:ascii="Times New Roman" w:hAnsi="Times New Roman" w:cs="Times New Roman"/>
                <w:szCs w:val="22"/>
              </w:rPr>
              <w:t>услуги в Российской Федерации»</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отопление, электроснабжение, газоснабжение;</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E21AAD" w:rsidRPr="00BC4B08" w:rsidRDefault="00E21AAD" w:rsidP="00E21AAD">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lastRenderedPageBreak/>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холодное водоснабжение – 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отопление – 9,50%;</w:t>
            </w:r>
          </w:p>
          <w:p w:rsidR="00F554CE" w:rsidRPr="00BC4B08" w:rsidRDefault="005E6498">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газоснабжение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г) численность населения, изменение размера платы за коммунальные услуги в отношении которого равно установленному предельному индексу, – 11</w:t>
            </w:r>
            <w:r w:rsidR="005E6498" w:rsidRPr="00BC4B08">
              <w:rPr>
                <w:rFonts w:ascii="Times New Roman" w:hAnsi="Times New Roman" w:cs="Times New Roman"/>
                <w:szCs w:val="22"/>
              </w:rPr>
              <w:t>95</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Заковряжинского сельсовета – 100,0%, и в общей численности населения на территории Новосибирской области – 0,04</w:t>
            </w:r>
            <w:r w:rsidR="005E6498" w:rsidRPr="00BC4B08">
              <w:rPr>
                <w:rFonts w:ascii="Times New Roman" w:hAnsi="Times New Roman" w:cs="Times New Roman"/>
                <w:szCs w:val="22"/>
              </w:rPr>
              <w:t>3</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Заковряжинский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Заковряжинский</w:t>
            </w:r>
            <w:r w:rsidRPr="00BC4B08">
              <w:rPr>
                <w:rFonts w:ascii="Times New Roman" w:hAnsi="Times New Roman" w:cs="Times New Roman"/>
                <w:szCs w:val="22"/>
                <w:lang w:eastAsia="en-US"/>
              </w:rPr>
              <w:t xml:space="preserve">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w:t>
            </w:r>
            <w:r w:rsidR="005E6498" w:rsidRPr="00BC4B08">
              <w:rPr>
                <w:rFonts w:ascii="Times New Roman" w:hAnsi="Times New Roman" w:cs="Times New Roman"/>
                <w:szCs w:val="22"/>
              </w:rPr>
              <w:t>1195</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Заковряжинского</w:t>
            </w:r>
            <w:r w:rsidRPr="00BC4B08">
              <w:rPr>
                <w:rFonts w:ascii="Times New Roman" w:eastAsiaTheme="minorHAnsi" w:hAnsi="Times New Roman" w:cs="Times New Roman"/>
                <w:szCs w:val="22"/>
              </w:rPr>
              <w:t xml:space="preserve"> </w:t>
            </w:r>
            <w:r w:rsidRPr="00BC4B08">
              <w:rPr>
                <w:rFonts w:ascii="Times New Roman" w:eastAsiaTheme="minorHAnsi" w:hAnsi="Times New Roman" w:cs="Times New Roman"/>
                <w:szCs w:val="22"/>
              </w:rPr>
              <w:lastRenderedPageBreak/>
              <w:t>сельсовета –</w:t>
            </w:r>
            <w:r w:rsidR="005E6498" w:rsidRPr="00BC4B08">
              <w:rPr>
                <w:rFonts w:ascii="Times New Roman" w:eastAsiaTheme="minorHAnsi" w:hAnsi="Times New Roman" w:cs="Times New Roman"/>
                <w:szCs w:val="22"/>
              </w:rPr>
              <w:t xml:space="preserve"> 100,</w:t>
            </w:r>
            <w:r w:rsidRPr="00BC4B08">
              <w:rPr>
                <w:rFonts w:ascii="Times New Roman" w:eastAsiaTheme="minorHAnsi" w:hAnsi="Times New Roman" w:cs="Times New Roman"/>
                <w:szCs w:val="22"/>
              </w:rPr>
              <w:t>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005E6498" w:rsidRPr="00BC4B08">
              <w:rPr>
                <w:rFonts w:ascii="Times New Roman" w:hAnsi="Times New Roman" w:cs="Times New Roman"/>
                <w:szCs w:val="22"/>
              </w:rPr>
              <w:t>,043</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w:t>
            </w:r>
            <w:r w:rsidR="005E6498" w:rsidRPr="00BC4B08">
              <w:rPr>
                <w:rFonts w:ascii="Times New Roman" w:eastAsiaTheme="minorHAnsi" w:hAnsi="Times New Roman" w:cs="Times New Roman"/>
                <w:szCs w:val="22"/>
              </w:rPr>
              <w:t>0</w:t>
            </w:r>
            <w:r w:rsidRPr="00BC4B08">
              <w:rPr>
                <w:rFonts w:ascii="Times New Roman" w:eastAsiaTheme="minorHAnsi"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Заковряжинского</w:t>
            </w:r>
            <w:r w:rsidRPr="00BC4B08">
              <w:rPr>
                <w:rFonts w:ascii="Times New Roman" w:eastAsiaTheme="minorHAnsi" w:hAnsi="Times New Roman" w:cs="Times New Roman"/>
                <w:szCs w:val="22"/>
              </w:rPr>
              <w:t xml:space="preserve"> сельсовета –</w:t>
            </w:r>
            <w:r w:rsidR="005E6498" w:rsidRPr="00BC4B08">
              <w:rPr>
                <w:rFonts w:ascii="Times New Roman" w:eastAsiaTheme="minorHAnsi" w:hAnsi="Times New Roman" w:cs="Times New Roman"/>
                <w:szCs w:val="22"/>
              </w:rPr>
              <w:t xml:space="preserve"> </w:t>
            </w:r>
            <w:r w:rsidRPr="00BC4B08">
              <w:rPr>
                <w:rFonts w:ascii="Times New Roman" w:eastAsiaTheme="minorHAnsi" w:hAnsi="Times New Roman" w:cs="Times New Roman"/>
                <w:szCs w:val="22"/>
              </w:rPr>
              <w:t>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w:t>
            </w:r>
            <w:r w:rsidR="005E6498" w:rsidRPr="00BC4B08">
              <w:rPr>
                <w:rFonts w:ascii="Times New Roman" w:eastAsiaTheme="minorHAnsi" w:hAnsi="Times New Roman" w:cs="Times New Roman"/>
                <w:szCs w:val="22"/>
              </w:rPr>
              <w:t>0</w:t>
            </w:r>
            <w:r w:rsidRPr="00BC4B08">
              <w:rPr>
                <w:rFonts w:ascii="Times New Roman" w:eastAsiaTheme="minorHAnsi"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Заковряжинского</w:t>
            </w:r>
            <w:r w:rsidRPr="00BC4B08">
              <w:rPr>
                <w:rFonts w:ascii="Times New Roman" w:eastAsiaTheme="minorHAnsi" w:hAnsi="Times New Roman" w:cs="Times New Roman"/>
                <w:szCs w:val="22"/>
              </w:rPr>
              <w:t xml:space="preserve"> сельсовета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rsidP="005E6498">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Заковряжинского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Заковряжинскому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Pr="00BC4B08">
              <w:rPr>
                <w:rFonts w:ascii="Times New Roman" w:eastAsiaTheme="minorHAnsi" w:hAnsi="Times New Roman" w:cs="Times New Roman"/>
                <w:szCs w:val="22"/>
              </w:rPr>
              <w:t xml:space="preserve"> – </w:t>
            </w:r>
            <w:r w:rsidR="005E6498" w:rsidRPr="00BC4B08">
              <w:rPr>
                <w:rFonts w:ascii="Times New Roman" w:eastAsiaTheme="minorHAnsi" w:hAnsi="Times New Roman" w:cs="Times New Roman"/>
                <w:szCs w:val="22"/>
              </w:rPr>
              <w:t>0</w:t>
            </w:r>
            <w:r w:rsidRPr="00BC4B08">
              <w:rPr>
                <w:rFonts w:ascii="Times New Roman" w:eastAsiaTheme="minorHAnsi" w:hAnsi="Times New Roman" w:cs="Times New Roman"/>
                <w:szCs w:val="22"/>
              </w:rPr>
              <w:t xml:space="preserve">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22.7</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Каргаполовский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услуги в Российской Федерации»;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отопление, электроснабжение, газоснабжение;</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E21AAD" w:rsidRPr="00BC4B08" w:rsidRDefault="00E21AAD" w:rsidP="00E21AAD">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холодное водоснабжение – 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отопление – 9,50%;</w:t>
            </w:r>
          </w:p>
          <w:p w:rsidR="00F554CE" w:rsidRPr="00BC4B08" w:rsidRDefault="005E6498">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газоснабжение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в) нормативы потребления коммунальных услуг (нормативы накопления твердых коммунальных отходов), нормативы </w:t>
            </w:r>
            <w:r w:rsidRPr="00BC4B08">
              <w:rPr>
                <w:rFonts w:ascii="Times New Roman" w:hAnsi="Times New Roman" w:cs="Times New Roman"/>
                <w:szCs w:val="22"/>
              </w:rPr>
              <w:lastRenderedPageBreak/>
              <w:t>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г) численность населения, изменение размера платы за коммунальные услуги в отношении которого равно установленному предельному индексу, – </w:t>
            </w:r>
            <w:r w:rsidR="005E6498" w:rsidRPr="00BC4B08">
              <w:rPr>
                <w:rFonts w:ascii="Times New Roman" w:hAnsi="Times New Roman" w:cs="Times New Roman"/>
                <w:szCs w:val="22"/>
              </w:rPr>
              <w:t>1002</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Каргаполовского сельсовета – 100,0%, и в общей численности населения на территории Новосибирской области – 0,03</w:t>
            </w:r>
            <w:r w:rsidR="005E6498" w:rsidRPr="00BC4B08">
              <w:rPr>
                <w:rFonts w:ascii="Times New Roman" w:hAnsi="Times New Roman" w:cs="Times New Roman"/>
                <w:szCs w:val="22"/>
              </w:rPr>
              <w:t>6</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Каргаполовский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Каргаполовский</w:t>
            </w:r>
            <w:r w:rsidRPr="00BC4B08">
              <w:rPr>
                <w:rFonts w:ascii="Times New Roman" w:hAnsi="Times New Roman" w:cs="Times New Roman"/>
                <w:szCs w:val="22"/>
                <w:lang w:eastAsia="en-US"/>
              </w:rPr>
              <w:t xml:space="preserve">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w:t>
            </w:r>
            <w:r w:rsidR="005E6498" w:rsidRPr="00BC4B08">
              <w:rPr>
                <w:rFonts w:ascii="Times New Roman" w:hAnsi="Times New Roman" w:cs="Times New Roman"/>
                <w:szCs w:val="22"/>
              </w:rPr>
              <w:t>1002</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Каргаполовского</w:t>
            </w:r>
            <w:r w:rsidRPr="00BC4B08">
              <w:rPr>
                <w:rFonts w:ascii="Times New Roman" w:eastAsiaTheme="minorHAnsi" w:hAnsi="Times New Roman" w:cs="Times New Roman"/>
                <w:szCs w:val="22"/>
              </w:rPr>
              <w:t xml:space="preserve"> сельсовета – </w:t>
            </w:r>
            <w:r w:rsidR="005E6498" w:rsidRPr="00BC4B08">
              <w:rPr>
                <w:rFonts w:ascii="Times New Roman" w:eastAsiaTheme="minorHAnsi" w:hAnsi="Times New Roman" w:cs="Times New Roman"/>
                <w:szCs w:val="22"/>
              </w:rPr>
              <w:t>100,</w:t>
            </w:r>
            <w:r w:rsidRPr="00BC4B08">
              <w:rPr>
                <w:rFonts w:ascii="Times New Roman" w:eastAsiaTheme="minorHAnsi" w:hAnsi="Times New Roman" w:cs="Times New Roman"/>
                <w:szCs w:val="22"/>
              </w:rPr>
              <w:t>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005E6498" w:rsidRPr="00BC4B08">
              <w:rPr>
                <w:rFonts w:ascii="Times New Roman" w:hAnsi="Times New Roman" w:cs="Times New Roman"/>
                <w:szCs w:val="22"/>
              </w:rPr>
              <w:t>,036</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w:t>
            </w:r>
            <w:r w:rsidR="005E6498" w:rsidRPr="00BC4B08">
              <w:rPr>
                <w:rFonts w:ascii="Times New Roman" w:eastAsiaTheme="minorHAnsi" w:hAnsi="Times New Roman" w:cs="Times New Roman"/>
                <w:szCs w:val="22"/>
              </w:rPr>
              <w:t>0</w:t>
            </w:r>
            <w:r w:rsidRPr="00BC4B08">
              <w:rPr>
                <w:rFonts w:ascii="Times New Roman" w:eastAsiaTheme="minorHAnsi"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lastRenderedPageBreak/>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Каргаполовского</w:t>
            </w:r>
            <w:r w:rsidRPr="00BC4B08">
              <w:rPr>
                <w:rFonts w:ascii="Times New Roman" w:eastAsiaTheme="minorHAnsi" w:hAnsi="Times New Roman" w:cs="Times New Roman"/>
                <w:szCs w:val="22"/>
              </w:rPr>
              <w:t xml:space="preserve"> сельсовета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w:t>
            </w:r>
            <w:r w:rsidR="005E6498" w:rsidRPr="00BC4B08">
              <w:rPr>
                <w:rFonts w:ascii="Times New Roman" w:eastAsiaTheme="minorHAnsi" w:hAnsi="Times New Roman" w:cs="Times New Roman"/>
                <w:szCs w:val="22"/>
              </w:rPr>
              <w:t>0</w:t>
            </w:r>
            <w:r w:rsidRPr="00BC4B08">
              <w:rPr>
                <w:rFonts w:ascii="Times New Roman" w:eastAsiaTheme="minorHAnsi"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Каргаполовского</w:t>
            </w:r>
            <w:r w:rsidRPr="00BC4B08">
              <w:rPr>
                <w:rFonts w:ascii="Times New Roman" w:eastAsiaTheme="minorHAnsi" w:hAnsi="Times New Roman" w:cs="Times New Roman"/>
                <w:szCs w:val="22"/>
              </w:rPr>
              <w:t xml:space="preserve"> сельсовета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rsidP="005E6498">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Каргаполовского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Каргаполовскому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Pr="00BC4B08">
              <w:rPr>
                <w:rFonts w:ascii="Times New Roman" w:eastAsiaTheme="minorHAnsi" w:hAnsi="Times New Roman" w:cs="Times New Roman"/>
                <w:szCs w:val="22"/>
              </w:rPr>
              <w:t xml:space="preserve"> – </w:t>
            </w:r>
            <w:r w:rsidR="005E6498" w:rsidRPr="00BC4B08">
              <w:rPr>
                <w:rFonts w:ascii="Times New Roman" w:eastAsiaTheme="minorHAnsi" w:hAnsi="Times New Roman" w:cs="Times New Roman"/>
                <w:szCs w:val="22"/>
              </w:rPr>
              <w:t>0</w:t>
            </w:r>
            <w:r w:rsidRPr="00BC4B08">
              <w:rPr>
                <w:rFonts w:ascii="Times New Roman" w:eastAsiaTheme="minorHAnsi" w:hAnsi="Times New Roman" w:cs="Times New Roman"/>
                <w:szCs w:val="22"/>
              </w:rPr>
              <w:t xml:space="preserve">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22.8</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Ключиковский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w:t>
            </w:r>
            <w:r w:rsidR="005E6498" w:rsidRPr="00BC4B08">
              <w:rPr>
                <w:rFonts w:ascii="Times New Roman" w:hAnsi="Times New Roman" w:cs="Times New Roman"/>
                <w:szCs w:val="22"/>
              </w:rPr>
              <w:t xml:space="preserve"> услуги в Российской Федерации»;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отопление, электроснабжение, газоснабжение, обращение с твердыми коммунальными отходами;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E21AAD" w:rsidRPr="00BC4B08" w:rsidRDefault="00E21AAD" w:rsidP="00E21AAD">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холодное водоснабжение – 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отопление – 9,50%;</w:t>
            </w:r>
          </w:p>
          <w:p w:rsidR="00F554CE" w:rsidRPr="00BC4B08" w:rsidRDefault="005E6498">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газоснабжение – 9,50%;</w:t>
            </w:r>
          </w:p>
          <w:p w:rsidR="00F554CE" w:rsidRPr="00BC4B08" w:rsidRDefault="005E6498">
            <w:pPr>
              <w:pStyle w:val="ConsPlusNormal"/>
              <w:jc w:val="both"/>
              <w:rPr>
                <w:rFonts w:ascii="Times New Roman" w:hAnsi="Times New Roman" w:cs="Times New Roman"/>
                <w:szCs w:val="22"/>
              </w:rPr>
            </w:pPr>
            <w:r w:rsidRPr="00BC4B08">
              <w:rPr>
                <w:rFonts w:ascii="Times New Roman" w:hAnsi="Times New Roman" w:cs="Times New Roman"/>
                <w:szCs w:val="22"/>
              </w:rPr>
              <w:t>- </w:t>
            </w:r>
            <w:r w:rsidR="005D74BF" w:rsidRPr="00BC4B08">
              <w:rPr>
                <w:rFonts w:ascii="Times New Roman" w:hAnsi="Times New Roman" w:cs="Times New Roman"/>
                <w:szCs w:val="22"/>
              </w:rPr>
              <w:t>обращение с твердыми коммунальными отходами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от 15.08.2012 № 169-Г «Об утверждении нормативов потребления коммунальной услуги по газоснабжению </w:t>
            </w:r>
            <w:r w:rsidRPr="00BC4B08">
              <w:rPr>
                <w:rFonts w:ascii="Times New Roman" w:hAnsi="Times New Roman" w:cs="Times New Roman"/>
                <w:szCs w:val="22"/>
              </w:rPr>
              <w:lastRenderedPageBreak/>
              <w:t>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г) численность населения, изменение размера платы за коммунальные услуги в отношении которого равно установленному предельному индексу, – 12</w:t>
            </w:r>
            <w:r w:rsidR="005E6498" w:rsidRPr="00BC4B08">
              <w:rPr>
                <w:rFonts w:ascii="Times New Roman" w:hAnsi="Times New Roman" w:cs="Times New Roman"/>
                <w:szCs w:val="22"/>
              </w:rPr>
              <w:t>73</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Ключиковского сельсовета – 100,0%, и в общей численности населения на территории Новосибирской области – 0,04</w:t>
            </w:r>
            <w:r w:rsidR="005E6498" w:rsidRPr="00BC4B08">
              <w:rPr>
                <w:rFonts w:ascii="Times New Roman" w:hAnsi="Times New Roman" w:cs="Times New Roman"/>
                <w:szCs w:val="22"/>
              </w:rPr>
              <w:t>6</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Ключиковский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Ключиковский</w:t>
            </w:r>
            <w:r w:rsidRPr="00BC4B08">
              <w:rPr>
                <w:rFonts w:ascii="Times New Roman" w:hAnsi="Times New Roman" w:cs="Times New Roman"/>
                <w:szCs w:val="22"/>
                <w:lang w:eastAsia="en-US"/>
              </w:rPr>
              <w:t xml:space="preserve">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w:t>
            </w:r>
            <w:r w:rsidR="005E6498" w:rsidRPr="00BC4B08">
              <w:rPr>
                <w:rFonts w:ascii="Times New Roman" w:hAnsi="Times New Roman" w:cs="Times New Roman"/>
                <w:szCs w:val="22"/>
              </w:rPr>
              <w:t>1273</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Ключиковского</w:t>
            </w:r>
            <w:r w:rsidRPr="00BC4B08">
              <w:rPr>
                <w:rFonts w:ascii="Times New Roman" w:eastAsiaTheme="minorHAnsi" w:hAnsi="Times New Roman" w:cs="Times New Roman"/>
                <w:szCs w:val="22"/>
              </w:rPr>
              <w:t xml:space="preserve"> сельсовета – </w:t>
            </w:r>
            <w:r w:rsidR="005E6498" w:rsidRPr="00BC4B08">
              <w:rPr>
                <w:rFonts w:ascii="Times New Roman" w:eastAsiaTheme="minorHAnsi" w:hAnsi="Times New Roman" w:cs="Times New Roman"/>
                <w:szCs w:val="22"/>
              </w:rPr>
              <w:t>100,</w:t>
            </w:r>
            <w:r w:rsidRPr="00BC4B08">
              <w:rPr>
                <w:rFonts w:ascii="Times New Roman" w:eastAsiaTheme="minorHAnsi" w:hAnsi="Times New Roman" w:cs="Times New Roman"/>
                <w:szCs w:val="22"/>
              </w:rPr>
              <w:t>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005E6498" w:rsidRPr="00BC4B08">
              <w:rPr>
                <w:rFonts w:ascii="Times New Roman" w:hAnsi="Times New Roman" w:cs="Times New Roman"/>
                <w:szCs w:val="22"/>
              </w:rPr>
              <w:t>,046</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w:t>
            </w:r>
            <w:r w:rsidR="005E6498" w:rsidRPr="00BC4B08">
              <w:rPr>
                <w:rFonts w:ascii="Times New Roman" w:eastAsiaTheme="minorHAnsi" w:hAnsi="Times New Roman" w:cs="Times New Roman"/>
                <w:szCs w:val="22"/>
              </w:rPr>
              <w:t>0</w:t>
            </w:r>
            <w:r w:rsidRPr="00BC4B08">
              <w:rPr>
                <w:rFonts w:ascii="Times New Roman" w:eastAsiaTheme="minorHAnsi"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Ключиковского</w:t>
            </w:r>
            <w:r w:rsidRPr="00BC4B08">
              <w:rPr>
                <w:rFonts w:ascii="Times New Roman" w:eastAsiaTheme="minorHAnsi" w:hAnsi="Times New Roman" w:cs="Times New Roman"/>
                <w:szCs w:val="22"/>
              </w:rPr>
              <w:t xml:space="preserve"> сельсовета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lastRenderedPageBreak/>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w:t>
            </w:r>
            <w:r w:rsidR="005E6498" w:rsidRPr="00BC4B08">
              <w:rPr>
                <w:rFonts w:ascii="Times New Roman" w:eastAsiaTheme="minorHAnsi" w:hAnsi="Times New Roman" w:cs="Times New Roman"/>
                <w:szCs w:val="22"/>
              </w:rPr>
              <w:t>0</w:t>
            </w:r>
            <w:r w:rsidRPr="00BC4B08">
              <w:rPr>
                <w:rFonts w:ascii="Times New Roman" w:eastAsiaTheme="minorHAnsi"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Ключиковского</w:t>
            </w:r>
            <w:r w:rsidRPr="00BC4B08">
              <w:rPr>
                <w:rFonts w:ascii="Times New Roman" w:eastAsiaTheme="minorHAnsi" w:hAnsi="Times New Roman" w:cs="Times New Roman"/>
                <w:szCs w:val="22"/>
              </w:rPr>
              <w:t xml:space="preserve"> сельсовета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rsidP="005E6498">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Ключиковского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Ключиковскому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Pr="00BC4B08">
              <w:rPr>
                <w:rFonts w:ascii="Times New Roman" w:eastAsiaTheme="minorHAnsi" w:hAnsi="Times New Roman" w:cs="Times New Roman"/>
                <w:szCs w:val="22"/>
              </w:rPr>
              <w:t xml:space="preserve"> – </w:t>
            </w:r>
            <w:r w:rsidR="005E6498" w:rsidRPr="00BC4B08">
              <w:rPr>
                <w:rFonts w:ascii="Times New Roman" w:eastAsiaTheme="minorHAnsi" w:hAnsi="Times New Roman" w:cs="Times New Roman"/>
                <w:szCs w:val="22"/>
              </w:rPr>
              <w:t>0</w:t>
            </w:r>
            <w:r w:rsidRPr="00BC4B08">
              <w:rPr>
                <w:rFonts w:ascii="Times New Roman" w:eastAsiaTheme="minorHAnsi" w:hAnsi="Times New Roman" w:cs="Times New Roman"/>
                <w:szCs w:val="22"/>
              </w:rPr>
              <w:t xml:space="preserve">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22.9</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Малышевский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услуги в Российской Федерации»;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отопление, электроснабжение, газоснабжение, обращение с твердыми коммунальными отходами;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E21AAD" w:rsidRPr="00BC4B08" w:rsidRDefault="00E21AAD" w:rsidP="00E21AAD">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холодное водоснабжение – 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отопление – 9,50%;</w:t>
            </w:r>
          </w:p>
          <w:p w:rsidR="00F554CE" w:rsidRPr="00BC4B08" w:rsidRDefault="005E6498">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газоснабжение – 9,50%;</w:t>
            </w:r>
          </w:p>
          <w:p w:rsidR="00F554CE" w:rsidRPr="00BC4B08" w:rsidRDefault="005E6498">
            <w:pPr>
              <w:pStyle w:val="ConsPlusNormal"/>
              <w:jc w:val="both"/>
              <w:rPr>
                <w:rFonts w:ascii="Times New Roman" w:hAnsi="Times New Roman" w:cs="Times New Roman"/>
                <w:szCs w:val="22"/>
              </w:rPr>
            </w:pPr>
            <w:r w:rsidRPr="00BC4B08">
              <w:rPr>
                <w:rFonts w:ascii="Times New Roman" w:hAnsi="Times New Roman" w:cs="Times New Roman"/>
                <w:szCs w:val="22"/>
              </w:rPr>
              <w:t>- </w:t>
            </w:r>
            <w:r w:rsidR="005D74BF" w:rsidRPr="00BC4B08">
              <w:rPr>
                <w:rFonts w:ascii="Times New Roman" w:hAnsi="Times New Roman" w:cs="Times New Roman"/>
                <w:szCs w:val="22"/>
              </w:rPr>
              <w:t>обращение с твердыми коммунальными отходами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lastRenderedPageBreak/>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г) численность населения, изменение размера платы за коммунальные услуги в отношении которого равно установленному предельному индексу, – 7</w:t>
            </w:r>
            <w:r w:rsidR="005E6498" w:rsidRPr="00BC4B08">
              <w:rPr>
                <w:rFonts w:ascii="Times New Roman" w:hAnsi="Times New Roman" w:cs="Times New Roman"/>
                <w:szCs w:val="22"/>
              </w:rPr>
              <w:t>20</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Малышевского сельсовета – 100,0%, и в общей численности населения на территории Новосибирской области – 0,026%;</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Малышевский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Малышевский</w:t>
            </w:r>
            <w:r w:rsidRPr="00BC4B08">
              <w:rPr>
                <w:rFonts w:ascii="Times New Roman" w:hAnsi="Times New Roman" w:cs="Times New Roman"/>
                <w:szCs w:val="22"/>
                <w:lang w:eastAsia="en-US"/>
              </w:rPr>
              <w:t xml:space="preserve">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w:t>
            </w:r>
            <w:r w:rsidR="005E6498" w:rsidRPr="00BC4B08">
              <w:rPr>
                <w:rFonts w:ascii="Times New Roman" w:hAnsi="Times New Roman" w:cs="Times New Roman"/>
                <w:szCs w:val="22"/>
              </w:rPr>
              <w:t>720</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Малышевского</w:t>
            </w:r>
            <w:r w:rsidRPr="00BC4B08">
              <w:rPr>
                <w:rFonts w:ascii="Times New Roman" w:eastAsiaTheme="minorHAnsi" w:hAnsi="Times New Roman" w:cs="Times New Roman"/>
                <w:szCs w:val="22"/>
              </w:rPr>
              <w:t xml:space="preserve"> сельсовета – </w:t>
            </w:r>
            <w:r w:rsidR="005E6498" w:rsidRPr="00BC4B08">
              <w:rPr>
                <w:rFonts w:ascii="Times New Roman" w:eastAsiaTheme="minorHAnsi" w:hAnsi="Times New Roman" w:cs="Times New Roman"/>
                <w:szCs w:val="22"/>
              </w:rPr>
              <w:t>100,</w:t>
            </w:r>
            <w:r w:rsidRPr="00BC4B08">
              <w:rPr>
                <w:rFonts w:ascii="Times New Roman" w:eastAsiaTheme="minorHAnsi" w:hAnsi="Times New Roman" w:cs="Times New Roman"/>
                <w:szCs w:val="22"/>
              </w:rPr>
              <w:t>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005E6498" w:rsidRPr="00BC4B08">
              <w:rPr>
                <w:rFonts w:ascii="Times New Roman" w:hAnsi="Times New Roman" w:cs="Times New Roman"/>
                <w:szCs w:val="22"/>
              </w:rPr>
              <w:t>,026</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w:t>
            </w:r>
            <w:r w:rsidR="005E6498" w:rsidRPr="00BC4B08">
              <w:rPr>
                <w:rFonts w:ascii="Times New Roman" w:eastAsiaTheme="minorHAnsi" w:hAnsi="Times New Roman" w:cs="Times New Roman"/>
                <w:szCs w:val="22"/>
              </w:rPr>
              <w:t>0</w:t>
            </w:r>
            <w:r w:rsidRPr="00BC4B08">
              <w:rPr>
                <w:rFonts w:ascii="Times New Roman" w:eastAsiaTheme="minorHAnsi"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Малышевского</w:t>
            </w:r>
            <w:r w:rsidRPr="00BC4B08">
              <w:rPr>
                <w:rFonts w:ascii="Times New Roman" w:eastAsiaTheme="minorHAnsi" w:hAnsi="Times New Roman" w:cs="Times New Roman"/>
                <w:szCs w:val="22"/>
              </w:rPr>
              <w:t xml:space="preserve"> сельсовета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w:t>
            </w:r>
            <w:r w:rsidR="005E6498" w:rsidRPr="00BC4B08">
              <w:rPr>
                <w:rFonts w:ascii="Times New Roman" w:eastAsiaTheme="minorHAnsi" w:hAnsi="Times New Roman" w:cs="Times New Roman"/>
                <w:szCs w:val="22"/>
              </w:rPr>
              <w:t>0</w:t>
            </w:r>
            <w:r w:rsidRPr="00BC4B08">
              <w:rPr>
                <w:rFonts w:ascii="Times New Roman" w:eastAsiaTheme="minorHAnsi"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Малышевского</w:t>
            </w:r>
            <w:r w:rsidRPr="00BC4B08">
              <w:rPr>
                <w:rFonts w:ascii="Times New Roman" w:eastAsiaTheme="minorHAnsi" w:hAnsi="Times New Roman" w:cs="Times New Roman"/>
                <w:szCs w:val="22"/>
              </w:rPr>
              <w:t xml:space="preserve"> сельсовета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rsidP="005E6498">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lastRenderedPageBreak/>
              <w:t xml:space="preserve">о) совокупная сумма увеличения вносимой гражданами </w:t>
            </w:r>
            <w:r w:rsidRPr="00BC4B08">
              <w:rPr>
                <w:rFonts w:ascii="Times New Roman" w:hAnsi="Times New Roman" w:cs="Times New Roman"/>
                <w:szCs w:val="22"/>
              </w:rPr>
              <w:t>Малышевского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Малышевскому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Pr="00BC4B08">
              <w:rPr>
                <w:rFonts w:ascii="Times New Roman" w:eastAsiaTheme="minorHAnsi" w:hAnsi="Times New Roman" w:cs="Times New Roman"/>
                <w:szCs w:val="22"/>
              </w:rPr>
              <w:t xml:space="preserve"> – </w:t>
            </w:r>
            <w:r w:rsidR="005E6498" w:rsidRPr="00BC4B08">
              <w:rPr>
                <w:rFonts w:ascii="Times New Roman" w:eastAsiaTheme="minorHAnsi" w:hAnsi="Times New Roman" w:cs="Times New Roman"/>
                <w:szCs w:val="22"/>
              </w:rPr>
              <w:t>0</w:t>
            </w:r>
            <w:r w:rsidRPr="00BC4B08">
              <w:rPr>
                <w:rFonts w:ascii="Times New Roman" w:eastAsiaTheme="minorHAnsi" w:hAnsi="Times New Roman" w:cs="Times New Roman"/>
                <w:szCs w:val="22"/>
              </w:rPr>
              <w:t xml:space="preserve">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22.10</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Маюровский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услуги в Российской Федерации»;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отопление, электроснабжение, газоснабжение;</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E21AAD" w:rsidRPr="00BC4B08" w:rsidRDefault="00E21AAD" w:rsidP="00E21AAD">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холодное водоснабжение – 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отопление – 9,50%;</w:t>
            </w:r>
          </w:p>
          <w:p w:rsidR="00F554CE" w:rsidRPr="00BC4B08" w:rsidRDefault="005E6498">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газоснабжение – 9,50%;</w:t>
            </w:r>
          </w:p>
          <w:p w:rsidR="00F554CE" w:rsidRPr="00BC4B08" w:rsidRDefault="005E6498">
            <w:pPr>
              <w:pStyle w:val="ConsPlusNormal"/>
              <w:jc w:val="both"/>
              <w:rPr>
                <w:rFonts w:ascii="Times New Roman" w:hAnsi="Times New Roman" w:cs="Times New Roman"/>
                <w:szCs w:val="22"/>
              </w:rPr>
            </w:pPr>
            <w:r w:rsidRPr="00BC4B08">
              <w:rPr>
                <w:rFonts w:ascii="Times New Roman" w:hAnsi="Times New Roman" w:cs="Times New Roman"/>
                <w:szCs w:val="22"/>
              </w:rPr>
              <w:t>- </w:t>
            </w:r>
            <w:r w:rsidR="005D74BF" w:rsidRPr="00BC4B08">
              <w:rPr>
                <w:rFonts w:ascii="Times New Roman" w:hAnsi="Times New Roman" w:cs="Times New Roman"/>
                <w:szCs w:val="22"/>
              </w:rPr>
              <w:t>обращение с твердыми коммунальными отходами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г) численность населения, изменение размера платы за коммунальные услуги в отношении которого равно установленному предельному индексу, – 4</w:t>
            </w:r>
            <w:r w:rsidR="005E6498" w:rsidRPr="00BC4B08">
              <w:rPr>
                <w:rFonts w:ascii="Times New Roman" w:hAnsi="Times New Roman" w:cs="Times New Roman"/>
                <w:szCs w:val="22"/>
              </w:rPr>
              <w:t>12</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д) доля населения, изменение размера платы за коммунальные услуги в отношении которого равно установленному </w:t>
            </w:r>
            <w:r w:rsidRPr="00BC4B08">
              <w:rPr>
                <w:rFonts w:ascii="Times New Roman" w:hAnsi="Times New Roman" w:cs="Times New Roman"/>
                <w:szCs w:val="22"/>
              </w:rPr>
              <w:lastRenderedPageBreak/>
              <w:t>предельному индексу, в общей численности населения на территории Маюровского сельсовета – 100,0%, и в общей численности населения на территории Новосибирской области – 0,015%;</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Маюровский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Маюровский</w:t>
            </w:r>
            <w:r w:rsidRPr="00BC4B08">
              <w:rPr>
                <w:rFonts w:ascii="Times New Roman" w:hAnsi="Times New Roman" w:cs="Times New Roman"/>
                <w:szCs w:val="22"/>
                <w:lang w:eastAsia="en-US"/>
              </w:rPr>
              <w:t xml:space="preserve">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w:t>
            </w:r>
            <w:r w:rsidR="005E6498" w:rsidRPr="00BC4B08">
              <w:rPr>
                <w:rFonts w:ascii="Times New Roman" w:hAnsi="Times New Roman" w:cs="Times New Roman"/>
                <w:szCs w:val="22"/>
              </w:rPr>
              <w:t>412</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Маюровского</w:t>
            </w:r>
            <w:r w:rsidRPr="00BC4B08">
              <w:rPr>
                <w:rFonts w:ascii="Times New Roman" w:eastAsiaTheme="minorHAnsi" w:hAnsi="Times New Roman" w:cs="Times New Roman"/>
                <w:szCs w:val="22"/>
              </w:rPr>
              <w:t xml:space="preserve"> сельсовета – </w:t>
            </w:r>
            <w:r w:rsidR="005E6498" w:rsidRPr="00BC4B08">
              <w:rPr>
                <w:rFonts w:ascii="Times New Roman" w:eastAsiaTheme="minorHAnsi" w:hAnsi="Times New Roman" w:cs="Times New Roman"/>
                <w:szCs w:val="22"/>
              </w:rPr>
              <w:t>100,</w:t>
            </w:r>
            <w:r w:rsidRPr="00BC4B08">
              <w:rPr>
                <w:rFonts w:ascii="Times New Roman" w:eastAsiaTheme="minorHAnsi" w:hAnsi="Times New Roman" w:cs="Times New Roman"/>
                <w:szCs w:val="22"/>
              </w:rPr>
              <w:t>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005E6498" w:rsidRPr="00BC4B08">
              <w:rPr>
                <w:rFonts w:ascii="Times New Roman" w:hAnsi="Times New Roman" w:cs="Times New Roman"/>
                <w:szCs w:val="22"/>
              </w:rPr>
              <w:t>,015</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w:t>
            </w:r>
            <w:r w:rsidR="005E6498" w:rsidRPr="00BC4B08">
              <w:rPr>
                <w:rFonts w:ascii="Times New Roman" w:eastAsiaTheme="minorHAnsi" w:hAnsi="Times New Roman" w:cs="Times New Roman"/>
                <w:szCs w:val="22"/>
              </w:rPr>
              <w:t>0</w:t>
            </w:r>
            <w:r w:rsidRPr="00BC4B08">
              <w:rPr>
                <w:rFonts w:ascii="Times New Roman" w:eastAsiaTheme="minorHAnsi"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Маюровского</w:t>
            </w:r>
            <w:r w:rsidRPr="00BC4B08">
              <w:rPr>
                <w:rFonts w:ascii="Times New Roman" w:eastAsiaTheme="minorHAnsi" w:hAnsi="Times New Roman" w:cs="Times New Roman"/>
                <w:szCs w:val="22"/>
              </w:rPr>
              <w:t xml:space="preserve"> сельсовета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w:t>
            </w:r>
            <w:r w:rsidR="005E6498" w:rsidRPr="00BC4B08">
              <w:rPr>
                <w:rFonts w:ascii="Times New Roman" w:eastAsiaTheme="minorHAnsi" w:hAnsi="Times New Roman" w:cs="Times New Roman"/>
                <w:szCs w:val="22"/>
              </w:rPr>
              <w:t>0</w:t>
            </w:r>
            <w:r w:rsidRPr="00BC4B08">
              <w:rPr>
                <w:rFonts w:ascii="Times New Roman" w:eastAsiaTheme="minorHAnsi"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Маюровского</w:t>
            </w:r>
            <w:r w:rsidRPr="00BC4B08">
              <w:rPr>
                <w:rFonts w:ascii="Times New Roman" w:eastAsiaTheme="minorHAnsi" w:hAnsi="Times New Roman" w:cs="Times New Roman"/>
                <w:szCs w:val="22"/>
              </w:rPr>
              <w:t xml:space="preserve"> сельсовета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rsidP="005E6498">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Маюровского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Маюровскому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Pr="00BC4B08">
              <w:rPr>
                <w:rFonts w:ascii="Times New Roman" w:eastAsiaTheme="minorHAnsi" w:hAnsi="Times New Roman" w:cs="Times New Roman"/>
                <w:szCs w:val="22"/>
              </w:rPr>
              <w:t xml:space="preserve"> – </w:t>
            </w:r>
            <w:r w:rsidR="005E6498" w:rsidRPr="00BC4B08">
              <w:rPr>
                <w:rFonts w:ascii="Times New Roman" w:eastAsiaTheme="minorHAnsi" w:hAnsi="Times New Roman" w:cs="Times New Roman"/>
                <w:szCs w:val="22"/>
              </w:rPr>
              <w:t>0</w:t>
            </w:r>
            <w:r w:rsidRPr="00BC4B08">
              <w:rPr>
                <w:rFonts w:ascii="Times New Roman" w:eastAsiaTheme="minorHAnsi" w:hAnsi="Times New Roman" w:cs="Times New Roman"/>
                <w:szCs w:val="22"/>
              </w:rPr>
              <w:t xml:space="preserve">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22.11</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Меретский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lastRenderedPageBreak/>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услуги в Российской Федерации»;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отопление, электроснабжение, газоснабжение;</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E21AAD" w:rsidRPr="00BC4B08" w:rsidRDefault="00E21AAD" w:rsidP="00E21AAD">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холодное водоснабжение – 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отопление – 9,50%;</w:t>
            </w:r>
          </w:p>
          <w:p w:rsidR="00F554CE" w:rsidRPr="00BC4B08" w:rsidRDefault="000A120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газоснабжение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г) численность населения, изменение размера платы за коммунальные услуги в отношении которого равно установленному предельному индексу, – 9</w:t>
            </w:r>
            <w:r w:rsidR="000A1200" w:rsidRPr="00BC4B08">
              <w:rPr>
                <w:rFonts w:ascii="Times New Roman" w:hAnsi="Times New Roman" w:cs="Times New Roman"/>
                <w:szCs w:val="22"/>
              </w:rPr>
              <w:t>21</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Меретского сельсовета – 100,0%, и в общей численности населения на территории Новосибирской области – 0,03</w:t>
            </w:r>
            <w:r w:rsidR="000A1200" w:rsidRPr="00BC4B08">
              <w:rPr>
                <w:rFonts w:ascii="Times New Roman" w:hAnsi="Times New Roman" w:cs="Times New Roman"/>
                <w:szCs w:val="22"/>
              </w:rPr>
              <w:t>3</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w:t>
            </w:r>
            <w:r w:rsidRPr="00BC4B08">
              <w:rPr>
                <w:rFonts w:ascii="Times New Roman" w:eastAsiaTheme="minorHAnsi" w:hAnsi="Times New Roman" w:cs="Times New Roman"/>
                <w:szCs w:val="22"/>
              </w:rPr>
              <w:lastRenderedPageBreak/>
              <w:t>не принималось (</w:t>
            </w:r>
            <w:r w:rsidRPr="00BC4B08">
              <w:rPr>
                <w:rFonts w:ascii="Times New Roman" w:hAnsi="Times New Roman" w:cs="Times New Roman"/>
                <w:szCs w:val="22"/>
              </w:rPr>
              <w:t>Меретский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Меретский</w:t>
            </w:r>
            <w:r w:rsidRPr="00BC4B08">
              <w:rPr>
                <w:rFonts w:ascii="Times New Roman" w:hAnsi="Times New Roman" w:cs="Times New Roman"/>
                <w:szCs w:val="22"/>
                <w:lang w:eastAsia="en-US"/>
              </w:rPr>
              <w:t xml:space="preserve">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w:t>
            </w:r>
            <w:r w:rsidR="000A1200" w:rsidRPr="00BC4B08">
              <w:rPr>
                <w:rFonts w:ascii="Times New Roman" w:hAnsi="Times New Roman" w:cs="Times New Roman"/>
                <w:szCs w:val="22"/>
              </w:rPr>
              <w:t>921</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Меретского</w:t>
            </w:r>
            <w:r w:rsidRPr="00BC4B08">
              <w:rPr>
                <w:rFonts w:ascii="Times New Roman" w:eastAsiaTheme="minorHAnsi" w:hAnsi="Times New Roman" w:cs="Times New Roman"/>
                <w:szCs w:val="22"/>
              </w:rPr>
              <w:t xml:space="preserve"> сельсовета – </w:t>
            </w:r>
            <w:r w:rsidR="000A1200" w:rsidRPr="00BC4B08">
              <w:rPr>
                <w:rFonts w:ascii="Times New Roman" w:eastAsiaTheme="minorHAnsi" w:hAnsi="Times New Roman" w:cs="Times New Roman"/>
                <w:szCs w:val="22"/>
              </w:rPr>
              <w:t>100,</w:t>
            </w:r>
            <w:r w:rsidRPr="00BC4B08">
              <w:rPr>
                <w:rFonts w:ascii="Times New Roman" w:eastAsiaTheme="minorHAnsi" w:hAnsi="Times New Roman" w:cs="Times New Roman"/>
                <w:szCs w:val="22"/>
              </w:rPr>
              <w:t>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000A1200" w:rsidRPr="00BC4B08">
              <w:rPr>
                <w:rFonts w:ascii="Times New Roman" w:hAnsi="Times New Roman" w:cs="Times New Roman"/>
                <w:szCs w:val="22"/>
              </w:rPr>
              <w:t>,033</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w:t>
            </w:r>
            <w:r w:rsidR="000A1200" w:rsidRPr="00BC4B08">
              <w:rPr>
                <w:rFonts w:ascii="Times New Roman" w:eastAsiaTheme="minorHAnsi" w:hAnsi="Times New Roman" w:cs="Times New Roman"/>
                <w:szCs w:val="22"/>
              </w:rPr>
              <w:t>0</w:t>
            </w:r>
            <w:r w:rsidRPr="00BC4B08">
              <w:rPr>
                <w:rFonts w:ascii="Times New Roman" w:eastAsiaTheme="minorHAnsi"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Меретского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w:t>
            </w:r>
            <w:r w:rsidR="000A1200" w:rsidRPr="00BC4B08">
              <w:rPr>
                <w:rFonts w:ascii="Times New Roman" w:eastAsiaTheme="minorHAnsi" w:hAnsi="Times New Roman" w:cs="Times New Roman"/>
                <w:szCs w:val="22"/>
              </w:rPr>
              <w:t>0 </w:t>
            </w:r>
            <w:r w:rsidRPr="00BC4B08">
              <w:rPr>
                <w:rFonts w:ascii="Times New Roman" w:eastAsiaTheme="minorHAnsi" w:hAnsi="Times New Roman" w:cs="Times New Roman"/>
                <w:szCs w:val="22"/>
              </w:rPr>
              <w:t>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Меретского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rsidP="000A120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Меретского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Меретскому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Pr="00BC4B08">
              <w:rPr>
                <w:rFonts w:ascii="Times New Roman" w:eastAsiaTheme="minorHAnsi" w:hAnsi="Times New Roman" w:cs="Times New Roman"/>
                <w:szCs w:val="22"/>
              </w:rPr>
              <w:t xml:space="preserve"> – </w:t>
            </w:r>
            <w:r w:rsidR="000A1200" w:rsidRPr="00BC4B08">
              <w:rPr>
                <w:rFonts w:ascii="Times New Roman" w:eastAsiaTheme="minorHAnsi" w:hAnsi="Times New Roman" w:cs="Times New Roman"/>
                <w:szCs w:val="22"/>
              </w:rPr>
              <w:t>0</w:t>
            </w:r>
            <w:r w:rsidRPr="00BC4B08">
              <w:rPr>
                <w:rFonts w:ascii="Times New Roman" w:eastAsiaTheme="minorHAnsi" w:hAnsi="Times New Roman" w:cs="Times New Roman"/>
                <w:szCs w:val="22"/>
              </w:rPr>
              <w:t xml:space="preserve">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22.12</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Мышланский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услуги в Российской Федерации»;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lastRenderedPageBreak/>
              <w:t>а) набор коммунальных услуг и тип благоустройства, которому соответствует значение предельного индекса: холодное водоснабжение, отопление, электроснабжение, газоснабжение;</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E21AAD" w:rsidRPr="00BC4B08" w:rsidRDefault="00E21AAD" w:rsidP="00E21AAD">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холодное водоснабжение – 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отопление – 9,50%;</w:t>
            </w:r>
          </w:p>
          <w:p w:rsidR="00F554CE" w:rsidRPr="00BC4B08" w:rsidRDefault="000A120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газоснабжение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г) численность населения, изменение размера платы за коммунальные услуги в отношении которого равно установленному предельному индексу, – </w:t>
            </w:r>
            <w:r w:rsidR="000A1200" w:rsidRPr="00BC4B08">
              <w:rPr>
                <w:rFonts w:ascii="Times New Roman" w:hAnsi="Times New Roman" w:cs="Times New Roman"/>
                <w:szCs w:val="22"/>
              </w:rPr>
              <w:t>914</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Мышланского сельсовета – 100,0%, и в общей численности населения на территор</w:t>
            </w:r>
            <w:r w:rsidR="000A1200" w:rsidRPr="00BC4B08">
              <w:rPr>
                <w:rFonts w:ascii="Times New Roman" w:hAnsi="Times New Roman" w:cs="Times New Roman"/>
                <w:szCs w:val="22"/>
              </w:rPr>
              <w:t>ии Новосибирской области – 0,033</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Мышланский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Мышланский</w:t>
            </w:r>
            <w:r w:rsidRPr="00BC4B08">
              <w:rPr>
                <w:rFonts w:ascii="Times New Roman" w:hAnsi="Times New Roman" w:cs="Times New Roman"/>
                <w:szCs w:val="22"/>
                <w:lang w:eastAsia="en-US"/>
              </w:rPr>
              <w:t xml:space="preserve">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з) численность населения, изменение размера платы за коммунальные услуги в отношении которого равно (или менее) </w:t>
            </w:r>
            <w:r w:rsidRPr="00BC4B08">
              <w:rPr>
                <w:rFonts w:ascii="Times New Roman" w:hAnsi="Times New Roman" w:cs="Times New Roman"/>
                <w:szCs w:val="22"/>
              </w:rPr>
              <w:lastRenderedPageBreak/>
              <w:t xml:space="preserve">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w:t>
            </w:r>
            <w:r w:rsidR="000A1200" w:rsidRPr="00BC4B08">
              <w:rPr>
                <w:rFonts w:ascii="Times New Roman" w:hAnsi="Times New Roman" w:cs="Times New Roman"/>
                <w:szCs w:val="22"/>
              </w:rPr>
              <w:t>914</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Мышланского</w:t>
            </w:r>
            <w:r w:rsidRPr="00BC4B08">
              <w:rPr>
                <w:rFonts w:ascii="Times New Roman" w:eastAsiaTheme="minorHAnsi" w:hAnsi="Times New Roman" w:cs="Times New Roman"/>
                <w:szCs w:val="22"/>
              </w:rPr>
              <w:t xml:space="preserve"> сельсовета – </w:t>
            </w:r>
            <w:r w:rsidR="000A1200" w:rsidRPr="00BC4B08">
              <w:rPr>
                <w:rFonts w:ascii="Times New Roman" w:eastAsiaTheme="minorHAnsi" w:hAnsi="Times New Roman" w:cs="Times New Roman"/>
                <w:szCs w:val="22"/>
              </w:rPr>
              <w:t>100,</w:t>
            </w:r>
            <w:r w:rsidRPr="00BC4B08">
              <w:rPr>
                <w:rFonts w:ascii="Times New Roman" w:eastAsiaTheme="minorHAnsi" w:hAnsi="Times New Roman" w:cs="Times New Roman"/>
                <w:szCs w:val="22"/>
              </w:rPr>
              <w:t>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000A1200" w:rsidRPr="00BC4B08">
              <w:rPr>
                <w:rFonts w:ascii="Times New Roman" w:hAnsi="Times New Roman" w:cs="Times New Roman"/>
                <w:szCs w:val="22"/>
              </w:rPr>
              <w:t>,033</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w:t>
            </w:r>
            <w:r w:rsidR="000A1200" w:rsidRPr="00BC4B08">
              <w:rPr>
                <w:rFonts w:ascii="Times New Roman" w:eastAsiaTheme="minorHAnsi" w:hAnsi="Times New Roman" w:cs="Times New Roman"/>
                <w:szCs w:val="22"/>
              </w:rPr>
              <w:t>0</w:t>
            </w:r>
            <w:r w:rsidRPr="00BC4B08">
              <w:rPr>
                <w:rFonts w:ascii="Times New Roman" w:eastAsiaTheme="minorHAnsi"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Мышланского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w:t>
            </w:r>
            <w:r w:rsidR="000A1200" w:rsidRPr="00BC4B08">
              <w:rPr>
                <w:rFonts w:ascii="Times New Roman" w:eastAsiaTheme="minorHAnsi" w:hAnsi="Times New Roman" w:cs="Times New Roman"/>
                <w:szCs w:val="22"/>
              </w:rPr>
              <w:t>0</w:t>
            </w:r>
            <w:r w:rsidRPr="00BC4B08">
              <w:rPr>
                <w:rFonts w:ascii="Times New Roman" w:eastAsiaTheme="minorHAnsi"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Мышланского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rsidP="000A120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Мышланского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Мышланскому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Pr="00BC4B08">
              <w:rPr>
                <w:rFonts w:ascii="Times New Roman" w:eastAsiaTheme="minorHAnsi" w:hAnsi="Times New Roman" w:cs="Times New Roman"/>
                <w:szCs w:val="22"/>
              </w:rPr>
              <w:t xml:space="preserve"> – </w:t>
            </w:r>
            <w:r w:rsidR="000A1200" w:rsidRPr="00BC4B08">
              <w:rPr>
                <w:rFonts w:ascii="Times New Roman" w:eastAsiaTheme="minorHAnsi" w:hAnsi="Times New Roman" w:cs="Times New Roman"/>
                <w:szCs w:val="22"/>
              </w:rPr>
              <w:t>0</w:t>
            </w:r>
            <w:r w:rsidRPr="00BC4B08">
              <w:rPr>
                <w:rFonts w:ascii="Times New Roman" w:eastAsiaTheme="minorHAnsi" w:hAnsi="Times New Roman" w:cs="Times New Roman"/>
                <w:szCs w:val="22"/>
              </w:rPr>
              <w:t xml:space="preserve">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22.13</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Шайдуровский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услуги в Российской Федерации»;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отопление, электроснабжение, газоснабжение;</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E21AAD" w:rsidRPr="00BC4B08" w:rsidRDefault="00E21AAD" w:rsidP="00E21AAD">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холодное водоснабжение – 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lastRenderedPageBreak/>
              <w:t>- </w:t>
            </w:r>
            <w:r w:rsidR="00D04E89" w:rsidRPr="00BC4B08">
              <w:rPr>
                <w:rFonts w:ascii="Times New Roman" w:hAnsi="Times New Roman" w:cs="Times New Roman"/>
                <w:szCs w:val="22"/>
              </w:rPr>
              <w:t>отопление – 9,50%;</w:t>
            </w:r>
          </w:p>
          <w:p w:rsidR="00F554CE" w:rsidRPr="00BC4B08" w:rsidRDefault="000A120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газоснабжение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г) численность населения, изменение размера платы за коммунальные услуги в отношении которого равно установленному предельному индексу, – 1</w:t>
            </w:r>
            <w:r w:rsidR="000A1200" w:rsidRPr="00BC4B08">
              <w:rPr>
                <w:rFonts w:ascii="Times New Roman" w:hAnsi="Times New Roman" w:cs="Times New Roman"/>
                <w:szCs w:val="22"/>
              </w:rPr>
              <w:t>182</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Шайдуровского сельсовета – 100,0%, и в общей численности населения на территории Новосибирской области – 0,04</w:t>
            </w:r>
            <w:r w:rsidR="000A1200" w:rsidRPr="00BC4B08">
              <w:rPr>
                <w:rFonts w:ascii="Times New Roman" w:hAnsi="Times New Roman" w:cs="Times New Roman"/>
                <w:szCs w:val="22"/>
              </w:rPr>
              <w:t>2</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Шайдуровский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Шайдуровский</w:t>
            </w:r>
            <w:r w:rsidRPr="00BC4B08">
              <w:rPr>
                <w:rFonts w:ascii="Times New Roman" w:hAnsi="Times New Roman" w:cs="Times New Roman"/>
                <w:szCs w:val="22"/>
                <w:lang w:eastAsia="en-US"/>
              </w:rPr>
              <w:t xml:space="preserve">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w:t>
            </w:r>
            <w:r w:rsidR="00BE1F6A" w:rsidRPr="00BC4B08">
              <w:rPr>
                <w:rFonts w:ascii="Times New Roman" w:hAnsi="Times New Roman" w:cs="Times New Roman"/>
                <w:szCs w:val="22"/>
              </w:rPr>
              <w:t>1182</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Шайдуровского</w:t>
            </w:r>
            <w:r w:rsidR="00BE1F6A" w:rsidRPr="00BC4B08">
              <w:rPr>
                <w:rFonts w:ascii="Times New Roman" w:eastAsiaTheme="minorHAnsi" w:hAnsi="Times New Roman" w:cs="Times New Roman"/>
                <w:szCs w:val="22"/>
              </w:rPr>
              <w:t xml:space="preserve"> сельсовета – 100,0</w:t>
            </w:r>
            <w:r w:rsidRPr="00BC4B08">
              <w:rPr>
                <w:rFonts w:ascii="Times New Roman" w:eastAsiaTheme="minorHAnsi" w:hAnsi="Times New Roman" w:cs="Times New Roman"/>
                <w:szCs w:val="22"/>
              </w:rPr>
              <w:t>%,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00BE1F6A" w:rsidRPr="00BC4B08">
              <w:rPr>
                <w:rFonts w:ascii="Times New Roman" w:hAnsi="Times New Roman" w:cs="Times New Roman"/>
                <w:szCs w:val="22"/>
              </w:rPr>
              <w:t>,042</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lastRenderedPageBreak/>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w:t>
            </w:r>
            <w:r w:rsidR="00BE1F6A" w:rsidRPr="00BC4B08">
              <w:rPr>
                <w:rFonts w:ascii="Times New Roman" w:eastAsiaTheme="minorHAnsi" w:hAnsi="Times New Roman" w:cs="Times New Roman"/>
                <w:szCs w:val="22"/>
              </w:rPr>
              <w:t>0</w:t>
            </w:r>
            <w:r w:rsidRPr="00BC4B08">
              <w:rPr>
                <w:rFonts w:ascii="Times New Roman" w:eastAsiaTheme="minorHAnsi"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Шайдуровского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w:t>
            </w:r>
            <w:r w:rsidR="00BE1F6A" w:rsidRPr="00BC4B08">
              <w:rPr>
                <w:rFonts w:ascii="Times New Roman" w:eastAsiaTheme="minorHAnsi" w:hAnsi="Times New Roman" w:cs="Times New Roman"/>
                <w:szCs w:val="22"/>
              </w:rPr>
              <w:t>0</w:t>
            </w:r>
            <w:r w:rsidRPr="00BC4B08">
              <w:rPr>
                <w:rFonts w:ascii="Times New Roman" w:eastAsiaTheme="minorHAnsi"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Шайдуровского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rsidP="00BE1F6A">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Шайдуровского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Шайдуровскому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Pr="00BC4B08">
              <w:rPr>
                <w:rFonts w:ascii="Times New Roman" w:eastAsiaTheme="minorHAnsi" w:hAnsi="Times New Roman" w:cs="Times New Roman"/>
                <w:szCs w:val="22"/>
              </w:rPr>
              <w:t xml:space="preserve"> – </w:t>
            </w:r>
            <w:r w:rsidR="00BE1F6A" w:rsidRPr="00BC4B08">
              <w:rPr>
                <w:rFonts w:ascii="Times New Roman" w:eastAsiaTheme="minorHAnsi" w:hAnsi="Times New Roman" w:cs="Times New Roman"/>
                <w:szCs w:val="22"/>
              </w:rPr>
              <w:t>0</w:t>
            </w:r>
            <w:r w:rsidRPr="00BC4B08">
              <w:rPr>
                <w:rFonts w:ascii="Times New Roman" w:eastAsiaTheme="minorHAnsi" w:hAnsi="Times New Roman" w:cs="Times New Roman"/>
                <w:szCs w:val="22"/>
              </w:rPr>
              <w:t xml:space="preserve">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22.14</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Шарчинский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услуги в Российской Федерации»;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отопление, электроснабжение, газоснабжение;</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E21AAD" w:rsidRPr="00BC4B08" w:rsidRDefault="00E21AAD" w:rsidP="00E21AAD">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холодное водоснабжение – 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отопление – 9,50%;</w:t>
            </w:r>
          </w:p>
          <w:p w:rsidR="00F554CE" w:rsidRPr="00BC4B08" w:rsidRDefault="007B76C7">
            <w:pPr>
              <w:pStyle w:val="ConsPlusNormal"/>
              <w:jc w:val="both"/>
              <w:rPr>
                <w:rFonts w:ascii="Times New Roman" w:hAnsi="Times New Roman" w:cs="Times New Roman"/>
                <w:szCs w:val="22"/>
              </w:rPr>
            </w:pPr>
            <w:r w:rsidRPr="00BC4B08">
              <w:rPr>
                <w:rFonts w:ascii="Times New Roman" w:hAnsi="Times New Roman" w:cs="Times New Roman"/>
                <w:szCs w:val="22"/>
              </w:rPr>
              <w:t>-</w:t>
            </w:r>
            <w:r w:rsidR="00BE1F6A" w:rsidRPr="00BC4B08">
              <w:rPr>
                <w:rFonts w:ascii="Times New Roman" w:hAnsi="Times New Roman" w:cs="Times New Roman"/>
                <w:szCs w:val="22"/>
              </w:rPr>
              <w:t> </w:t>
            </w:r>
            <w:r w:rsidRPr="00BC4B08">
              <w:rPr>
                <w:rFonts w:ascii="Times New Roman" w:hAnsi="Times New Roman" w:cs="Times New Roman"/>
                <w:szCs w:val="22"/>
              </w:rPr>
              <w:t>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газоснабжение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lastRenderedPageBreak/>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г) численность населения, изменение размера платы за коммунальные услуги в отношении которого равно установленному предельному индексу, – </w:t>
            </w:r>
            <w:r w:rsidR="00BE1F6A" w:rsidRPr="00BC4B08">
              <w:rPr>
                <w:rFonts w:ascii="Times New Roman" w:hAnsi="Times New Roman" w:cs="Times New Roman"/>
                <w:szCs w:val="22"/>
              </w:rPr>
              <w:t>919</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Шарчинского сельсовета – 100,0%, и в общей численности населения на территории Новосибирской области – 0,03</w:t>
            </w:r>
            <w:r w:rsidR="00BE1F6A" w:rsidRPr="00BC4B08">
              <w:rPr>
                <w:rFonts w:ascii="Times New Roman" w:hAnsi="Times New Roman" w:cs="Times New Roman"/>
                <w:szCs w:val="22"/>
              </w:rPr>
              <w:t>3</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Шарчинский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Шарчинский</w:t>
            </w:r>
            <w:r w:rsidRPr="00BC4B08">
              <w:rPr>
                <w:rFonts w:ascii="Times New Roman" w:hAnsi="Times New Roman" w:cs="Times New Roman"/>
                <w:szCs w:val="22"/>
                <w:lang w:eastAsia="en-US"/>
              </w:rPr>
              <w:t xml:space="preserve">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w:t>
            </w:r>
            <w:r w:rsidR="00BE1F6A" w:rsidRPr="00BC4B08">
              <w:rPr>
                <w:rFonts w:ascii="Times New Roman" w:hAnsi="Times New Roman" w:cs="Times New Roman"/>
                <w:szCs w:val="22"/>
              </w:rPr>
              <w:t>919</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Шарчинского</w:t>
            </w:r>
            <w:r w:rsidRPr="00BC4B08">
              <w:rPr>
                <w:rFonts w:ascii="Times New Roman" w:eastAsiaTheme="minorHAnsi" w:hAnsi="Times New Roman" w:cs="Times New Roman"/>
                <w:szCs w:val="22"/>
              </w:rPr>
              <w:t xml:space="preserve"> сельсовета – </w:t>
            </w:r>
            <w:r w:rsidR="00BE1F6A" w:rsidRPr="00BC4B08">
              <w:rPr>
                <w:rFonts w:ascii="Times New Roman" w:eastAsiaTheme="minorHAnsi" w:hAnsi="Times New Roman" w:cs="Times New Roman"/>
                <w:szCs w:val="22"/>
              </w:rPr>
              <w:t>100,</w:t>
            </w:r>
            <w:r w:rsidRPr="00BC4B08">
              <w:rPr>
                <w:rFonts w:ascii="Times New Roman" w:eastAsiaTheme="minorHAnsi" w:hAnsi="Times New Roman" w:cs="Times New Roman"/>
                <w:szCs w:val="22"/>
              </w:rPr>
              <w:t>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00BE1F6A" w:rsidRPr="00BC4B08">
              <w:rPr>
                <w:rFonts w:ascii="Times New Roman" w:hAnsi="Times New Roman" w:cs="Times New Roman"/>
                <w:szCs w:val="22"/>
              </w:rPr>
              <w:t>,033</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w:t>
            </w:r>
            <w:r w:rsidR="00BE1F6A" w:rsidRPr="00BC4B08">
              <w:rPr>
                <w:rFonts w:ascii="Times New Roman" w:eastAsiaTheme="minorHAnsi" w:hAnsi="Times New Roman" w:cs="Times New Roman"/>
                <w:szCs w:val="22"/>
              </w:rPr>
              <w:t>0</w:t>
            </w:r>
            <w:r w:rsidRPr="00BC4B08">
              <w:rPr>
                <w:rFonts w:ascii="Times New Roman" w:eastAsiaTheme="minorHAnsi"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w:t>
            </w:r>
            <w:r w:rsidRPr="00BC4B08">
              <w:rPr>
                <w:rFonts w:ascii="Times New Roman" w:eastAsiaTheme="minorHAnsi" w:hAnsi="Times New Roman" w:cs="Times New Roman"/>
                <w:szCs w:val="22"/>
              </w:rPr>
              <w:lastRenderedPageBreak/>
              <w:t xml:space="preserve">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Шарчинского</w:t>
            </w:r>
            <w:r w:rsidRPr="00BC4B08">
              <w:rPr>
                <w:rFonts w:ascii="Times New Roman" w:eastAsiaTheme="minorHAnsi" w:hAnsi="Times New Roman" w:cs="Times New Roman"/>
                <w:szCs w:val="22"/>
              </w:rPr>
              <w:t xml:space="preserve"> сельсовета – </w:t>
            </w:r>
            <w:r w:rsidR="00BE1F6A" w:rsidRPr="00BC4B08">
              <w:rPr>
                <w:rFonts w:ascii="Times New Roman" w:eastAsiaTheme="minorHAnsi" w:hAnsi="Times New Roman" w:cs="Times New Roman"/>
                <w:szCs w:val="22"/>
              </w:rPr>
              <w:t>0</w:t>
            </w:r>
            <w:r w:rsidRPr="00BC4B08">
              <w:rPr>
                <w:rFonts w:ascii="Times New Roman" w:eastAsiaTheme="minorHAnsi" w:hAnsi="Times New Roman" w:cs="Times New Roman"/>
                <w:szCs w:val="22"/>
              </w:rPr>
              <w:t>%,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w:t>
            </w:r>
            <w:r w:rsidR="00BE1F6A" w:rsidRPr="00BC4B08">
              <w:rPr>
                <w:rFonts w:ascii="Times New Roman" w:eastAsiaTheme="minorHAnsi" w:hAnsi="Times New Roman" w:cs="Times New Roman"/>
                <w:szCs w:val="22"/>
              </w:rPr>
              <w:t xml:space="preserve">0 </w:t>
            </w:r>
            <w:r w:rsidRPr="00BC4B08">
              <w:rPr>
                <w:rFonts w:ascii="Times New Roman" w:eastAsiaTheme="minorHAnsi" w:hAnsi="Times New Roman" w:cs="Times New Roman"/>
                <w:szCs w:val="22"/>
              </w:rPr>
              <w:t>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Шарчинского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rsidP="00BE1F6A">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Шарчинского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Шарчинскому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Pr="00BC4B08">
              <w:rPr>
                <w:rFonts w:ascii="Times New Roman" w:eastAsiaTheme="minorHAnsi" w:hAnsi="Times New Roman" w:cs="Times New Roman"/>
                <w:szCs w:val="22"/>
              </w:rPr>
              <w:t xml:space="preserve"> – </w:t>
            </w:r>
            <w:r w:rsidR="00BE1F6A" w:rsidRPr="00BC4B08">
              <w:rPr>
                <w:rFonts w:ascii="Times New Roman" w:eastAsiaTheme="minorHAnsi" w:hAnsi="Times New Roman" w:cs="Times New Roman"/>
                <w:szCs w:val="22"/>
              </w:rPr>
              <w:t>0</w:t>
            </w:r>
            <w:r w:rsidRPr="00BC4B08">
              <w:rPr>
                <w:rFonts w:ascii="Times New Roman" w:eastAsiaTheme="minorHAnsi" w:hAnsi="Times New Roman" w:cs="Times New Roman"/>
                <w:szCs w:val="22"/>
              </w:rPr>
              <w:t xml:space="preserve">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22.15</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Шипуновский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услуги в Российской Федерации»;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отопление, электроснабжение, газоснабжение;</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E21AAD" w:rsidRPr="00BC4B08" w:rsidRDefault="00E21AAD" w:rsidP="00E21AAD">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холодное водоснабжение – 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отопление – 9,50%;</w:t>
            </w:r>
          </w:p>
          <w:p w:rsidR="00F554CE" w:rsidRPr="00BC4B08" w:rsidRDefault="00BE1F6A">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газоснабжение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lastRenderedPageBreak/>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г) численность населения, изменение размера платы за коммунальные услуги в отношении которого равно установленному предельному индексу, – 18</w:t>
            </w:r>
            <w:r w:rsidR="00BE1F6A" w:rsidRPr="00BC4B08">
              <w:rPr>
                <w:rFonts w:ascii="Times New Roman" w:hAnsi="Times New Roman" w:cs="Times New Roman"/>
                <w:szCs w:val="22"/>
              </w:rPr>
              <w:t>54</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Шипуновского сельсовета – 100,0%, и в общей численности населения на территории Новосибирской области – 0,066%;</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Шипуновский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Шипуновский</w:t>
            </w:r>
            <w:r w:rsidRPr="00BC4B08">
              <w:rPr>
                <w:rFonts w:ascii="Times New Roman" w:hAnsi="Times New Roman" w:cs="Times New Roman"/>
                <w:szCs w:val="22"/>
                <w:lang w:eastAsia="en-US"/>
              </w:rPr>
              <w:t xml:space="preserve">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w:t>
            </w:r>
            <w:r w:rsidR="00BE1F6A" w:rsidRPr="00BC4B08">
              <w:rPr>
                <w:rFonts w:ascii="Times New Roman" w:hAnsi="Times New Roman" w:cs="Times New Roman"/>
                <w:szCs w:val="22"/>
              </w:rPr>
              <w:t>1854</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Шипуновского</w:t>
            </w:r>
            <w:r w:rsidRPr="00BC4B08">
              <w:rPr>
                <w:rFonts w:ascii="Times New Roman" w:eastAsiaTheme="minorHAnsi" w:hAnsi="Times New Roman" w:cs="Times New Roman"/>
                <w:szCs w:val="22"/>
              </w:rPr>
              <w:t xml:space="preserve"> сельсовета – </w:t>
            </w:r>
            <w:r w:rsidR="00BE1F6A" w:rsidRPr="00BC4B08">
              <w:rPr>
                <w:rFonts w:ascii="Times New Roman" w:eastAsiaTheme="minorHAnsi" w:hAnsi="Times New Roman" w:cs="Times New Roman"/>
                <w:szCs w:val="22"/>
              </w:rPr>
              <w:t>100,</w:t>
            </w:r>
            <w:r w:rsidRPr="00BC4B08">
              <w:rPr>
                <w:rFonts w:ascii="Times New Roman" w:eastAsiaTheme="minorHAnsi" w:hAnsi="Times New Roman" w:cs="Times New Roman"/>
                <w:szCs w:val="22"/>
              </w:rPr>
              <w:t>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00BE1F6A" w:rsidRPr="00BC4B08">
              <w:rPr>
                <w:rFonts w:ascii="Times New Roman" w:hAnsi="Times New Roman" w:cs="Times New Roman"/>
                <w:szCs w:val="22"/>
              </w:rPr>
              <w:t>,066</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w:t>
            </w:r>
            <w:r w:rsidR="00BE1F6A" w:rsidRPr="00BC4B08">
              <w:rPr>
                <w:rFonts w:ascii="Times New Roman" w:eastAsiaTheme="minorHAnsi" w:hAnsi="Times New Roman" w:cs="Times New Roman"/>
                <w:szCs w:val="22"/>
              </w:rPr>
              <w:t>0</w:t>
            </w:r>
            <w:r w:rsidRPr="00BC4B08">
              <w:rPr>
                <w:rFonts w:ascii="Times New Roman" w:eastAsiaTheme="minorHAnsi"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Шипуновского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w:t>
            </w:r>
            <w:r w:rsidR="00BE1F6A" w:rsidRPr="00BC4B08">
              <w:rPr>
                <w:rFonts w:ascii="Times New Roman" w:eastAsiaTheme="minorHAnsi" w:hAnsi="Times New Roman" w:cs="Times New Roman"/>
                <w:szCs w:val="22"/>
              </w:rPr>
              <w:t>0</w:t>
            </w:r>
            <w:r w:rsidRPr="00BC4B08">
              <w:rPr>
                <w:rFonts w:ascii="Times New Roman" w:eastAsiaTheme="minorHAnsi"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w:t>
            </w:r>
            <w:r w:rsidRPr="00BC4B08">
              <w:rPr>
                <w:rFonts w:ascii="Times New Roman" w:eastAsiaTheme="minorHAnsi" w:hAnsi="Times New Roman" w:cs="Times New Roman"/>
                <w:szCs w:val="22"/>
              </w:rPr>
              <w:lastRenderedPageBreak/>
              <w:t xml:space="preserve">индекса по Новосибирской области, в общей численности населения на территории </w:t>
            </w:r>
            <w:r w:rsidRPr="00BC4B08">
              <w:rPr>
                <w:rFonts w:ascii="Times New Roman" w:hAnsi="Times New Roman" w:cs="Times New Roman"/>
                <w:szCs w:val="22"/>
              </w:rPr>
              <w:t>Шипуновского</w:t>
            </w:r>
            <w:r w:rsidRPr="00BC4B08">
              <w:rPr>
                <w:rFonts w:ascii="Times New Roman" w:eastAsiaTheme="minorHAnsi" w:hAnsi="Times New Roman" w:cs="Times New Roman"/>
                <w:szCs w:val="22"/>
              </w:rPr>
              <w:t xml:space="preserve"> сельсовета – </w:t>
            </w:r>
            <w:r w:rsidR="00BE1F6A" w:rsidRPr="00BC4B08">
              <w:rPr>
                <w:rFonts w:ascii="Times New Roman" w:eastAsiaTheme="minorHAnsi" w:hAnsi="Times New Roman" w:cs="Times New Roman"/>
                <w:szCs w:val="22"/>
              </w:rPr>
              <w:t>0</w:t>
            </w:r>
            <w:r w:rsidRPr="00BC4B08">
              <w:rPr>
                <w:rFonts w:ascii="Times New Roman" w:eastAsiaTheme="minorHAnsi" w:hAnsi="Times New Roman" w:cs="Times New Roman"/>
                <w:szCs w:val="22"/>
              </w:rPr>
              <w:t>%,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rsidP="00BE1F6A">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Шипуновского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Шипуновскому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Pr="00BC4B08">
              <w:rPr>
                <w:rFonts w:ascii="Times New Roman" w:eastAsiaTheme="minorHAnsi" w:hAnsi="Times New Roman" w:cs="Times New Roman"/>
                <w:szCs w:val="22"/>
              </w:rPr>
              <w:t xml:space="preserve"> – </w:t>
            </w:r>
            <w:r w:rsidR="00BE1F6A" w:rsidRPr="00BC4B08">
              <w:rPr>
                <w:rFonts w:ascii="Times New Roman" w:eastAsiaTheme="minorHAnsi" w:hAnsi="Times New Roman" w:cs="Times New Roman"/>
                <w:szCs w:val="22"/>
              </w:rPr>
              <w:t>0</w:t>
            </w:r>
            <w:r w:rsidRPr="00BC4B08">
              <w:rPr>
                <w:rFonts w:ascii="Times New Roman" w:eastAsiaTheme="minorHAnsi" w:hAnsi="Times New Roman" w:cs="Times New Roman"/>
                <w:szCs w:val="22"/>
              </w:rPr>
              <w:t xml:space="preserve">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23</w:t>
            </w:r>
          </w:p>
        </w:tc>
        <w:tc>
          <w:tcPr>
            <w:tcW w:w="14823" w:type="dxa"/>
            <w:gridSpan w:val="3"/>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Татарский муниципальный район</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t>23.1</w:t>
            </w:r>
          </w:p>
        </w:tc>
        <w:tc>
          <w:tcPr>
            <w:tcW w:w="3408" w:type="dxa"/>
            <w:gridSpan w:val="2"/>
          </w:tcPr>
          <w:p w:rsidR="00F554CE" w:rsidRPr="00BC4B08" w:rsidRDefault="00B02BB0">
            <w:pPr>
              <w:pStyle w:val="ConsPlusNormal"/>
              <w:outlineLvl w:val="1"/>
              <w:rPr>
                <w:rFonts w:ascii="Times New Roman" w:hAnsi="Times New Roman" w:cs="Times New Roman"/>
                <w:szCs w:val="22"/>
              </w:rPr>
            </w:pPr>
            <w:r w:rsidRPr="00BC4B08">
              <w:rPr>
                <w:rFonts w:ascii="Times New Roman" w:hAnsi="Times New Roman" w:cs="Times New Roman"/>
                <w:szCs w:val="22"/>
              </w:rPr>
              <w:t>город Татарск</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услуги в Российской Федерации», ;</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горячее водоснабжение, водоотведение, отопление, электроснабжение, газоснабжение, обращение с твердыми коммунальными отходами;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E21AAD" w:rsidRPr="00BC4B08" w:rsidRDefault="00E21AAD" w:rsidP="00E21AAD">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холодное водоснабжение – 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 горячее водоснабжение – </w:t>
            </w:r>
            <w:r w:rsidR="005B43DA" w:rsidRPr="00BC4B08">
              <w:rPr>
                <w:rFonts w:ascii="Times New Roman" w:hAnsi="Times New Roman" w:cs="Times New Roman"/>
                <w:szCs w:val="22"/>
              </w:rPr>
              <w:t>23,76</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водоотведение – 9,</w:t>
            </w:r>
            <w:r w:rsidR="005B43DA" w:rsidRPr="00BC4B08">
              <w:rPr>
                <w:rFonts w:ascii="Times New Roman" w:hAnsi="Times New Roman" w:cs="Times New Roman"/>
                <w:szCs w:val="22"/>
              </w:rPr>
              <w:t>5</w:t>
            </w:r>
            <w:r w:rsidRPr="00BC4B08">
              <w:rPr>
                <w:rFonts w:ascii="Times New Roman" w:hAnsi="Times New Roman" w:cs="Times New Roman"/>
                <w:szCs w:val="22"/>
              </w:rPr>
              <w:t>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отопление – 9,50%;</w:t>
            </w:r>
          </w:p>
          <w:p w:rsidR="00F554CE" w:rsidRPr="00BC4B08" w:rsidRDefault="005B43DA">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электроснабжение – 8,93%;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газоснабжение – 9,50%</w:t>
            </w:r>
            <w:r w:rsidRPr="00BC4B08">
              <w:rPr>
                <w:rFonts w:ascii="Times New Roman" w:hAnsi="Times New Roman" w:cs="Times New Roman"/>
                <w:szCs w:val="22"/>
              </w:rPr>
              <w:t>;</w:t>
            </w:r>
          </w:p>
          <w:p w:rsidR="00F554CE" w:rsidRPr="00BC4B08" w:rsidRDefault="005B43DA">
            <w:pPr>
              <w:pStyle w:val="ConsPlusNormal"/>
              <w:jc w:val="both"/>
              <w:rPr>
                <w:rFonts w:ascii="Times New Roman" w:hAnsi="Times New Roman" w:cs="Times New Roman"/>
                <w:szCs w:val="22"/>
              </w:rPr>
            </w:pPr>
            <w:r w:rsidRPr="00BC4B08">
              <w:rPr>
                <w:rFonts w:ascii="Times New Roman" w:hAnsi="Times New Roman" w:cs="Times New Roman"/>
                <w:szCs w:val="22"/>
              </w:rPr>
              <w:t>- </w:t>
            </w:r>
            <w:r w:rsidR="005D74BF" w:rsidRPr="00BC4B08">
              <w:rPr>
                <w:rFonts w:ascii="Times New Roman" w:hAnsi="Times New Roman" w:cs="Times New Roman"/>
                <w:szCs w:val="22"/>
              </w:rPr>
              <w:t>обращение с твердыми коммунальными отходами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lastRenderedPageBreak/>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г) численность населения, изменение размера платы за коммунальные услуги в отношении которого равно установленному предельному индексу, – </w:t>
            </w:r>
            <w:r w:rsidR="005B43DA" w:rsidRPr="00BC4B08">
              <w:rPr>
                <w:rFonts w:ascii="Times New Roman" w:hAnsi="Times New Roman" w:cs="Times New Roman"/>
                <w:szCs w:val="22"/>
              </w:rPr>
              <w:t>9122</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города Татарска – </w:t>
            </w:r>
            <w:r w:rsidR="005B43DA" w:rsidRPr="00BC4B08">
              <w:rPr>
                <w:rFonts w:ascii="Times New Roman" w:hAnsi="Times New Roman" w:cs="Times New Roman"/>
                <w:szCs w:val="22"/>
              </w:rPr>
              <w:t>38,67</w:t>
            </w:r>
            <w:r w:rsidRPr="00BC4B08">
              <w:rPr>
                <w:rFonts w:ascii="Times New Roman" w:hAnsi="Times New Roman" w:cs="Times New Roman"/>
                <w:szCs w:val="22"/>
              </w:rPr>
              <w:t>%, и в общей численности населения на территории Новосибирской области – 0,</w:t>
            </w:r>
            <w:r w:rsidR="005B43DA" w:rsidRPr="00BC4B08">
              <w:rPr>
                <w:rFonts w:ascii="Times New Roman" w:hAnsi="Times New Roman" w:cs="Times New Roman"/>
                <w:szCs w:val="22"/>
              </w:rPr>
              <w:t>326</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город Татарск</w:t>
            </w:r>
            <w:r w:rsidRPr="00BC4B08">
              <w:rPr>
                <w:rFonts w:ascii="Times New Roman" w:eastAsiaTheme="minorHAnsi" w:hAnsi="Times New Roman" w:cs="Times New Roman"/>
                <w:szCs w:val="22"/>
              </w:rPr>
              <w:t xml:space="preserve">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город Татарск</w:t>
            </w:r>
            <w:r w:rsidRPr="00BC4B08">
              <w:rPr>
                <w:rFonts w:ascii="Times New Roman" w:hAnsi="Times New Roman" w:cs="Times New Roman"/>
                <w:szCs w:val="22"/>
                <w:lang w:eastAsia="en-US"/>
              </w:rPr>
              <w:t xml:space="preserve">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w:t>
            </w:r>
            <w:r w:rsidR="005B43DA" w:rsidRPr="00BC4B08">
              <w:rPr>
                <w:rFonts w:ascii="Times New Roman" w:hAnsi="Times New Roman" w:cs="Times New Roman"/>
                <w:szCs w:val="22"/>
              </w:rPr>
              <w:t>14466</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города Татарска</w:t>
            </w:r>
            <w:r w:rsidRPr="00BC4B08">
              <w:rPr>
                <w:rFonts w:ascii="Times New Roman" w:eastAsiaTheme="minorHAnsi" w:hAnsi="Times New Roman" w:cs="Times New Roman"/>
                <w:szCs w:val="22"/>
              </w:rPr>
              <w:t xml:space="preserve"> – </w:t>
            </w:r>
            <w:r w:rsidR="005B43DA" w:rsidRPr="00BC4B08">
              <w:rPr>
                <w:rFonts w:ascii="Times New Roman" w:eastAsiaTheme="minorHAnsi" w:hAnsi="Times New Roman" w:cs="Times New Roman"/>
                <w:szCs w:val="22"/>
              </w:rPr>
              <w:t>61,33</w:t>
            </w:r>
            <w:r w:rsidRPr="00BC4B08">
              <w:rPr>
                <w:rFonts w:ascii="Times New Roman" w:eastAsiaTheme="minorHAnsi" w:hAnsi="Times New Roman" w:cs="Times New Roman"/>
                <w:szCs w:val="22"/>
              </w:rPr>
              <w:t>%,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005B43DA" w:rsidRPr="00BC4B08">
              <w:rPr>
                <w:rFonts w:ascii="Times New Roman" w:hAnsi="Times New Roman" w:cs="Times New Roman"/>
                <w:szCs w:val="22"/>
              </w:rPr>
              <w:t>518</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w:t>
            </w:r>
            <w:r w:rsidR="005B43DA" w:rsidRPr="00BC4B08">
              <w:rPr>
                <w:rFonts w:ascii="Times New Roman" w:eastAsiaTheme="minorHAnsi" w:hAnsi="Times New Roman" w:cs="Times New Roman"/>
                <w:szCs w:val="22"/>
              </w:rPr>
              <w:t>9122</w:t>
            </w:r>
            <w:r w:rsidRPr="00BC4B08">
              <w:rPr>
                <w:rFonts w:ascii="Times New Roman" w:eastAsiaTheme="minorHAnsi"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города Татарска</w:t>
            </w:r>
            <w:r w:rsidRPr="00BC4B08">
              <w:rPr>
                <w:rFonts w:ascii="Times New Roman" w:eastAsiaTheme="minorHAnsi" w:hAnsi="Times New Roman" w:cs="Times New Roman"/>
                <w:szCs w:val="22"/>
              </w:rPr>
              <w:t xml:space="preserve"> – </w:t>
            </w:r>
            <w:r w:rsidR="005B43DA" w:rsidRPr="00BC4B08">
              <w:rPr>
                <w:rFonts w:ascii="Times New Roman" w:eastAsiaTheme="minorHAnsi" w:hAnsi="Times New Roman" w:cs="Times New Roman"/>
                <w:szCs w:val="22"/>
              </w:rPr>
              <w:t>38,67</w:t>
            </w:r>
            <w:r w:rsidRPr="00BC4B08">
              <w:rPr>
                <w:rFonts w:ascii="Times New Roman" w:eastAsiaTheme="minorHAnsi" w:hAnsi="Times New Roman" w:cs="Times New Roman"/>
                <w:szCs w:val="22"/>
              </w:rPr>
              <w:t>%,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005B43DA" w:rsidRPr="00BC4B08">
              <w:rPr>
                <w:rFonts w:ascii="Times New Roman" w:hAnsi="Times New Roman" w:cs="Times New Roman"/>
                <w:szCs w:val="22"/>
              </w:rPr>
              <w:t>,326</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w:t>
            </w:r>
            <w:r w:rsidR="005B43DA" w:rsidRPr="00BC4B08">
              <w:rPr>
                <w:rFonts w:ascii="Times New Roman" w:eastAsiaTheme="minorHAnsi" w:hAnsi="Times New Roman" w:cs="Times New Roman"/>
                <w:szCs w:val="22"/>
              </w:rPr>
              <w:t>9122</w:t>
            </w:r>
            <w:r w:rsidRPr="00BC4B08">
              <w:rPr>
                <w:rFonts w:ascii="Times New Roman" w:eastAsiaTheme="minorHAnsi"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w:t>
            </w:r>
            <w:r w:rsidRPr="00BC4B08">
              <w:rPr>
                <w:rFonts w:ascii="Times New Roman" w:eastAsiaTheme="minorHAnsi" w:hAnsi="Times New Roman" w:cs="Times New Roman"/>
                <w:szCs w:val="22"/>
              </w:rPr>
              <w:lastRenderedPageBreak/>
              <w:t xml:space="preserve">индекса по Новосибирской области, в общей численности населения на территории </w:t>
            </w:r>
            <w:r w:rsidRPr="00BC4B08">
              <w:rPr>
                <w:rFonts w:ascii="Times New Roman" w:hAnsi="Times New Roman" w:cs="Times New Roman"/>
                <w:szCs w:val="22"/>
              </w:rPr>
              <w:t>города Татарска</w:t>
            </w:r>
            <w:r w:rsidRPr="00BC4B08">
              <w:rPr>
                <w:rFonts w:ascii="Times New Roman" w:eastAsiaTheme="minorHAnsi" w:hAnsi="Times New Roman" w:cs="Times New Roman"/>
                <w:szCs w:val="22"/>
              </w:rPr>
              <w:t xml:space="preserve"> – </w:t>
            </w:r>
            <w:r w:rsidR="005B43DA" w:rsidRPr="00BC4B08">
              <w:rPr>
                <w:rFonts w:ascii="Times New Roman" w:eastAsiaTheme="minorHAnsi" w:hAnsi="Times New Roman" w:cs="Times New Roman"/>
                <w:szCs w:val="22"/>
              </w:rPr>
              <w:t>38,67</w:t>
            </w:r>
            <w:r w:rsidRPr="00BC4B08">
              <w:rPr>
                <w:rFonts w:ascii="Times New Roman" w:eastAsiaTheme="minorHAnsi" w:hAnsi="Times New Roman" w:cs="Times New Roman"/>
                <w:szCs w:val="22"/>
              </w:rPr>
              <w:t>%,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005B43DA" w:rsidRPr="00BC4B08">
              <w:rPr>
                <w:rFonts w:ascii="Times New Roman" w:hAnsi="Times New Roman" w:cs="Times New Roman"/>
                <w:szCs w:val="22"/>
              </w:rPr>
              <w:t>,326</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города Татарска</w:t>
            </w:r>
            <w:r w:rsidRPr="00BC4B08">
              <w:rPr>
                <w:rFonts w:ascii="Times New Roman" w:eastAsiaTheme="minorHAnsi" w:hAnsi="Times New Roman" w:cs="Times New Roman"/>
                <w:szCs w:val="22"/>
              </w:rPr>
              <w:t xml:space="preserve"> платы за коммунальные услуги в результате установления по </w:t>
            </w:r>
            <w:r w:rsidRPr="00BC4B08">
              <w:rPr>
                <w:rFonts w:ascii="Times New Roman" w:hAnsi="Times New Roman" w:cs="Times New Roman"/>
                <w:szCs w:val="22"/>
              </w:rPr>
              <w:t>городу Татарску</w:t>
            </w:r>
            <w:r w:rsidRPr="00BC4B08">
              <w:rPr>
                <w:rFonts w:ascii="Times New Roman" w:eastAsiaTheme="minorHAnsi" w:hAnsi="Times New Roman" w:cs="Times New Roman"/>
                <w:szCs w:val="22"/>
              </w:rPr>
              <w:t xml:space="preserve">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w:t>
            </w:r>
            <w:r w:rsidR="005B43DA" w:rsidRPr="00BC4B08">
              <w:rPr>
                <w:rFonts w:ascii="Times New Roman" w:eastAsiaTheme="minorHAnsi" w:hAnsi="Times New Roman" w:cs="Times New Roman"/>
                <w:szCs w:val="22"/>
              </w:rPr>
              <w:t>-июнь 2024 года – 0 руб.; июль</w:t>
            </w:r>
            <w:r w:rsidR="005E54C4" w:rsidRPr="00BC4B08">
              <w:rPr>
                <w:rFonts w:ascii="Times New Roman" w:eastAsiaTheme="minorHAnsi" w:hAnsi="Times New Roman" w:cs="Times New Roman"/>
                <w:szCs w:val="22"/>
              </w:rPr>
              <w:t>-декабрь 2024 года</w:t>
            </w:r>
            <w:r w:rsidRPr="00BC4B08">
              <w:rPr>
                <w:rFonts w:ascii="Times New Roman" w:eastAsiaTheme="minorHAnsi" w:hAnsi="Times New Roman" w:cs="Times New Roman"/>
                <w:szCs w:val="22"/>
              </w:rPr>
              <w:t xml:space="preserve"> – </w:t>
            </w:r>
            <w:r w:rsidR="005B43DA" w:rsidRPr="00BC4B08">
              <w:rPr>
                <w:rFonts w:ascii="Times New Roman" w:eastAsiaTheme="minorHAnsi" w:hAnsi="Times New Roman" w:cs="Times New Roman"/>
                <w:szCs w:val="22"/>
              </w:rPr>
              <w:t>1920865,92</w:t>
            </w:r>
            <w:r w:rsidRPr="00BC4B08">
              <w:rPr>
                <w:rFonts w:ascii="Times New Roman" w:eastAsiaTheme="minorHAnsi" w:hAnsi="Times New Roman" w:cs="Times New Roman"/>
                <w:szCs w:val="22"/>
              </w:rPr>
              <w:t xml:space="preserve">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23.2</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Дмитриевский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услуги в Российской Федерации»;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отопление, электроснабжение, газоснабжение, обращение с твердыми коммунальными отходами;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62423C" w:rsidRPr="00BC4B08" w:rsidRDefault="0062423C" w:rsidP="0062423C">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холодное водоснабжение – 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отопление – 9,50%;</w:t>
            </w:r>
          </w:p>
          <w:p w:rsidR="00F554CE" w:rsidRPr="00BC4B08" w:rsidRDefault="000C6AD2">
            <w:pPr>
              <w:pStyle w:val="ConsPlusNormal"/>
              <w:jc w:val="both"/>
              <w:rPr>
                <w:rFonts w:ascii="Times New Roman" w:hAnsi="Times New Roman" w:cs="Times New Roman"/>
                <w:szCs w:val="22"/>
              </w:rPr>
            </w:pPr>
            <w:r w:rsidRPr="00BC4B08">
              <w:rPr>
                <w:rFonts w:ascii="Times New Roman" w:hAnsi="Times New Roman" w:cs="Times New Roman"/>
                <w:szCs w:val="22"/>
              </w:rPr>
              <w:t>- э</w:t>
            </w:r>
            <w:r w:rsidR="007B76C7" w:rsidRPr="00BC4B08">
              <w:rPr>
                <w:rFonts w:ascii="Times New Roman" w:hAnsi="Times New Roman" w:cs="Times New Roman"/>
                <w:szCs w:val="22"/>
              </w:rPr>
              <w:t>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газоснабжение – 9,50%</w:t>
            </w:r>
            <w:r w:rsidRPr="00BC4B08">
              <w:rPr>
                <w:rFonts w:ascii="Times New Roman" w:hAnsi="Times New Roman" w:cs="Times New Roman"/>
                <w:szCs w:val="22"/>
              </w:rPr>
              <w:t>;</w:t>
            </w:r>
          </w:p>
          <w:p w:rsidR="00F554CE" w:rsidRPr="00BC4B08" w:rsidRDefault="000C6AD2">
            <w:pPr>
              <w:pStyle w:val="ConsPlusNormal"/>
              <w:jc w:val="both"/>
              <w:rPr>
                <w:rFonts w:ascii="Times New Roman" w:hAnsi="Times New Roman" w:cs="Times New Roman"/>
                <w:szCs w:val="22"/>
              </w:rPr>
            </w:pPr>
            <w:r w:rsidRPr="00BC4B08">
              <w:rPr>
                <w:rFonts w:ascii="Times New Roman" w:hAnsi="Times New Roman" w:cs="Times New Roman"/>
                <w:szCs w:val="22"/>
              </w:rPr>
              <w:t>- </w:t>
            </w:r>
            <w:r w:rsidR="005D74BF" w:rsidRPr="00BC4B08">
              <w:rPr>
                <w:rFonts w:ascii="Times New Roman" w:hAnsi="Times New Roman" w:cs="Times New Roman"/>
                <w:szCs w:val="22"/>
              </w:rPr>
              <w:t>обращение с твердыми коммунальными отходами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г) численность населения, изменение размера платы за коммунальные услуги в отношении которого равно </w:t>
            </w:r>
            <w:r w:rsidRPr="00BC4B08">
              <w:rPr>
                <w:rFonts w:ascii="Times New Roman" w:hAnsi="Times New Roman" w:cs="Times New Roman"/>
                <w:szCs w:val="22"/>
              </w:rPr>
              <w:lastRenderedPageBreak/>
              <w:t>установленному предельному индексу, – 11</w:t>
            </w:r>
            <w:r w:rsidR="000C6AD2" w:rsidRPr="00BC4B08">
              <w:rPr>
                <w:rFonts w:ascii="Times New Roman" w:hAnsi="Times New Roman" w:cs="Times New Roman"/>
                <w:szCs w:val="22"/>
              </w:rPr>
              <w:t>2</w:t>
            </w:r>
            <w:r w:rsidRPr="00BC4B08">
              <w:rPr>
                <w:rFonts w:ascii="Times New Roman" w:hAnsi="Times New Roman" w:cs="Times New Roman"/>
                <w:szCs w:val="22"/>
              </w:rPr>
              <w:t>1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Дмитриевского сельсовета – 100,0%, и в общей численности населения на территории Новосибирской области – 0,04</w:t>
            </w:r>
            <w:r w:rsidR="000C6AD2" w:rsidRPr="00BC4B08">
              <w:rPr>
                <w:rFonts w:ascii="Times New Roman" w:hAnsi="Times New Roman" w:cs="Times New Roman"/>
                <w:szCs w:val="22"/>
              </w:rPr>
              <w:t>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Дмитриевский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Дмитриевский</w:t>
            </w:r>
            <w:r w:rsidRPr="00BC4B08">
              <w:rPr>
                <w:rFonts w:ascii="Times New Roman" w:hAnsi="Times New Roman" w:cs="Times New Roman"/>
                <w:szCs w:val="22"/>
                <w:lang w:eastAsia="en-US"/>
              </w:rPr>
              <w:t xml:space="preserve">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11</w:t>
            </w:r>
            <w:r w:rsidR="000C6AD2" w:rsidRPr="00BC4B08">
              <w:rPr>
                <w:rFonts w:ascii="Times New Roman" w:hAnsi="Times New Roman" w:cs="Times New Roman"/>
                <w:szCs w:val="22"/>
              </w:rPr>
              <w:t>2</w:t>
            </w:r>
            <w:r w:rsidRPr="00BC4B08">
              <w:rPr>
                <w:rFonts w:ascii="Times New Roman" w:hAnsi="Times New Roman" w:cs="Times New Roman"/>
                <w:szCs w:val="22"/>
              </w:rPr>
              <w:t>1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Дмитриевского</w:t>
            </w:r>
            <w:r w:rsidRPr="00BC4B08">
              <w:rPr>
                <w:rFonts w:ascii="Times New Roman" w:eastAsiaTheme="minorHAnsi" w:hAnsi="Times New Roman" w:cs="Times New Roman"/>
                <w:szCs w:val="22"/>
              </w:rPr>
              <w:t xml:space="preserve"> сельсовета – 100,0%, и в общей численности населения на территории</w:t>
            </w:r>
            <w:r w:rsidRPr="00BC4B08">
              <w:rPr>
                <w:rFonts w:ascii="Times New Roman" w:hAnsi="Times New Roman" w:cs="Times New Roman"/>
                <w:szCs w:val="22"/>
              </w:rPr>
              <w:t xml:space="preserve"> Новосибирской области – 0,04</w:t>
            </w:r>
            <w:r w:rsidR="000C6AD2" w:rsidRPr="00BC4B08">
              <w:rPr>
                <w:rFonts w:ascii="Times New Roman" w:hAnsi="Times New Roman" w:cs="Times New Roman"/>
                <w:szCs w:val="22"/>
              </w:rPr>
              <w:t>0</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Дмитриевского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Дмитриевского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Дмитриевского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Дмитриевскому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Pr="00BC4B08">
              <w:rPr>
                <w:rFonts w:ascii="Times New Roman" w:eastAsiaTheme="minorHAnsi" w:hAnsi="Times New Roman" w:cs="Times New Roman"/>
                <w:szCs w:val="22"/>
              </w:rPr>
              <w:t xml:space="preserve"> – 0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23.3</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Зубовский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услуги в Российской Федерации»;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отопление, электроснабжение, газоснабжение, обращение с твердыми коммунальными отходами;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62423C" w:rsidRPr="00BC4B08" w:rsidRDefault="0062423C" w:rsidP="0062423C">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холодное водоснабжение – 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отопление – 9,50%;</w:t>
            </w:r>
          </w:p>
          <w:p w:rsidR="00F554CE" w:rsidRPr="00BC4B08" w:rsidRDefault="000C6AD2">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газоснабжение – 9,50%;</w:t>
            </w:r>
          </w:p>
          <w:p w:rsidR="00F554CE" w:rsidRPr="00BC4B08" w:rsidRDefault="000C6AD2">
            <w:pPr>
              <w:pStyle w:val="ConsPlusNormal"/>
              <w:jc w:val="both"/>
              <w:rPr>
                <w:rFonts w:ascii="Times New Roman" w:hAnsi="Times New Roman" w:cs="Times New Roman"/>
                <w:szCs w:val="22"/>
              </w:rPr>
            </w:pPr>
            <w:r w:rsidRPr="00BC4B08">
              <w:rPr>
                <w:rFonts w:ascii="Times New Roman" w:hAnsi="Times New Roman" w:cs="Times New Roman"/>
                <w:szCs w:val="22"/>
              </w:rPr>
              <w:t>- </w:t>
            </w:r>
            <w:r w:rsidR="005D74BF" w:rsidRPr="00BC4B08">
              <w:rPr>
                <w:rFonts w:ascii="Times New Roman" w:hAnsi="Times New Roman" w:cs="Times New Roman"/>
                <w:szCs w:val="22"/>
              </w:rPr>
              <w:t>обращение с твердыми коммунальными отходами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г) численность населения, изменение размера платы за коммунальные услуги в отношении которого равно установленному предельному индексу, –</w:t>
            </w:r>
            <w:r w:rsidR="000C6AD2" w:rsidRPr="00BC4B08">
              <w:rPr>
                <w:rFonts w:ascii="Times New Roman" w:hAnsi="Times New Roman" w:cs="Times New Roman"/>
                <w:szCs w:val="22"/>
              </w:rPr>
              <w:t xml:space="preserve"> 409</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Зубовского сельсовета – 100,0%, и в общей численности населения на территории Новосибирской области – 0,01</w:t>
            </w:r>
            <w:r w:rsidR="000C6AD2" w:rsidRPr="00BC4B08">
              <w:rPr>
                <w:rFonts w:ascii="Times New Roman" w:hAnsi="Times New Roman" w:cs="Times New Roman"/>
                <w:szCs w:val="22"/>
              </w:rPr>
              <w:t>5</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w:t>
            </w:r>
            <w:r w:rsidRPr="00BC4B08">
              <w:rPr>
                <w:rFonts w:ascii="Times New Roman" w:eastAsiaTheme="minorHAnsi" w:hAnsi="Times New Roman" w:cs="Times New Roman"/>
                <w:szCs w:val="22"/>
              </w:rPr>
              <w:lastRenderedPageBreak/>
              <w:t>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Зубовский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Зубовский</w:t>
            </w:r>
            <w:r w:rsidRPr="00BC4B08">
              <w:rPr>
                <w:rFonts w:ascii="Times New Roman" w:hAnsi="Times New Roman" w:cs="Times New Roman"/>
                <w:szCs w:val="22"/>
                <w:lang w:eastAsia="en-US"/>
              </w:rPr>
              <w:t xml:space="preserve">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w:t>
            </w:r>
            <w:r w:rsidR="000C6AD2" w:rsidRPr="00BC4B08">
              <w:rPr>
                <w:rFonts w:ascii="Times New Roman" w:hAnsi="Times New Roman" w:cs="Times New Roman"/>
                <w:szCs w:val="22"/>
              </w:rPr>
              <w:t>409</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Зубовского</w:t>
            </w:r>
            <w:r w:rsidRPr="00BC4B08">
              <w:rPr>
                <w:rFonts w:ascii="Times New Roman" w:eastAsiaTheme="minorHAnsi" w:hAnsi="Times New Roman" w:cs="Times New Roman"/>
                <w:szCs w:val="22"/>
              </w:rPr>
              <w:t xml:space="preserve"> сельсовета – 100,0%, и в общей численности населения на территории</w:t>
            </w:r>
            <w:r w:rsidRPr="00BC4B08">
              <w:rPr>
                <w:rFonts w:ascii="Times New Roman" w:hAnsi="Times New Roman" w:cs="Times New Roman"/>
                <w:szCs w:val="22"/>
              </w:rPr>
              <w:t xml:space="preserve"> Новосибирской области – 0,01</w:t>
            </w:r>
            <w:r w:rsidR="000C6AD2" w:rsidRPr="00BC4B08">
              <w:rPr>
                <w:rFonts w:ascii="Times New Roman" w:hAnsi="Times New Roman" w:cs="Times New Roman"/>
                <w:szCs w:val="22"/>
              </w:rPr>
              <w:t>5</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Зубовского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Зубовского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Зубовского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Зубовскому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Pr="00BC4B08">
              <w:rPr>
                <w:rFonts w:ascii="Times New Roman" w:eastAsiaTheme="minorHAnsi" w:hAnsi="Times New Roman" w:cs="Times New Roman"/>
                <w:szCs w:val="22"/>
              </w:rPr>
              <w:t xml:space="preserve"> – 0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23.4</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Казаткульский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услуги в Российской Федерации»;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lastRenderedPageBreak/>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отопление, электроснабжение, газоснабжение, обращение с твердыми коммунальными отходами;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62423C" w:rsidRPr="00BC4B08" w:rsidRDefault="0062423C" w:rsidP="0062423C">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холодное водоснабжение – 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отопление – 9,50%;</w:t>
            </w:r>
          </w:p>
          <w:p w:rsidR="00F554CE" w:rsidRPr="00BC4B08" w:rsidRDefault="000C6AD2">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газоснабжение – 9,50%;</w:t>
            </w:r>
          </w:p>
          <w:p w:rsidR="00F554CE" w:rsidRPr="00BC4B08" w:rsidRDefault="000C6AD2">
            <w:pPr>
              <w:pStyle w:val="ConsPlusNormal"/>
              <w:jc w:val="both"/>
              <w:rPr>
                <w:rFonts w:ascii="Times New Roman" w:hAnsi="Times New Roman" w:cs="Times New Roman"/>
                <w:szCs w:val="22"/>
              </w:rPr>
            </w:pPr>
            <w:r w:rsidRPr="00BC4B08">
              <w:rPr>
                <w:rFonts w:ascii="Times New Roman" w:hAnsi="Times New Roman" w:cs="Times New Roman"/>
                <w:szCs w:val="22"/>
              </w:rPr>
              <w:t>- </w:t>
            </w:r>
            <w:r w:rsidR="005D74BF" w:rsidRPr="00BC4B08">
              <w:rPr>
                <w:rFonts w:ascii="Times New Roman" w:hAnsi="Times New Roman" w:cs="Times New Roman"/>
                <w:szCs w:val="22"/>
              </w:rPr>
              <w:t>обращение с твердыми коммунальными отходами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г) численность населения, изменение размера платы за коммунальные услуги в отношении которого равно установленному предельному индексу, – </w:t>
            </w:r>
            <w:r w:rsidR="000C6AD2" w:rsidRPr="00BC4B08">
              <w:rPr>
                <w:rFonts w:ascii="Times New Roman" w:hAnsi="Times New Roman" w:cs="Times New Roman"/>
                <w:szCs w:val="22"/>
              </w:rPr>
              <w:t>779</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Казаткульского сельсовета – 100,0%, и в общей численности населения на территории Новосибирской области – 0,0</w:t>
            </w:r>
            <w:r w:rsidR="000C6AD2" w:rsidRPr="00BC4B08">
              <w:rPr>
                <w:rFonts w:ascii="Times New Roman" w:hAnsi="Times New Roman" w:cs="Times New Roman"/>
                <w:szCs w:val="22"/>
              </w:rPr>
              <w:t>28</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Казаткульский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w:t>
            </w:r>
            <w:r w:rsidRPr="00BC4B08">
              <w:rPr>
                <w:rFonts w:ascii="Times New Roman" w:hAnsi="Times New Roman" w:cs="Times New Roman"/>
                <w:szCs w:val="22"/>
                <w:lang w:eastAsia="en-US"/>
              </w:rPr>
              <w:lastRenderedPageBreak/>
              <w:t>Федеральным законом «О теплоснабжении» не принималось (</w:t>
            </w:r>
            <w:r w:rsidRPr="00BC4B08">
              <w:rPr>
                <w:rFonts w:ascii="Times New Roman" w:hAnsi="Times New Roman" w:cs="Times New Roman"/>
                <w:szCs w:val="22"/>
              </w:rPr>
              <w:t>Казаткульский</w:t>
            </w:r>
            <w:r w:rsidRPr="00BC4B08">
              <w:rPr>
                <w:rFonts w:ascii="Times New Roman" w:hAnsi="Times New Roman" w:cs="Times New Roman"/>
                <w:szCs w:val="22"/>
                <w:lang w:eastAsia="en-US"/>
              </w:rPr>
              <w:t xml:space="preserve">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w:t>
            </w:r>
            <w:r w:rsidR="000C6AD2" w:rsidRPr="00BC4B08">
              <w:rPr>
                <w:rFonts w:ascii="Times New Roman" w:hAnsi="Times New Roman" w:cs="Times New Roman"/>
                <w:szCs w:val="22"/>
              </w:rPr>
              <w:t>779</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Казаткульского</w:t>
            </w:r>
            <w:r w:rsidRPr="00BC4B08">
              <w:rPr>
                <w:rFonts w:ascii="Times New Roman" w:eastAsiaTheme="minorHAnsi" w:hAnsi="Times New Roman" w:cs="Times New Roman"/>
                <w:szCs w:val="22"/>
              </w:rPr>
              <w:t xml:space="preserve"> сельсовета – 100,0%, и в общей численности населения на территории</w:t>
            </w:r>
            <w:r w:rsidRPr="00BC4B08">
              <w:rPr>
                <w:rFonts w:ascii="Times New Roman" w:hAnsi="Times New Roman" w:cs="Times New Roman"/>
                <w:szCs w:val="22"/>
              </w:rPr>
              <w:t xml:space="preserve"> Новосибирской области – 0,0</w:t>
            </w:r>
            <w:r w:rsidR="000C6AD2" w:rsidRPr="00BC4B08">
              <w:rPr>
                <w:rFonts w:ascii="Times New Roman" w:hAnsi="Times New Roman" w:cs="Times New Roman"/>
                <w:szCs w:val="22"/>
              </w:rPr>
              <w:t>28</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Казаткульского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Казаткульского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Казаткульского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Казаткульскому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Pr="00BC4B08">
              <w:rPr>
                <w:rFonts w:ascii="Times New Roman" w:eastAsiaTheme="minorHAnsi" w:hAnsi="Times New Roman" w:cs="Times New Roman"/>
                <w:szCs w:val="22"/>
              </w:rPr>
              <w:t xml:space="preserve"> – 0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23.5</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Казачемысский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услуги в Российской Федерации»;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отопление, электроснабжение, газоснабжение, обращение с твердыми коммунальными отходами;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62423C" w:rsidRPr="00BC4B08" w:rsidRDefault="0062423C" w:rsidP="0062423C">
            <w:pPr>
              <w:pStyle w:val="ConsPlusNormal"/>
              <w:jc w:val="both"/>
              <w:rPr>
                <w:rFonts w:ascii="Times New Roman" w:hAnsi="Times New Roman" w:cs="Times New Roman"/>
                <w:szCs w:val="22"/>
              </w:rPr>
            </w:pPr>
            <w:r w:rsidRPr="00BC4B08">
              <w:rPr>
                <w:rFonts w:ascii="Times New Roman" w:hAnsi="Times New Roman" w:cs="Times New Roman"/>
                <w:szCs w:val="22"/>
              </w:rPr>
              <w:lastRenderedPageBreak/>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холодное водоснабжение – 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отопление – 9,50%;</w:t>
            </w:r>
          </w:p>
          <w:p w:rsidR="00F554CE" w:rsidRPr="00BC4B08" w:rsidRDefault="000C6AD2">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газоснабжение – 9,50%;</w:t>
            </w:r>
          </w:p>
          <w:p w:rsidR="00F554CE" w:rsidRPr="00BC4B08" w:rsidRDefault="000C6AD2">
            <w:pPr>
              <w:pStyle w:val="ConsPlusNormal"/>
              <w:jc w:val="both"/>
              <w:rPr>
                <w:rFonts w:ascii="Times New Roman" w:hAnsi="Times New Roman" w:cs="Times New Roman"/>
                <w:szCs w:val="22"/>
              </w:rPr>
            </w:pPr>
            <w:r w:rsidRPr="00BC4B08">
              <w:rPr>
                <w:rFonts w:ascii="Times New Roman" w:hAnsi="Times New Roman" w:cs="Times New Roman"/>
                <w:szCs w:val="22"/>
              </w:rPr>
              <w:t>- </w:t>
            </w:r>
            <w:r w:rsidR="005D74BF" w:rsidRPr="00BC4B08">
              <w:rPr>
                <w:rFonts w:ascii="Times New Roman" w:hAnsi="Times New Roman" w:cs="Times New Roman"/>
                <w:szCs w:val="22"/>
              </w:rPr>
              <w:t>обращение с твердыми коммунальными отходами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г) численность населения, изменение размера платы за коммунальные услуги в отношении которого равно установленному предельному индексу, – 5</w:t>
            </w:r>
            <w:r w:rsidR="000C6AD2" w:rsidRPr="00BC4B08">
              <w:rPr>
                <w:rFonts w:ascii="Times New Roman" w:hAnsi="Times New Roman" w:cs="Times New Roman"/>
                <w:szCs w:val="22"/>
              </w:rPr>
              <w:t>19</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Казачемысского сельсовета – 100,0%, и в общей численности населения на территории Новосибирской области – 0,0</w:t>
            </w:r>
            <w:r w:rsidR="000C6AD2" w:rsidRPr="00BC4B08">
              <w:rPr>
                <w:rFonts w:ascii="Times New Roman" w:hAnsi="Times New Roman" w:cs="Times New Roman"/>
                <w:szCs w:val="22"/>
              </w:rPr>
              <w:t>19</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Казачемысский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Казачемысский</w:t>
            </w:r>
            <w:r w:rsidRPr="00BC4B08">
              <w:rPr>
                <w:rFonts w:ascii="Times New Roman" w:hAnsi="Times New Roman" w:cs="Times New Roman"/>
                <w:szCs w:val="22"/>
                <w:lang w:eastAsia="en-US"/>
              </w:rPr>
              <w:t xml:space="preserve">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5</w:t>
            </w:r>
            <w:r w:rsidR="000C6AD2" w:rsidRPr="00BC4B08">
              <w:rPr>
                <w:rFonts w:ascii="Times New Roman" w:hAnsi="Times New Roman" w:cs="Times New Roman"/>
                <w:szCs w:val="22"/>
              </w:rPr>
              <w:t>19</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lastRenderedPageBreak/>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Казачемысского</w:t>
            </w:r>
            <w:r w:rsidRPr="00BC4B08">
              <w:rPr>
                <w:rFonts w:ascii="Times New Roman" w:eastAsiaTheme="minorHAnsi" w:hAnsi="Times New Roman" w:cs="Times New Roman"/>
                <w:szCs w:val="22"/>
              </w:rPr>
              <w:t xml:space="preserve"> сельсовета – 100,0%, и в общей численности населения на территории</w:t>
            </w:r>
            <w:r w:rsidRPr="00BC4B08">
              <w:rPr>
                <w:rFonts w:ascii="Times New Roman" w:hAnsi="Times New Roman" w:cs="Times New Roman"/>
                <w:szCs w:val="22"/>
              </w:rPr>
              <w:t xml:space="preserve"> Новосибирской области – 0,0</w:t>
            </w:r>
            <w:r w:rsidR="000C6AD2" w:rsidRPr="00BC4B08">
              <w:rPr>
                <w:rFonts w:ascii="Times New Roman" w:hAnsi="Times New Roman" w:cs="Times New Roman"/>
                <w:szCs w:val="22"/>
              </w:rPr>
              <w:t>19</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Казачемысского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Казачемысского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Казачемысского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Казачемысскому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Pr="00BC4B08">
              <w:rPr>
                <w:rFonts w:ascii="Times New Roman" w:eastAsiaTheme="minorHAnsi" w:hAnsi="Times New Roman" w:cs="Times New Roman"/>
                <w:szCs w:val="22"/>
              </w:rPr>
              <w:t xml:space="preserve"> – 0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23.6</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Киевский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услуги в Российской Федерации»;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отопление, электроснабжение, газоснабжение, обращение с твердыми коммунальными отходами;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62423C" w:rsidRPr="00BC4B08" w:rsidRDefault="0062423C" w:rsidP="0062423C">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холодное водоснабжение – 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отопление – 9,50%;</w:t>
            </w:r>
          </w:p>
          <w:p w:rsidR="00F554CE" w:rsidRPr="00BC4B08" w:rsidRDefault="000C6AD2">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lastRenderedPageBreak/>
              <w:t>- </w:t>
            </w:r>
            <w:r w:rsidR="00D04E89" w:rsidRPr="00BC4B08">
              <w:rPr>
                <w:rFonts w:ascii="Times New Roman" w:hAnsi="Times New Roman" w:cs="Times New Roman"/>
                <w:szCs w:val="22"/>
              </w:rPr>
              <w:t>газоснабжение – 9,50%</w:t>
            </w:r>
            <w:r w:rsidRPr="00BC4B08">
              <w:rPr>
                <w:rFonts w:ascii="Times New Roman" w:hAnsi="Times New Roman" w:cs="Times New Roman"/>
                <w:szCs w:val="22"/>
              </w:rPr>
              <w:t>;</w:t>
            </w:r>
          </w:p>
          <w:p w:rsidR="00F554CE" w:rsidRPr="00BC4B08" w:rsidRDefault="000C6AD2">
            <w:pPr>
              <w:pStyle w:val="ConsPlusNormal"/>
              <w:jc w:val="both"/>
              <w:rPr>
                <w:rFonts w:ascii="Times New Roman" w:hAnsi="Times New Roman" w:cs="Times New Roman"/>
                <w:szCs w:val="22"/>
              </w:rPr>
            </w:pPr>
            <w:r w:rsidRPr="00BC4B08">
              <w:rPr>
                <w:rFonts w:ascii="Times New Roman" w:hAnsi="Times New Roman" w:cs="Times New Roman"/>
                <w:szCs w:val="22"/>
              </w:rPr>
              <w:t>- </w:t>
            </w:r>
            <w:r w:rsidR="005D74BF" w:rsidRPr="00BC4B08">
              <w:rPr>
                <w:rFonts w:ascii="Times New Roman" w:hAnsi="Times New Roman" w:cs="Times New Roman"/>
                <w:szCs w:val="22"/>
              </w:rPr>
              <w:t>обращение с твердыми коммунальными отходами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г) численность населения, изменение размера платы за коммунальные услуги в отношении которого равно установленному предельному индексу, – 7</w:t>
            </w:r>
            <w:r w:rsidR="000C6AD2" w:rsidRPr="00BC4B08">
              <w:rPr>
                <w:rFonts w:ascii="Times New Roman" w:hAnsi="Times New Roman" w:cs="Times New Roman"/>
                <w:szCs w:val="22"/>
              </w:rPr>
              <w:t>63</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Киевского сельсовета – 100,0%, и в общей численности населения на территории Новосибирской области – 0,027%;</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Киевский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Киевский</w:t>
            </w:r>
            <w:r w:rsidRPr="00BC4B08">
              <w:rPr>
                <w:rFonts w:ascii="Times New Roman" w:hAnsi="Times New Roman" w:cs="Times New Roman"/>
                <w:szCs w:val="22"/>
                <w:lang w:eastAsia="en-US"/>
              </w:rPr>
              <w:t xml:space="preserve">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7</w:t>
            </w:r>
            <w:r w:rsidR="000C6AD2" w:rsidRPr="00BC4B08">
              <w:rPr>
                <w:rFonts w:ascii="Times New Roman" w:hAnsi="Times New Roman" w:cs="Times New Roman"/>
                <w:szCs w:val="22"/>
              </w:rPr>
              <w:t>63</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Киевского</w:t>
            </w:r>
            <w:r w:rsidRPr="00BC4B08">
              <w:rPr>
                <w:rFonts w:ascii="Times New Roman" w:eastAsiaTheme="minorHAnsi" w:hAnsi="Times New Roman" w:cs="Times New Roman"/>
                <w:szCs w:val="22"/>
              </w:rPr>
              <w:t xml:space="preserve"> сельсовета – 100,0%, и в общей численности населения на территории</w:t>
            </w:r>
            <w:r w:rsidRPr="00BC4B08">
              <w:rPr>
                <w:rFonts w:ascii="Times New Roman" w:hAnsi="Times New Roman" w:cs="Times New Roman"/>
                <w:szCs w:val="22"/>
              </w:rPr>
              <w:t xml:space="preserve"> Новосибирской области – 0,027%</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w:t>
            </w:r>
            <w:r w:rsidRPr="00BC4B08">
              <w:rPr>
                <w:rFonts w:ascii="Times New Roman" w:eastAsiaTheme="minorHAnsi" w:hAnsi="Times New Roman" w:cs="Times New Roman"/>
                <w:szCs w:val="22"/>
              </w:rPr>
              <w:lastRenderedPageBreak/>
              <w:t>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Киевского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Киевского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Киевского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Киевскому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Pr="00BC4B08">
              <w:rPr>
                <w:rFonts w:ascii="Times New Roman" w:eastAsiaTheme="minorHAnsi" w:hAnsi="Times New Roman" w:cs="Times New Roman"/>
                <w:szCs w:val="22"/>
              </w:rPr>
              <w:t xml:space="preserve"> – 0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23.7</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Козловский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услуги в Российской Федерации»;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отопление, электроснабжение, газоснабжение, обращение с твердыми коммунальными отходами;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62423C" w:rsidRPr="00BC4B08" w:rsidRDefault="0062423C" w:rsidP="0062423C">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холодное водоснабжение – 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отопление – 9,50%;</w:t>
            </w:r>
          </w:p>
          <w:p w:rsidR="00F554CE" w:rsidRPr="00BC4B08" w:rsidRDefault="000C6AD2">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газоснабжение – 9,50%;</w:t>
            </w:r>
          </w:p>
          <w:p w:rsidR="00F554CE" w:rsidRPr="00BC4B08" w:rsidRDefault="000C6AD2">
            <w:pPr>
              <w:pStyle w:val="ConsPlusNormal"/>
              <w:jc w:val="both"/>
              <w:rPr>
                <w:rFonts w:ascii="Times New Roman" w:hAnsi="Times New Roman" w:cs="Times New Roman"/>
                <w:szCs w:val="22"/>
              </w:rPr>
            </w:pPr>
            <w:r w:rsidRPr="00BC4B08">
              <w:rPr>
                <w:rFonts w:ascii="Times New Roman" w:hAnsi="Times New Roman" w:cs="Times New Roman"/>
                <w:szCs w:val="22"/>
              </w:rPr>
              <w:t>- </w:t>
            </w:r>
            <w:r w:rsidR="005D74BF" w:rsidRPr="00BC4B08">
              <w:rPr>
                <w:rFonts w:ascii="Times New Roman" w:hAnsi="Times New Roman" w:cs="Times New Roman"/>
                <w:szCs w:val="22"/>
              </w:rPr>
              <w:t>обращение с твердыми коммунальными отходами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lastRenderedPageBreak/>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г) численность населения, изменение размера платы за коммунальные услуги в отношении которого равно установленному предельному индексу, – 59</w:t>
            </w:r>
            <w:r w:rsidR="000C6AD2" w:rsidRPr="00BC4B08">
              <w:rPr>
                <w:rFonts w:ascii="Times New Roman" w:hAnsi="Times New Roman" w:cs="Times New Roman"/>
                <w:szCs w:val="22"/>
              </w:rPr>
              <w:t>4</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Козловского сельсовета – 100,0%, и в общей численности населения на территории Новосибирской области – 0,021%;</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Козловский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Козловский</w:t>
            </w:r>
            <w:r w:rsidRPr="00BC4B08">
              <w:rPr>
                <w:rFonts w:ascii="Times New Roman" w:hAnsi="Times New Roman" w:cs="Times New Roman"/>
                <w:szCs w:val="22"/>
                <w:lang w:eastAsia="en-US"/>
              </w:rPr>
              <w:t xml:space="preserve">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59</w:t>
            </w:r>
            <w:r w:rsidR="000C6AD2" w:rsidRPr="00BC4B08">
              <w:rPr>
                <w:rFonts w:ascii="Times New Roman" w:hAnsi="Times New Roman" w:cs="Times New Roman"/>
                <w:szCs w:val="22"/>
              </w:rPr>
              <w:t>4</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Козловского</w:t>
            </w:r>
            <w:r w:rsidRPr="00BC4B08">
              <w:rPr>
                <w:rFonts w:ascii="Times New Roman" w:eastAsiaTheme="minorHAnsi" w:hAnsi="Times New Roman" w:cs="Times New Roman"/>
                <w:szCs w:val="22"/>
              </w:rPr>
              <w:t xml:space="preserve"> сельсовета – 100,0%, и в общей численности населения на территории</w:t>
            </w:r>
            <w:r w:rsidRPr="00BC4B08">
              <w:rPr>
                <w:rFonts w:ascii="Times New Roman" w:hAnsi="Times New Roman" w:cs="Times New Roman"/>
                <w:szCs w:val="22"/>
              </w:rPr>
              <w:t xml:space="preserve"> Новосибирской области – 0,021%</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w:t>
            </w:r>
            <w:r w:rsidRPr="00BC4B08">
              <w:rPr>
                <w:rFonts w:ascii="Times New Roman" w:eastAsiaTheme="minorHAnsi" w:hAnsi="Times New Roman" w:cs="Times New Roman"/>
                <w:szCs w:val="22"/>
              </w:rPr>
              <w:lastRenderedPageBreak/>
              <w:t xml:space="preserve">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Козловского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Козловского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Козловского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Козловскому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Pr="00BC4B08">
              <w:rPr>
                <w:rFonts w:ascii="Times New Roman" w:eastAsiaTheme="minorHAnsi" w:hAnsi="Times New Roman" w:cs="Times New Roman"/>
                <w:szCs w:val="22"/>
              </w:rPr>
              <w:t xml:space="preserve"> – 0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23.8</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Константиновский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услуги в Российской Федерации»;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отопление, электроснабжение, газоснабжение;</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62423C" w:rsidRPr="00BC4B08" w:rsidRDefault="0062423C" w:rsidP="0062423C">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холодное водоснабжение – 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отопление – 9,50%;</w:t>
            </w:r>
          </w:p>
          <w:p w:rsidR="00F554CE" w:rsidRPr="00BC4B08" w:rsidRDefault="007B76C7">
            <w:pPr>
              <w:pStyle w:val="ConsPlusNormal"/>
              <w:jc w:val="both"/>
              <w:rPr>
                <w:rFonts w:ascii="Times New Roman" w:hAnsi="Times New Roman" w:cs="Times New Roman"/>
                <w:szCs w:val="22"/>
              </w:rPr>
            </w:pPr>
            <w:r w:rsidRPr="00BC4B08">
              <w:rPr>
                <w:rFonts w:ascii="Times New Roman" w:hAnsi="Times New Roman" w:cs="Times New Roman"/>
                <w:szCs w:val="22"/>
              </w:rPr>
              <w:t>- 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газоснабжение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lastRenderedPageBreak/>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г) численность населения, изменение размера платы за коммунальные услуги в отношении которого равно установленному предельному индексу, – </w:t>
            </w:r>
            <w:r w:rsidR="000C6AD2" w:rsidRPr="00BC4B08">
              <w:rPr>
                <w:rFonts w:ascii="Times New Roman" w:hAnsi="Times New Roman" w:cs="Times New Roman"/>
                <w:szCs w:val="22"/>
              </w:rPr>
              <w:t>531</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Константиновского сельсовета – 100,0%, и в общей численности населения на территории Новосибирской области – 0,0</w:t>
            </w:r>
            <w:r w:rsidR="000C6AD2" w:rsidRPr="00BC4B08">
              <w:rPr>
                <w:rFonts w:ascii="Times New Roman" w:hAnsi="Times New Roman" w:cs="Times New Roman"/>
                <w:szCs w:val="22"/>
              </w:rPr>
              <w:t>19</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Константиновский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Константиновский</w:t>
            </w:r>
            <w:r w:rsidRPr="00BC4B08">
              <w:rPr>
                <w:rFonts w:ascii="Times New Roman" w:hAnsi="Times New Roman" w:cs="Times New Roman"/>
                <w:szCs w:val="22"/>
                <w:lang w:eastAsia="en-US"/>
              </w:rPr>
              <w:t xml:space="preserve">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w:t>
            </w:r>
            <w:r w:rsidR="000C6AD2" w:rsidRPr="00BC4B08">
              <w:rPr>
                <w:rFonts w:ascii="Times New Roman" w:hAnsi="Times New Roman" w:cs="Times New Roman"/>
                <w:szCs w:val="22"/>
              </w:rPr>
              <w:t>531</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Константиновского</w:t>
            </w:r>
            <w:r w:rsidRPr="00BC4B08">
              <w:rPr>
                <w:rFonts w:ascii="Times New Roman" w:eastAsiaTheme="minorHAnsi" w:hAnsi="Times New Roman" w:cs="Times New Roman"/>
                <w:szCs w:val="22"/>
              </w:rPr>
              <w:t xml:space="preserve"> сельсовета – </w:t>
            </w:r>
            <w:r w:rsidR="000C6AD2" w:rsidRPr="00BC4B08">
              <w:rPr>
                <w:rFonts w:ascii="Times New Roman" w:eastAsiaTheme="minorHAnsi" w:hAnsi="Times New Roman" w:cs="Times New Roman"/>
                <w:szCs w:val="22"/>
              </w:rPr>
              <w:t>100,</w:t>
            </w:r>
            <w:r w:rsidRPr="00BC4B08">
              <w:rPr>
                <w:rFonts w:ascii="Times New Roman" w:eastAsiaTheme="minorHAnsi" w:hAnsi="Times New Roman" w:cs="Times New Roman"/>
                <w:szCs w:val="22"/>
              </w:rPr>
              <w:t>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000C6AD2" w:rsidRPr="00BC4B08">
              <w:rPr>
                <w:rFonts w:ascii="Times New Roman" w:hAnsi="Times New Roman" w:cs="Times New Roman"/>
                <w:szCs w:val="22"/>
              </w:rPr>
              <w:t>,019</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w:t>
            </w:r>
            <w:r w:rsidR="000C6AD2" w:rsidRPr="00BC4B08">
              <w:rPr>
                <w:rFonts w:ascii="Times New Roman" w:eastAsiaTheme="minorHAnsi" w:hAnsi="Times New Roman" w:cs="Times New Roman"/>
                <w:szCs w:val="22"/>
              </w:rPr>
              <w:t>0</w:t>
            </w:r>
            <w:r w:rsidRPr="00BC4B08">
              <w:rPr>
                <w:rFonts w:ascii="Times New Roman" w:eastAsiaTheme="minorHAnsi"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Константиновского</w:t>
            </w:r>
            <w:r w:rsidRPr="00BC4B08">
              <w:rPr>
                <w:rFonts w:ascii="Times New Roman" w:eastAsiaTheme="minorHAnsi" w:hAnsi="Times New Roman" w:cs="Times New Roman"/>
                <w:szCs w:val="22"/>
              </w:rPr>
              <w:t xml:space="preserve"> сельсовета –</w:t>
            </w:r>
            <w:r w:rsidR="000C6AD2" w:rsidRPr="00BC4B08">
              <w:rPr>
                <w:rFonts w:ascii="Times New Roman" w:eastAsiaTheme="minorHAnsi" w:hAnsi="Times New Roman" w:cs="Times New Roman"/>
                <w:szCs w:val="22"/>
              </w:rPr>
              <w:t xml:space="preserve"> </w:t>
            </w:r>
            <w:r w:rsidRPr="00BC4B08">
              <w:rPr>
                <w:rFonts w:ascii="Times New Roman" w:eastAsiaTheme="minorHAnsi" w:hAnsi="Times New Roman" w:cs="Times New Roman"/>
                <w:szCs w:val="22"/>
              </w:rPr>
              <w:t>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w:t>
            </w:r>
            <w:r w:rsidR="000C6AD2" w:rsidRPr="00BC4B08">
              <w:rPr>
                <w:rFonts w:ascii="Times New Roman" w:eastAsiaTheme="minorHAnsi" w:hAnsi="Times New Roman" w:cs="Times New Roman"/>
                <w:szCs w:val="22"/>
              </w:rPr>
              <w:t>0</w:t>
            </w:r>
            <w:r w:rsidRPr="00BC4B08">
              <w:rPr>
                <w:rFonts w:ascii="Times New Roman" w:eastAsiaTheme="minorHAnsi"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lastRenderedPageBreak/>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Константиновского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0,0</w:t>
            </w:r>
            <w:r w:rsidR="000C6AD2" w:rsidRPr="00BC4B08">
              <w:rPr>
                <w:rFonts w:ascii="Times New Roman" w:hAnsi="Times New Roman" w:cs="Times New Roman"/>
                <w:szCs w:val="22"/>
              </w:rPr>
              <w:t>19</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rsidP="000C6AD2">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Константиновского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Константиновскому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Pr="00BC4B08">
              <w:rPr>
                <w:rFonts w:ascii="Times New Roman" w:eastAsiaTheme="minorHAnsi" w:hAnsi="Times New Roman" w:cs="Times New Roman"/>
                <w:szCs w:val="22"/>
              </w:rPr>
              <w:t xml:space="preserve"> – </w:t>
            </w:r>
            <w:r w:rsidR="000C6AD2" w:rsidRPr="00BC4B08">
              <w:rPr>
                <w:rFonts w:ascii="Times New Roman" w:eastAsiaTheme="minorHAnsi" w:hAnsi="Times New Roman" w:cs="Times New Roman"/>
                <w:szCs w:val="22"/>
              </w:rPr>
              <w:t>0</w:t>
            </w:r>
            <w:r w:rsidRPr="00BC4B08">
              <w:rPr>
                <w:rFonts w:ascii="Times New Roman" w:eastAsiaTheme="minorHAnsi" w:hAnsi="Times New Roman" w:cs="Times New Roman"/>
                <w:szCs w:val="22"/>
              </w:rPr>
              <w:t xml:space="preserve">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23.9</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Кочневский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услуги в Российской Федерации»;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отопление, электроснабжение, газоснабжение, обращение с твердыми коммунальными отходами;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62423C" w:rsidRPr="00BC4B08" w:rsidRDefault="0062423C" w:rsidP="0062423C">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холодное водоснабжение – 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отопление – 9,50%;</w:t>
            </w:r>
          </w:p>
          <w:p w:rsidR="00F554CE" w:rsidRPr="00BC4B08" w:rsidRDefault="007B76C7">
            <w:pPr>
              <w:pStyle w:val="ConsPlusNormal"/>
              <w:jc w:val="both"/>
              <w:rPr>
                <w:rFonts w:ascii="Times New Roman" w:hAnsi="Times New Roman" w:cs="Times New Roman"/>
                <w:szCs w:val="22"/>
              </w:rPr>
            </w:pPr>
            <w:r w:rsidRPr="00BC4B08">
              <w:rPr>
                <w:rFonts w:ascii="Times New Roman" w:hAnsi="Times New Roman" w:cs="Times New Roman"/>
                <w:szCs w:val="22"/>
              </w:rPr>
              <w:t>-</w:t>
            </w:r>
            <w:r w:rsidR="000C6AD2" w:rsidRPr="00BC4B08">
              <w:rPr>
                <w:rFonts w:ascii="Times New Roman" w:hAnsi="Times New Roman" w:cs="Times New Roman"/>
                <w:szCs w:val="22"/>
              </w:rPr>
              <w:t> </w:t>
            </w:r>
            <w:r w:rsidRPr="00BC4B08">
              <w:rPr>
                <w:rFonts w:ascii="Times New Roman" w:hAnsi="Times New Roman" w:cs="Times New Roman"/>
                <w:szCs w:val="22"/>
              </w:rPr>
              <w:t>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газоснабжение – 9,50%;</w:t>
            </w:r>
          </w:p>
          <w:p w:rsidR="00F554CE" w:rsidRPr="00BC4B08" w:rsidRDefault="000C6AD2">
            <w:pPr>
              <w:pStyle w:val="ConsPlusNormal"/>
              <w:jc w:val="both"/>
              <w:rPr>
                <w:rFonts w:ascii="Times New Roman" w:hAnsi="Times New Roman" w:cs="Times New Roman"/>
                <w:szCs w:val="22"/>
              </w:rPr>
            </w:pPr>
            <w:r w:rsidRPr="00BC4B08">
              <w:rPr>
                <w:rFonts w:ascii="Times New Roman" w:hAnsi="Times New Roman" w:cs="Times New Roman"/>
                <w:szCs w:val="22"/>
              </w:rPr>
              <w:t>- </w:t>
            </w:r>
            <w:r w:rsidR="005D74BF" w:rsidRPr="00BC4B08">
              <w:rPr>
                <w:rFonts w:ascii="Times New Roman" w:hAnsi="Times New Roman" w:cs="Times New Roman"/>
                <w:szCs w:val="22"/>
              </w:rPr>
              <w:t>обращение с твердыми коммунальными отходами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lastRenderedPageBreak/>
              <w:t>г) численность населения, изменение размера платы за коммунальные услуги в отношении которого равно установленному предельному индексу, – 5</w:t>
            </w:r>
            <w:r w:rsidR="000C6AD2" w:rsidRPr="00BC4B08">
              <w:rPr>
                <w:rFonts w:ascii="Times New Roman" w:hAnsi="Times New Roman" w:cs="Times New Roman"/>
                <w:szCs w:val="22"/>
              </w:rPr>
              <w:t>23</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Кочневского сельсовета – 100,0%, и в общей численности населения на территории Новосибирской области – 0,019%;</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Кочневский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Кочневский</w:t>
            </w:r>
            <w:r w:rsidRPr="00BC4B08">
              <w:rPr>
                <w:rFonts w:ascii="Times New Roman" w:hAnsi="Times New Roman" w:cs="Times New Roman"/>
                <w:szCs w:val="22"/>
                <w:lang w:eastAsia="en-US"/>
              </w:rPr>
              <w:t xml:space="preserve">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5</w:t>
            </w:r>
            <w:r w:rsidR="000C6AD2" w:rsidRPr="00BC4B08">
              <w:rPr>
                <w:rFonts w:ascii="Times New Roman" w:hAnsi="Times New Roman" w:cs="Times New Roman"/>
                <w:szCs w:val="22"/>
              </w:rPr>
              <w:t>23</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Кочневского</w:t>
            </w:r>
            <w:r w:rsidRPr="00BC4B08">
              <w:rPr>
                <w:rFonts w:ascii="Times New Roman" w:eastAsiaTheme="minorHAnsi" w:hAnsi="Times New Roman" w:cs="Times New Roman"/>
                <w:szCs w:val="22"/>
              </w:rPr>
              <w:t xml:space="preserve"> сельсовета – 100,0%, и в общей численности населения на территории</w:t>
            </w:r>
            <w:r w:rsidRPr="00BC4B08">
              <w:rPr>
                <w:rFonts w:ascii="Times New Roman" w:hAnsi="Times New Roman" w:cs="Times New Roman"/>
                <w:szCs w:val="22"/>
              </w:rPr>
              <w:t xml:space="preserve"> Новосибирской области – 0,019%</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Кочневского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Кочневского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Кочневского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Кочневскому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w:t>
            </w:r>
            <w:r w:rsidRPr="00BC4B08">
              <w:rPr>
                <w:rFonts w:ascii="Times New Roman" w:eastAsiaTheme="minorHAnsi" w:hAnsi="Times New Roman" w:cs="Times New Roman"/>
                <w:szCs w:val="22"/>
              </w:rPr>
              <w:lastRenderedPageBreak/>
              <w:t xml:space="preserve">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Pr="00BC4B08">
              <w:rPr>
                <w:rFonts w:ascii="Times New Roman" w:eastAsiaTheme="minorHAnsi" w:hAnsi="Times New Roman" w:cs="Times New Roman"/>
                <w:szCs w:val="22"/>
              </w:rPr>
              <w:t xml:space="preserve"> – 0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23.10</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Красноярский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услуги в Российской Федерации»;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отопление, электроснабжение, газоснабжение, обращение с твердыми коммунальными отходами;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62423C" w:rsidRPr="00BC4B08" w:rsidRDefault="0062423C" w:rsidP="0062423C">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холодное водоснабжение – 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отопление – 9,50%;</w:t>
            </w:r>
          </w:p>
          <w:p w:rsidR="00F554CE" w:rsidRPr="00BC4B08" w:rsidRDefault="000C6AD2">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газоснабжение – 9,50%;</w:t>
            </w:r>
          </w:p>
          <w:p w:rsidR="00F554CE" w:rsidRPr="00BC4B08" w:rsidRDefault="000C6AD2">
            <w:pPr>
              <w:pStyle w:val="ConsPlusNormal"/>
              <w:jc w:val="both"/>
              <w:rPr>
                <w:rFonts w:ascii="Times New Roman" w:hAnsi="Times New Roman" w:cs="Times New Roman"/>
                <w:szCs w:val="22"/>
              </w:rPr>
            </w:pPr>
            <w:r w:rsidRPr="00BC4B08">
              <w:rPr>
                <w:rFonts w:ascii="Times New Roman" w:hAnsi="Times New Roman" w:cs="Times New Roman"/>
                <w:szCs w:val="22"/>
              </w:rPr>
              <w:t>- </w:t>
            </w:r>
            <w:r w:rsidR="005D74BF" w:rsidRPr="00BC4B08">
              <w:rPr>
                <w:rFonts w:ascii="Times New Roman" w:hAnsi="Times New Roman" w:cs="Times New Roman"/>
                <w:szCs w:val="22"/>
              </w:rPr>
              <w:t>обращение с твердыми коммунальными отходами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г) численность населения, изменение размера платы за коммунальные услуги в отношении которого равно установленному предельному индексу, – 3</w:t>
            </w:r>
            <w:r w:rsidR="000C6AD2" w:rsidRPr="00BC4B08">
              <w:rPr>
                <w:rFonts w:ascii="Times New Roman" w:hAnsi="Times New Roman" w:cs="Times New Roman"/>
                <w:szCs w:val="22"/>
              </w:rPr>
              <w:t>71</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Красноярского сельсовета – 100,0%, и в общей численности населения на территории Новосибирской области – 0,01</w:t>
            </w:r>
            <w:r w:rsidR="000C6AD2" w:rsidRPr="00BC4B08">
              <w:rPr>
                <w:rFonts w:ascii="Times New Roman" w:hAnsi="Times New Roman" w:cs="Times New Roman"/>
                <w:szCs w:val="22"/>
              </w:rPr>
              <w:t>3</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lastRenderedPageBreak/>
              <w:t>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Красноярский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Красноярский</w:t>
            </w:r>
            <w:r w:rsidRPr="00BC4B08">
              <w:rPr>
                <w:rFonts w:ascii="Times New Roman" w:hAnsi="Times New Roman" w:cs="Times New Roman"/>
                <w:szCs w:val="22"/>
                <w:lang w:eastAsia="en-US"/>
              </w:rPr>
              <w:t xml:space="preserve">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3</w:t>
            </w:r>
            <w:r w:rsidR="000C6AD2" w:rsidRPr="00BC4B08">
              <w:rPr>
                <w:rFonts w:ascii="Times New Roman" w:hAnsi="Times New Roman" w:cs="Times New Roman"/>
                <w:szCs w:val="22"/>
              </w:rPr>
              <w:t>71</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Красноярского</w:t>
            </w:r>
            <w:r w:rsidRPr="00BC4B08">
              <w:rPr>
                <w:rFonts w:ascii="Times New Roman" w:eastAsiaTheme="minorHAnsi" w:hAnsi="Times New Roman" w:cs="Times New Roman"/>
                <w:szCs w:val="22"/>
              </w:rPr>
              <w:t xml:space="preserve"> сельсовета – 100,0%, и в общей численности населения на территории</w:t>
            </w:r>
            <w:r w:rsidRPr="00BC4B08">
              <w:rPr>
                <w:rFonts w:ascii="Times New Roman" w:hAnsi="Times New Roman" w:cs="Times New Roman"/>
                <w:szCs w:val="22"/>
              </w:rPr>
              <w:t xml:space="preserve"> Новосибирской области – 0,01</w:t>
            </w:r>
            <w:r w:rsidR="000C6AD2" w:rsidRPr="00BC4B08">
              <w:rPr>
                <w:rFonts w:ascii="Times New Roman" w:hAnsi="Times New Roman" w:cs="Times New Roman"/>
                <w:szCs w:val="22"/>
              </w:rPr>
              <w:t>3</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Красноярского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Красноярского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Красноярского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Красноярскому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Pr="00BC4B08">
              <w:rPr>
                <w:rFonts w:ascii="Times New Roman" w:eastAsiaTheme="minorHAnsi" w:hAnsi="Times New Roman" w:cs="Times New Roman"/>
                <w:szCs w:val="22"/>
              </w:rPr>
              <w:t xml:space="preserve"> – 0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23.11</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Лопатинский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w:t>
            </w:r>
            <w:r w:rsidRPr="00BC4B08">
              <w:rPr>
                <w:rFonts w:ascii="Times New Roman" w:hAnsi="Times New Roman" w:cs="Times New Roman"/>
                <w:szCs w:val="22"/>
              </w:rPr>
              <w:lastRenderedPageBreak/>
              <w:t>№ 400 «О формировании индексов изменения размера платы граждан за коммунальные услуги в Российской Федерации»;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отопление, электроснабжение, газоснабжение, обращение с твердыми коммунальными отходами;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62423C" w:rsidRPr="00BC4B08" w:rsidRDefault="0062423C" w:rsidP="0062423C">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холодное водоснабжение – 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отопление – 9,50%;</w:t>
            </w:r>
          </w:p>
          <w:p w:rsidR="00F554CE" w:rsidRPr="00BC4B08" w:rsidRDefault="000C6AD2">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газоснабжение – 9,50%;</w:t>
            </w:r>
          </w:p>
          <w:p w:rsidR="00F554CE" w:rsidRPr="00BC4B08" w:rsidRDefault="000C6AD2">
            <w:pPr>
              <w:pStyle w:val="ConsPlusNormal"/>
              <w:jc w:val="both"/>
              <w:rPr>
                <w:rFonts w:ascii="Times New Roman" w:hAnsi="Times New Roman" w:cs="Times New Roman"/>
                <w:szCs w:val="22"/>
              </w:rPr>
            </w:pPr>
            <w:r w:rsidRPr="00BC4B08">
              <w:rPr>
                <w:rFonts w:ascii="Times New Roman" w:hAnsi="Times New Roman" w:cs="Times New Roman"/>
                <w:szCs w:val="22"/>
              </w:rPr>
              <w:t>- </w:t>
            </w:r>
            <w:r w:rsidR="005D74BF" w:rsidRPr="00BC4B08">
              <w:rPr>
                <w:rFonts w:ascii="Times New Roman" w:hAnsi="Times New Roman" w:cs="Times New Roman"/>
                <w:szCs w:val="22"/>
              </w:rPr>
              <w:t>обращение с твердыми коммунальными отходами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г) численность населения, изменение размера платы за коммунальные услуги в отношении которого равно установленному предельному индексу, – 59</w:t>
            </w:r>
            <w:r w:rsidR="000C6AD2" w:rsidRPr="00BC4B08">
              <w:rPr>
                <w:rFonts w:ascii="Times New Roman" w:hAnsi="Times New Roman" w:cs="Times New Roman"/>
                <w:szCs w:val="22"/>
              </w:rPr>
              <w:t>3</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Лопатинского сельсовета – 100,0%, и в общей численности населения на территории Новосибирской области – 0,021%;</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Лопатинский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w:t>
            </w:r>
            <w:r w:rsidRPr="00BC4B08">
              <w:rPr>
                <w:rFonts w:ascii="Times New Roman" w:eastAsiaTheme="minorHAnsi" w:hAnsi="Times New Roman" w:cs="Times New Roman"/>
                <w:szCs w:val="22"/>
              </w:rPr>
              <w:lastRenderedPageBreak/>
              <w:t>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Лопатинский</w:t>
            </w:r>
            <w:r w:rsidRPr="00BC4B08">
              <w:rPr>
                <w:rFonts w:ascii="Times New Roman" w:hAnsi="Times New Roman" w:cs="Times New Roman"/>
                <w:szCs w:val="22"/>
                <w:lang w:eastAsia="en-US"/>
              </w:rPr>
              <w:t xml:space="preserve">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59</w:t>
            </w:r>
            <w:r w:rsidR="000C6AD2" w:rsidRPr="00BC4B08">
              <w:rPr>
                <w:rFonts w:ascii="Times New Roman" w:hAnsi="Times New Roman" w:cs="Times New Roman"/>
                <w:szCs w:val="22"/>
              </w:rPr>
              <w:t>3</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Лопатинского</w:t>
            </w:r>
            <w:r w:rsidRPr="00BC4B08">
              <w:rPr>
                <w:rFonts w:ascii="Times New Roman" w:eastAsiaTheme="minorHAnsi" w:hAnsi="Times New Roman" w:cs="Times New Roman"/>
                <w:szCs w:val="22"/>
              </w:rPr>
              <w:t xml:space="preserve"> сельсовета – 100,0%, и в общей численности населения на территории</w:t>
            </w:r>
            <w:r w:rsidRPr="00BC4B08">
              <w:rPr>
                <w:rFonts w:ascii="Times New Roman" w:hAnsi="Times New Roman" w:cs="Times New Roman"/>
                <w:szCs w:val="22"/>
              </w:rPr>
              <w:t xml:space="preserve"> Новосибирской области – 0,021%</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Лопатинского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Лопатинского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Лопатинского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Лопатинскому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Pr="00BC4B08">
              <w:rPr>
                <w:rFonts w:ascii="Times New Roman" w:eastAsiaTheme="minorHAnsi" w:hAnsi="Times New Roman" w:cs="Times New Roman"/>
                <w:szCs w:val="22"/>
              </w:rPr>
              <w:t xml:space="preserve"> – 0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23.12</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Неудачинский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услуги в Российской Федерации»;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а) набор коммунальных услуг и тип благоустройства, которому соответствует значение предельного индекса: холодное </w:t>
            </w:r>
            <w:r w:rsidRPr="00BC4B08">
              <w:rPr>
                <w:rFonts w:ascii="Times New Roman" w:hAnsi="Times New Roman" w:cs="Times New Roman"/>
                <w:szCs w:val="22"/>
              </w:rPr>
              <w:lastRenderedPageBreak/>
              <w:t>водоснабжение, отопление, электроснабжение, газоснабжение, обращение с твердыми коммунальными отходами;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62423C" w:rsidRPr="00BC4B08" w:rsidRDefault="0062423C" w:rsidP="0062423C">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холодное водоснабжение – 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отопление – 9,50%;</w:t>
            </w:r>
          </w:p>
          <w:p w:rsidR="00F554CE" w:rsidRPr="00BC4B08" w:rsidRDefault="000C6AD2">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газоснабжение – 9,50%</w:t>
            </w:r>
            <w:r w:rsidRPr="00BC4B08">
              <w:rPr>
                <w:rFonts w:ascii="Times New Roman" w:hAnsi="Times New Roman" w:cs="Times New Roman"/>
                <w:szCs w:val="22"/>
              </w:rPr>
              <w:t>;</w:t>
            </w:r>
          </w:p>
          <w:p w:rsidR="00F554CE" w:rsidRPr="00BC4B08" w:rsidRDefault="000C6AD2">
            <w:pPr>
              <w:pStyle w:val="ConsPlusNormal"/>
              <w:jc w:val="both"/>
              <w:rPr>
                <w:rFonts w:ascii="Times New Roman" w:hAnsi="Times New Roman" w:cs="Times New Roman"/>
                <w:szCs w:val="22"/>
              </w:rPr>
            </w:pPr>
            <w:r w:rsidRPr="00BC4B08">
              <w:rPr>
                <w:rFonts w:ascii="Times New Roman" w:hAnsi="Times New Roman" w:cs="Times New Roman"/>
                <w:szCs w:val="22"/>
              </w:rPr>
              <w:t>- </w:t>
            </w:r>
            <w:r w:rsidR="005D74BF" w:rsidRPr="00BC4B08">
              <w:rPr>
                <w:rFonts w:ascii="Times New Roman" w:hAnsi="Times New Roman" w:cs="Times New Roman"/>
                <w:szCs w:val="22"/>
              </w:rPr>
              <w:t>обращение с твердыми коммунальными отходами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г) численность населения, изменение размера платы за коммунальные услуги в отношении которого равно установленному предельному индексу, – 4</w:t>
            </w:r>
            <w:r w:rsidR="000C6AD2" w:rsidRPr="00BC4B08">
              <w:rPr>
                <w:rFonts w:ascii="Times New Roman" w:hAnsi="Times New Roman" w:cs="Times New Roman"/>
                <w:szCs w:val="22"/>
              </w:rPr>
              <w:t>28</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Неудачинского сельсовета – 100,0%, и в общей численности населения на территории Новосибирской области – 0,01</w:t>
            </w:r>
            <w:r w:rsidR="000C6AD2" w:rsidRPr="00BC4B08">
              <w:rPr>
                <w:rFonts w:ascii="Times New Roman" w:hAnsi="Times New Roman" w:cs="Times New Roman"/>
                <w:szCs w:val="22"/>
              </w:rPr>
              <w:t>5</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Неудачинский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Неудачинский</w:t>
            </w:r>
            <w:r w:rsidRPr="00BC4B08">
              <w:rPr>
                <w:rFonts w:ascii="Times New Roman" w:hAnsi="Times New Roman" w:cs="Times New Roman"/>
                <w:szCs w:val="22"/>
                <w:lang w:eastAsia="en-US"/>
              </w:rPr>
              <w:t xml:space="preserve">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з) численность населения, изменение размера платы за коммунальные услуги в отношении которого равно (или менее) </w:t>
            </w:r>
            <w:r w:rsidRPr="00BC4B08">
              <w:rPr>
                <w:rFonts w:ascii="Times New Roman" w:hAnsi="Times New Roman" w:cs="Times New Roman"/>
                <w:szCs w:val="22"/>
              </w:rPr>
              <w:lastRenderedPageBreak/>
              <w:t>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4</w:t>
            </w:r>
            <w:r w:rsidR="000C6AD2" w:rsidRPr="00BC4B08">
              <w:rPr>
                <w:rFonts w:ascii="Times New Roman" w:hAnsi="Times New Roman" w:cs="Times New Roman"/>
                <w:szCs w:val="22"/>
              </w:rPr>
              <w:t>28</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Неудачинского</w:t>
            </w:r>
            <w:r w:rsidRPr="00BC4B08">
              <w:rPr>
                <w:rFonts w:ascii="Times New Roman" w:eastAsiaTheme="minorHAnsi" w:hAnsi="Times New Roman" w:cs="Times New Roman"/>
                <w:szCs w:val="22"/>
              </w:rPr>
              <w:t xml:space="preserve"> сельсовета – 100,0%, и в общей численности населения на территории</w:t>
            </w:r>
            <w:r w:rsidRPr="00BC4B08">
              <w:rPr>
                <w:rFonts w:ascii="Times New Roman" w:hAnsi="Times New Roman" w:cs="Times New Roman"/>
                <w:szCs w:val="22"/>
              </w:rPr>
              <w:t xml:space="preserve"> Новосибирской области – 0,01</w:t>
            </w:r>
            <w:r w:rsidR="000C6AD2" w:rsidRPr="00BC4B08">
              <w:rPr>
                <w:rFonts w:ascii="Times New Roman" w:hAnsi="Times New Roman" w:cs="Times New Roman"/>
                <w:szCs w:val="22"/>
              </w:rPr>
              <w:t>5</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Неудачинского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Неудачинского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Неудачинского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Неудачинскому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Pr="00BC4B08">
              <w:rPr>
                <w:rFonts w:ascii="Times New Roman" w:eastAsiaTheme="minorHAnsi" w:hAnsi="Times New Roman" w:cs="Times New Roman"/>
                <w:szCs w:val="22"/>
              </w:rPr>
              <w:t xml:space="preserve"> – 0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23.13</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Николаевский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услуги в Российской Федерации»;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отопление, электроснабжение, газоснабжение, обращение с твердыми коммунальными отходами;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62423C" w:rsidRPr="00BC4B08" w:rsidRDefault="0062423C" w:rsidP="0062423C">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холодное водоснабжение – 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lastRenderedPageBreak/>
              <w:t>- </w:t>
            </w:r>
            <w:r w:rsidR="00D04E89" w:rsidRPr="00BC4B08">
              <w:rPr>
                <w:rFonts w:ascii="Times New Roman" w:hAnsi="Times New Roman" w:cs="Times New Roman"/>
                <w:szCs w:val="22"/>
              </w:rPr>
              <w:t>отопление – 9,50%;</w:t>
            </w:r>
          </w:p>
          <w:p w:rsidR="00F554CE" w:rsidRPr="00BC4B08" w:rsidRDefault="000C6AD2">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газоснабжение – 9,50%;</w:t>
            </w:r>
          </w:p>
          <w:p w:rsidR="00F554CE" w:rsidRPr="00BC4B08" w:rsidRDefault="000C6AD2">
            <w:pPr>
              <w:pStyle w:val="ConsPlusNormal"/>
              <w:jc w:val="both"/>
              <w:rPr>
                <w:rFonts w:ascii="Times New Roman" w:hAnsi="Times New Roman" w:cs="Times New Roman"/>
                <w:szCs w:val="22"/>
              </w:rPr>
            </w:pPr>
            <w:r w:rsidRPr="00BC4B08">
              <w:rPr>
                <w:rFonts w:ascii="Times New Roman" w:hAnsi="Times New Roman" w:cs="Times New Roman"/>
                <w:szCs w:val="22"/>
              </w:rPr>
              <w:t>- </w:t>
            </w:r>
            <w:r w:rsidR="005D74BF" w:rsidRPr="00BC4B08">
              <w:rPr>
                <w:rFonts w:ascii="Times New Roman" w:hAnsi="Times New Roman" w:cs="Times New Roman"/>
                <w:szCs w:val="22"/>
              </w:rPr>
              <w:t>обращение с твердыми коммунальными отходами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г) численность населения, изменение размера платы за коммунальные услуги в отношении которого равно установленному предельному индексу, – 6</w:t>
            </w:r>
            <w:r w:rsidR="000C6AD2" w:rsidRPr="00BC4B08">
              <w:rPr>
                <w:rFonts w:ascii="Times New Roman" w:hAnsi="Times New Roman" w:cs="Times New Roman"/>
                <w:szCs w:val="22"/>
              </w:rPr>
              <w:t>53</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Николаевского сельсовета – 100,0%, и в общей численности населения на территории Новосибирской области – 0,02</w:t>
            </w:r>
            <w:r w:rsidR="000C6AD2" w:rsidRPr="00BC4B08">
              <w:rPr>
                <w:rFonts w:ascii="Times New Roman" w:hAnsi="Times New Roman" w:cs="Times New Roman"/>
                <w:szCs w:val="22"/>
              </w:rPr>
              <w:t>3</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Николаевский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Николаевский</w:t>
            </w:r>
            <w:r w:rsidRPr="00BC4B08">
              <w:rPr>
                <w:rFonts w:ascii="Times New Roman" w:hAnsi="Times New Roman" w:cs="Times New Roman"/>
                <w:szCs w:val="22"/>
                <w:lang w:eastAsia="en-US"/>
              </w:rPr>
              <w:t xml:space="preserve">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6</w:t>
            </w:r>
            <w:r w:rsidR="000C6AD2" w:rsidRPr="00BC4B08">
              <w:rPr>
                <w:rFonts w:ascii="Times New Roman" w:hAnsi="Times New Roman" w:cs="Times New Roman"/>
                <w:szCs w:val="22"/>
              </w:rPr>
              <w:t>53</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Николаевского</w:t>
            </w:r>
            <w:r w:rsidRPr="00BC4B08">
              <w:rPr>
                <w:rFonts w:ascii="Times New Roman" w:eastAsiaTheme="minorHAnsi" w:hAnsi="Times New Roman" w:cs="Times New Roman"/>
                <w:szCs w:val="22"/>
              </w:rPr>
              <w:t xml:space="preserve"> сельсовета – 100,0%, и в общей численности населения на территории</w:t>
            </w:r>
            <w:r w:rsidRPr="00BC4B08">
              <w:rPr>
                <w:rFonts w:ascii="Times New Roman" w:hAnsi="Times New Roman" w:cs="Times New Roman"/>
                <w:szCs w:val="22"/>
              </w:rPr>
              <w:t xml:space="preserve"> Новосибирской области – 0,02</w:t>
            </w:r>
            <w:r w:rsidR="000C6AD2" w:rsidRPr="00BC4B08">
              <w:rPr>
                <w:rFonts w:ascii="Times New Roman" w:hAnsi="Times New Roman" w:cs="Times New Roman"/>
                <w:szCs w:val="22"/>
              </w:rPr>
              <w:t>3</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lastRenderedPageBreak/>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Николаевского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Николаевского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Николаевского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Николаевскому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Pr="00BC4B08">
              <w:rPr>
                <w:rFonts w:ascii="Times New Roman" w:eastAsiaTheme="minorHAnsi" w:hAnsi="Times New Roman" w:cs="Times New Roman"/>
                <w:szCs w:val="22"/>
              </w:rPr>
              <w:t xml:space="preserve"> – 0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23.14</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Никулинский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услуги в Российской Федерации»;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отопление, электроснабжение, газоснабжение, обращение с твердыми коммунальными отходами;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D71B5C" w:rsidRPr="00BC4B08" w:rsidRDefault="00D71B5C" w:rsidP="00D71B5C">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холодное водоснабжение – 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отопление – 9,50%;</w:t>
            </w:r>
          </w:p>
          <w:p w:rsidR="00F554CE" w:rsidRPr="00BC4B08" w:rsidRDefault="000C6AD2">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газоснабжение – 9,50%;</w:t>
            </w:r>
          </w:p>
          <w:p w:rsidR="00F554CE" w:rsidRPr="00BC4B08" w:rsidRDefault="000C6AD2">
            <w:pPr>
              <w:pStyle w:val="ConsPlusNormal"/>
              <w:jc w:val="both"/>
              <w:rPr>
                <w:rFonts w:ascii="Times New Roman" w:hAnsi="Times New Roman" w:cs="Times New Roman"/>
                <w:szCs w:val="22"/>
              </w:rPr>
            </w:pPr>
            <w:r w:rsidRPr="00BC4B08">
              <w:rPr>
                <w:rFonts w:ascii="Times New Roman" w:hAnsi="Times New Roman" w:cs="Times New Roman"/>
                <w:szCs w:val="22"/>
              </w:rPr>
              <w:t>- </w:t>
            </w:r>
            <w:r w:rsidR="005D74BF" w:rsidRPr="00BC4B08">
              <w:rPr>
                <w:rFonts w:ascii="Times New Roman" w:hAnsi="Times New Roman" w:cs="Times New Roman"/>
                <w:szCs w:val="22"/>
              </w:rPr>
              <w:t>обращение с твердыми коммунальными отходами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в) нормативы потребления коммунальных услуг (нормативы накопления твердых коммунальных отходов), нормативы </w:t>
            </w:r>
            <w:r w:rsidRPr="00BC4B08">
              <w:rPr>
                <w:rFonts w:ascii="Times New Roman" w:hAnsi="Times New Roman" w:cs="Times New Roman"/>
                <w:szCs w:val="22"/>
              </w:rPr>
              <w:lastRenderedPageBreak/>
              <w:t>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г) численность населения, изменение размера платы за коммунальные услуги в отношении которого равно установленному предельному индексу, – 5</w:t>
            </w:r>
            <w:r w:rsidR="000C6AD2" w:rsidRPr="00BC4B08">
              <w:rPr>
                <w:rFonts w:ascii="Times New Roman" w:hAnsi="Times New Roman" w:cs="Times New Roman"/>
                <w:szCs w:val="22"/>
              </w:rPr>
              <w:t>58</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Никулинского сельсовета – 100,0%, и в общей численности населения на территории Новосибирской области – 0,0</w:t>
            </w:r>
            <w:r w:rsidR="000C6AD2" w:rsidRPr="00BC4B08">
              <w:rPr>
                <w:rFonts w:ascii="Times New Roman" w:hAnsi="Times New Roman" w:cs="Times New Roman"/>
                <w:szCs w:val="22"/>
              </w:rPr>
              <w:t>20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Никулинский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Никулинский</w:t>
            </w:r>
            <w:r w:rsidRPr="00BC4B08">
              <w:rPr>
                <w:rFonts w:ascii="Times New Roman" w:hAnsi="Times New Roman" w:cs="Times New Roman"/>
                <w:szCs w:val="22"/>
                <w:lang w:eastAsia="en-US"/>
              </w:rPr>
              <w:t xml:space="preserve">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5</w:t>
            </w:r>
            <w:r w:rsidR="00DF7F2B" w:rsidRPr="00BC4B08">
              <w:rPr>
                <w:rFonts w:ascii="Times New Roman" w:hAnsi="Times New Roman" w:cs="Times New Roman"/>
                <w:szCs w:val="22"/>
              </w:rPr>
              <w:t>58</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Никулинского</w:t>
            </w:r>
            <w:r w:rsidRPr="00BC4B08">
              <w:rPr>
                <w:rFonts w:ascii="Times New Roman" w:eastAsiaTheme="minorHAnsi" w:hAnsi="Times New Roman" w:cs="Times New Roman"/>
                <w:szCs w:val="22"/>
              </w:rPr>
              <w:t xml:space="preserve"> сельсовета – 100,0%, и в общей численности населения на территории</w:t>
            </w:r>
            <w:r w:rsidRPr="00BC4B08">
              <w:rPr>
                <w:rFonts w:ascii="Times New Roman" w:hAnsi="Times New Roman" w:cs="Times New Roman"/>
                <w:szCs w:val="22"/>
              </w:rPr>
              <w:t xml:space="preserve"> Новосибирской области – 0,0</w:t>
            </w:r>
            <w:r w:rsidR="00DF7F2B" w:rsidRPr="00BC4B08">
              <w:rPr>
                <w:rFonts w:ascii="Times New Roman" w:hAnsi="Times New Roman" w:cs="Times New Roman"/>
                <w:szCs w:val="22"/>
              </w:rPr>
              <w:t>20</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lastRenderedPageBreak/>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Никулинского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Никулинского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Никулинского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Никулинскому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Pr="00BC4B08">
              <w:rPr>
                <w:rFonts w:ascii="Times New Roman" w:eastAsiaTheme="minorHAnsi" w:hAnsi="Times New Roman" w:cs="Times New Roman"/>
                <w:szCs w:val="22"/>
              </w:rPr>
              <w:t xml:space="preserve"> – 0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23.15</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Новомихайловский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услуги в Российской Федерации»;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отопление, электроснабжение, газоснабжение, обращение с твердыми коммунальными отходами;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D71B5C" w:rsidRPr="00BC4B08" w:rsidRDefault="00D71B5C" w:rsidP="00D71B5C">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холодное водоснабжение – 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отопление – 9,50%;</w:t>
            </w:r>
          </w:p>
          <w:p w:rsidR="00F554CE" w:rsidRPr="00BC4B08" w:rsidRDefault="007B76C7">
            <w:pPr>
              <w:pStyle w:val="ConsPlusNormal"/>
              <w:jc w:val="both"/>
              <w:rPr>
                <w:rFonts w:ascii="Times New Roman" w:hAnsi="Times New Roman" w:cs="Times New Roman"/>
                <w:szCs w:val="22"/>
              </w:rPr>
            </w:pPr>
            <w:r w:rsidRPr="00BC4B08">
              <w:rPr>
                <w:rFonts w:ascii="Times New Roman" w:hAnsi="Times New Roman" w:cs="Times New Roman"/>
                <w:szCs w:val="22"/>
              </w:rPr>
              <w:t>-</w:t>
            </w:r>
            <w:r w:rsidR="00DF7F2B" w:rsidRPr="00BC4B08">
              <w:rPr>
                <w:rFonts w:ascii="Times New Roman" w:hAnsi="Times New Roman" w:cs="Times New Roman"/>
                <w:szCs w:val="22"/>
              </w:rPr>
              <w:t> </w:t>
            </w:r>
            <w:r w:rsidRPr="00BC4B08">
              <w:rPr>
                <w:rFonts w:ascii="Times New Roman" w:hAnsi="Times New Roman" w:cs="Times New Roman"/>
                <w:szCs w:val="22"/>
              </w:rPr>
              <w:t>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газоснабжение – 9,50%;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w:t>
            </w:r>
            <w:r w:rsidR="00DF7F2B" w:rsidRPr="00BC4B08">
              <w:rPr>
                <w:rFonts w:ascii="Times New Roman" w:hAnsi="Times New Roman" w:cs="Times New Roman"/>
                <w:szCs w:val="22"/>
              </w:rPr>
              <w:t> </w:t>
            </w:r>
            <w:r w:rsidRPr="00BC4B08">
              <w:rPr>
                <w:rFonts w:ascii="Times New Roman" w:hAnsi="Times New Roman" w:cs="Times New Roman"/>
                <w:szCs w:val="22"/>
              </w:rPr>
              <w:t>обращение с твердыми коммунальными отходами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от 15.08.2012 № 169-Г «Об утверждении нормативов потребления коммунальной услуги по газоснабжению </w:t>
            </w:r>
            <w:r w:rsidRPr="00BC4B08">
              <w:rPr>
                <w:rFonts w:ascii="Times New Roman" w:hAnsi="Times New Roman" w:cs="Times New Roman"/>
                <w:szCs w:val="22"/>
              </w:rPr>
              <w:lastRenderedPageBreak/>
              <w:t>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г) численность населения, изменение размера платы за коммунальные услуги в отношении которого равно установленному предельному индексу, – 63</w:t>
            </w:r>
            <w:r w:rsidR="00DF7F2B" w:rsidRPr="00BC4B08">
              <w:rPr>
                <w:rFonts w:ascii="Times New Roman" w:hAnsi="Times New Roman" w:cs="Times New Roman"/>
                <w:szCs w:val="22"/>
              </w:rPr>
              <w:t>6</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Новомихайловского сельсовета – 100,0%, и в общей численности населения на территории Новосибирской области – 0,023%;</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Новомихайловский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Новомихайловский</w:t>
            </w:r>
            <w:r w:rsidRPr="00BC4B08">
              <w:rPr>
                <w:rFonts w:ascii="Times New Roman" w:hAnsi="Times New Roman" w:cs="Times New Roman"/>
                <w:szCs w:val="22"/>
                <w:lang w:eastAsia="en-US"/>
              </w:rPr>
              <w:t xml:space="preserve">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63</w:t>
            </w:r>
            <w:r w:rsidR="00DF7F2B" w:rsidRPr="00BC4B08">
              <w:rPr>
                <w:rFonts w:ascii="Times New Roman" w:hAnsi="Times New Roman" w:cs="Times New Roman"/>
                <w:szCs w:val="22"/>
              </w:rPr>
              <w:t>6</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Новомихайловского</w:t>
            </w:r>
            <w:r w:rsidRPr="00BC4B08">
              <w:rPr>
                <w:rFonts w:ascii="Times New Roman" w:eastAsiaTheme="minorHAnsi" w:hAnsi="Times New Roman" w:cs="Times New Roman"/>
                <w:szCs w:val="22"/>
              </w:rPr>
              <w:t xml:space="preserve"> сельсовета – 100,0%, и в общей численности населения на территории</w:t>
            </w:r>
            <w:r w:rsidRPr="00BC4B08">
              <w:rPr>
                <w:rFonts w:ascii="Times New Roman" w:hAnsi="Times New Roman" w:cs="Times New Roman"/>
                <w:szCs w:val="22"/>
              </w:rPr>
              <w:t xml:space="preserve"> Новосибирской области – 0,023%</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Новомихайловского</w:t>
            </w:r>
            <w:r w:rsidRPr="00BC4B08">
              <w:rPr>
                <w:rFonts w:ascii="Times New Roman" w:eastAsiaTheme="minorHAnsi" w:hAnsi="Times New Roman" w:cs="Times New Roman"/>
                <w:szCs w:val="22"/>
              </w:rPr>
              <w:t xml:space="preserve"> сельсовета – 0%, и в общей численности населения </w:t>
            </w:r>
            <w:r w:rsidRPr="00BC4B08">
              <w:rPr>
                <w:rFonts w:ascii="Times New Roman" w:eastAsiaTheme="minorHAnsi" w:hAnsi="Times New Roman" w:cs="Times New Roman"/>
                <w:szCs w:val="22"/>
              </w:rPr>
              <w:lastRenderedPageBreak/>
              <w:t>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Новомихайловского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Новомихайловского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Новомихайловскому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Pr="00BC4B08">
              <w:rPr>
                <w:rFonts w:ascii="Times New Roman" w:eastAsiaTheme="minorHAnsi" w:hAnsi="Times New Roman" w:cs="Times New Roman"/>
                <w:szCs w:val="22"/>
              </w:rPr>
              <w:t xml:space="preserve"> – 0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23.16</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Новопервомайский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услуги в Российской Федерации»;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отопление, электроснабжение, газоснабжение, обращение с твердыми коммунальными отходами;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D71B5C" w:rsidRPr="00BC4B08" w:rsidRDefault="00D71B5C" w:rsidP="00D71B5C">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холодное водоснабжение – 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отопление – 9,50%;</w:t>
            </w:r>
          </w:p>
          <w:p w:rsidR="00F554CE" w:rsidRPr="00BC4B08" w:rsidRDefault="00DF7F2B">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газоснабжение – 9,50%</w:t>
            </w:r>
            <w:r w:rsidRPr="00BC4B08">
              <w:rPr>
                <w:rFonts w:ascii="Times New Roman" w:hAnsi="Times New Roman" w:cs="Times New Roman"/>
                <w:szCs w:val="22"/>
              </w:rPr>
              <w:t>;</w:t>
            </w:r>
          </w:p>
          <w:p w:rsidR="00F554CE" w:rsidRPr="00BC4B08" w:rsidRDefault="00DF7F2B">
            <w:pPr>
              <w:pStyle w:val="ConsPlusNormal"/>
              <w:jc w:val="both"/>
              <w:rPr>
                <w:rFonts w:ascii="Times New Roman" w:hAnsi="Times New Roman" w:cs="Times New Roman"/>
                <w:szCs w:val="22"/>
              </w:rPr>
            </w:pPr>
            <w:r w:rsidRPr="00BC4B08">
              <w:rPr>
                <w:rFonts w:ascii="Times New Roman" w:hAnsi="Times New Roman" w:cs="Times New Roman"/>
                <w:szCs w:val="22"/>
              </w:rPr>
              <w:t>- </w:t>
            </w:r>
            <w:r w:rsidR="005D74BF" w:rsidRPr="00BC4B08">
              <w:rPr>
                <w:rFonts w:ascii="Times New Roman" w:hAnsi="Times New Roman" w:cs="Times New Roman"/>
                <w:szCs w:val="22"/>
              </w:rPr>
              <w:t>обращение с твердыми коммунальными отходами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от 15.06.2016 № 85-ТЭ «Об утверждении нормативов потребления коммунальной услуги по отоплению на территории </w:t>
            </w:r>
            <w:r w:rsidRPr="00BC4B08">
              <w:rPr>
                <w:rFonts w:ascii="Times New Roman" w:hAnsi="Times New Roman" w:cs="Times New Roman"/>
                <w:szCs w:val="22"/>
              </w:rPr>
              <w:lastRenderedPageBreak/>
              <w:t>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г) численность населения, изменение размера платы за коммунальные услуги в отношении которого равно установленному предельному индексу, – 1</w:t>
            </w:r>
            <w:r w:rsidR="00DF7F2B" w:rsidRPr="00BC4B08">
              <w:rPr>
                <w:rFonts w:ascii="Times New Roman" w:hAnsi="Times New Roman" w:cs="Times New Roman"/>
                <w:szCs w:val="22"/>
              </w:rPr>
              <w:t>038</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Новопервомайского сельсовета – 100,0%, и в общей численности населения на территории Новосибирской области – 0,0</w:t>
            </w:r>
            <w:r w:rsidR="00DF7F2B" w:rsidRPr="00BC4B08">
              <w:rPr>
                <w:rFonts w:ascii="Times New Roman" w:hAnsi="Times New Roman" w:cs="Times New Roman"/>
                <w:szCs w:val="22"/>
              </w:rPr>
              <w:t>37</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Новопервомайский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Новопервомайский</w:t>
            </w:r>
            <w:r w:rsidRPr="00BC4B08">
              <w:rPr>
                <w:rFonts w:ascii="Times New Roman" w:hAnsi="Times New Roman" w:cs="Times New Roman"/>
                <w:szCs w:val="22"/>
                <w:lang w:eastAsia="en-US"/>
              </w:rPr>
              <w:t xml:space="preserve">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1</w:t>
            </w:r>
            <w:r w:rsidR="00DF7F2B" w:rsidRPr="00BC4B08">
              <w:rPr>
                <w:rFonts w:ascii="Times New Roman" w:hAnsi="Times New Roman" w:cs="Times New Roman"/>
                <w:szCs w:val="22"/>
              </w:rPr>
              <w:t>038</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Новопервомайского</w:t>
            </w:r>
            <w:r w:rsidRPr="00BC4B08">
              <w:rPr>
                <w:rFonts w:ascii="Times New Roman" w:eastAsiaTheme="minorHAnsi" w:hAnsi="Times New Roman" w:cs="Times New Roman"/>
                <w:szCs w:val="22"/>
              </w:rPr>
              <w:t xml:space="preserve"> сельсовета – 100,0%, и в общей численности населения на территории</w:t>
            </w:r>
            <w:r w:rsidRPr="00BC4B08">
              <w:rPr>
                <w:rFonts w:ascii="Times New Roman" w:hAnsi="Times New Roman" w:cs="Times New Roman"/>
                <w:szCs w:val="22"/>
              </w:rPr>
              <w:t xml:space="preserve"> Новосибирской области – 0,0</w:t>
            </w:r>
            <w:r w:rsidR="00DF7F2B" w:rsidRPr="00BC4B08">
              <w:rPr>
                <w:rFonts w:ascii="Times New Roman" w:hAnsi="Times New Roman" w:cs="Times New Roman"/>
                <w:szCs w:val="22"/>
              </w:rPr>
              <w:t>37</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Новопервомайского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w:t>
            </w:r>
            <w:r w:rsidRPr="00BC4B08">
              <w:rPr>
                <w:rFonts w:ascii="Times New Roman" w:eastAsiaTheme="minorHAnsi" w:hAnsi="Times New Roman" w:cs="Times New Roman"/>
                <w:szCs w:val="22"/>
              </w:rPr>
              <w:lastRenderedPageBreak/>
              <w:t xml:space="preserve">индекса по Новосибирской области, в общей численности населения на территории </w:t>
            </w:r>
            <w:r w:rsidRPr="00BC4B08">
              <w:rPr>
                <w:rFonts w:ascii="Times New Roman" w:hAnsi="Times New Roman" w:cs="Times New Roman"/>
                <w:szCs w:val="22"/>
              </w:rPr>
              <w:t>Новопервомайского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Новопервомайского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Новопервомайскому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Pr="00BC4B08">
              <w:rPr>
                <w:rFonts w:ascii="Times New Roman" w:eastAsiaTheme="minorHAnsi" w:hAnsi="Times New Roman" w:cs="Times New Roman"/>
                <w:szCs w:val="22"/>
              </w:rPr>
              <w:t xml:space="preserve"> – 0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23.17</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Новопокровский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услуги в Российской Федерации»;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отопление, электроснабжение, газоснабжение, обращение с твердыми коммунальными отходами;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D71B5C" w:rsidRPr="00BC4B08" w:rsidRDefault="00D71B5C" w:rsidP="00D71B5C">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холодное водоснабжение – 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отопление – 9,50%;</w:t>
            </w:r>
          </w:p>
          <w:p w:rsidR="00F554CE" w:rsidRPr="00BC4B08" w:rsidRDefault="007B76C7">
            <w:pPr>
              <w:pStyle w:val="ConsPlusNormal"/>
              <w:jc w:val="both"/>
              <w:rPr>
                <w:rFonts w:ascii="Times New Roman" w:hAnsi="Times New Roman" w:cs="Times New Roman"/>
                <w:szCs w:val="22"/>
              </w:rPr>
            </w:pPr>
            <w:r w:rsidRPr="00BC4B08">
              <w:rPr>
                <w:rFonts w:ascii="Times New Roman" w:hAnsi="Times New Roman" w:cs="Times New Roman"/>
                <w:szCs w:val="22"/>
              </w:rPr>
              <w:t>-</w:t>
            </w:r>
            <w:r w:rsidR="00DF7F2B" w:rsidRPr="00BC4B08">
              <w:rPr>
                <w:rFonts w:ascii="Times New Roman" w:hAnsi="Times New Roman" w:cs="Times New Roman"/>
                <w:szCs w:val="22"/>
              </w:rPr>
              <w:t> </w:t>
            </w:r>
            <w:r w:rsidRPr="00BC4B08">
              <w:rPr>
                <w:rFonts w:ascii="Times New Roman" w:hAnsi="Times New Roman" w:cs="Times New Roman"/>
                <w:szCs w:val="22"/>
              </w:rPr>
              <w:t>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газоснабжение – 9,50%;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w:t>
            </w:r>
            <w:r w:rsidR="00DF7F2B" w:rsidRPr="00BC4B08">
              <w:rPr>
                <w:rFonts w:ascii="Times New Roman" w:hAnsi="Times New Roman" w:cs="Times New Roman"/>
                <w:szCs w:val="22"/>
              </w:rPr>
              <w:t> </w:t>
            </w:r>
            <w:r w:rsidRPr="00BC4B08">
              <w:rPr>
                <w:rFonts w:ascii="Times New Roman" w:hAnsi="Times New Roman" w:cs="Times New Roman"/>
                <w:szCs w:val="22"/>
              </w:rPr>
              <w:t>обращение с твердыми коммунальными отходами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г) численность населения, изменение размера платы за коммунальные услуги в отношении которого равно </w:t>
            </w:r>
            <w:r w:rsidRPr="00BC4B08">
              <w:rPr>
                <w:rFonts w:ascii="Times New Roman" w:hAnsi="Times New Roman" w:cs="Times New Roman"/>
                <w:szCs w:val="22"/>
              </w:rPr>
              <w:lastRenderedPageBreak/>
              <w:t>установленному предельному индексу, – 7</w:t>
            </w:r>
            <w:r w:rsidR="00DF7F2B" w:rsidRPr="00BC4B08">
              <w:rPr>
                <w:rFonts w:ascii="Times New Roman" w:hAnsi="Times New Roman" w:cs="Times New Roman"/>
                <w:szCs w:val="22"/>
              </w:rPr>
              <w:t>68</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Новопокровского сельсовета – 100,0%, и в общей численности населения на территории Новосибирской области – 0,027%;</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Новопокровский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Новопокровский</w:t>
            </w:r>
            <w:r w:rsidRPr="00BC4B08">
              <w:rPr>
                <w:rFonts w:ascii="Times New Roman" w:hAnsi="Times New Roman" w:cs="Times New Roman"/>
                <w:szCs w:val="22"/>
                <w:lang w:eastAsia="en-US"/>
              </w:rPr>
              <w:t xml:space="preserve">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7</w:t>
            </w:r>
            <w:r w:rsidR="00DF7F2B" w:rsidRPr="00BC4B08">
              <w:rPr>
                <w:rFonts w:ascii="Times New Roman" w:hAnsi="Times New Roman" w:cs="Times New Roman"/>
                <w:szCs w:val="22"/>
              </w:rPr>
              <w:t>68</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Новопокровского</w:t>
            </w:r>
            <w:r w:rsidRPr="00BC4B08">
              <w:rPr>
                <w:rFonts w:ascii="Times New Roman" w:eastAsiaTheme="minorHAnsi" w:hAnsi="Times New Roman" w:cs="Times New Roman"/>
                <w:szCs w:val="22"/>
              </w:rPr>
              <w:t xml:space="preserve"> сельсовета – 100,0%, и в общей численности населения на территории</w:t>
            </w:r>
            <w:r w:rsidRPr="00BC4B08">
              <w:rPr>
                <w:rFonts w:ascii="Times New Roman" w:hAnsi="Times New Roman" w:cs="Times New Roman"/>
                <w:szCs w:val="22"/>
              </w:rPr>
              <w:t xml:space="preserve"> Новосибирской области – 0,027%</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Новопокровского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Новопокровского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Новопокровского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Новопокровскому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Pr="00BC4B08">
              <w:rPr>
                <w:rFonts w:ascii="Times New Roman" w:eastAsiaTheme="minorHAnsi" w:hAnsi="Times New Roman" w:cs="Times New Roman"/>
                <w:szCs w:val="22"/>
              </w:rPr>
              <w:t xml:space="preserve"> – 0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23.18</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Новотроицкий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услуги в Российской Федерации»;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отопление, электроснабжение, газоснабжение, обращение с твердыми коммунальными отходами;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D71B5C" w:rsidRPr="00BC4B08" w:rsidRDefault="00D71B5C" w:rsidP="00D71B5C">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холодное водоснабжение – 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отопление – 9,50%;</w:t>
            </w:r>
          </w:p>
          <w:p w:rsidR="00F554CE" w:rsidRPr="00BC4B08" w:rsidRDefault="00DF7F2B">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газоснабжение – 9,50%;</w:t>
            </w:r>
          </w:p>
          <w:p w:rsidR="00F554CE" w:rsidRPr="00BC4B08" w:rsidRDefault="00DF7F2B">
            <w:pPr>
              <w:pStyle w:val="ConsPlusNormal"/>
              <w:jc w:val="both"/>
              <w:rPr>
                <w:rFonts w:ascii="Times New Roman" w:hAnsi="Times New Roman" w:cs="Times New Roman"/>
                <w:szCs w:val="22"/>
              </w:rPr>
            </w:pPr>
            <w:r w:rsidRPr="00BC4B08">
              <w:rPr>
                <w:rFonts w:ascii="Times New Roman" w:hAnsi="Times New Roman" w:cs="Times New Roman"/>
                <w:szCs w:val="22"/>
              </w:rPr>
              <w:t>- </w:t>
            </w:r>
            <w:r w:rsidR="005D74BF" w:rsidRPr="00BC4B08">
              <w:rPr>
                <w:rFonts w:ascii="Times New Roman" w:hAnsi="Times New Roman" w:cs="Times New Roman"/>
                <w:szCs w:val="22"/>
              </w:rPr>
              <w:t>обращение с твердыми коммунальными отходами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г) численность населения, изменение размера платы за коммунальные услуги в отношении которого равно установленному предельному индексу, – 35</w:t>
            </w:r>
            <w:r w:rsidR="00DF7F2B" w:rsidRPr="00BC4B08">
              <w:rPr>
                <w:rFonts w:ascii="Times New Roman" w:hAnsi="Times New Roman" w:cs="Times New Roman"/>
                <w:szCs w:val="22"/>
              </w:rPr>
              <w:t>9</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Новотроицкого сельсовета – 100,0%, и в общей численности населения на территории Новосибирской области – 0,013%;</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w:t>
            </w:r>
            <w:r w:rsidRPr="00BC4B08">
              <w:rPr>
                <w:rFonts w:ascii="Times New Roman" w:eastAsiaTheme="minorHAnsi" w:hAnsi="Times New Roman" w:cs="Times New Roman"/>
                <w:szCs w:val="22"/>
              </w:rPr>
              <w:lastRenderedPageBreak/>
              <w:t>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Новотроицкий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Новотроицкий</w:t>
            </w:r>
            <w:r w:rsidRPr="00BC4B08">
              <w:rPr>
                <w:rFonts w:ascii="Times New Roman" w:hAnsi="Times New Roman" w:cs="Times New Roman"/>
                <w:szCs w:val="22"/>
                <w:lang w:eastAsia="en-US"/>
              </w:rPr>
              <w:t xml:space="preserve">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35</w:t>
            </w:r>
            <w:r w:rsidR="00DF7F2B" w:rsidRPr="00BC4B08">
              <w:rPr>
                <w:rFonts w:ascii="Times New Roman" w:hAnsi="Times New Roman" w:cs="Times New Roman"/>
                <w:szCs w:val="22"/>
              </w:rPr>
              <w:t>9</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Новотроицкого</w:t>
            </w:r>
            <w:r w:rsidRPr="00BC4B08">
              <w:rPr>
                <w:rFonts w:ascii="Times New Roman" w:eastAsiaTheme="minorHAnsi" w:hAnsi="Times New Roman" w:cs="Times New Roman"/>
                <w:szCs w:val="22"/>
              </w:rPr>
              <w:t xml:space="preserve"> сельсовета – 100,0%, и в общей численности населения на территории</w:t>
            </w:r>
            <w:r w:rsidRPr="00BC4B08">
              <w:rPr>
                <w:rFonts w:ascii="Times New Roman" w:hAnsi="Times New Roman" w:cs="Times New Roman"/>
                <w:szCs w:val="22"/>
              </w:rPr>
              <w:t xml:space="preserve"> Новосибирской области – 0,013%</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Новотроицкого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Новотроицкого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Новотроицкого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Новотроицкому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Pr="00BC4B08">
              <w:rPr>
                <w:rFonts w:ascii="Times New Roman" w:eastAsiaTheme="minorHAnsi" w:hAnsi="Times New Roman" w:cs="Times New Roman"/>
                <w:szCs w:val="22"/>
              </w:rPr>
              <w:t xml:space="preserve"> – 0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23.19</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Орловский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услуги в Российской Федерации»;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lastRenderedPageBreak/>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отопление, электроснабжение, газоснабжение;</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D71B5C" w:rsidRPr="00BC4B08" w:rsidRDefault="00D71B5C" w:rsidP="00D71B5C">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холодное водоснабжение – 9</w:t>
            </w:r>
            <w:r w:rsidR="00DF7F2B" w:rsidRPr="00BC4B08">
              <w:rPr>
                <w:rFonts w:ascii="Times New Roman" w:hAnsi="Times New Roman" w:cs="Times New Roman"/>
                <w:szCs w:val="22"/>
              </w:rPr>
              <w:t>,50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отопление – 9,50%;</w:t>
            </w:r>
          </w:p>
          <w:p w:rsidR="00F554CE" w:rsidRPr="00BC4B08" w:rsidRDefault="00DF7F2B">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газоснабжение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г) численность населения, изменение размера платы за коммунальные услуги в отношении которого равно установленному предельному индексу, – 3</w:t>
            </w:r>
            <w:r w:rsidR="00DF7F2B" w:rsidRPr="00BC4B08">
              <w:rPr>
                <w:rFonts w:ascii="Times New Roman" w:hAnsi="Times New Roman" w:cs="Times New Roman"/>
                <w:szCs w:val="22"/>
              </w:rPr>
              <w:t>15</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Орловского сельсовета – 100,0%, и в общей численности населения на территор</w:t>
            </w:r>
            <w:r w:rsidR="00DF7F2B" w:rsidRPr="00BC4B08">
              <w:rPr>
                <w:rFonts w:ascii="Times New Roman" w:hAnsi="Times New Roman" w:cs="Times New Roman"/>
                <w:szCs w:val="22"/>
              </w:rPr>
              <w:t>ии Новосибирской области – 0,011</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Орловский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Орловский</w:t>
            </w:r>
            <w:r w:rsidRPr="00BC4B08">
              <w:rPr>
                <w:rFonts w:ascii="Times New Roman" w:hAnsi="Times New Roman" w:cs="Times New Roman"/>
                <w:szCs w:val="22"/>
                <w:lang w:eastAsia="en-US"/>
              </w:rPr>
              <w:t xml:space="preserve"> сельсовет не отнесен в установленном </w:t>
            </w:r>
            <w:r w:rsidRPr="00BC4B08">
              <w:rPr>
                <w:rFonts w:ascii="Times New Roman" w:hAnsi="Times New Roman" w:cs="Times New Roman"/>
                <w:szCs w:val="22"/>
                <w:lang w:eastAsia="en-US"/>
              </w:rPr>
              <w:lastRenderedPageBreak/>
              <w:t>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w:t>
            </w:r>
            <w:r w:rsidR="00DF7F2B" w:rsidRPr="00BC4B08">
              <w:rPr>
                <w:rFonts w:ascii="Times New Roman" w:hAnsi="Times New Roman" w:cs="Times New Roman"/>
                <w:szCs w:val="22"/>
              </w:rPr>
              <w:t>315</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Орловского</w:t>
            </w:r>
            <w:r w:rsidRPr="00BC4B08">
              <w:rPr>
                <w:rFonts w:ascii="Times New Roman" w:eastAsiaTheme="minorHAnsi" w:hAnsi="Times New Roman" w:cs="Times New Roman"/>
                <w:szCs w:val="22"/>
              </w:rPr>
              <w:t xml:space="preserve"> сельсовета – </w:t>
            </w:r>
            <w:r w:rsidR="00DF7F2B" w:rsidRPr="00BC4B08">
              <w:rPr>
                <w:rFonts w:ascii="Times New Roman" w:eastAsiaTheme="minorHAnsi" w:hAnsi="Times New Roman" w:cs="Times New Roman"/>
                <w:szCs w:val="22"/>
              </w:rPr>
              <w:t>100,</w:t>
            </w:r>
            <w:r w:rsidRPr="00BC4B08">
              <w:rPr>
                <w:rFonts w:ascii="Times New Roman" w:eastAsiaTheme="minorHAnsi" w:hAnsi="Times New Roman" w:cs="Times New Roman"/>
                <w:szCs w:val="22"/>
              </w:rPr>
              <w:t>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00DF7F2B" w:rsidRPr="00BC4B08">
              <w:rPr>
                <w:rFonts w:ascii="Times New Roman" w:hAnsi="Times New Roman" w:cs="Times New Roman"/>
                <w:szCs w:val="22"/>
              </w:rPr>
              <w:t>,011</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w:t>
            </w:r>
            <w:r w:rsidR="00DF7F2B" w:rsidRPr="00BC4B08">
              <w:rPr>
                <w:rFonts w:ascii="Times New Roman" w:eastAsiaTheme="minorHAnsi" w:hAnsi="Times New Roman" w:cs="Times New Roman"/>
                <w:szCs w:val="22"/>
              </w:rPr>
              <w:t>0</w:t>
            </w:r>
            <w:r w:rsidRPr="00BC4B08">
              <w:rPr>
                <w:rFonts w:ascii="Times New Roman" w:eastAsiaTheme="minorHAnsi"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Орловского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w:t>
            </w:r>
            <w:r w:rsidR="00DF7F2B" w:rsidRPr="00BC4B08">
              <w:rPr>
                <w:rFonts w:ascii="Times New Roman" w:eastAsiaTheme="minorHAnsi" w:hAnsi="Times New Roman" w:cs="Times New Roman"/>
                <w:szCs w:val="22"/>
              </w:rPr>
              <w:t>0</w:t>
            </w:r>
            <w:r w:rsidRPr="00BC4B08">
              <w:rPr>
                <w:rFonts w:ascii="Times New Roman" w:eastAsiaTheme="minorHAnsi"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Орловского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rsidP="00DF7F2B">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Орловского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Орловскому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Pr="00BC4B08">
              <w:rPr>
                <w:rFonts w:ascii="Times New Roman" w:eastAsiaTheme="minorHAnsi" w:hAnsi="Times New Roman" w:cs="Times New Roman"/>
                <w:szCs w:val="22"/>
              </w:rPr>
              <w:t xml:space="preserve"> – 0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23.20</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Северотатарский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услуги в Российской Федерации»;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отопление, электроснабжение, газоснабжение, обращение с твердыми коммунальными отходами;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D71B5C" w:rsidRPr="00BC4B08" w:rsidRDefault="00D71B5C" w:rsidP="00D71B5C">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lastRenderedPageBreak/>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холодное водоснабжение – 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отопление – 9,50%;</w:t>
            </w:r>
          </w:p>
          <w:p w:rsidR="00F554CE" w:rsidRPr="00BC4B08" w:rsidRDefault="00DF7F2B">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газоснабжение – 9,50%</w:t>
            </w:r>
            <w:r w:rsidRPr="00BC4B08">
              <w:rPr>
                <w:rFonts w:ascii="Times New Roman" w:hAnsi="Times New Roman" w:cs="Times New Roman"/>
                <w:szCs w:val="22"/>
              </w:rPr>
              <w:t>;</w:t>
            </w:r>
          </w:p>
          <w:p w:rsidR="00F554CE" w:rsidRPr="00BC4B08" w:rsidRDefault="00DF7F2B">
            <w:pPr>
              <w:pStyle w:val="ConsPlusNormal"/>
              <w:jc w:val="both"/>
              <w:rPr>
                <w:rFonts w:ascii="Times New Roman" w:hAnsi="Times New Roman" w:cs="Times New Roman"/>
                <w:szCs w:val="22"/>
              </w:rPr>
            </w:pPr>
            <w:r w:rsidRPr="00BC4B08">
              <w:rPr>
                <w:rFonts w:ascii="Times New Roman" w:hAnsi="Times New Roman" w:cs="Times New Roman"/>
                <w:szCs w:val="22"/>
              </w:rPr>
              <w:t>- </w:t>
            </w:r>
            <w:r w:rsidR="005D74BF" w:rsidRPr="00BC4B08">
              <w:rPr>
                <w:rFonts w:ascii="Times New Roman" w:hAnsi="Times New Roman" w:cs="Times New Roman"/>
                <w:szCs w:val="22"/>
              </w:rPr>
              <w:t>обращение с твердыми коммунальными отходами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г) численность населения, изменение размера платы за коммунальные услуги в отношении которого равно установленному предельному индексу, – 14</w:t>
            </w:r>
            <w:r w:rsidR="00DF7F2B" w:rsidRPr="00BC4B08">
              <w:rPr>
                <w:rFonts w:ascii="Times New Roman" w:hAnsi="Times New Roman" w:cs="Times New Roman"/>
                <w:szCs w:val="22"/>
              </w:rPr>
              <w:t>35</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Северотатарского сельсовета – 100,0%, и в общей численности населения на территории Новосибирской области – 0,05</w:t>
            </w:r>
            <w:r w:rsidR="00DF7F2B" w:rsidRPr="00BC4B08">
              <w:rPr>
                <w:rFonts w:ascii="Times New Roman" w:hAnsi="Times New Roman" w:cs="Times New Roman"/>
                <w:szCs w:val="22"/>
              </w:rPr>
              <w:t>1</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Северотатарский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Северотатарский</w:t>
            </w:r>
            <w:r w:rsidRPr="00BC4B08">
              <w:rPr>
                <w:rFonts w:ascii="Times New Roman" w:hAnsi="Times New Roman" w:cs="Times New Roman"/>
                <w:szCs w:val="22"/>
                <w:lang w:eastAsia="en-US"/>
              </w:rPr>
              <w:t xml:space="preserve">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14</w:t>
            </w:r>
            <w:r w:rsidR="00DF7F2B" w:rsidRPr="00BC4B08">
              <w:rPr>
                <w:rFonts w:ascii="Times New Roman" w:hAnsi="Times New Roman" w:cs="Times New Roman"/>
                <w:szCs w:val="22"/>
              </w:rPr>
              <w:t>35</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w:t>
            </w:r>
            <w:r w:rsidRPr="00BC4B08">
              <w:rPr>
                <w:rFonts w:ascii="Times New Roman" w:eastAsiaTheme="minorHAnsi" w:hAnsi="Times New Roman" w:cs="Times New Roman"/>
                <w:szCs w:val="22"/>
              </w:rPr>
              <w:lastRenderedPageBreak/>
              <w:t xml:space="preserve">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Северотатарского</w:t>
            </w:r>
            <w:r w:rsidRPr="00BC4B08">
              <w:rPr>
                <w:rFonts w:ascii="Times New Roman" w:eastAsiaTheme="minorHAnsi" w:hAnsi="Times New Roman" w:cs="Times New Roman"/>
                <w:szCs w:val="22"/>
              </w:rPr>
              <w:t xml:space="preserve"> сельсовета – 100,0%, и в общей численности населения на территории</w:t>
            </w:r>
            <w:r w:rsidRPr="00BC4B08">
              <w:rPr>
                <w:rFonts w:ascii="Times New Roman" w:hAnsi="Times New Roman" w:cs="Times New Roman"/>
                <w:szCs w:val="22"/>
              </w:rPr>
              <w:t xml:space="preserve"> Новосибирской области – 0,05</w:t>
            </w:r>
            <w:r w:rsidR="00DF7F2B" w:rsidRPr="00BC4B08">
              <w:rPr>
                <w:rFonts w:ascii="Times New Roman" w:hAnsi="Times New Roman" w:cs="Times New Roman"/>
                <w:szCs w:val="22"/>
              </w:rPr>
              <w:t>1</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Северотатарского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Северотатарского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Северотатарского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Северотатарскому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Pr="00BC4B08">
              <w:rPr>
                <w:rFonts w:ascii="Times New Roman" w:eastAsiaTheme="minorHAnsi" w:hAnsi="Times New Roman" w:cs="Times New Roman"/>
                <w:szCs w:val="22"/>
              </w:rPr>
              <w:t xml:space="preserve"> – 0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23.21</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Увальский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услуги в Российской Федерации»;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отопление, электроснабжение, газоснабжение, обращение с твердыми коммунальными отходами;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D71B5C" w:rsidRPr="00BC4B08" w:rsidRDefault="00D71B5C" w:rsidP="00D71B5C">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 холодное водоснабжение – </w:t>
            </w:r>
            <w:r w:rsidR="00DF7F2B" w:rsidRPr="00BC4B08">
              <w:rPr>
                <w:rFonts w:ascii="Times New Roman" w:hAnsi="Times New Roman" w:cs="Times New Roman"/>
                <w:szCs w:val="22"/>
              </w:rPr>
              <w:t>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отопление – 9,50%;</w:t>
            </w:r>
          </w:p>
          <w:p w:rsidR="00F554CE" w:rsidRPr="00BC4B08" w:rsidRDefault="00DF7F2B">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газоснабжение – 9,50%;</w:t>
            </w:r>
          </w:p>
          <w:p w:rsidR="00F554CE" w:rsidRPr="00BC4B08" w:rsidRDefault="00DF7F2B">
            <w:pPr>
              <w:pStyle w:val="ConsPlusNormal"/>
              <w:jc w:val="both"/>
              <w:rPr>
                <w:rFonts w:ascii="Times New Roman" w:hAnsi="Times New Roman" w:cs="Times New Roman"/>
                <w:szCs w:val="22"/>
              </w:rPr>
            </w:pPr>
            <w:r w:rsidRPr="00BC4B08">
              <w:rPr>
                <w:rFonts w:ascii="Times New Roman" w:hAnsi="Times New Roman" w:cs="Times New Roman"/>
                <w:szCs w:val="22"/>
              </w:rPr>
              <w:lastRenderedPageBreak/>
              <w:t>- </w:t>
            </w:r>
            <w:r w:rsidR="005D74BF" w:rsidRPr="00BC4B08">
              <w:rPr>
                <w:rFonts w:ascii="Times New Roman" w:hAnsi="Times New Roman" w:cs="Times New Roman"/>
                <w:szCs w:val="22"/>
              </w:rPr>
              <w:t>обращение с твердыми коммунальными отходами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г) численность населения, изменение размера платы за коммунальные услуги в отношении которого равно установленному предельному индексу, – 69</w:t>
            </w:r>
            <w:r w:rsidR="00DF7F2B" w:rsidRPr="00BC4B08">
              <w:rPr>
                <w:rFonts w:ascii="Times New Roman" w:hAnsi="Times New Roman" w:cs="Times New Roman"/>
                <w:szCs w:val="22"/>
              </w:rPr>
              <w:t>9</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Увальского сельсовета – 100,0%, и в общей численности населения на территории Новосибирской области – 0,025%;</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Увальский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Увальский</w:t>
            </w:r>
            <w:r w:rsidRPr="00BC4B08">
              <w:rPr>
                <w:rFonts w:ascii="Times New Roman" w:hAnsi="Times New Roman" w:cs="Times New Roman"/>
                <w:szCs w:val="22"/>
                <w:lang w:eastAsia="en-US"/>
              </w:rPr>
              <w:t xml:space="preserve">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69</w:t>
            </w:r>
            <w:r w:rsidR="00DF7F2B" w:rsidRPr="00BC4B08">
              <w:rPr>
                <w:rFonts w:ascii="Times New Roman" w:hAnsi="Times New Roman" w:cs="Times New Roman"/>
                <w:szCs w:val="22"/>
              </w:rPr>
              <w:t>9</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Увальского</w:t>
            </w:r>
            <w:r w:rsidRPr="00BC4B08">
              <w:rPr>
                <w:rFonts w:ascii="Times New Roman" w:eastAsiaTheme="minorHAnsi" w:hAnsi="Times New Roman" w:cs="Times New Roman"/>
                <w:szCs w:val="22"/>
              </w:rPr>
              <w:t xml:space="preserve"> сельсовета – 100,0%, и в общей численности населения на территории</w:t>
            </w:r>
            <w:r w:rsidRPr="00BC4B08">
              <w:rPr>
                <w:rFonts w:ascii="Times New Roman" w:hAnsi="Times New Roman" w:cs="Times New Roman"/>
                <w:szCs w:val="22"/>
              </w:rPr>
              <w:t xml:space="preserve"> Новосибирской области – 0,025%</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w:t>
            </w:r>
            <w:r w:rsidRPr="00BC4B08">
              <w:rPr>
                <w:rFonts w:ascii="Times New Roman" w:eastAsiaTheme="minorHAnsi" w:hAnsi="Times New Roman" w:cs="Times New Roman"/>
                <w:szCs w:val="22"/>
              </w:rPr>
              <w:lastRenderedPageBreak/>
              <w:t>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Увальского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Увальского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Увальского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Увальскому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Pr="00BC4B08">
              <w:rPr>
                <w:rFonts w:ascii="Times New Roman" w:eastAsiaTheme="minorHAnsi" w:hAnsi="Times New Roman" w:cs="Times New Roman"/>
                <w:szCs w:val="22"/>
              </w:rPr>
              <w:t xml:space="preserve"> – 0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23.22</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Ускюльский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услуги в Российской Федерации»;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отопление, электроснабжение, газоснабжение, обращение с твердыми коммунальными отходами;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D71B5C" w:rsidRPr="00BC4B08" w:rsidRDefault="00D71B5C" w:rsidP="00D71B5C">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холодное водоснабжение – 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отопление – 9,50%;</w:t>
            </w:r>
          </w:p>
          <w:p w:rsidR="00F554CE" w:rsidRPr="00BC4B08" w:rsidRDefault="00DF7F2B">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газоснабжение – 9,50%;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w:t>
            </w:r>
            <w:r w:rsidR="00DF7F2B" w:rsidRPr="00BC4B08">
              <w:rPr>
                <w:rFonts w:ascii="Times New Roman" w:hAnsi="Times New Roman" w:cs="Times New Roman"/>
                <w:szCs w:val="22"/>
              </w:rPr>
              <w:t> </w:t>
            </w:r>
            <w:r w:rsidRPr="00BC4B08">
              <w:rPr>
                <w:rFonts w:ascii="Times New Roman" w:hAnsi="Times New Roman" w:cs="Times New Roman"/>
                <w:szCs w:val="22"/>
              </w:rPr>
              <w:t>обращение с твердыми коммунальными отходами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от 15.08.2012 № 168-ЭЭ «Об утверждении нормативов потребления коммунальной услуги по электроснабжению </w:t>
            </w:r>
            <w:r w:rsidRPr="00BC4B08">
              <w:rPr>
                <w:rFonts w:ascii="Times New Roman" w:hAnsi="Times New Roman" w:cs="Times New Roman"/>
                <w:szCs w:val="22"/>
              </w:rPr>
              <w:lastRenderedPageBreak/>
              <w:t>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г) численность населения, изменение размера платы за коммунальные услуги в отношении которого равно установленному предельному индексу, – </w:t>
            </w:r>
            <w:r w:rsidR="00DF7F2B" w:rsidRPr="00BC4B08">
              <w:rPr>
                <w:rFonts w:ascii="Times New Roman" w:hAnsi="Times New Roman" w:cs="Times New Roman"/>
                <w:szCs w:val="22"/>
              </w:rPr>
              <w:t>307</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Ускюльского сельсовета – 100,0%, и в общей численности населения на территории Новосибирской области – 0,011%;</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Ускюльский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Ускюльский</w:t>
            </w:r>
            <w:r w:rsidRPr="00BC4B08">
              <w:rPr>
                <w:rFonts w:ascii="Times New Roman" w:hAnsi="Times New Roman" w:cs="Times New Roman"/>
                <w:szCs w:val="22"/>
                <w:lang w:eastAsia="en-US"/>
              </w:rPr>
              <w:t xml:space="preserve">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w:t>
            </w:r>
            <w:r w:rsidR="00DF7F2B" w:rsidRPr="00BC4B08">
              <w:rPr>
                <w:rFonts w:ascii="Times New Roman" w:hAnsi="Times New Roman" w:cs="Times New Roman"/>
                <w:szCs w:val="22"/>
              </w:rPr>
              <w:t>307</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Ускюльского</w:t>
            </w:r>
            <w:r w:rsidRPr="00BC4B08">
              <w:rPr>
                <w:rFonts w:ascii="Times New Roman" w:eastAsiaTheme="minorHAnsi" w:hAnsi="Times New Roman" w:cs="Times New Roman"/>
                <w:szCs w:val="22"/>
              </w:rPr>
              <w:t xml:space="preserve"> сельсовета – 100,0%, и в общей численности населения на территории</w:t>
            </w:r>
            <w:r w:rsidRPr="00BC4B08">
              <w:rPr>
                <w:rFonts w:ascii="Times New Roman" w:hAnsi="Times New Roman" w:cs="Times New Roman"/>
                <w:szCs w:val="22"/>
              </w:rPr>
              <w:t xml:space="preserve"> Новосибирской области – 0,011%</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w:t>
            </w:r>
            <w:r w:rsidRPr="00BC4B08">
              <w:rPr>
                <w:rFonts w:ascii="Times New Roman" w:eastAsiaTheme="minorHAnsi" w:hAnsi="Times New Roman" w:cs="Times New Roman"/>
                <w:szCs w:val="22"/>
              </w:rPr>
              <w:lastRenderedPageBreak/>
              <w:t xml:space="preserve">общей численности населения на территории </w:t>
            </w:r>
            <w:r w:rsidRPr="00BC4B08">
              <w:rPr>
                <w:rFonts w:ascii="Times New Roman" w:hAnsi="Times New Roman" w:cs="Times New Roman"/>
                <w:szCs w:val="22"/>
              </w:rPr>
              <w:t>Ускюльского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Ускюльского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Ускюльского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Ускюльскому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Pr="00BC4B08">
              <w:rPr>
                <w:rFonts w:ascii="Times New Roman" w:eastAsiaTheme="minorHAnsi" w:hAnsi="Times New Roman" w:cs="Times New Roman"/>
                <w:szCs w:val="22"/>
              </w:rPr>
              <w:t xml:space="preserve"> – 0 руб.</w:t>
            </w:r>
          </w:p>
        </w:tc>
      </w:tr>
      <w:tr w:rsidR="00F554CE" w:rsidRPr="00BC4B08">
        <w:trPr>
          <w:jc w:val="center"/>
        </w:trPr>
        <w:tc>
          <w:tcPr>
            <w:tcW w:w="629" w:type="dxa"/>
            <w:gridSpan w:val="2"/>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24</w:t>
            </w:r>
          </w:p>
        </w:tc>
        <w:tc>
          <w:tcPr>
            <w:tcW w:w="14817"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Тогучинский муниципальный район</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t>24.1</w:t>
            </w:r>
          </w:p>
        </w:tc>
        <w:tc>
          <w:tcPr>
            <w:tcW w:w="3408" w:type="dxa"/>
            <w:gridSpan w:val="2"/>
          </w:tcPr>
          <w:p w:rsidR="00F554CE" w:rsidRPr="00BC4B08" w:rsidRDefault="00B02BB0">
            <w:pPr>
              <w:pStyle w:val="ConsPlusNormal"/>
              <w:outlineLvl w:val="1"/>
              <w:rPr>
                <w:rFonts w:ascii="Times New Roman" w:hAnsi="Times New Roman" w:cs="Times New Roman"/>
                <w:szCs w:val="22"/>
              </w:rPr>
            </w:pPr>
            <w:r w:rsidRPr="00BC4B08">
              <w:rPr>
                <w:rFonts w:ascii="Times New Roman" w:hAnsi="Times New Roman" w:cs="Times New Roman"/>
                <w:szCs w:val="22"/>
              </w:rPr>
              <w:t>город Тогучин</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услуги в Российской Федерации»;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водоотведение, отопление, электроснабжение, газоснабжение, обращение с твердыми коммунальными отходами;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D71B5C" w:rsidRPr="00BC4B08" w:rsidRDefault="00D71B5C" w:rsidP="00D71B5C">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холодное водоснабжение – 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 водоотведение – </w:t>
            </w:r>
            <w:r w:rsidR="00260460" w:rsidRPr="00BC4B08">
              <w:rPr>
                <w:rFonts w:ascii="Times New Roman" w:hAnsi="Times New Roman" w:cs="Times New Roman"/>
                <w:szCs w:val="22"/>
              </w:rPr>
              <w:t>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отопление – 9,50%;</w:t>
            </w:r>
          </w:p>
          <w:p w:rsidR="00F554CE" w:rsidRPr="00BC4B08" w:rsidRDefault="0026046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электроснабжение – 8,93%;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газоснабжение – 9,50%;</w:t>
            </w:r>
          </w:p>
          <w:p w:rsidR="00F554CE" w:rsidRPr="00BC4B08" w:rsidRDefault="0026046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5D74BF" w:rsidRPr="00BC4B08">
              <w:rPr>
                <w:rFonts w:ascii="Times New Roman" w:hAnsi="Times New Roman" w:cs="Times New Roman"/>
                <w:szCs w:val="22"/>
              </w:rPr>
              <w:t>обращение с твердыми коммунальными отходами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lastRenderedPageBreak/>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г) численность населения, изменение размера платы за коммунальные услуги в отношении которого равно установленному предельному индексу, – 20</w:t>
            </w:r>
            <w:r w:rsidR="00260460" w:rsidRPr="00BC4B08">
              <w:rPr>
                <w:rFonts w:ascii="Times New Roman" w:hAnsi="Times New Roman" w:cs="Times New Roman"/>
                <w:szCs w:val="22"/>
              </w:rPr>
              <w:t>465</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города Тогучина – 100,0%, и в общей численности населения на территории Новосибирской области – 0,7</w:t>
            </w:r>
            <w:r w:rsidR="00260460" w:rsidRPr="00BC4B08">
              <w:rPr>
                <w:rFonts w:ascii="Times New Roman" w:hAnsi="Times New Roman" w:cs="Times New Roman"/>
                <w:szCs w:val="22"/>
              </w:rPr>
              <w:t>32</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город Тогучин</w:t>
            </w:r>
            <w:r w:rsidRPr="00BC4B08">
              <w:rPr>
                <w:rFonts w:ascii="Times New Roman" w:eastAsiaTheme="minorHAnsi" w:hAnsi="Times New Roman" w:cs="Times New Roman"/>
                <w:szCs w:val="22"/>
              </w:rPr>
              <w:t xml:space="preserve">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город Тогучин</w:t>
            </w:r>
            <w:r w:rsidRPr="00BC4B08">
              <w:rPr>
                <w:rFonts w:ascii="Times New Roman" w:hAnsi="Times New Roman" w:cs="Times New Roman"/>
                <w:szCs w:val="22"/>
                <w:lang w:eastAsia="en-US"/>
              </w:rPr>
              <w:t xml:space="preserve">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20</w:t>
            </w:r>
            <w:r w:rsidR="00260460" w:rsidRPr="00BC4B08">
              <w:rPr>
                <w:rFonts w:ascii="Times New Roman" w:hAnsi="Times New Roman" w:cs="Times New Roman"/>
                <w:szCs w:val="22"/>
              </w:rPr>
              <w:t>465</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города Тогучина</w:t>
            </w:r>
            <w:r w:rsidRPr="00BC4B08">
              <w:rPr>
                <w:rFonts w:ascii="Times New Roman" w:eastAsiaTheme="minorHAnsi" w:hAnsi="Times New Roman" w:cs="Times New Roman"/>
                <w:szCs w:val="22"/>
              </w:rPr>
              <w:t xml:space="preserve"> – 100,0%, и в общей численности населения на территории</w:t>
            </w:r>
            <w:r w:rsidRPr="00BC4B08">
              <w:rPr>
                <w:rFonts w:ascii="Times New Roman" w:hAnsi="Times New Roman" w:cs="Times New Roman"/>
                <w:szCs w:val="22"/>
              </w:rPr>
              <w:t xml:space="preserve"> Новосибирской области – 0,7</w:t>
            </w:r>
            <w:r w:rsidR="00260460" w:rsidRPr="00BC4B08">
              <w:rPr>
                <w:rFonts w:ascii="Times New Roman" w:hAnsi="Times New Roman" w:cs="Times New Roman"/>
                <w:szCs w:val="22"/>
              </w:rPr>
              <w:t>32</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города Тогучина</w:t>
            </w:r>
            <w:r w:rsidRPr="00BC4B08">
              <w:rPr>
                <w:rFonts w:ascii="Times New Roman" w:eastAsiaTheme="minorHAnsi" w:hAnsi="Times New Roman" w:cs="Times New Roman"/>
                <w:szCs w:val="22"/>
              </w:rPr>
              <w:t xml:space="preserve"> – 0%, и в общей численности населения на территории</w:t>
            </w:r>
            <w:r w:rsidRPr="00BC4B08">
              <w:rPr>
                <w:rFonts w:ascii="Times New Roman" w:hAnsi="Times New Roman" w:cs="Times New Roman"/>
                <w:szCs w:val="22"/>
              </w:rPr>
              <w:t xml:space="preserve"> </w:t>
            </w:r>
            <w:r w:rsidRPr="00BC4B08">
              <w:rPr>
                <w:rFonts w:ascii="Times New Roman" w:hAnsi="Times New Roman" w:cs="Times New Roman"/>
                <w:szCs w:val="22"/>
              </w:rPr>
              <w:lastRenderedPageBreak/>
              <w:t>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города Тогучина</w:t>
            </w:r>
            <w:r w:rsidRPr="00BC4B08">
              <w:rPr>
                <w:rFonts w:ascii="Times New Roman" w:eastAsiaTheme="minorHAnsi" w:hAnsi="Times New Roman" w:cs="Times New Roman"/>
                <w:szCs w:val="22"/>
              </w:rPr>
              <w:t xml:space="preserve">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города Тогучина</w:t>
            </w:r>
            <w:r w:rsidRPr="00BC4B08">
              <w:rPr>
                <w:rFonts w:ascii="Times New Roman" w:eastAsiaTheme="minorHAnsi" w:hAnsi="Times New Roman" w:cs="Times New Roman"/>
                <w:szCs w:val="22"/>
              </w:rPr>
              <w:t xml:space="preserve"> платы за коммунальные услуги в результате установления по </w:t>
            </w:r>
            <w:r w:rsidRPr="00BC4B08">
              <w:rPr>
                <w:rFonts w:ascii="Times New Roman" w:hAnsi="Times New Roman" w:cs="Times New Roman"/>
                <w:szCs w:val="22"/>
              </w:rPr>
              <w:t>городу Тогучину</w:t>
            </w:r>
            <w:r w:rsidRPr="00BC4B08">
              <w:rPr>
                <w:rFonts w:ascii="Times New Roman" w:eastAsiaTheme="minorHAnsi" w:hAnsi="Times New Roman" w:cs="Times New Roman"/>
                <w:szCs w:val="22"/>
              </w:rPr>
              <w:t xml:space="preserve">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Pr="00BC4B08">
              <w:rPr>
                <w:rFonts w:ascii="Times New Roman" w:eastAsiaTheme="minorHAnsi" w:hAnsi="Times New Roman" w:cs="Times New Roman"/>
                <w:szCs w:val="22"/>
              </w:rPr>
              <w:t xml:space="preserve"> – 0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24.2</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рабочий поселок Горный</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услуги в Российской Федерации»;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горячее водоснабжение, водоотведение, отопление, электроснабжение, газоснабжение, обращение с твердыми коммунальными отходами;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D71B5C" w:rsidRPr="00BC4B08" w:rsidRDefault="00D71B5C" w:rsidP="00D71B5C">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холодное водоснабжение – 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горячее водоснабжение – 9,5</w:t>
            </w:r>
            <w:r w:rsidR="00E70909" w:rsidRPr="00BC4B08">
              <w:rPr>
                <w:rFonts w:ascii="Times New Roman" w:hAnsi="Times New Roman" w:cs="Times New Roman"/>
                <w:szCs w:val="22"/>
              </w:rPr>
              <w:t>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водоотведение – 9,</w:t>
            </w:r>
            <w:r w:rsidR="00E70909" w:rsidRPr="00BC4B08">
              <w:rPr>
                <w:rFonts w:ascii="Times New Roman" w:hAnsi="Times New Roman" w:cs="Times New Roman"/>
                <w:szCs w:val="22"/>
              </w:rPr>
              <w:t>5</w:t>
            </w:r>
            <w:r w:rsidRPr="00BC4B08">
              <w:rPr>
                <w:rFonts w:ascii="Times New Roman" w:hAnsi="Times New Roman" w:cs="Times New Roman"/>
                <w:szCs w:val="22"/>
              </w:rPr>
              <w:t>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отопление – 9,50%;</w:t>
            </w:r>
          </w:p>
          <w:p w:rsidR="00F554CE" w:rsidRPr="00BC4B08" w:rsidRDefault="00E70909">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электроснабжение – 8,93%;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газоснабжение – 9,50%</w:t>
            </w:r>
            <w:r w:rsidRPr="00BC4B08">
              <w:rPr>
                <w:rFonts w:ascii="Times New Roman" w:hAnsi="Times New Roman" w:cs="Times New Roman"/>
                <w:szCs w:val="22"/>
              </w:rPr>
              <w:t>;</w:t>
            </w:r>
          </w:p>
          <w:p w:rsidR="00F554CE" w:rsidRPr="00BC4B08" w:rsidRDefault="00E70909">
            <w:pPr>
              <w:pStyle w:val="ConsPlusNormal"/>
              <w:jc w:val="both"/>
              <w:rPr>
                <w:rFonts w:ascii="Times New Roman" w:hAnsi="Times New Roman" w:cs="Times New Roman"/>
                <w:szCs w:val="22"/>
              </w:rPr>
            </w:pPr>
            <w:r w:rsidRPr="00BC4B08">
              <w:rPr>
                <w:rFonts w:ascii="Times New Roman" w:hAnsi="Times New Roman" w:cs="Times New Roman"/>
                <w:szCs w:val="22"/>
              </w:rPr>
              <w:t>- </w:t>
            </w:r>
            <w:r w:rsidR="005D74BF" w:rsidRPr="00BC4B08">
              <w:rPr>
                <w:rFonts w:ascii="Times New Roman" w:hAnsi="Times New Roman" w:cs="Times New Roman"/>
                <w:szCs w:val="22"/>
              </w:rPr>
              <w:t>обращение с твердыми коммунальными отходами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lastRenderedPageBreak/>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г) численность населения, изменение размера платы за коммунальные услуги в отношении которого равно установленному предельному индексу, – </w:t>
            </w:r>
            <w:r w:rsidR="00E70909" w:rsidRPr="00BC4B08">
              <w:rPr>
                <w:rFonts w:ascii="Times New Roman" w:hAnsi="Times New Roman" w:cs="Times New Roman"/>
                <w:szCs w:val="22"/>
              </w:rPr>
              <w:t>9098</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рабочего поселка Горный– 100,0%, и в общей численности населения на территории Новосибирской области – 0,32</w:t>
            </w:r>
            <w:r w:rsidR="00E70909" w:rsidRPr="00BC4B08">
              <w:rPr>
                <w:rFonts w:ascii="Times New Roman" w:hAnsi="Times New Roman" w:cs="Times New Roman"/>
                <w:szCs w:val="22"/>
              </w:rPr>
              <w:t>6</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рабочий поселок Горный</w:t>
            </w:r>
            <w:r w:rsidRPr="00BC4B08">
              <w:rPr>
                <w:rFonts w:ascii="Times New Roman" w:eastAsiaTheme="minorHAnsi" w:hAnsi="Times New Roman" w:cs="Times New Roman"/>
                <w:szCs w:val="22"/>
              </w:rPr>
              <w:t xml:space="preserve">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рабочий поселок Горный</w:t>
            </w:r>
            <w:r w:rsidRPr="00BC4B08">
              <w:rPr>
                <w:rFonts w:ascii="Times New Roman" w:hAnsi="Times New Roman" w:cs="Times New Roman"/>
                <w:szCs w:val="22"/>
                <w:lang w:eastAsia="en-US"/>
              </w:rPr>
              <w:t xml:space="preserve">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w:t>
            </w:r>
            <w:r w:rsidR="00E70909" w:rsidRPr="00BC4B08">
              <w:rPr>
                <w:rFonts w:ascii="Times New Roman" w:hAnsi="Times New Roman" w:cs="Times New Roman"/>
                <w:szCs w:val="22"/>
              </w:rPr>
              <w:t>9098</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рабочего поселка Горный</w:t>
            </w:r>
            <w:r w:rsidRPr="00BC4B08">
              <w:rPr>
                <w:rFonts w:ascii="Times New Roman" w:eastAsiaTheme="minorHAnsi" w:hAnsi="Times New Roman" w:cs="Times New Roman"/>
                <w:szCs w:val="22"/>
              </w:rPr>
              <w:t xml:space="preserve"> – 100,0%, и в общей численности населения на территории</w:t>
            </w:r>
            <w:r w:rsidRPr="00BC4B08">
              <w:rPr>
                <w:rFonts w:ascii="Times New Roman" w:hAnsi="Times New Roman" w:cs="Times New Roman"/>
                <w:szCs w:val="22"/>
              </w:rPr>
              <w:t xml:space="preserve"> Новосибирской области – 0,32</w:t>
            </w:r>
            <w:r w:rsidR="00E70909" w:rsidRPr="00BC4B08">
              <w:rPr>
                <w:rFonts w:ascii="Times New Roman" w:hAnsi="Times New Roman" w:cs="Times New Roman"/>
                <w:szCs w:val="22"/>
              </w:rPr>
              <w:t>6</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рабочего поселка Горный</w:t>
            </w:r>
            <w:r w:rsidRPr="00BC4B08">
              <w:rPr>
                <w:rFonts w:ascii="Times New Roman" w:eastAsiaTheme="minorHAnsi" w:hAnsi="Times New Roman" w:cs="Times New Roman"/>
                <w:szCs w:val="22"/>
              </w:rPr>
              <w:t xml:space="preserve">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lastRenderedPageBreak/>
              <w:t>установленного</w:t>
            </w:r>
            <w:r w:rsidRPr="00BC4B08">
              <w:rPr>
                <w:rFonts w:ascii="Times New Roman" w:eastAsiaTheme="minorHAnsi" w:hAnsi="Times New Roman" w:cs="Times New Roman"/>
                <w:szCs w:val="22"/>
              </w:rPr>
              <w:t xml:space="preserve"> индекса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 xml:space="preserve">рабочего поселка Горный </w:t>
            </w:r>
            <w:r w:rsidRPr="00BC4B08">
              <w:rPr>
                <w:rFonts w:ascii="Times New Roman" w:eastAsiaTheme="minorHAnsi" w:hAnsi="Times New Roman" w:cs="Times New Roman"/>
                <w:szCs w:val="22"/>
              </w:rPr>
              <w:t>–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рабочего поселка Горный</w:t>
            </w:r>
            <w:r w:rsidRPr="00BC4B08">
              <w:rPr>
                <w:rFonts w:ascii="Times New Roman" w:eastAsiaTheme="minorHAnsi" w:hAnsi="Times New Roman" w:cs="Times New Roman"/>
                <w:szCs w:val="22"/>
              </w:rPr>
              <w:t xml:space="preserve"> платы за коммунальные услуги в результате установления по </w:t>
            </w:r>
            <w:r w:rsidRPr="00BC4B08">
              <w:rPr>
                <w:rFonts w:ascii="Times New Roman" w:hAnsi="Times New Roman" w:cs="Times New Roman"/>
                <w:szCs w:val="22"/>
              </w:rPr>
              <w:t>рабочему поселку Горный</w:t>
            </w:r>
            <w:r w:rsidRPr="00BC4B08">
              <w:rPr>
                <w:rFonts w:ascii="Times New Roman" w:eastAsiaTheme="minorHAnsi" w:hAnsi="Times New Roman" w:cs="Times New Roman"/>
                <w:szCs w:val="22"/>
              </w:rPr>
              <w:t xml:space="preserve">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Pr="00BC4B08">
              <w:rPr>
                <w:rFonts w:ascii="Times New Roman" w:eastAsiaTheme="minorHAnsi" w:hAnsi="Times New Roman" w:cs="Times New Roman"/>
                <w:szCs w:val="22"/>
              </w:rPr>
              <w:t xml:space="preserve"> – 0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24.3</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Борцовский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услуги в Российской Федерации»;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отопление, электроснабжение, газоснабжение, обращение с твердыми коммунальными отходами;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D71B5C" w:rsidRPr="00BC4B08" w:rsidRDefault="00D71B5C" w:rsidP="00D71B5C">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холодное водоснабжение – 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отопление – 9,50%;</w:t>
            </w:r>
          </w:p>
          <w:p w:rsidR="00F554CE" w:rsidRPr="00BC4B08" w:rsidRDefault="007B76C7">
            <w:pPr>
              <w:pStyle w:val="ConsPlusNormal"/>
              <w:jc w:val="both"/>
              <w:rPr>
                <w:rFonts w:ascii="Times New Roman" w:hAnsi="Times New Roman" w:cs="Times New Roman"/>
                <w:szCs w:val="22"/>
              </w:rPr>
            </w:pPr>
            <w:r w:rsidRPr="00BC4B08">
              <w:rPr>
                <w:rFonts w:ascii="Times New Roman" w:hAnsi="Times New Roman" w:cs="Times New Roman"/>
                <w:szCs w:val="22"/>
              </w:rPr>
              <w:t>- 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газоснабжение – 9,50%;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 обращение с твердыми коммунальными отходами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от 20.10.2017 № 342-ЖКХ «Об утверждении нормативов накопления твердых коммунальных отходов на территории </w:t>
            </w:r>
            <w:r w:rsidRPr="00BC4B08">
              <w:rPr>
                <w:rFonts w:ascii="Times New Roman" w:hAnsi="Times New Roman" w:cs="Times New Roman"/>
                <w:szCs w:val="22"/>
              </w:rPr>
              <w:lastRenderedPageBreak/>
              <w:t>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г) численность населения, изменение размера платы за коммунальные услуги в отношении которого равно установленному предельному индексу, – </w:t>
            </w:r>
            <w:r w:rsidR="00E70909" w:rsidRPr="00BC4B08">
              <w:rPr>
                <w:rFonts w:ascii="Times New Roman" w:hAnsi="Times New Roman" w:cs="Times New Roman"/>
                <w:szCs w:val="22"/>
              </w:rPr>
              <w:t>722</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Борцовского сельсовета – 100,0%, и в общей численности населения на территории Новосибирской области – 0,02</w:t>
            </w:r>
            <w:r w:rsidR="00E70909" w:rsidRPr="00BC4B08">
              <w:rPr>
                <w:rFonts w:ascii="Times New Roman" w:hAnsi="Times New Roman" w:cs="Times New Roman"/>
                <w:szCs w:val="22"/>
              </w:rPr>
              <w:t>6</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Борцовский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Борцовский</w:t>
            </w:r>
            <w:r w:rsidRPr="00BC4B08">
              <w:rPr>
                <w:rFonts w:ascii="Times New Roman" w:hAnsi="Times New Roman" w:cs="Times New Roman"/>
                <w:szCs w:val="22"/>
                <w:lang w:eastAsia="en-US"/>
              </w:rPr>
              <w:t xml:space="preserve">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w:t>
            </w:r>
            <w:r w:rsidR="00E70909" w:rsidRPr="00BC4B08">
              <w:rPr>
                <w:rFonts w:ascii="Times New Roman" w:hAnsi="Times New Roman" w:cs="Times New Roman"/>
                <w:szCs w:val="22"/>
              </w:rPr>
              <w:t>722</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Борцовского</w:t>
            </w:r>
            <w:r w:rsidRPr="00BC4B08">
              <w:rPr>
                <w:rFonts w:ascii="Times New Roman" w:eastAsiaTheme="minorHAnsi" w:hAnsi="Times New Roman" w:cs="Times New Roman"/>
                <w:szCs w:val="22"/>
              </w:rPr>
              <w:t xml:space="preserve"> сельсовета – 100,0%, и в общей численности населения на территории</w:t>
            </w:r>
            <w:r w:rsidRPr="00BC4B08">
              <w:rPr>
                <w:rFonts w:ascii="Times New Roman" w:hAnsi="Times New Roman" w:cs="Times New Roman"/>
                <w:szCs w:val="22"/>
              </w:rPr>
              <w:t xml:space="preserve"> Новосибирской области – 0,02</w:t>
            </w:r>
            <w:r w:rsidR="00E70909" w:rsidRPr="00BC4B08">
              <w:rPr>
                <w:rFonts w:ascii="Times New Roman" w:hAnsi="Times New Roman" w:cs="Times New Roman"/>
                <w:szCs w:val="22"/>
              </w:rPr>
              <w:t>6</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Борцовского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Борцовского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Борцовского</w:t>
            </w:r>
            <w:r w:rsidRPr="00BC4B08">
              <w:rPr>
                <w:rFonts w:ascii="Times New Roman" w:eastAsiaTheme="minorHAnsi" w:hAnsi="Times New Roman" w:cs="Times New Roman"/>
                <w:szCs w:val="22"/>
              </w:rPr>
              <w:t xml:space="preserve"> сельсовета платы за коммунальные услуги в </w:t>
            </w:r>
            <w:r w:rsidRPr="00BC4B08">
              <w:rPr>
                <w:rFonts w:ascii="Times New Roman" w:eastAsiaTheme="minorHAnsi" w:hAnsi="Times New Roman" w:cs="Times New Roman"/>
                <w:szCs w:val="22"/>
              </w:rPr>
              <w:lastRenderedPageBreak/>
              <w:t xml:space="preserve">результате установления по </w:t>
            </w:r>
            <w:r w:rsidRPr="00BC4B08">
              <w:rPr>
                <w:rFonts w:ascii="Times New Roman" w:hAnsi="Times New Roman" w:cs="Times New Roman"/>
                <w:szCs w:val="22"/>
              </w:rPr>
              <w:t>Борцовскому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Pr="00BC4B08">
              <w:rPr>
                <w:rFonts w:ascii="Times New Roman" w:eastAsiaTheme="minorHAnsi" w:hAnsi="Times New Roman" w:cs="Times New Roman"/>
                <w:szCs w:val="22"/>
              </w:rPr>
              <w:t xml:space="preserve"> – 0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24.4</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Буготакский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услуги в Российской Федерации»;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отопление, электроснабжение, газоснабжение, обращение с твердыми коммунальными отходами;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D71B5C" w:rsidRPr="00BC4B08" w:rsidRDefault="00D71B5C" w:rsidP="00D71B5C">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холодное водоснабжение – 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отопление – 9,50%;</w:t>
            </w:r>
          </w:p>
          <w:p w:rsidR="00F554CE" w:rsidRPr="00BC4B08" w:rsidRDefault="00E70909">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газоснабжение – 9,50%</w:t>
            </w:r>
            <w:r w:rsidRPr="00BC4B08">
              <w:rPr>
                <w:rFonts w:ascii="Times New Roman" w:hAnsi="Times New Roman" w:cs="Times New Roman"/>
                <w:szCs w:val="22"/>
              </w:rPr>
              <w:t>;</w:t>
            </w:r>
          </w:p>
          <w:p w:rsidR="00F554CE" w:rsidRPr="00BC4B08" w:rsidRDefault="00E70909">
            <w:pPr>
              <w:pStyle w:val="ConsPlusNormal"/>
              <w:jc w:val="both"/>
              <w:rPr>
                <w:rFonts w:ascii="Times New Roman" w:hAnsi="Times New Roman" w:cs="Times New Roman"/>
                <w:szCs w:val="22"/>
              </w:rPr>
            </w:pPr>
            <w:r w:rsidRPr="00BC4B08">
              <w:rPr>
                <w:rFonts w:ascii="Times New Roman" w:hAnsi="Times New Roman" w:cs="Times New Roman"/>
                <w:szCs w:val="22"/>
              </w:rPr>
              <w:t>- </w:t>
            </w:r>
            <w:r w:rsidR="005D74BF" w:rsidRPr="00BC4B08">
              <w:rPr>
                <w:rFonts w:ascii="Times New Roman" w:hAnsi="Times New Roman" w:cs="Times New Roman"/>
                <w:szCs w:val="22"/>
              </w:rPr>
              <w:t>обращение с твердыми коммунальными отходами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г) численность населения, изменение размера платы за коммунальные услуги в отношении которого равно установленному предельному индексу, – </w:t>
            </w:r>
            <w:r w:rsidR="00E70909" w:rsidRPr="00BC4B08">
              <w:rPr>
                <w:rFonts w:ascii="Times New Roman" w:hAnsi="Times New Roman" w:cs="Times New Roman"/>
                <w:szCs w:val="22"/>
              </w:rPr>
              <w:t>2051</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Буготакского сельсовета – 100,0%, и в общей </w:t>
            </w:r>
            <w:r w:rsidRPr="00BC4B08">
              <w:rPr>
                <w:rFonts w:ascii="Times New Roman" w:hAnsi="Times New Roman" w:cs="Times New Roman"/>
                <w:szCs w:val="22"/>
              </w:rPr>
              <w:lastRenderedPageBreak/>
              <w:t>численности населения на территории Новосибирской области – 0,0</w:t>
            </w:r>
            <w:r w:rsidR="00E70909" w:rsidRPr="00BC4B08">
              <w:rPr>
                <w:rFonts w:ascii="Times New Roman" w:hAnsi="Times New Roman" w:cs="Times New Roman"/>
                <w:szCs w:val="22"/>
              </w:rPr>
              <w:t>73</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Буготакский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Буготакский</w:t>
            </w:r>
            <w:r w:rsidRPr="00BC4B08">
              <w:rPr>
                <w:rFonts w:ascii="Times New Roman" w:hAnsi="Times New Roman" w:cs="Times New Roman"/>
                <w:szCs w:val="22"/>
                <w:lang w:eastAsia="en-US"/>
              </w:rPr>
              <w:t xml:space="preserve">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w:t>
            </w:r>
            <w:r w:rsidR="00E70909" w:rsidRPr="00BC4B08">
              <w:rPr>
                <w:rFonts w:ascii="Times New Roman" w:hAnsi="Times New Roman" w:cs="Times New Roman"/>
                <w:szCs w:val="22"/>
              </w:rPr>
              <w:t>2051</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Буготакского</w:t>
            </w:r>
            <w:r w:rsidRPr="00BC4B08">
              <w:rPr>
                <w:rFonts w:ascii="Times New Roman" w:eastAsiaTheme="minorHAnsi" w:hAnsi="Times New Roman" w:cs="Times New Roman"/>
                <w:szCs w:val="22"/>
              </w:rPr>
              <w:t xml:space="preserve"> сельсовета – 100,0%, и в общей численности населения на территории</w:t>
            </w:r>
            <w:r w:rsidRPr="00BC4B08">
              <w:rPr>
                <w:rFonts w:ascii="Times New Roman" w:hAnsi="Times New Roman" w:cs="Times New Roman"/>
                <w:szCs w:val="22"/>
              </w:rPr>
              <w:t xml:space="preserve"> Новосибирской области – 0,0</w:t>
            </w:r>
            <w:r w:rsidR="00E70909" w:rsidRPr="00BC4B08">
              <w:rPr>
                <w:rFonts w:ascii="Times New Roman" w:hAnsi="Times New Roman" w:cs="Times New Roman"/>
                <w:szCs w:val="22"/>
              </w:rPr>
              <w:t>73</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Буготакского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Буготакского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Буготакского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Буготакскому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Pr="00BC4B08">
              <w:rPr>
                <w:rFonts w:ascii="Times New Roman" w:eastAsiaTheme="minorHAnsi" w:hAnsi="Times New Roman" w:cs="Times New Roman"/>
                <w:szCs w:val="22"/>
              </w:rPr>
              <w:t xml:space="preserve"> – 0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24.5</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Вассинский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w:t>
            </w:r>
            <w:r w:rsidRPr="00BC4B08">
              <w:rPr>
                <w:rFonts w:ascii="Times New Roman" w:hAnsi="Times New Roman" w:cs="Times New Roman"/>
                <w:szCs w:val="22"/>
              </w:rPr>
              <w:lastRenderedPageBreak/>
              <w:t xml:space="preserve">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услуги в Российской Федерации»;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отопление, электроснабжение, газоснабжение, обращение с твердыми коммунальными отходами;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D71B5C" w:rsidRPr="00BC4B08" w:rsidRDefault="00D71B5C" w:rsidP="00D71B5C">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холодное водоснабжение – 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отопление – 9,50%;</w:t>
            </w:r>
          </w:p>
          <w:p w:rsidR="00F554CE" w:rsidRPr="00BC4B08" w:rsidRDefault="00E70909">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газоснабжение – 9,50%;</w:t>
            </w:r>
          </w:p>
          <w:p w:rsidR="00F554CE" w:rsidRPr="00BC4B08" w:rsidRDefault="00E70909">
            <w:pPr>
              <w:pStyle w:val="ConsPlusNormal"/>
              <w:jc w:val="both"/>
              <w:rPr>
                <w:rFonts w:ascii="Times New Roman" w:hAnsi="Times New Roman" w:cs="Times New Roman"/>
                <w:szCs w:val="22"/>
              </w:rPr>
            </w:pPr>
            <w:r w:rsidRPr="00BC4B08">
              <w:rPr>
                <w:rFonts w:ascii="Times New Roman" w:hAnsi="Times New Roman" w:cs="Times New Roman"/>
                <w:szCs w:val="22"/>
              </w:rPr>
              <w:t>- </w:t>
            </w:r>
            <w:r w:rsidR="005D74BF" w:rsidRPr="00BC4B08">
              <w:rPr>
                <w:rFonts w:ascii="Times New Roman" w:hAnsi="Times New Roman" w:cs="Times New Roman"/>
                <w:szCs w:val="22"/>
              </w:rPr>
              <w:t>обращение с твердыми коммунальными отходами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г) численность населения, изменение размера платы за коммунальные услуги в отношении которого равно установленному предельному индексу, – 16</w:t>
            </w:r>
            <w:r w:rsidR="00E70909" w:rsidRPr="00BC4B08">
              <w:rPr>
                <w:rFonts w:ascii="Times New Roman" w:hAnsi="Times New Roman" w:cs="Times New Roman"/>
                <w:szCs w:val="22"/>
              </w:rPr>
              <w:t>46</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Вассинского сельсовета – 100,0%, и в общей численности населения на территории Новосибирской области – 0,0</w:t>
            </w:r>
            <w:r w:rsidR="00E70909" w:rsidRPr="00BC4B08">
              <w:rPr>
                <w:rFonts w:ascii="Times New Roman" w:hAnsi="Times New Roman" w:cs="Times New Roman"/>
                <w:szCs w:val="22"/>
              </w:rPr>
              <w:t>59</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w:t>
            </w:r>
            <w:r w:rsidRPr="00BC4B08">
              <w:rPr>
                <w:rFonts w:ascii="Times New Roman" w:eastAsiaTheme="minorHAnsi" w:hAnsi="Times New Roman" w:cs="Times New Roman"/>
                <w:szCs w:val="22"/>
              </w:rPr>
              <w:lastRenderedPageBreak/>
              <w:t>не принималось (</w:t>
            </w:r>
            <w:r w:rsidRPr="00BC4B08">
              <w:rPr>
                <w:rFonts w:ascii="Times New Roman" w:hAnsi="Times New Roman" w:cs="Times New Roman"/>
                <w:szCs w:val="22"/>
              </w:rPr>
              <w:t>Вассинский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Вассинский</w:t>
            </w:r>
            <w:r w:rsidRPr="00BC4B08">
              <w:rPr>
                <w:rFonts w:ascii="Times New Roman" w:hAnsi="Times New Roman" w:cs="Times New Roman"/>
                <w:szCs w:val="22"/>
                <w:lang w:eastAsia="en-US"/>
              </w:rPr>
              <w:t xml:space="preserve">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w:t>
            </w:r>
            <w:r w:rsidR="00E70909" w:rsidRPr="00BC4B08">
              <w:rPr>
                <w:rFonts w:ascii="Times New Roman" w:hAnsi="Times New Roman" w:cs="Times New Roman"/>
                <w:szCs w:val="22"/>
              </w:rPr>
              <w:t>1646</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Вассинского</w:t>
            </w:r>
            <w:r w:rsidRPr="00BC4B08">
              <w:rPr>
                <w:rFonts w:ascii="Times New Roman" w:eastAsiaTheme="minorHAnsi" w:hAnsi="Times New Roman" w:cs="Times New Roman"/>
                <w:szCs w:val="22"/>
              </w:rPr>
              <w:t xml:space="preserve"> сельсовета – </w:t>
            </w:r>
            <w:r w:rsidR="00E70909" w:rsidRPr="00BC4B08">
              <w:rPr>
                <w:rFonts w:ascii="Times New Roman" w:eastAsiaTheme="minorHAnsi" w:hAnsi="Times New Roman" w:cs="Times New Roman"/>
                <w:szCs w:val="22"/>
              </w:rPr>
              <w:t>100,</w:t>
            </w:r>
            <w:r w:rsidRPr="00BC4B08">
              <w:rPr>
                <w:rFonts w:ascii="Times New Roman" w:eastAsiaTheme="minorHAnsi" w:hAnsi="Times New Roman" w:cs="Times New Roman"/>
                <w:szCs w:val="22"/>
              </w:rPr>
              <w:t>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00E70909" w:rsidRPr="00BC4B08">
              <w:rPr>
                <w:rFonts w:ascii="Times New Roman" w:hAnsi="Times New Roman" w:cs="Times New Roman"/>
                <w:szCs w:val="22"/>
              </w:rPr>
              <w:t>,059</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w:t>
            </w:r>
            <w:r w:rsidR="00E70909" w:rsidRPr="00BC4B08">
              <w:rPr>
                <w:rFonts w:ascii="Times New Roman" w:eastAsiaTheme="minorHAnsi" w:hAnsi="Times New Roman" w:cs="Times New Roman"/>
                <w:szCs w:val="22"/>
              </w:rPr>
              <w:t>0</w:t>
            </w:r>
            <w:r w:rsidRPr="00BC4B08">
              <w:rPr>
                <w:rFonts w:ascii="Times New Roman" w:eastAsiaTheme="minorHAnsi"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Вассинского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w:t>
            </w:r>
            <w:r w:rsidR="00E70909" w:rsidRPr="00BC4B08">
              <w:rPr>
                <w:rFonts w:ascii="Times New Roman" w:eastAsiaTheme="minorHAnsi" w:hAnsi="Times New Roman" w:cs="Times New Roman"/>
                <w:szCs w:val="22"/>
              </w:rPr>
              <w:t>0</w:t>
            </w:r>
            <w:r w:rsidRPr="00BC4B08">
              <w:rPr>
                <w:rFonts w:ascii="Times New Roman" w:eastAsiaTheme="minorHAnsi"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Вассинского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rsidP="00E70909">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Вассинского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Вассинскому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Pr="00BC4B08">
              <w:rPr>
                <w:rFonts w:ascii="Times New Roman" w:eastAsiaTheme="minorHAnsi" w:hAnsi="Times New Roman" w:cs="Times New Roman"/>
                <w:szCs w:val="22"/>
              </w:rPr>
              <w:t xml:space="preserve"> – </w:t>
            </w:r>
            <w:r w:rsidR="00E70909" w:rsidRPr="00BC4B08">
              <w:rPr>
                <w:rFonts w:ascii="Times New Roman" w:eastAsiaTheme="minorHAnsi" w:hAnsi="Times New Roman" w:cs="Times New Roman"/>
                <w:szCs w:val="22"/>
              </w:rPr>
              <w:t>0</w:t>
            </w:r>
            <w:r w:rsidRPr="00BC4B08">
              <w:rPr>
                <w:rFonts w:ascii="Times New Roman" w:eastAsiaTheme="minorHAnsi" w:hAnsi="Times New Roman" w:cs="Times New Roman"/>
                <w:szCs w:val="22"/>
              </w:rPr>
              <w:t xml:space="preserve">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24.6</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Гутовский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услуги в Российской Федерации»</w:t>
            </w:r>
            <w:r w:rsidR="00E70909"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lastRenderedPageBreak/>
              <w:t>а) набор коммунальных услуг и тип благоустройства, которому соответствует значение предельного индекса: холодное водоснабжение, отопление, электроснабжение, газоснабжение, обращение с твердыми коммунальными отходами;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D71B5C" w:rsidRPr="00BC4B08" w:rsidRDefault="00D71B5C" w:rsidP="00D71B5C">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холодное водоснабжение – 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отопление – 9,50%;</w:t>
            </w:r>
          </w:p>
          <w:p w:rsidR="00F554CE" w:rsidRPr="00BC4B08" w:rsidRDefault="007B76C7">
            <w:pPr>
              <w:pStyle w:val="ConsPlusNormal"/>
              <w:jc w:val="both"/>
              <w:rPr>
                <w:rFonts w:ascii="Times New Roman" w:hAnsi="Times New Roman" w:cs="Times New Roman"/>
                <w:szCs w:val="22"/>
              </w:rPr>
            </w:pPr>
            <w:r w:rsidRPr="00BC4B08">
              <w:rPr>
                <w:rFonts w:ascii="Times New Roman" w:hAnsi="Times New Roman" w:cs="Times New Roman"/>
                <w:szCs w:val="22"/>
              </w:rPr>
              <w:t>- 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газоснабжение – 9,50%;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 обращение с твердыми коммунальными отходами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г) численность населения, изменение размера платы за коммунальные услуги в отношении которого равно установленному предельному индексу, – </w:t>
            </w:r>
            <w:r w:rsidR="00E70909" w:rsidRPr="00BC4B08">
              <w:rPr>
                <w:rFonts w:ascii="Times New Roman" w:hAnsi="Times New Roman" w:cs="Times New Roman"/>
                <w:szCs w:val="22"/>
              </w:rPr>
              <w:t>9</w:t>
            </w:r>
            <w:r w:rsidRPr="00BC4B08">
              <w:rPr>
                <w:rFonts w:ascii="Times New Roman" w:hAnsi="Times New Roman" w:cs="Times New Roman"/>
                <w:szCs w:val="22"/>
              </w:rPr>
              <w:t>33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Гутовского сельсовета – 100,0%, и в общей численности населения на территории Новосибирской области – 0,03</w:t>
            </w:r>
            <w:r w:rsidR="00E70909" w:rsidRPr="00BC4B08">
              <w:rPr>
                <w:rFonts w:ascii="Times New Roman" w:hAnsi="Times New Roman" w:cs="Times New Roman"/>
                <w:szCs w:val="22"/>
              </w:rPr>
              <w:t>3</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Гутовский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Гутовский</w:t>
            </w:r>
            <w:r w:rsidRPr="00BC4B08">
              <w:rPr>
                <w:rFonts w:ascii="Times New Roman" w:hAnsi="Times New Roman" w:cs="Times New Roman"/>
                <w:szCs w:val="22"/>
                <w:lang w:eastAsia="en-US"/>
              </w:rPr>
              <w:t xml:space="preserve">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lastRenderedPageBreak/>
              <w:t xml:space="preserve">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w:t>
            </w:r>
            <w:r w:rsidR="00E70909" w:rsidRPr="00BC4B08">
              <w:rPr>
                <w:rFonts w:ascii="Times New Roman" w:hAnsi="Times New Roman" w:cs="Times New Roman"/>
                <w:szCs w:val="22"/>
              </w:rPr>
              <w:t>9</w:t>
            </w:r>
            <w:r w:rsidRPr="00BC4B08">
              <w:rPr>
                <w:rFonts w:ascii="Times New Roman" w:hAnsi="Times New Roman" w:cs="Times New Roman"/>
                <w:szCs w:val="22"/>
              </w:rPr>
              <w:t>33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Гутовского</w:t>
            </w:r>
            <w:r w:rsidRPr="00BC4B08">
              <w:rPr>
                <w:rFonts w:ascii="Times New Roman" w:eastAsiaTheme="minorHAnsi" w:hAnsi="Times New Roman" w:cs="Times New Roman"/>
                <w:szCs w:val="22"/>
              </w:rPr>
              <w:t xml:space="preserve"> сельсовета – 100,0%, и в общей численности населения на территории</w:t>
            </w:r>
            <w:r w:rsidRPr="00BC4B08">
              <w:rPr>
                <w:rFonts w:ascii="Times New Roman" w:hAnsi="Times New Roman" w:cs="Times New Roman"/>
                <w:szCs w:val="22"/>
              </w:rPr>
              <w:t xml:space="preserve"> Новосибирской области – 0,03</w:t>
            </w:r>
            <w:r w:rsidR="00E70909" w:rsidRPr="00BC4B08">
              <w:rPr>
                <w:rFonts w:ascii="Times New Roman" w:hAnsi="Times New Roman" w:cs="Times New Roman"/>
                <w:szCs w:val="22"/>
              </w:rPr>
              <w:t>3</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Гутовского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Гутовского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Гутовского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Гутовскому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Pr="00BC4B08">
              <w:rPr>
                <w:rFonts w:ascii="Times New Roman" w:eastAsiaTheme="minorHAnsi" w:hAnsi="Times New Roman" w:cs="Times New Roman"/>
                <w:szCs w:val="22"/>
              </w:rPr>
              <w:t xml:space="preserve"> – 0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24.7</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Завьяловский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услуги в Российской Федерации»;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отопление, электроснабжение, газоснабжение, обращение с твердыми коммунальными отходами;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D71B5C" w:rsidRPr="00BC4B08" w:rsidRDefault="00D71B5C" w:rsidP="00D71B5C">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lastRenderedPageBreak/>
              <w:t xml:space="preserve">- холодное водоснабжение – </w:t>
            </w:r>
            <w:r w:rsidR="00E70909" w:rsidRPr="00BC4B08">
              <w:rPr>
                <w:rFonts w:ascii="Times New Roman" w:hAnsi="Times New Roman" w:cs="Times New Roman"/>
                <w:szCs w:val="22"/>
              </w:rPr>
              <w:t>9</w:t>
            </w:r>
            <w:r w:rsidRPr="00BC4B08">
              <w:rPr>
                <w:rFonts w:ascii="Times New Roman" w:hAnsi="Times New Roman" w:cs="Times New Roman"/>
                <w:szCs w:val="22"/>
              </w:rPr>
              <w:t>,5%;</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отопление – 9,50%;</w:t>
            </w:r>
          </w:p>
          <w:p w:rsidR="00F554CE" w:rsidRPr="00BC4B08" w:rsidRDefault="00E70909">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газоснабжение – 9,50%;</w:t>
            </w:r>
          </w:p>
          <w:p w:rsidR="00F554CE" w:rsidRPr="00BC4B08" w:rsidRDefault="00E70909">
            <w:pPr>
              <w:pStyle w:val="ConsPlusNormal"/>
              <w:jc w:val="both"/>
              <w:rPr>
                <w:rFonts w:ascii="Times New Roman" w:hAnsi="Times New Roman" w:cs="Times New Roman"/>
                <w:szCs w:val="22"/>
              </w:rPr>
            </w:pPr>
            <w:r w:rsidRPr="00BC4B08">
              <w:rPr>
                <w:rFonts w:ascii="Times New Roman" w:hAnsi="Times New Roman" w:cs="Times New Roman"/>
                <w:szCs w:val="22"/>
              </w:rPr>
              <w:t>- </w:t>
            </w:r>
            <w:r w:rsidR="005D74BF" w:rsidRPr="00BC4B08">
              <w:rPr>
                <w:rFonts w:ascii="Times New Roman" w:hAnsi="Times New Roman" w:cs="Times New Roman"/>
                <w:szCs w:val="22"/>
              </w:rPr>
              <w:t>обращение с твердыми коммунальными отходами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г) численность населения, изменение размера платы за коммунальные услуги в отношении которого равно установленному предельному индексу, – </w:t>
            </w:r>
            <w:r w:rsidR="00E70909" w:rsidRPr="00BC4B08">
              <w:rPr>
                <w:rFonts w:ascii="Times New Roman" w:hAnsi="Times New Roman" w:cs="Times New Roman"/>
                <w:szCs w:val="22"/>
              </w:rPr>
              <w:t>1081</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Завьяловского сельсовета – 100,0%, и в общей численности населения на территории Новосибирской области – 0,0</w:t>
            </w:r>
            <w:r w:rsidR="00E70909" w:rsidRPr="00BC4B08">
              <w:rPr>
                <w:rFonts w:ascii="Times New Roman" w:hAnsi="Times New Roman" w:cs="Times New Roman"/>
                <w:szCs w:val="22"/>
              </w:rPr>
              <w:t>39</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Завьяловский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Завьяловский</w:t>
            </w:r>
            <w:r w:rsidRPr="00BC4B08">
              <w:rPr>
                <w:rFonts w:ascii="Times New Roman" w:hAnsi="Times New Roman" w:cs="Times New Roman"/>
                <w:szCs w:val="22"/>
                <w:lang w:eastAsia="en-US"/>
              </w:rPr>
              <w:t xml:space="preserve">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w:t>
            </w:r>
            <w:r w:rsidR="00E70909" w:rsidRPr="00BC4B08">
              <w:rPr>
                <w:rFonts w:ascii="Times New Roman" w:hAnsi="Times New Roman" w:cs="Times New Roman"/>
                <w:szCs w:val="22"/>
              </w:rPr>
              <w:t>1081</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Завьяловского</w:t>
            </w:r>
            <w:r w:rsidRPr="00BC4B08">
              <w:rPr>
                <w:rFonts w:ascii="Times New Roman" w:eastAsiaTheme="minorHAnsi" w:hAnsi="Times New Roman" w:cs="Times New Roman"/>
                <w:szCs w:val="22"/>
              </w:rPr>
              <w:t xml:space="preserve"> </w:t>
            </w:r>
            <w:r w:rsidRPr="00BC4B08">
              <w:rPr>
                <w:rFonts w:ascii="Times New Roman" w:eastAsiaTheme="minorHAnsi" w:hAnsi="Times New Roman" w:cs="Times New Roman"/>
                <w:szCs w:val="22"/>
              </w:rPr>
              <w:lastRenderedPageBreak/>
              <w:t>сельсовета – 100,0%, и в общей численности населения на территории</w:t>
            </w:r>
            <w:r w:rsidRPr="00BC4B08">
              <w:rPr>
                <w:rFonts w:ascii="Times New Roman" w:hAnsi="Times New Roman" w:cs="Times New Roman"/>
                <w:szCs w:val="22"/>
              </w:rPr>
              <w:t xml:space="preserve"> Новосибирской области – 0,0</w:t>
            </w:r>
            <w:r w:rsidR="00E70909" w:rsidRPr="00BC4B08">
              <w:rPr>
                <w:rFonts w:ascii="Times New Roman" w:hAnsi="Times New Roman" w:cs="Times New Roman"/>
                <w:szCs w:val="22"/>
              </w:rPr>
              <w:t>39</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Завьяловского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Завьяловского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Завьяловского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Завьяловскому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Pr="00BC4B08">
              <w:rPr>
                <w:rFonts w:ascii="Times New Roman" w:eastAsiaTheme="minorHAnsi" w:hAnsi="Times New Roman" w:cs="Times New Roman"/>
                <w:szCs w:val="22"/>
              </w:rPr>
              <w:t xml:space="preserve"> – 0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24.8</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Заречный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услуги в Российской Федерации»;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отопление, электроснабжение, газоснабжение, обращение с твердыми коммунальными отходами;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D71B5C" w:rsidRPr="00BC4B08" w:rsidRDefault="00D71B5C" w:rsidP="00D71B5C">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холодное водоснабжение – 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отопление – 9,50%;</w:t>
            </w:r>
          </w:p>
          <w:p w:rsidR="00F554CE" w:rsidRPr="00BC4B08" w:rsidRDefault="00E70909">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газоснабжение – 9,50%;</w:t>
            </w:r>
          </w:p>
          <w:p w:rsidR="00F554CE" w:rsidRPr="00BC4B08" w:rsidRDefault="00E70909">
            <w:pPr>
              <w:pStyle w:val="ConsPlusNormal"/>
              <w:jc w:val="both"/>
              <w:rPr>
                <w:rFonts w:ascii="Times New Roman" w:hAnsi="Times New Roman" w:cs="Times New Roman"/>
                <w:szCs w:val="22"/>
              </w:rPr>
            </w:pPr>
            <w:r w:rsidRPr="00BC4B08">
              <w:rPr>
                <w:rFonts w:ascii="Times New Roman" w:hAnsi="Times New Roman" w:cs="Times New Roman"/>
                <w:szCs w:val="22"/>
              </w:rPr>
              <w:t>- </w:t>
            </w:r>
            <w:r w:rsidR="005D74BF" w:rsidRPr="00BC4B08">
              <w:rPr>
                <w:rFonts w:ascii="Times New Roman" w:hAnsi="Times New Roman" w:cs="Times New Roman"/>
                <w:szCs w:val="22"/>
              </w:rPr>
              <w:t>обращение с твердыми коммунальными отходами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lastRenderedPageBreak/>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г) численность населения, изменение размера платы за коммунальные услуги в отношении которого равно установленному предельному индексу, – </w:t>
            </w:r>
            <w:r w:rsidR="00E70909" w:rsidRPr="00BC4B08">
              <w:rPr>
                <w:rFonts w:ascii="Times New Roman" w:hAnsi="Times New Roman" w:cs="Times New Roman"/>
                <w:szCs w:val="22"/>
              </w:rPr>
              <w:t>868</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Заречного сельсовета – 100,0%, и в общей численности населения на территории Новосибирской области – 0,03</w:t>
            </w:r>
            <w:r w:rsidR="00E70909" w:rsidRPr="00BC4B08">
              <w:rPr>
                <w:rFonts w:ascii="Times New Roman" w:hAnsi="Times New Roman" w:cs="Times New Roman"/>
                <w:szCs w:val="22"/>
              </w:rPr>
              <w:t>1</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Заречный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Заречный</w:t>
            </w:r>
            <w:r w:rsidRPr="00BC4B08">
              <w:rPr>
                <w:rFonts w:ascii="Times New Roman" w:hAnsi="Times New Roman" w:cs="Times New Roman"/>
                <w:szCs w:val="22"/>
                <w:lang w:eastAsia="en-US"/>
              </w:rPr>
              <w:t xml:space="preserve">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w:t>
            </w:r>
            <w:r w:rsidR="00E70909" w:rsidRPr="00BC4B08">
              <w:rPr>
                <w:rFonts w:ascii="Times New Roman" w:hAnsi="Times New Roman" w:cs="Times New Roman"/>
                <w:szCs w:val="22"/>
              </w:rPr>
              <w:t>868</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Заречного</w:t>
            </w:r>
            <w:r w:rsidRPr="00BC4B08">
              <w:rPr>
                <w:rFonts w:ascii="Times New Roman" w:eastAsiaTheme="minorHAnsi" w:hAnsi="Times New Roman" w:cs="Times New Roman"/>
                <w:szCs w:val="22"/>
              </w:rPr>
              <w:t xml:space="preserve"> сельсовета – 100,0%, и в общей численности населения на территории</w:t>
            </w:r>
            <w:r w:rsidR="00E70909" w:rsidRPr="00BC4B08">
              <w:rPr>
                <w:rFonts w:ascii="Times New Roman" w:hAnsi="Times New Roman" w:cs="Times New Roman"/>
                <w:szCs w:val="22"/>
              </w:rPr>
              <w:t xml:space="preserve"> Новосибирской области – 0,031</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w:t>
            </w:r>
            <w:r w:rsidRPr="00BC4B08">
              <w:rPr>
                <w:rFonts w:ascii="Times New Roman" w:eastAsiaTheme="minorHAnsi" w:hAnsi="Times New Roman" w:cs="Times New Roman"/>
                <w:szCs w:val="22"/>
              </w:rPr>
              <w:lastRenderedPageBreak/>
              <w:t>по Новосибирской области (далее – величина отклонения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Заречного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Заречного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Заречного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Заречному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Pr="00BC4B08">
              <w:rPr>
                <w:rFonts w:ascii="Times New Roman" w:eastAsiaTheme="minorHAnsi" w:hAnsi="Times New Roman" w:cs="Times New Roman"/>
                <w:szCs w:val="22"/>
              </w:rPr>
              <w:t xml:space="preserve"> – 0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24.9</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Киикский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услуги в Российской Федерации»;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отопление, электроснабжение, газоснабжение, обращение с твердыми коммунальными отходами;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D71B5C" w:rsidRPr="00BC4B08" w:rsidRDefault="00D71B5C" w:rsidP="00D71B5C">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холодное водоснабжение – 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отопление – 9,50%;</w:t>
            </w:r>
          </w:p>
          <w:p w:rsidR="00F554CE" w:rsidRPr="00BC4B08" w:rsidRDefault="00FB4D05">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газоснабжение – 9,50%;</w:t>
            </w:r>
          </w:p>
          <w:p w:rsidR="00F554CE" w:rsidRPr="00BC4B08" w:rsidRDefault="00FB4D05">
            <w:pPr>
              <w:pStyle w:val="ConsPlusNormal"/>
              <w:jc w:val="both"/>
              <w:rPr>
                <w:rFonts w:ascii="Times New Roman" w:hAnsi="Times New Roman" w:cs="Times New Roman"/>
                <w:szCs w:val="22"/>
              </w:rPr>
            </w:pPr>
            <w:r w:rsidRPr="00BC4B08">
              <w:rPr>
                <w:rFonts w:ascii="Times New Roman" w:hAnsi="Times New Roman" w:cs="Times New Roman"/>
                <w:szCs w:val="22"/>
              </w:rPr>
              <w:t>- </w:t>
            </w:r>
            <w:r w:rsidR="005D74BF" w:rsidRPr="00BC4B08">
              <w:rPr>
                <w:rFonts w:ascii="Times New Roman" w:hAnsi="Times New Roman" w:cs="Times New Roman"/>
                <w:szCs w:val="22"/>
              </w:rPr>
              <w:t>обращение с твердыми коммунальными отходами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lastRenderedPageBreak/>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г) численность населения, изменение размера платы за коммунальные услуги в отношении которого равно установленному предельному индексу, – </w:t>
            </w:r>
            <w:r w:rsidR="00FB4D05" w:rsidRPr="00BC4B08">
              <w:rPr>
                <w:rFonts w:ascii="Times New Roman" w:hAnsi="Times New Roman" w:cs="Times New Roman"/>
                <w:szCs w:val="22"/>
              </w:rPr>
              <w:t>767</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Киикского сельсовета – 100,0%, и в общей численности населения на территории Новосибирской области – 0,0</w:t>
            </w:r>
            <w:r w:rsidR="00FB4D05" w:rsidRPr="00BC4B08">
              <w:rPr>
                <w:rFonts w:ascii="Times New Roman" w:hAnsi="Times New Roman" w:cs="Times New Roman"/>
                <w:szCs w:val="22"/>
              </w:rPr>
              <w:t>27</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Киикский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Киикский</w:t>
            </w:r>
            <w:r w:rsidRPr="00BC4B08">
              <w:rPr>
                <w:rFonts w:ascii="Times New Roman" w:hAnsi="Times New Roman" w:cs="Times New Roman"/>
                <w:szCs w:val="22"/>
                <w:lang w:eastAsia="en-US"/>
              </w:rPr>
              <w:t xml:space="preserve">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w:t>
            </w:r>
            <w:r w:rsidR="00FB4D05" w:rsidRPr="00BC4B08">
              <w:rPr>
                <w:rFonts w:ascii="Times New Roman" w:hAnsi="Times New Roman" w:cs="Times New Roman"/>
                <w:szCs w:val="22"/>
              </w:rPr>
              <w:t>767</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Киикского</w:t>
            </w:r>
            <w:r w:rsidRPr="00BC4B08">
              <w:rPr>
                <w:rFonts w:ascii="Times New Roman" w:eastAsiaTheme="minorHAnsi" w:hAnsi="Times New Roman" w:cs="Times New Roman"/>
                <w:szCs w:val="22"/>
              </w:rPr>
              <w:t xml:space="preserve"> сельсовета – 100,0%, и в общей численности населения на территории</w:t>
            </w:r>
            <w:r w:rsidRPr="00BC4B08">
              <w:rPr>
                <w:rFonts w:ascii="Times New Roman" w:hAnsi="Times New Roman" w:cs="Times New Roman"/>
                <w:szCs w:val="22"/>
              </w:rPr>
              <w:t xml:space="preserve"> Новосибирской области – 0,0</w:t>
            </w:r>
            <w:r w:rsidR="00FB4D05" w:rsidRPr="00BC4B08">
              <w:rPr>
                <w:rFonts w:ascii="Times New Roman" w:hAnsi="Times New Roman" w:cs="Times New Roman"/>
                <w:szCs w:val="22"/>
              </w:rPr>
              <w:t>27</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Киикского</w:t>
            </w:r>
            <w:r w:rsidRPr="00BC4B08">
              <w:rPr>
                <w:rFonts w:ascii="Times New Roman" w:eastAsiaTheme="minorHAnsi" w:hAnsi="Times New Roman" w:cs="Times New Roman"/>
                <w:szCs w:val="22"/>
              </w:rPr>
              <w:t xml:space="preserve"> сельсовета – 0%, и в общей численности населения на </w:t>
            </w:r>
            <w:r w:rsidRPr="00BC4B08">
              <w:rPr>
                <w:rFonts w:ascii="Times New Roman" w:eastAsiaTheme="minorHAnsi" w:hAnsi="Times New Roman" w:cs="Times New Roman"/>
                <w:szCs w:val="22"/>
              </w:rPr>
              <w:lastRenderedPageBreak/>
              <w:t>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Киикского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Киикского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Киикскому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Pr="00BC4B08">
              <w:rPr>
                <w:rFonts w:ascii="Times New Roman" w:eastAsiaTheme="minorHAnsi" w:hAnsi="Times New Roman" w:cs="Times New Roman"/>
                <w:szCs w:val="22"/>
              </w:rPr>
              <w:t xml:space="preserve"> – 0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24.10</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Кировский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услуги в Российской Федерации»;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отопление, электроснабжение, газоснабжение, обращение с твердыми коммунальными отходами;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D71B5C" w:rsidRPr="00BC4B08" w:rsidRDefault="00D71B5C" w:rsidP="00D71B5C">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холодное водоснабжение – 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отопление – 9,50%;</w:t>
            </w:r>
          </w:p>
          <w:p w:rsidR="00F554CE" w:rsidRPr="00BC4B08" w:rsidRDefault="00FB4D05">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газоснабжение – 9,50%;</w:t>
            </w:r>
          </w:p>
          <w:p w:rsidR="00F554CE" w:rsidRPr="00BC4B08" w:rsidRDefault="00FB4D05">
            <w:pPr>
              <w:pStyle w:val="ConsPlusNormal"/>
              <w:jc w:val="both"/>
              <w:rPr>
                <w:rFonts w:ascii="Times New Roman" w:hAnsi="Times New Roman" w:cs="Times New Roman"/>
                <w:szCs w:val="22"/>
              </w:rPr>
            </w:pPr>
            <w:r w:rsidRPr="00BC4B08">
              <w:rPr>
                <w:rFonts w:ascii="Times New Roman" w:hAnsi="Times New Roman" w:cs="Times New Roman"/>
                <w:szCs w:val="22"/>
              </w:rPr>
              <w:t>- </w:t>
            </w:r>
            <w:r w:rsidR="005D74BF" w:rsidRPr="00BC4B08">
              <w:rPr>
                <w:rFonts w:ascii="Times New Roman" w:hAnsi="Times New Roman" w:cs="Times New Roman"/>
                <w:szCs w:val="22"/>
              </w:rPr>
              <w:t>обращение с твердыми коммунальными отходами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от 15.06.2016 № 85-ТЭ «Об утверждении нормативов потребления коммунальной услуги по отоплению на территории </w:t>
            </w:r>
            <w:r w:rsidRPr="00BC4B08">
              <w:rPr>
                <w:rFonts w:ascii="Times New Roman" w:hAnsi="Times New Roman" w:cs="Times New Roman"/>
                <w:szCs w:val="22"/>
              </w:rPr>
              <w:lastRenderedPageBreak/>
              <w:t>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г) численность населения, изменение размера платы за коммунальные услуги в отношении которого равно установленному предельному индексу, – 2</w:t>
            </w:r>
            <w:r w:rsidR="00FB4D05" w:rsidRPr="00BC4B08">
              <w:rPr>
                <w:rFonts w:ascii="Times New Roman" w:hAnsi="Times New Roman" w:cs="Times New Roman"/>
                <w:szCs w:val="22"/>
              </w:rPr>
              <w:t>469</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Кировского сельсовета – 100,0%, и в общей численности населения на территории Новосибирской области – 0,08</w:t>
            </w:r>
            <w:r w:rsidR="00FB4D05" w:rsidRPr="00BC4B08">
              <w:rPr>
                <w:rFonts w:ascii="Times New Roman" w:hAnsi="Times New Roman" w:cs="Times New Roman"/>
                <w:szCs w:val="22"/>
              </w:rPr>
              <w:t>8</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Кировский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Кировский</w:t>
            </w:r>
            <w:r w:rsidRPr="00BC4B08">
              <w:rPr>
                <w:rFonts w:ascii="Times New Roman" w:hAnsi="Times New Roman" w:cs="Times New Roman"/>
                <w:szCs w:val="22"/>
                <w:lang w:eastAsia="en-US"/>
              </w:rPr>
              <w:t xml:space="preserve">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2</w:t>
            </w:r>
            <w:r w:rsidR="00FB4D05" w:rsidRPr="00BC4B08">
              <w:rPr>
                <w:rFonts w:ascii="Times New Roman" w:hAnsi="Times New Roman" w:cs="Times New Roman"/>
                <w:szCs w:val="22"/>
              </w:rPr>
              <w:t>469</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Кировского</w:t>
            </w:r>
            <w:r w:rsidRPr="00BC4B08">
              <w:rPr>
                <w:rFonts w:ascii="Times New Roman" w:eastAsiaTheme="minorHAnsi" w:hAnsi="Times New Roman" w:cs="Times New Roman"/>
                <w:szCs w:val="22"/>
              </w:rPr>
              <w:t xml:space="preserve"> сельсовета – 100,0%, и в общей численности населения на территории</w:t>
            </w:r>
            <w:r w:rsidRPr="00BC4B08">
              <w:rPr>
                <w:rFonts w:ascii="Times New Roman" w:hAnsi="Times New Roman" w:cs="Times New Roman"/>
                <w:szCs w:val="22"/>
              </w:rPr>
              <w:t xml:space="preserve"> Новосибирской области – 0,08</w:t>
            </w:r>
            <w:r w:rsidR="00FB4D05" w:rsidRPr="00BC4B08">
              <w:rPr>
                <w:rFonts w:ascii="Times New Roman" w:hAnsi="Times New Roman" w:cs="Times New Roman"/>
                <w:szCs w:val="22"/>
              </w:rPr>
              <w:t>8</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Кировского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Кировского</w:t>
            </w:r>
            <w:r w:rsidRPr="00BC4B08">
              <w:rPr>
                <w:rFonts w:ascii="Times New Roman" w:eastAsiaTheme="minorHAnsi" w:hAnsi="Times New Roman" w:cs="Times New Roman"/>
                <w:szCs w:val="22"/>
              </w:rPr>
              <w:t xml:space="preserve"> сельсовета – 0%, и в </w:t>
            </w:r>
            <w:r w:rsidRPr="00BC4B08">
              <w:rPr>
                <w:rFonts w:ascii="Times New Roman" w:eastAsiaTheme="minorHAnsi" w:hAnsi="Times New Roman" w:cs="Times New Roman"/>
                <w:szCs w:val="22"/>
              </w:rPr>
              <w:lastRenderedPageBreak/>
              <w:t>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Кировского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Кировскому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Pr="00BC4B08">
              <w:rPr>
                <w:rFonts w:ascii="Times New Roman" w:eastAsiaTheme="minorHAnsi" w:hAnsi="Times New Roman" w:cs="Times New Roman"/>
                <w:szCs w:val="22"/>
              </w:rPr>
              <w:t xml:space="preserve"> – 0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24.11</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Коуракский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услуги в Российской Федерации»;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отопление, электроснабжение, газоснабжение, обращение с твердыми коммунальными отходами;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D71B5C" w:rsidRPr="00BC4B08" w:rsidRDefault="00D71B5C" w:rsidP="00D71B5C">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 холодное водоснабжение – </w:t>
            </w:r>
            <w:r w:rsidR="00FB4D05" w:rsidRPr="00BC4B08">
              <w:rPr>
                <w:rFonts w:ascii="Times New Roman" w:hAnsi="Times New Roman" w:cs="Times New Roman"/>
                <w:szCs w:val="22"/>
              </w:rPr>
              <w:t>9</w:t>
            </w:r>
            <w:r w:rsidRPr="00BC4B08">
              <w:rPr>
                <w:rFonts w:ascii="Times New Roman" w:hAnsi="Times New Roman" w:cs="Times New Roman"/>
                <w:szCs w:val="22"/>
              </w:rPr>
              <w:t>,5</w:t>
            </w:r>
            <w:r w:rsidR="00FB4D05" w:rsidRPr="00BC4B08">
              <w:rPr>
                <w:rFonts w:ascii="Times New Roman" w:hAnsi="Times New Roman" w:cs="Times New Roman"/>
                <w:szCs w:val="22"/>
              </w:rPr>
              <w:t>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отопление – 9,50%;</w:t>
            </w:r>
          </w:p>
          <w:p w:rsidR="00F554CE" w:rsidRPr="00BC4B08" w:rsidRDefault="00FB4D05">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газоснабжение – 9,50%;</w:t>
            </w:r>
          </w:p>
          <w:p w:rsidR="00F554CE" w:rsidRPr="00BC4B08" w:rsidRDefault="00FB4D05">
            <w:pPr>
              <w:pStyle w:val="ConsPlusNormal"/>
              <w:jc w:val="both"/>
              <w:rPr>
                <w:rFonts w:ascii="Times New Roman" w:hAnsi="Times New Roman" w:cs="Times New Roman"/>
                <w:szCs w:val="22"/>
              </w:rPr>
            </w:pPr>
            <w:r w:rsidRPr="00BC4B08">
              <w:rPr>
                <w:rFonts w:ascii="Times New Roman" w:hAnsi="Times New Roman" w:cs="Times New Roman"/>
                <w:szCs w:val="22"/>
              </w:rPr>
              <w:t>- </w:t>
            </w:r>
            <w:r w:rsidR="005D74BF" w:rsidRPr="00BC4B08">
              <w:rPr>
                <w:rFonts w:ascii="Times New Roman" w:hAnsi="Times New Roman" w:cs="Times New Roman"/>
                <w:szCs w:val="22"/>
              </w:rPr>
              <w:t>обращение с твердыми коммунальными отходами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г) численность населения, изменение размера платы за коммунальные услуги в отношении которого равно установленному предельному индексу, – 1</w:t>
            </w:r>
            <w:r w:rsidR="00FB4D05" w:rsidRPr="00BC4B08">
              <w:rPr>
                <w:rFonts w:ascii="Times New Roman" w:hAnsi="Times New Roman" w:cs="Times New Roman"/>
                <w:szCs w:val="22"/>
              </w:rPr>
              <w:t>437</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lastRenderedPageBreak/>
              <w:t>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Коуракского сельсовета – 100,0%, и в общей численности населения на территории Новосибирской области – 0,05</w:t>
            </w:r>
            <w:r w:rsidR="00FB4D05" w:rsidRPr="00BC4B08">
              <w:rPr>
                <w:rFonts w:ascii="Times New Roman" w:hAnsi="Times New Roman" w:cs="Times New Roman"/>
                <w:szCs w:val="22"/>
              </w:rPr>
              <w:t>1</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Коуракский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Коуракский</w:t>
            </w:r>
            <w:r w:rsidRPr="00BC4B08">
              <w:rPr>
                <w:rFonts w:ascii="Times New Roman" w:hAnsi="Times New Roman" w:cs="Times New Roman"/>
                <w:szCs w:val="22"/>
                <w:lang w:eastAsia="en-US"/>
              </w:rPr>
              <w:t xml:space="preserve">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1</w:t>
            </w:r>
            <w:r w:rsidR="00FB4D05" w:rsidRPr="00BC4B08">
              <w:rPr>
                <w:rFonts w:ascii="Times New Roman" w:hAnsi="Times New Roman" w:cs="Times New Roman"/>
                <w:szCs w:val="22"/>
              </w:rPr>
              <w:t>437</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Коуракского</w:t>
            </w:r>
            <w:r w:rsidRPr="00BC4B08">
              <w:rPr>
                <w:rFonts w:ascii="Times New Roman" w:eastAsiaTheme="minorHAnsi" w:hAnsi="Times New Roman" w:cs="Times New Roman"/>
                <w:szCs w:val="22"/>
              </w:rPr>
              <w:t xml:space="preserve"> сельсовета – 100,0%, и в общей численности населения на территории</w:t>
            </w:r>
            <w:r w:rsidRPr="00BC4B08">
              <w:rPr>
                <w:rFonts w:ascii="Times New Roman" w:hAnsi="Times New Roman" w:cs="Times New Roman"/>
                <w:szCs w:val="22"/>
              </w:rPr>
              <w:t xml:space="preserve"> Новосибирской области – 0,05</w:t>
            </w:r>
            <w:r w:rsidR="00FB4D05" w:rsidRPr="00BC4B08">
              <w:rPr>
                <w:rFonts w:ascii="Times New Roman" w:hAnsi="Times New Roman" w:cs="Times New Roman"/>
                <w:szCs w:val="22"/>
              </w:rPr>
              <w:t>1</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Коуракского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Коуракского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Коуракского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Коуракскому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Pr="00BC4B08">
              <w:rPr>
                <w:rFonts w:ascii="Times New Roman" w:eastAsiaTheme="minorHAnsi" w:hAnsi="Times New Roman" w:cs="Times New Roman"/>
                <w:szCs w:val="22"/>
              </w:rPr>
              <w:t xml:space="preserve"> – 0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24.12</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Кудельно-Ключевской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услуги в Российской Федерации»;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отопление, электроснабжение, газоснабжение, обращение с твердыми коммунальными отходами;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D71B5C" w:rsidRPr="00BC4B08" w:rsidRDefault="00D71B5C" w:rsidP="00D71B5C">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 холодное водоснабжение – </w:t>
            </w:r>
            <w:r w:rsidR="00FB4D05" w:rsidRPr="00BC4B08">
              <w:rPr>
                <w:rFonts w:ascii="Times New Roman" w:hAnsi="Times New Roman" w:cs="Times New Roman"/>
                <w:szCs w:val="22"/>
              </w:rPr>
              <w:t>9</w:t>
            </w:r>
            <w:r w:rsidRPr="00BC4B08">
              <w:rPr>
                <w:rFonts w:ascii="Times New Roman" w:hAnsi="Times New Roman" w:cs="Times New Roman"/>
                <w:szCs w:val="22"/>
              </w:rPr>
              <w:t>,5</w:t>
            </w:r>
            <w:r w:rsidR="00FB4D05" w:rsidRPr="00BC4B08">
              <w:rPr>
                <w:rFonts w:ascii="Times New Roman" w:hAnsi="Times New Roman" w:cs="Times New Roman"/>
                <w:szCs w:val="22"/>
              </w:rPr>
              <w:t>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отопление – 9,50%;</w:t>
            </w:r>
          </w:p>
          <w:p w:rsidR="00F554CE" w:rsidRPr="00BC4B08" w:rsidRDefault="00FB4D05">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газоснабжение – 9,50%;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w:t>
            </w:r>
            <w:r w:rsidR="00FB4D05" w:rsidRPr="00BC4B08">
              <w:rPr>
                <w:rFonts w:ascii="Times New Roman" w:hAnsi="Times New Roman" w:cs="Times New Roman"/>
                <w:szCs w:val="22"/>
              </w:rPr>
              <w:t> </w:t>
            </w:r>
            <w:r w:rsidRPr="00BC4B08">
              <w:rPr>
                <w:rFonts w:ascii="Times New Roman" w:hAnsi="Times New Roman" w:cs="Times New Roman"/>
                <w:szCs w:val="22"/>
              </w:rPr>
              <w:t>обращение с твердыми коммунальными отходами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г) численность населения, изменение размера платы за коммунальные услуги в отношении которого равно установленному предельному индексу, – </w:t>
            </w:r>
            <w:r w:rsidR="00FB4D05" w:rsidRPr="00BC4B08">
              <w:rPr>
                <w:rFonts w:ascii="Times New Roman" w:hAnsi="Times New Roman" w:cs="Times New Roman"/>
                <w:szCs w:val="22"/>
              </w:rPr>
              <w:t>881</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Кудельно-Ключевского сельсовета – 100,0%, и в общей численности населения на территории Новосибирской области – 0,03</w:t>
            </w:r>
            <w:r w:rsidR="00FB4D05" w:rsidRPr="00BC4B08">
              <w:rPr>
                <w:rFonts w:ascii="Times New Roman" w:hAnsi="Times New Roman" w:cs="Times New Roman"/>
                <w:szCs w:val="22"/>
              </w:rPr>
              <w:t>2</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w:t>
            </w:r>
            <w:r w:rsidRPr="00BC4B08">
              <w:rPr>
                <w:rFonts w:ascii="Times New Roman" w:eastAsiaTheme="minorHAnsi" w:hAnsi="Times New Roman" w:cs="Times New Roman"/>
                <w:szCs w:val="22"/>
              </w:rPr>
              <w:lastRenderedPageBreak/>
              <w:t>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Кудельно-Ключевской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Кудельно-Ключевской</w:t>
            </w:r>
            <w:r w:rsidRPr="00BC4B08">
              <w:rPr>
                <w:rFonts w:ascii="Times New Roman" w:hAnsi="Times New Roman" w:cs="Times New Roman"/>
                <w:szCs w:val="22"/>
                <w:lang w:eastAsia="en-US"/>
              </w:rPr>
              <w:t xml:space="preserve">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w:t>
            </w:r>
            <w:r w:rsidR="00FB4D05" w:rsidRPr="00BC4B08">
              <w:rPr>
                <w:rFonts w:ascii="Times New Roman" w:hAnsi="Times New Roman" w:cs="Times New Roman"/>
                <w:szCs w:val="22"/>
              </w:rPr>
              <w:t>881</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Кудельно-Ключевского</w:t>
            </w:r>
            <w:r w:rsidRPr="00BC4B08">
              <w:rPr>
                <w:rFonts w:ascii="Times New Roman" w:eastAsiaTheme="minorHAnsi" w:hAnsi="Times New Roman" w:cs="Times New Roman"/>
                <w:szCs w:val="22"/>
              </w:rPr>
              <w:t xml:space="preserve"> сельсовета – 100,0%, и в общей численности населения на территории</w:t>
            </w:r>
            <w:r w:rsidRPr="00BC4B08">
              <w:rPr>
                <w:rFonts w:ascii="Times New Roman" w:hAnsi="Times New Roman" w:cs="Times New Roman"/>
                <w:szCs w:val="22"/>
              </w:rPr>
              <w:t xml:space="preserve"> Новосибирской области – 0,03</w:t>
            </w:r>
            <w:r w:rsidR="00FB4D05" w:rsidRPr="00BC4B08">
              <w:rPr>
                <w:rFonts w:ascii="Times New Roman" w:hAnsi="Times New Roman" w:cs="Times New Roman"/>
                <w:szCs w:val="22"/>
              </w:rPr>
              <w:t>2</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Кудельно-Ключевского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Кудельно-Ключевского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Кудельно-Ключевского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Кудельно-Ключевскому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Pr="00BC4B08">
              <w:rPr>
                <w:rFonts w:ascii="Times New Roman" w:eastAsiaTheme="minorHAnsi" w:hAnsi="Times New Roman" w:cs="Times New Roman"/>
                <w:szCs w:val="22"/>
              </w:rPr>
              <w:t xml:space="preserve"> – 0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24.13</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Кудринский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услуги в Российской Федерации», ;</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lastRenderedPageBreak/>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отопление, электроснабжение, газоснабжение, обращение с твердыми коммунальными отходами;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D71B5C" w:rsidRPr="00BC4B08" w:rsidRDefault="00D71B5C" w:rsidP="00D71B5C">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 холодное водоснабжение – </w:t>
            </w:r>
            <w:r w:rsidR="00FB4D05" w:rsidRPr="00BC4B08">
              <w:rPr>
                <w:rFonts w:ascii="Times New Roman" w:hAnsi="Times New Roman" w:cs="Times New Roman"/>
                <w:szCs w:val="22"/>
              </w:rPr>
              <w:t>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отопление – 9,50%;</w:t>
            </w:r>
          </w:p>
          <w:p w:rsidR="00F554CE" w:rsidRPr="00BC4B08" w:rsidRDefault="00FB4D05">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газоснабжение – 9,50%;</w:t>
            </w:r>
          </w:p>
          <w:p w:rsidR="00F554CE" w:rsidRPr="00BC4B08" w:rsidRDefault="00FB4D05">
            <w:pPr>
              <w:pStyle w:val="ConsPlusNormal"/>
              <w:jc w:val="both"/>
              <w:rPr>
                <w:rFonts w:ascii="Times New Roman" w:hAnsi="Times New Roman" w:cs="Times New Roman"/>
                <w:szCs w:val="22"/>
              </w:rPr>
            </w:pPr>
            <w:r w:rsidRPr="00BC4B08">
              <w:rPr>
                <w:rFonts w:ascii="Times New Roman" w:hAnsi="Times New Roman" w:cs="Times New Roman"/>
                <w:szCs w:val="22"/>
              </w:rPr>
              <w:t>- </w:t>
            </w:r>
            <w:r w:rsidR="005D74BF" w:rsidRPr="00BC4B08">
              <w:rPr>
                <w:rFonts w:ascii="Times New Roman" w:hAnsi="Times New Roman" w:cs="Times New Roman"/>
                <w:szCs w:val="22"/>
              </w:rPr>
              <w:t>обращение с твердыми коммунальными отходами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г) численность населения, изменение размера платы за коммунальные услуги в отношении которого равно установленному предельному индексу, – 114</w:t>
            </w:r>
            <w:r w:rsidR="00FB4D05" w:rsidRPr="00BC4B08">
              <w:rPr>
                <w:rFonts w:ascii="Times New Roman" w:hAnsi="Times New Roman" w:cs="Times New Roman"/>
                <w:szCs w:val="22"/>
              </w:rPr>
              <w:t>2</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Кудринского сельсовета – 100,0%, и в общей численности населения на территории Новосибирской области – 0,041%;</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Кудринский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w:t>
            </w:r>
            <w:r w:rsidRPr="00BC4B08">
              <w:rPr>
                <w:rFonts w:ascii="Times New Roman" w:hAnsi="Times New Roman" w:cs="Times New Roman"/>
                <w:szCs w:val="22"/>
                <w:lang w:eastAsia="en-US"/>
              </w:rPr>
              <w:lastRenderedPageBreak/>
              <w:t>Федеральным законом «О теплоснабжении» не принималось (</w:t>
            </w:r>
            <w:r w:rsidRPr="00BC4B08">
              <w:rPr>
                <w:rFonts w:ascii="Times New Roman" w:hAnsi="Times New Roman" w:cs="Times New Roman"/>
                <w:szCs w:val="22"/>
              </w:rPr>
              <w:t>Кудринский</w:t>
            </w:r>
            <w:r w:rsidRPr="00BC4B08">
              <w:rPr>
                <w:rFonts w:ascii="Times New Roman" w:hAnsi="Times New Roman" w:cs="Times New Roman"/>
                <w:szCs w:val="22"/>
                <w:lang w:eastAsia="en-US"/>
              </w:rPr>
              <w:t xml:space="preserve">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114</w:t>
            </w:r>
            <w:r w:rsidR="00FB4D05" w:rsidRPr="00BC4B08">
              <w:rPr>
                <w:rFonts w:ascii="Times New Roman" w:hAnsi="Times New Roman" w:cs="Times New Roman"/>
                <w:szCs w:val="22"/>
              </w:rPr>
              <w:t>2</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Кудринского</w:t>
            </w:r>
            <w:r w:rsidRPr="00BC4B08">
              <w:rPr>
                <w:rFonts w:ascii="Times New Roman" w:eastAsiaTheme="minorHAnsi" w:hAnsi="Times New Roman" w:cs="Times New Roman"/>
                <w:szCs w:val="22"/>
              </w:rPr>
              <w:t xml:space="preserve"> сельсовета – 100,0%, и в общей численности населения на территории</w:t>
            </w:r>
            <w:r w:rsidRPr="00BC4B08">
              <w:rPr>
                <w:rFonts w:ascii="Times New Roman" w:hAnsi="Times New Roman" w:cs="Times New Roman"/>
                <w:szCs w:val="22"/>
              </w:rPr>
              <w:t xml:space="preserve"> Новосибирской области – 0,041%</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Кудринского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Кудринского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Кудринского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Кудринскому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Pr="00BC4B08">
              <w:rPr>
                <w:rFonts w:ascii="Times New Roman" w:eastAsiaTheme="minorHAnsi" w:hAnsi="Times New Roman" w:cs="Times New Roman"/>
                <w:szCs w:val="22"/>
              </w:rPr>
              <w:t xml:space="preserve"> – 0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24.14</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Лебедевский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услуги в Российской Федерации»;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водоотведение, отопление, электроснабжение, газоснабжение, обращение с твердыми коммунальными отходами;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lastRenderedPageBreak/>
              <w:t>б) размер и темпы изменения тарифов на коммунальные услуги:</w:t>
            </w:r>
          </w:p>
          <w:p w:rsidR="00D71B5C" w:rsidRPr="00BC4B08" w:rsidRDefault="00D71B5C" w:rsidP="00D71B5C">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холодное водоснабжение – 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 водоотведение – </w:t>
            </w:r>
            <w:r w:rsidR="00FB4D05" w:rsidRPr="00BC4B08">
              <w:rPr>
                <w:rFonts w:ascii="Times New Roman" w:hAnsi="Times New Roman" w:cs="Times New Roman"/>
                <w:szCs w:val="22"/>
              </w:rPr>
              <w:t>9</w:t>
            </w:r>
            <w:r w:rsidRPr="00BC4B08">
              <w:rPr>
                <w:rFonts w:ascii="Times New Roman" w:hAnsi="Times New Roman" w:cs="Times New Roman"/>
                <w:szCs w:val="22"/>
              </w:rPr>
              <w:t>,5</w:t>
            </w:r>
            <w:r w:rsidR="00FB4D05" w:rsidRPr="00BC4B08">
              <w:rPr>
                <w:rFonts w:ascii="Times New Roman" w:hAnsi="Times New Roman" w:cs="Times New Roman"/>
                <w:szCs w:val="22"/>
              </w:rPr>
              <w:t>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отопление – 9,50%;</w:t>
            </w:r>
          </w:p>
          <w:p w:rsidR="00F554CE" w:rsidRPr="00BC4B08" w:rsidRDefault="00FB4D05">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газоснабжение – 9,50%;</w:t>
            </w:r>
          </w:p>
          <w:p w:rsidR="00F554CE" w:rsidRPr="00BC4B08" w:rsidRDefault="00FB4D05">
            <w:pPr>
              <w:pStyle w:val="ConsPlusNormal"/>
              <w:jc w:val="both"/>
              <w:rPr>
                <w:rFonts w:ascii="Times New Roman" w:hAnsi="Times New Roman" w:cs="Times New Roman"/>
                <w:szCs w:val="22"/>
              </w:rPr>
            </w:pPr>
            <w:r w:rsidRPr="00BC4B08">
              <w:rPr>
                <w:rFonts w:ascii="Times New Roman" w:hAnsi="Times New Roman" w:cs="Times New Roman"/>
                <w:szCs w:val="22"/>
              </w:rPr>
              <w:t>- </w:t>
            </w:r>
            <w:r w:rsidR="005D74BF" w:rsidRPr="00BC4B08">
              <w:rPr>
                <w:rFonts w:ascii="Times New Roman" w:hAnsi="Times New Roman" w:cs="Times New Roman"/>
                <w:szCs w:val="22"/>
              </w:rPr>
              <w:t>обращение с твердыми коммунальными отходами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г) численность населения, изменение размера платы за коммунальные услуги в отношении которого равно установленному предельному индексу, – 1</w:t>
            </w:r>
            <w:r w:rsidR="00FB4D05" w:rsidRPr="00BC4B08">
              <w:rPr>
                <w:rFonts w:ascii="Times New Roman" w:hAnsi="Times New Roman" w:cs="Times New Roman"/>
                <w:szCs w:val="22"/>
              </w:rPr>
              <w:t>284</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Лебедевского сельсовета – 100,0%, и в общей численности населения на территории Новосибирской области – 0,04</w:t>
            </w:r>
            <w:r w:rsidR="00FB4D05" w:rsidRPr="00BC4B08">
              <w:rPr>
                <w:rFonts w:ascii="Times New Roman" w:hAnsi="Times New Roman" w:cs="Times New Roman"/>
                <w:szCs w:val="22"/>
              </w:rPr>
              <w:t>6</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Лебедевский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Лебедевский</w:t>
            </w:r>
            <w:r w:rsidRPr="00BC4B08">
              <w:rPr>
                <w:rFonts w:ascii="Times New Roman" w:hAnsi="Times New Roman" w:cs="Times New Roman"/>
                <w:szCs w:val="22"/>
                <w:lang w:eastAsia="en-US"/>
              </w:rPr>
              <w:t xml:space="preserve">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з) численность населения, изменение размера платы за коммунальные услуги в отношении которого равно (или менее) </w:t>
            </w:r>
            <w:r w:rsidRPr="00BC4B08">
              <w:rPr>
                <w:rFonts w:ascii="Times New Roman" w:hAnsi="Times New Roman" w:cs="Times New Roman"/>
                <w:szCs w:val="22"/>
              </w:rPr>
              <w:lastRenderedPageBreak/>
              <w:t>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1</w:t>
            </w:r>
            <w:r w:rsidR="00FB4D05" w:rsidRPr="00BC4B08">
              <w:rPr>
                <w:rFonts w:ascii="Times New Roman" w:hAnsi="Times New Roman" w:cs="Times New Roman"/>
                <w:szCs w:val="22"/>
              </w:rPr>
              <w:t>284</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Лебедевского</w:t>
            </w:r>
            <w:r w:rsidRPr="00BC4B08">
              <w:rPr>
                <w:rFonts w:ascii="Times New Roman" w:eastAsiaTheme="minorHAnsi" w:hAnsi="Times New Roman" w:cs="Times New Roman"/>
                <w:szCs w:val="22"/>
              </w:rPr>
              <w:t xml:space="preserve"> сельсовета – 100,0%, и в общей численности населения на территории</w:t>
            </w:r>
            <w:r w:rsidRPr="00BC4B08">
              <w:rPr>
                <w:rFonts w:ascii="Times New Roman" w:hAnsi="Times New Roman" w:cs="Times New Roman"/>
                <w:szCs w:val="22"/>
              </w:rPr>
              <w:t xml:space="preserve"> Новосибирской области – 0,04</w:t>
            </w:r>
            <w:r w:rsidR="00FB4D05" w:rsidRPr="00BC4B08">
              <w:rPr>
                <w:rFonts w:ascii="Times New Roman" w:hAnsi="Times New Roman" w:cs="Times New Roman"/>
                <w:szCs w:val="22"/>
              </w:rPr>
              <w:t>6</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Лебедевского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Лебедевского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Лебедевского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Лебедевскому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Pr="00BC4B08">
              <w:rPr>
                <w:rFonts w:ascii="Times New Roman" w:eastAsiaTheme="minorHAnsi" w:hAnsi="Times New Roman" w:cs="Times New Roman"/>
                <w:szCs w:val="22"/>
              </w:rPr>
              <w:t xml:space="preserve"> – 0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24.15</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Мирновский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услуги в Российской Федерации»;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отопление, электроснабжение, газоснабжение, обращение с твердыми коммунальными отходами;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D71B5C" w:rsidRPr="00BC4B08" w:rsidRDefault="00D71B5C" w:rsidP="00D71B5C">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холодное водоснабжение – 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lastRenderedPageBreak/>
              <w:t>- </w:t>
            </w:r>
            <w:r w:rsidR="00D04E89" w:rsidRPr="00BC4B08">
              <w:rPr>
                <w:rFonts w:ascii="Times New Roman" w:hAnsi="Times New Roman" w:cs="Times New Roman"/>
                <w:szCs w:val="22"/>
              </w:rPr>
              <w:t>отопление – 9,50%;</w:t>
            </w:r>
          </w:p>
          <w:p w:rsidR="00F554CE" w:rsidRPr="00BC4B08" w:rsidRDefault="007B76C7">
            <w:pPr>
              <w:pStyle w:val="ConsPlusNormal"/>
              <w:jc w:val="both"/>
              <w:rPr>
                <w:rFonts w:ascii="Times New Roman" w:hAnsi="Times New Roman" w:cs="Times New Roman"/>
                <w:szCs w:val="22"/>
              </w:rPr>
            </w:pPr>
            <w:r w:rsidRPr="00BC4B08">
              <w:rPr>
                <w:rFonts w:ascii="Times New Roman" w:hAnsi="Times New Roman" w:cs="Times New Roman"/>
                <w:szCs w:val="22"/>
              </w:rPr>
              <w:t>- 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газоснабжение – 9,50%;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 обращение с твердыми коммунальными отходами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г) численность населения, изменение размера платы за коммунальные услуги в отношении которого равно установленному предельному индексу, – 1</w:t>
            </w:r>
            <w:r w:rsidR="00FB4D05" w:rsidRPr="00BC4B08">
              <w:rPr>
                <w:rFonts w:ascii="Times New Roman" w:hAnsi="Times New Roman" w:cs="Times New Roman"/>
                <w:szCs w:val="22"/>
              </w:rPr>
              <w:t>081</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Мирновского сельсовета – 100,0%, и в общей численности населения на территории Новосибирской области – 0,0</w:t>
            </w:r>
            <w:r w:rsidR="00FB4D05" w:rsidRPr="00BC4B08">
              <w:rPr>
                <w:rFonts w:ascii="Times New Roman" w:hAnsi="Times New Roman" w:cs="Times New Roman"/>
                <w:szCs w:val="22"/>
              </w:rPr>
              <w:t>39</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Мирновский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Мирновский</w:t>
            </w:r>
            <w:r w:rsidRPr="00BC4B08">
              <w:rPr>
                <w:rFonts w:ascii="Times New Roman" w:hAnsi="Times New Roman" w:cs="Times New Roman"/>
                <w:szCs w:val="22"/>
                <w:lang w:eastAsia="en-US"/>
              </w:rPr>
              <w:t xml:space="preserve">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w:t>
            </w:r>
            <w:r w:rsidR="00FB4D05" w:rsidRPr="00BC4B08">
              <w:rPr>
                <w:rFonts w:ascii="Times New Roman" w:hAnsi="Times New Roman" w:cs="Times New Roman"/>
                <w:szCs w:val="22"/>
              </w:rPr>
              <w:t>1081</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Мирновского</w:t>
            </w:r>
            <w:r w:rsidRPr="00BC4B08">
              <w:rPr>
                <w:rFonts w:ascii="Times New Roman" w:eastAsiaTheme="minorHAnsi" w:hAnsi="Times New Roman" w:cs="Times New Roman"/>
                <w:szCs w:val="22"/>
              </w:rPr>
              <w:t xml:space="preserve"> сельсовета – </w:t>
            </w:r>
            <w:r w:rsidR="00FB4D05" w:rsidRPr="00BC4B08">
              <w:rPr>
                <w:rFonts w:ascii="Times New Roman" w:eastAsiaTheme="minorHAnsi" w:hAnsi="Times New Roman" w:cs="Times New Roman"/>
                <w:szCs w:val="22"/>
              </w:rPr>
              <w:t>100,</w:t>
            </w:r>
            <w:r w:rsidRPr="00BC4B08">
              <w:rPr>
                <w:rFonts w:ascii="Times New Roman" w:eastAsiaTheme="minorHAnsi" w:hAnsi="Times New Roman" w:cs="Times New Roman"/>
                <w:szCs w:val="22"/>
              </w:rPr>
              <w:t>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00FB4D05" w:rsidRPr="00BC4B08">
              <w:rPr>
                <w:rFonts w:ascii="Times New Roman" w:hAnsi="Times New Roman" w:cs="Times New Roman"/>
                <w:szCs w:val="22"/>
              </w:rPr>
              <w:t>,039</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lastRenderedPageBreak/>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w:t>
            </w:r>
            <w:r w:rsidR="00FB4D05" w:rsidRPr="00BC4B08">
              <w:rPr>
                <w:rFonts w:ascii="Times New Roman" w:eastAsiaTheme="minorHAnsi" w:hAnsi="Times New Roman" w:cs="Times New Roman"/>
                <w:szCs w:val="22"/>
              </w:rPr>
              <w:t>0</w:t>
            </w:r>
            <w:r w:rsidRPr="00BC4B08">
              <w:rPr>
                <w:rFonts w:ascii="Times New Roman" w:eastAsiaTheme="minorHAnsi"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Мирновского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w:t>
            </w:r>
            <w:r w:rsidR="00FB4D05" w:rsidRPr="00BC4B08">
              <w:rPr>
                <w:rFonts w:ascii="Times New Roman" w:eastAsiaTheme="minorHAnsi" w:hAnsi="Times New Roman" w:cs="Times New Roman"/>
                <w:szCs w:val="22"/>
              </w:rPr>
              <w:t>0</w:t>
            </w:r>
            <w:r w:rsidRPr="00BC4B08">
              <w:rPr>
                <w:rFonts w:ascii="Times New Roman" w:eastAsiaTheme="minorHAnsi"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Мирновского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rsidP="00FB4D05">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Мирновского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Мирновскому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Pr="00BC4B08">
              <w:rPr>
                <w:rFonts w:ascii="Times New Roman" w:eastAsiaTheme="minorHAnsi" w:hAnsi="Times New Roman" w:cs="Times New Roman"/>
                <w:szCs w:val="22"/>
              </w:rPr>
              <w:t xml:space="preserve"> – </w:t>
            </w:r>
            <w:r w:rsidR="00FB4D05" w:rsidRPr="00BC4B08">
              <w:rPr>
                <w:rFonts w:ascii="Times New Roman" w:eastAsiaTheme="minorHAnsi" w:hAnsi="Times New Roman" w:cs="Times New Roman"/>
                <w:szCs w:val="22"/>
              </w:rPr>
              <w:t>0</w:t>
            </w:r>
            <w:r w:rsidRPr="00BC4B08">
              <w:rPr>
                <w:rFonts w:ascii="Times New Roman" w:eastAsiaTheme="minorHAnsi" w:hAnsi="Times New Roman" w:cs="Times New Roman"/>
                <w:szCs w:val="22"/>
              </w:rPr>
              <w:t xml:space="preserve">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24.16</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Нечаевский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услуги в Российской Федерации»;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отопление, электроснабжение, газоснабжение, обращение с твердыми коммунальными отходами;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D71B5C" w:rsidRPr="00BC4B08" w:rsidRDefault="00D71B5C" w:rsidP="00D71B5C">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холодное водоснабжение – 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отопление – 9,50%;</w:t>
            </w:r>
          </w:p>
          <w:p w:rsidR="00F554CE" w:rsidRPr="00BC4B08" w:rsidRDefault="007B76C7">
            <w:pPr>
              <w:pStyle w:val="ConsPlusNormal"/>
              <w:jc w:val="both"/>
              <w:rPr>
                <w:rFonts w:ascii="Times New Roman" w:hAnsi="Times New Roman" w:cs="Times New Roman"/>
                <w:szCs w:val="22"/>
              </w:rPr>
            </w:pPr>
            <w:r w:rsidRPr="00BC4B08">
              <w:rPr>
                <w:rFonts w:ascii="Times New Roman" w:hAnsi="Times New Roman" w:cs="Times New Roman"/>
                <w:szCs w:val="22"/>
              </w:rPr>
              <w:t>-</w:t>
            </w:r>
            <w:r w:rsidR="00FB4D05" w:rsidRPr="00BC4B08">
              <w:rPr>
                <w:rFonts w:ascii="Times New Roman" w:hAnsi="Times New Roman" w:cs="Times New Roman"/>
                <w:szCs w:val="22"/>
              </w:rPr>
              <w:t> </w:t>
            </w:r>
            <w:r w:rsidRPr="00BC4B08">
              <w:rPr>
                <w:rFonts w:ascii="Times New Roman" w:hAnsi="Times New Roman" w:cs="Times New Roman"/>
                <w:szCs w:val="22"/>
              </w:rPr>
              <w:t>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газоснабжение – 9,50%;</w:t>
            </w:r>
          </w:p>
          <w:p w:rsidR="00F554CE" w:rsidRPr="00BC4B08" w:rsidRDefault="00FB4D05">
            <w:pPr>
              <w:pStyle w:val="ConsPlusNormal"/>
              <w:jc w:val="both"/>
              <w:rPr>
                <w:rFonts w:ascii="Times New Roman" w:hAnsi="Times New Roman" w:cs="Times New Roman"/>
                <w:szCs w:val="22"/>
              </w:rPr>
            </w:pPr>
            <w:r w:rsidRPr="00BC4B08">
              <w:rPr>
                <w:rFonts w:ascii="Times New Roman" w:hAnsi="Times New Roman" w:cs="Times New Roman"/>
                <w:szCs w:val="22"/>
              </w:rPr>
              <w:t>- </w:t>
            </w:r>
            <w:r w:rsidR="005D74BF" w:rsidRPr="00BC4B08">
              <w:rPr>
                <w:rFonts w:ascii="Times New Roman" w:hAnsi="Times New Roman" w:cs="Times New Roman"/>
                <w:szCs w:val="22"/>
              </w:rPr>
              <w:t>обращение с твердыми коммунальными отходами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в) нормативы потребления коммунальных услуг (нормативы накопления твердых коммунальных отходов), нормативы </w:t>
            </w:r>
            <w:r w:rsidRPr="00BC4B08">
              <w:rPr>
                <w:rFonts w:ascii="Times New Roman" w:hAnsi="Times New Roman" w:cs="Times New Roman"/>
                <w:szCs w:val="22"/>
              </w:rPr>
              <w:lastRenderedPageBreak/>
              <w:t>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г) численность населения, изменение размера платы за коммунальные услуги в отношении которого равно установленному предельному индексу, – </w:t>
            </w:r>
            <w:r w:rsidR="00FB4D05" w:rsidRPr="00BC4B08">
              <w:rPr>
                <w:rFonts w:ascii="Times New Roman" w:hAnsi="Times New Roman" w:cs="Times New Roman"/>
                <w:szCs w:val="22"/>
              </w:rPr>
              <w:t>110</w:t>
            </w:r>
            <w:r w:rsidRPr="00BC4B08">
              <w:rPr>
                <w:rFonts w:ascii="Times New Roman" w:hAnsi="Times New Roman" w:cs="Times New Roman"/>
                <w:szCs w:val="22"/>
              </w:rPr>
              <w:t>0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Нечаевского сельсовета – 100,0%, и в общей численности населения на территории Новосибирской области – 0,03</w:t>
            </w:r>
            <w:r w:rsidR="00FB4D05" w:rsidRPr="00BC4B08">
              <w:rPr>
                <w:rFonts w:ascii="Times New Roman" w:hAnsi="Times New Roman" w:cs="Times New Roman"/>
                <w:szCs w:val="22"/>
              </w:rPr>
              <w:t>9</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Нечаевский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Нечаевский</w:t>
            </w:r>
            <w:r w:rsidRPr="00BC4B08">
              <w:rPr>
                <w:rFonts w:ascii="Times New Roman" w:hAnsi="Times New Roman" w:cs="Times New Roman"/>
                <w:szCs w:val="22"/>
                <w:lang w:eastAsia="en-US"/>
              </w:rPr>
              <w:t xml:space="preserve">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w:t>
            </w:r>
            <w:r w:rsidR="00FB4D05" w:rsidRPr="00BC4B08">
              <w:rPr>
                <w:rFonts w:ascii="Times New Roman" w:hAnsi="Times New Roman" w:cs="Times New Roman"/>
                <w:szCs w:val="22"/>
              </w:rPr>
              <w:t>110</w:t>
            </w:r>
            <w:r w:rsidRPr="00BC4B08">
              <w:rPr>
                <w:rFonts w:ascii="Times New Roman" w:hAnsi="Times New Roman" w:cs="Times New Roman"/>
                <w:szCs w:val="22"/>
              </w:rPr>
              <w:t>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Нечаевского</w:t>
            </w:r>
            <w:r w:rsidRPr="00BC4B08">
              <w:rPr>
                <w:rFonts w:ascii="Times New Roman" w:eastAsiaTheme="minorHAnsi" w:hAnsi="Times New Roman" w:cs="Times New Roman"/>
                <w:szCs w:val="22"/>
              </w:rPr>
              <w:t xml:space="preserve"> сельсовета – 100,0%, и в общей численности населения на территории</w:t>
            </w:r>
            <w:r w:rsidRPr="00BC4B08">
              <w:rPr>
                <w:rFonts w:ascii="Times New Roman" w:hAnsi="Times New Roman" w:cs="Times New Roman"/>
                <w:szCs w:val="22"/>
              </w:rPr>
              <w:t xml:space="preserve"> Новосибирской области – 0,03</w:t>
            </w:r>
            <w:r w:rsidR="00FB4D05" w:rsidRPr="00BC4B08">
              <w:rPr>
                <w:rFonts w:ascii="Times New Roman" w:hAnsi="Times New Roman" w:cs="Times New Roman"/>
                <w:szCs w:val="22"/>
              </w:rPr>
              <w:t>9</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lastRenderedPageBreak/>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Нечаевского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Нечаевского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Нечаевского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Нечаевскому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Pr="00BC4B08">
              <w:rPr>
                <w:rFonts w:ascii="Times New Roman" w:eastAsiaTheme="minorHAnsi" w:hAnsi="Times New Roman" w:cs="Times New Roman"/>
                <w:szCs w:val="22"/>
              </w:rPr>
              <w:t xml:space="preserve"> – 0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24.17</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Репьевский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услуги в Российской Федерации»;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отопление, электроснабжение, газоснабжение, обращение с твердыми коммунальными отходами;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D71B5C" w:rsidRPr="00BC4B08" w:rsidRDefault="00D71B5C" w:rsidP="00D71B5C">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 холодное водоснабжение – </w:t>
            </w:r>
            <w:r w:rsidR="00FB4D05" w:rsidRPr="00BC4B08">
              <w:rPr>
                <w:rFonts w:ascii="Times New Roman" w:hAnsi="Times New Roman" w:cs="Times New Roman"/>
                <w:szCs w:val="22"/>
              </w:rPr>
              <w:t>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отопление – 9,50%;</w:t>
            </w:r>
          </w:p>
          <w:p w:rsidR="00F554CE" w:rsidRPr="00BC4B08" w:rsidRDefault="007B76C7">
            <w:pPr>
              <w:pStyle w:val="ConsPlusNormal"/>
              <w:jc w:val="both"/>
              <w:rPr>
                <w:rFonts w:ascii="Times New Roman" w:hAnsi="Times New Roman" w:cs="Times New Roman"/>
                <w:szCs w:val="22"/>
              </w:rPr>
            </w:pPr>
            <w:r w:rsidRPr="00BC4B08">
              <w:rPr>
                <w:rFonts w:ascii="Times New Roman" w:hAnsi="Times New Roman" w:cs="Times New Roman"/>
                <w:szCs w:val="22"/>
              </w:rPr>
              <w:t>- 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газоснабжение – 9,50%</w:t>
            </w:r>
            <w:r w:rsidRPr="00BC4B08">
              <w:rPr>
                <w:rFonts w:ascii="Times New Roman" w:hAnsi="Times New Roman" w:cs="Times New Roman"/>
                <w:szCs w:val="22"/>
              </w:rPr>
              <w:t>;</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 обращение с твердыми коммунальными отходами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от 15.08.2012 № 169-Г «Об утверждении нормативов потребления коммунальной услуги по газоснабжению </w:t>
            </w:r>
            <w:r w:rsidRPr="00BC4B08">
              <w:rPr>
                <w:rFonts w:ascii="Times New Roman" w:hAnsi="Times New Roman" w:cs="Times New Roman"/>
                <w:szCs w:val="22"/>
              </w:rPr>
              <w:lastRenderedPageBreak/>
              <w:t>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г) численность населения, изменение размера платы за коммунальные услуги в отношении которого равно установленно</w:t>
            </w:r>
            <w:r w:rsidR="00FB4D05" w:rsidRPr="00BC4B08">
              <w:rPr>
                <w:rFonts w:ascii="Times New Roman" w:hAnsi="Times New Roman" w:cs="Times New Roman"/>
                <w:szCs w:val="22"/>
              </w:rPr>
              <w:t>му предельному индексу, – 2073</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Репьевского сельсовета – 100,0%, и в общей численности населения на территории Новосибирской области – 0,0</w:t>
            </w:r>
            <w:r w:rsidR="00FB4D05" w:rsidRPr="00BC4B08">
              <w:rPr>
                <w:rFonts w:ascii="Times New Roman" w:hAnsi="Times New Roman" w:cs="Times New Roman"/>
                <w:szCs w:val="22"/>
              </w:rPr>
              <w:t>74</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Репьевский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Репьевский</w:t>
            </w:r>
            <w:r w:rsidRPr="00BC4B08">
              <w:rPr>
                <w:rFonts w:ascii="Times New Roman" w:hAnsi="Times New Roman" w:cs="Times New Roman"/>
                <w:szCs w:val="22"/>
                <w:lang w:eastAsia="en-US"/>
              </w:rPr>
              <w:t xml:space="preserve">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w:t>
            </w:r>
            <w:r w:rsidR="00FB4D05" w:rsidRPr="00BC4B08">
              <w:rPr>
                <w:rFonts w:ascii="Times New Roman" w:hAnsi="Times New Roman" w:cs="Times New Roman"/>
                <w:szCs w:val="22"/>
              </w:rPr>
              <w:t>2073</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Репьевского</w:t>
            </w:r>
            <w:r w:rsidRPr="00BC4B08">
              <w:rPr>
                <w:rFonts w:ascii="Times New Roman" w:eastAsiaTheme="minorHAnsi" w:hAnsi="Times New Roman" w:cs="Times New Roman"/>
                <w:szCs w:val="22"/>
              </w:rPr>
              <w:t xml:space="preserve"> сельсовета – 100,0%, и в общей численности населения на территории</w:t>
            </w:r>
            <w:r w:rsidRPr="00BC4B08">
              <w:rPr>
                <w:rFonts w:ascii="Times New Roman" w:hAnsi="Times New Roman" w:cs="Times New Roman"/>
                <w:szCs w:val="22"/>
              </w:rPr>
              <w:t xml:space="preserve"> Новосибирской области – 0,0</w:t>
            </w:r>
            <w:r w:rsidR="00FB4D05" w:rsidRPr="00BC4B08">
              <w:rPr>
                <w:rFonts w:ascii="Times New Roman" w:hAnsi="Times New Roman" w:cs="Times New Roman"/>
                <w:szCs w:val="22"/>
              </w:rPr>
              <w:t>74</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Репьевского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lastRenderedPageBreak/>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Репьевского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Репьевского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Репьевскому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Pr="00BC4B08">
              <w:rPr>
                <w:rFonts w:ascii="Times New Roman" w:eastAsiaTheme="minorHAnsi" w:hAnsi="Times New Roman" w:cs="Times New Roman"/>
                <w:szCs w:val="22"/>
              </w:rPr>
              <w:t xml:space="preserve"> – 0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24.18</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Степногутовский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услуги в Российской Федерации»;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отопление, электроснабжение, газоснабжение, обращение с твердыми коммунальными отходами;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D71B5C" w:rsidRPr="00BC4B08" w:rsidRDefault="00D71B5C" w:rsidP="00D71B5C">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холодное водоснабжение – 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отопление – 9,50%;</w:t>
            </w:r>
          </w:p>
          <w:p w:rsidR="00F554CE" w:rsidRPr="00BC4B08" w:rsidRDefault="00FB4D05">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газоснабжение – 9,50%;</w:t>
            </w:r>
          </w:p>
          <w:p w:rsidR="00F554CE" w:rsidRPr="00BC4B08" w:rsidRDefault="00FB4D05">
            <w:pPr>
              <w:pStyle w:val="ConsPlusNormal"/>
              <w:jc w:val="both"/>
              <w:rPr>
                <w:rFonts w:ascii="Times New Roman" w:hAnsi="Times New Roman" w:cs="Times New Roman"/>
                <w:szCs w:val="22"/>
              </w:rPr>
            </w:pPr>
            <w:r w:rsidRPr="00BC4B08">
              <w:rPr>
                <w:rFonts w:ascii="Times New Roman" w:hAnsi="Times New Roman" w:cs="Times New Roman"/>
                <w:szCs w:val="22"/>
              </w:rPr>
              <w:t>- </w:t>
            </w:r>
            <w:r w:rsidR="005D74BF" w:rsidRPr="00BC4B08">
              <w:rPr>
                <w:rFonts w:ascii="Times New Roman" w:hAnsi="Times New Roman" w:cs="Times New Roman"/>
                <w:szCs w:val="22"/>
              </w:rPr>
              <w:t>обращение с твердыми коммунальными отходами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lastRenderedPageBreak/>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г) численность населения, изменение размера платы за коммунальные услуги в отношении которого равно установленному предельному индексу, – 69</w:t>
            </w:r>
            <w:r w:rsidR="00FB4D05" w:rsidRPr="00BC4B08">
              <w:rPr>
                <w:rFonts w:ascii="Times New Roman" w:hAnsi="Times New Roman" w:cs="Times New Roman"/>
                <w:szCs w:val="22"/>
              </w:rPr>
              <w:t>7</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Степногутовского сельсовета – 100,0%, и в общей численности населения на территории Новосибирской области – 0,025%;</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Степногутовский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Степногутовский</w:t>
            </w:r>
            <w:r w:rsidRPr="00BC4B08">
              <w:rPr>
                <w:rFonts w:ascii="Times New Roman" w:hAnsi="Times New Roman" w:cs="Times New Roman"/>
                <w:szCs w:val="22"/>
                <w:lang w:eastAsia="en-US"/>
              </w:rPr>
              <w:t xml:space="preserve">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w:t>
            </w:r>
            <w:r w:rsidR="00FB4D05" w:rsidRPr="00BC4B08">
              <w:rPr>
                <w:rFonts w:ascii="Times New Roman" w:hAnsi="Times New Roman" w:cs="Times New Roman"/>
                <w:szCs w:val="22"/>
              </w:rPr>
              <w:t>697</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Степногутовского</w:t>
            </w:r>
            <w:r w:rsidRPr="00BC4B08">
              <w:rPr>
                <w:rFonts w:ascii="Times New Roman" w:eastAsiaTheme="minorHAnsi" w:hAnsi="Times New Roman" w:cs="Times New Roman"/>
                <w:szCs w:val="22"/>
              </w:rPr>
              <w:t xml:space="preserve"> сельсовета – </w:t>
            </w:r>
            <w:r w:rsidR="00FB4D05" w:rsidRPr="00BC4B08">
              <w:rPr>
                <w:rFonts w:ascii="Times New Roman" w:eastAsiaTheme="minorHAnsi" w:hAnsi="Times New Roman" w:cs="Times New Roman"/>
                <w:szCs w:val="22"/>
              </w:rPr>
              <w:t>100,</w:t>
            </w:r>
            <w:r w:rsidRPr="00BC4B08">
              <w:rPr>
                <w:rFonts w:ascii="Times New Roman" w:eastAsiaTheme="minorHAnsi" w:hAnsi="Times New Roman" w:cs="Times New Roman"/>
                <w:szCs w:val="22"/>
              </w:rPr>
              <w:t>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00FB4D05" w:rsidRPr="00BC4B08">
              <w:rPr>
                <w:rFonts w:ascii="Times New Roman" w:hAnsi="Times New Roman" w:cs="Times New Roman"/>
                <w:szCs w:val="22"/>
              </w:rPr>
              <w:t>,025</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w:t>
            </w:r>
            <w:r w:rsidR="00FB4D05" w:rsidRPr="00BC4B08">
              <w:rPr>
                <w:rFonts w:ascii="Times New Roman" w:eastAsiaTheme="minorHAnsi" w:hAnsi="Times New Roman" w:cs="Times New Roman"/>
                <w:szCs w:val="22"/>
              </w:rPr>
              <w:t>0</w:t>
            </w:r>
            <w:r w:rsidRPr="00BC4B08">
              <w:rPr>
                <w:rFonts w:ascii="Times New Roman" w:eastAsiaTheme="minorHAnsi"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Степногутовского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w:t>
            </w:r>
            <w:r w:rsidR="00FB4D05" w:rsidRPr="00BC4B08">
              <w:rPr>
                <w:rFonts w:ascii="Times New Roman" w:eastAsiaTheme="minorHAnsi" w:hAnsi="Times New Roman" w:cs="Times New Roman"/>
                <w:szCs w:val="22"/>
              </w:rPr>
              <w:t>0</w:t>
            </w:r>
            <w:r w:rsidRPr="00BC4B08">
              <w:rPr>
                <w:rFonts w:ascii="Times New Roman" w:eastAsiaTheme="minorHAnsi"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Степногутовского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rsidP="00FB4D05">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lastRenderedPageBreak/>
              <w:t xml:space="preserve">о) совокупная сумма увеличения вносимой гражданами </w:t>
            </w:r>
            <w:r w:rsidRPr="00BC4B08">
              <w:rPr>
                <w:rFonts w:ascii="Times New Roman" w:hAnsi="Times New Roman" w:cs="Times New Roman"/>
                <w:szCs w:val="22"/>
              </w:rPr>
              <w:t>Степногутовского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Степногутовскому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Pr="00BC4B08">
              <w:rPr>
                <w:rFonts w:ascii="Times New Roman" w:eastAsiaTheme="minorHAnsi" w:hAnsi="Times New Roman" w:cs="Times New Roman"/>
                <w:szCs w:val="22"/>
              </w:rPr>
              <w:t xml:space="preserve"> –</w:t>
            </w:r>
            <w:r w:rsidR="00FB4D05" w:rsidRPr="00BC4B08">
              <w:rPr>
                <w:rFonts w:ascii="Times New Roman" w:eastAsiaTheme="minorHAnsi" w:hAnsi="Times New Roman" w:cs="Times New Roman"/>
                <w:szCs w:val="22"/>
              </w:rPr>
              <w:t xml:space="preserve"> 0 </w:t>
            </w:r>
            <w:r w:rsidRPr="00BC4B08">
              <w:rPr>
                <w:rFonts w:ascii="Times New Roman" w:eastAsiaTheme="minorHAnsi" w:hAnsi="Times New Roman" w:cs="Times New Roman"/>
                <w:szCs w:val="22"/>
              </w:rPr>
              <w:t>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24.19</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Сурковский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услуги в Российской Федерации»;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отопление, электроснабжение, газоснабжение, обращение с твердыми коммунальными отходами;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D71B5C" w:rsidRPr="00BC4B08" w:rsidRDefault="00D71B5C" w:rsidP="00D71B5C">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 холодное водоснабжение – </w:t>
            </w:r>
            <w:r w:rsidR="00FB4D05" w:rsidRPr="00BC4B08">
              <w:rPr>
                <w:rFonts w:ascii="Times New Roman" w:hAnsi="Times New Roman" w:cs="Times New Roman"/>
                <w:szCs w:val="22"/>
              </w:rPr>
              <w:t>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отопление – 9,50%;</w:t>
            </w:r>
          </w:p>
          <w:p w:rsidR="00F554CE" w:rsidRPr="00BC4B08" w:rsidRDefault="00FB4D05">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газоснабжение – 9,50%;</w:t>
            </w:r>
          </w:p>
          <w:p w:rsidR="00F554CE" w:rsidRPr="00BC4B08" w:rsidRDefault="00FB4D05">
            <w:pPr>
              <w:pStyle w:val="ConsPlusNormal"/>
              <w:jc w:val="both"/>
              <w:rPr>
                <w:rFonts w:ascii="Times New Roman" w:hAnsi="Times New Roman" w:cs="Times New Roman"/>
                <w:szCs w:val="22"/>
              </w:rPr>
            </w:pPr>
            <w:r w:rsidRPr="00BC4B08">
              <w:rPr>
                <w:rFonts w:ascii="Times New Roman" w:hAnsi="Times New Roman" w:cs="Times New Roman"/>
                <w:szCs w:val="22"/>
              </w:rPr>
              <w:t>- </w:t>
            </w:r>
            <w:r w:rsidR="005D74BF" w:rsidRPr="00BC4B08">
              <w:rPr>
                <w:rFonts w:ascii="Times New Roman" w:hAnsi="Times New Roman" w:cs="Times New Roman"/>
                <w:szCs w:val="22"/>
              </w:rPr>
              <w:t>обращение с твердыми коммунальными отходами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г) численность населения, изменение размера платы за коммунальные услуги в отношении которого равно установленному предельному индексу, – </w:t>
            </w:r>
            <w:r w:rsidR="00FB4D05" w:rsidRPr="00BC4B08">
              <w:rPr>
                <w:rFonts w:ascii="Times New Roman" w:hAnsi="Times New Roman" w:cs="Times New Roman"/>
                <w:szCs w:val="22"/>
              </w:rPr>
              <w:t>959</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д) доля населения, изменение размера платы за коммунальные услуги в отношении которого равно установленному </w:t>
            </w:r>
            <w:r w:rsidRPr="00BC4B08">
              <w:rPr>
                <w:rFonts w:ascii="Times New Roman" w:hAnsi="Times New Roman" w:cs="Times New Roman"/>
                <w:szCs w:val="22"/>
              </w:rPr>
              <w:lastRenderedPageBreak/>
              <w:t>предельному индексу, в общей численности населения на территории Сурковского сельсовета – 100,0%, и в общей численности населения на территории Новосибирской области – 0,03</w:t>
            </w:r>
            <w:r w:rsidR="00FB4D05" w:rsidRPr="00BC4B08">
              <w:rPr>
                <w:rFonts w:ascii="Times New Roman" w:hAnsi="Times New Roman" w:cs="Times New Roman"/>
                <w:szCs w:val="22"/>
              </w:rPr>
              <w:t>4</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Сурковский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Сурковский</w:t>
            </w:r>
            <w:r w:rsidRPr="00BC4B08">
              <w:rPr>
                <w:rFonts w:ascii="Times New Roman" w:hAnsi="Times New Roman" w:cs="Times New Roman"/>
                <w:szCs w:val="22"/>
                <w:lang w:eastAsia="en-US"/>
              </w:rPr>
              <w:t xml:space="preserve">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w:t>
            </w:r>
            <w:r w:rsidR="00FB4D05" w:rsidRPr="00BC4B08">
              <w:rPr>
                <w:rFonts w:ascii="Times New Roman" w:hAnsi="Times New Roman" w:cs="Times New Roman"/>
                <w:szCs w:val="22"/>
              </w:rPr>
              <w:t>959</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Сурковского</w:t>
            </w:r>
            <w:r w:rsidRPr="00BC4B08">
              <w:rPr>
                <w:rFonts w:ascii="Times New Roman" w:eastAsiaTheme="minorHAnsi" w:hAnsi="Times New Roman" w:cs="Times New Roman"/>
                <w:szCs w:val="22"/>
              </w:rPr>
              <w:t xml:space="preserve"> сельсовета – 100,0%, и в общей численности населения на территории</w:t>
            </w:r>
            <w:r w:rsidRPr="00BC4B08">
              <w:rPr>
                <w:rFonts w:ascii="Times New Roman" w:hAnsi="Times New Roman" w:cs="Times New Roman"/>
                <w:szCs w:val="22"/>
              </w:rPr>
              <w:t xml:space="preserve"> Новосибирской области – 0,03</w:t>
            </w:r>
            <w:r w:rsidR="00FB4D05" w:rsidRPr="00BC4B08">
              <w:rPr>
                <w:rFonts w:ascii="Times New Roman" w:hAnsi="Times New Roman" w:cs="Times New Roman"/>
                <w:szCs w:val="22"/>
              </w:rPr>
              <w:t>4</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Сурковского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Сурковского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Сурковского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Сурковскому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Pr="00BC4B08">
              <w:rPr>
                <w:rFonts w:ascii="Times New Roman" w:eastAsiaTheme="minorHAnsi" w:hAnsi="Times New Roman" w:cs="Times New Roman"/>
                <w:szCs w:val="22"/>
              </w:rPr>
              <w:t xml:space="preserve"> – 0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24.20</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Усть-Каменский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lastRenderedPageBreak/>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услуги в Российской Федерации»;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отопление, электроснабжение, газоснабжение, обращение с твердыми коммунальными отходами;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D71B5C" w:rsidRPr="00BC4B08" w:rsidRDefault="00D71B5C" w:rsidP="00D71B5C">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холодное водоснабжение – 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отопление – 9,50%;</w:t>
            </w:r>
          </w:p>
          <w:p w:rsidR="00F554CE" w:rsidRPr="00BC4B08" w:rsidRDefault="007B76C7">
            <w:pPr>
              <w:pStyle w:val="ConsPlusNormal"/>
              <w:jc w:val="both"/>
              <w:rPr>
                <w:rFonts w:ascii="Times New Roman" w:hAnsi="Times New Roman" w:cs="Times New Roman"/>
                <w:szCs w:val="22"/>
              </w:rPr>
            </w:pPr>
            <w:r w:rsidRPr="00BC4B08">
              <w:rPr>
                <w:rFonts w:ascii="Times New Roman" w:hAnsi="Times New Roman" w:cs="Times New Roman"/>
                <w:szCs w:val="22"/>
              </w:rPr>
              <w:t>- 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газоснабжение – 9,50%;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 обращение с твердыми коммунальными отходами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г) численность населения, изменение размера платы за коммунальные услуги в отношении которого равно установленному предельному индексу, – </w:t>
            </w:r>
            <w:r w:rsidR="00FB4D05" w:rsidRPr="00BC4B08">
              <w:rPr>
                <w:rFonts w:ascii="Times New Roman" w:hAnsi="Times New Roman" w:cs="Times New Roman"/>
                <w:szCs w:val="22"/>
              </w:rPr>
              <w:t>819</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Усть-Каменского сельсовета – 100,0%, и в общей численности населения на территории Новосибирской области – 0,0</w:t>
            </w:r>
            <w:r w:rsidR="00FB4D05" w:rsidRPr="00BC4B08">
              <w:rPr>
                <w:rFonts w:ascii="Times New Roman" w:hAnsi="Times New Roman" w:cs="Times New Roman"/>
                <w:szCs w:val="22"/>
              </w:rPr>
              <w:t>29</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w:t>
            </w:r>
            <w:r w:rsidRPr="00BC4B08">
              <w:rPr>
                <w:rFonts w:ascii="Times New Roman" w:eastAsiaTheme="minorHAnsi" w:hAnsi="Times New Roman" w:cs="Times New Roman"/>
                <w:szCs w:val="22"/>
              </w:rPr>
              <w:lastRenderedPageBreak/>
              <w:t>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Усть-Каменский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Усть-Каменский</w:t>
            </w:r>
            <w:r w:rsidRPr="00BC4B08">
              <w:rPr>
                <w:rFonts w:ascii="Times New Roman" w:hAnsi="Times New Roman" w:cs="Times New Roman"/>
                <w:szCs w:val="22"/>
                <w:lang w:eastAsia="en-US"/>
              </w:rPr>
              <w:t xml:space="preserve">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w:t>
            </w:r>
            <w:r w:rsidR="00FB4D05" w:rsidRPr="00BC4B08">
              <w:rPr>
                <w:rFonts w:ascii="Times New Roman" w:hAnsi="Times New Roman" w:cs="Times New Roman"/>
                <w:szCs w:val="22"/>
              </w:rPr>
              <w:t>819</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Усть-Каменского</w:t>
            </w:r>
            <w:r w:rsidRPr="00BC4B08">
              <w:rPr>
                <w:rFonts w:ascii="Times New Roman" w:eastAsiaTheme="minorHAnsi" w:hAnsi="Times New Roman" w:cs="Times New Roman"/>
                <w:szCs w:val="22"/>
              </w:rPr>
              <w:t xml:space="preserve"> сельсовета – 100,0%, и в общей численности населения на территории</w:t>
            </w:r>
            <w:r w:rsidRPr="00BC4B08">
              <w:rPr>
                <w:rFonts w:ascii="Times New Roman" w:hAnsi="Times New Roman" w:cs="Times New Roman"/>
                <w:szCs w:val="22"/>
              </w:rPr>
              <w:t xml:space="preserve"> Новосибирской области – 0,0</w:t>
            </w:r>
            <w:r w:rsidR="00FB4D05" w:rsidRPr="00BC4B08">
              <w:rPr>
                <w:rFonts w:ascii="Times New Roman" w:hAnsi="Times New Roman" w:cs="Times New Roman"/>
                <w:szCs w:val="22"/>
              </w:rPr>
              <w:t>29</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Усть-Каменского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Усть-Каменского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Усть-Каменского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Усть-Каменскому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Pr="00BC4B08">
              <w:rPr>
                <w:rFonts w:ascii="Times New Roman" w:eastAsiaTheme="minorHAnsi" w:hAnsi="Times New Roman" w:cs="Times New Roman"/>
                <w:szCs w:val="22"/>
              </w:rPr>
              <w:t xml:space="preserve"> – 0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24.21</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Чемской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услуги в Российской Федерации»;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 xml:space="preserve">на основании следующих данных (значений и параметров) и факторов, повлиявших на величину установленного </w:t>
            </w:r>
            <w:r w:rsidR="006659AA" w:rsidRPr="00BC4B08">
              <w:rPr>
                <w:rFonts w:ascii="Times New Roman" w:hAnsi="Times New Roman" w:cs="Times New Roman"/>
                <w:szCs w:val="22"/>
              </w:rPr>
              <w:lastRenderedPageBreak/>
              <w:t>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отопление, электроснабжение, газоснабжение, обращение с твердыми коммунальными отходами;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D71B5C" w:rsidRPr="00BC4B08" w:rsidRDefault="00D71B5C" w:rsidP="00D71B5C">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холодное водоснабжение – 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отопление – 9,50%;</w:t>
            </w:r>
          </w:p>
          <w:p w:rsidR="00F554CE" w:rsidRPr="00BC4B08" w:rsidRDefault="00FB4D05">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газоснабжение – 9,50%;</w:t>
            </w:r>
          </w:p>
          <w:p w:rsidR="00F554CE" w:rsidRPr="00BC4B08" w:rsidRDefault="00FB4D05">
            <w:pPr>
              <w:pStyle w:val="ConsPlusNormal"/>
              <w:jc w:val="both"/>
              <w:rPr>
                <w:rFonts w:ascii="Times New Roman" w:hAnsi="Times New Roman" w:cs="Times New Roman"/>
                <w:szCs w:val="22"/>
              </w:rPr>
            </w:pPr>
            <w:r w:rsidRPr="00BC4B08">
              <w:rPr>
                <w:rFonts w:ascii="Times New Roman" w:hAnsi="Times New Roman" w:cs="Times New Roman"/>
                <w:szCs w:val="22"/>
              </w:rPr>
              <w:t>- </w:t>
            </w:r>
            <w:r w:rsidR="005D74BF" w:rsidRPr="00BC4B08">
              <w:rPr>
                <w:rFonts w:ascii="Times New Roman" w:hAnsi="Times New Roman" w:cs="Times New Roman"/>
                <w:szCs w:val="22"/>
              </w:rPr>
              <w:t>обращение с твердыми коммунальными отходами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г) численность населения, изменение размера платы за коммунальные услуги в отношении которого равно установленному предельному индексу, – 9</w:t>
            </w:r>
            <w:r w:rsidR="00FB4D05" w:rsidRPr="00BC4B08">
              <w:rPr>
                <w:rFonts w:ascii="Times New Roman" w:hAnsi="Times New Roman" w:cs="Times New Roman"/>
                <w:szCs w:val="22"/>
              </w:rPr>
              <w:t>67</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Чемского сельсовета – 100,0%, и в общей численности населения на территории Новосибирской области – 0,03</w:t>
            </w:r>
            <w:r w:rsidR="00FB4D05" w:rsidRPr="00BC4B08">
              <w:rPr>
                <w:rFonts w:ascii="Times New Roman" w:hAnsi="Times New Roman" w:cs="Times New Roman"/>
                <w:szCs w:val="22"/>
              </w:rPr>
              <w:t>5</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Чемской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Чемской</w:t>
            </w:r>
            <w:r w:rsidRPr="00BC4B08">
              <w:rPr>
                <w:rFonts w:ascii="Times New Roman" w:hAnsi="Times New Roman" w:cs="Times New Roman"/>
                <w:szCs w:val="22"/>
                <w:lang w:eastAsia="en-US"/>
              </w:rPr>
              <w:t xml:space="preserve"> сельсовет не отнесен в установленном </w:t>
            </w:r>
            <w:r w:rsidRPr="00BC4B08">
              <w:rPr>
                <w:rFonts w:ascii="Times New Roman" w:hAnsi="Times New Roman" w:cs="Times New Roman"/>
                <w:szCs w:val="22"/>
                <w:lang w:eastAsia="en-US"/>
              </w:rPr>
              <w:lastRenderedPageBreak/>
              <w:t>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w:t>
            </w:r>
            <w:r w:rsidR="00D83E06" w:rsidRPr="00BC4B08">
              <w:rPr>
                <w:rFonts w:ascii="Times New Roman" w:hAnsi="Times New Roman" w:cs="Times New Roman"/>
                <w:szCs w:val="22"/>
              </w:rPr>
              <w:t>967</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Чемского</w:t>
            </w:r>
            <w:r w:rsidRPr="00BC4B08">
              <w:rPr>
                <w:rFonts w:ascii="Times New Roman" w:eastAsiaTheme="minorHAnsi" w:hAnsi="Times New Roman" w:cs="Times New Roman"/>
                <w:szCs w:val="22"/>
              </w:rPr>
              <w:t xml:space="preserve"> сельсовета – </w:t>
            </w:r>
            <w:r w:rsidR="00D83E06" w:rsidRPr="00BC4B08">
              <w:rPr>
                <w:rFonts w:ascii="Times New Roman" w:eastAsiaTheme="minorHAnsi" w:hAnsi="Times New Roman" w:cs="Times New Roman"/>
                <w:szCs w:val="22"/>
              </w:rPr>
              <w:t>100,</w:t>
            </w:r>
            <w:r w:rsidRPr="00BC4B08">
              <w:rPr>
                <w:rFonts w:ascii="Times New Roman" w:eastAsiaTheme="minorHAnsi" w:hAnsi="Times New Roman" w:cs="Times New Roman"/>
                <w:szCs w:val="22"/>
              </w:rPr>
              <w:t>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00D83E06" w:rsidRPr="00BC4B08">
              <w:rPr>
                <w:rFonts w:ascii="Times New Roman" w:hAnsi="Times New Roman" w:cs="Times New Roman"/>
                <w:szCs w:val="22"/>
              </w:rPr>
              <w:t>,035</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w:t>
            </w:r>
            <w:r w:rsidR="00D83E06" w:rsidRPr="00BC4B08">
              <w:rPr>
                <w:rFonts w:ascii="Times New Roman" w:eastAsiaTheme="minorHAnsi" w:hAnsi="Times New Roman" w:cs="Times New Roman"/>
                <w:szCs w:val="22"/>
              </w:rPr>
              <w:t>0</w:t>
            </w:r>
            <w:r w:rsidRPr="00BC4B08">
              <w:rPr>
                <w:rFonts w:ascii="Times New Roman" w:eastAsiaTheme="minorHAnsi"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Чемского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w:t>
            </w:r>
            <w:r w:rsidR="00D83E06" w:rsidRPr="00BC4B08">
              <w:rPr>
                <w:rFonts w:ascii="Times New Roman" w:eastAsiaTheme="minorHAnsi" w:hAnsi="Times New Roman" w:cs="Times New Roman"/>
                <w:szCs w:val="22"/>
              </w:rPr>
              <w:t>0</w:t>
            </w:r>
            <w:r w:rsidRPr="00BC4B08">
              <w:rPr>
                <w:rFonts w:ascii="Times New Roman" w:eastAsiaTheme="minorHAnsi"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Чемского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rsidP="00D83E06">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Чемского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Чемскому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Pr="00BC4B08">
              <w:rPr>
                <w:rFonts w:ascii="Times New Roman" w:eastAsiaTheme="minorHAnsi" w:hAnsi="Times New Roman" w:cs="Times New Roman"/>
                <w:szCs w:val="22"/>
              </w:rPr>
              <w:t xml:space="preserve"> – 0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24.22</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Шахтинский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услуги в Российской Федерации»;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водоотведение, отопление, электроснабжение, газоснабжение, обращение с твердыми коммунальными отходами;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D71B5C" w:rsidRPr="00BC4B08" w:rsidRDefault="00D71B5C" w:rsidP="00D71B5C">
            <w:pPr>
              <w:pStyle w:val="ConsPlusNormal"/>
              <w:jc w:val="both"/>
              <w:rPr>
                <w:rFonts w:ascii="Times New Roman" w:hAnsi="Times New Roman" w:cs="Times New Roman"/>
                <w:szCs w:val="22"/>
              </w:rPr>
            </w:pPr>
            <w:r w:rsidRPr="00BC4B08">
              <w:rPr>
                <w:rFonts w:ascii="Times New Roman" w:hAnsi="Times New Roman" w:cs="Times New Roman"/>
                <w:szCs w:val="22"/>
              </w:rPr>
              <w:lastRenderedPageBreak/>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 холодное водоснабжение – </w:t>
            </w:r>
            <w:r w:rsidR="00D83E06" w:rsidRPr="00BC4B08">
              <w:rPr>
                <w:rFonts w:ascii="Times New Roman" w:hAnsi="Times New Roman" w:cs="Times New Roman"/>
                <w:szCs w:val="22"/>
              </w:rPr>
              <w:t>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 водоотведение – </w:t>
            </w:r>
            <w:r w:rsidR="00D83E06" w:rsidRPr="00BC4B08">
              <w:rPr>
                <w:rFonts w:ascii="Times New Roman" w:hAnsi="Times New Roman" w:cs="Times New Roman"/>
                <w:szCs w:val="22"/>
              </w:rPr>
              <w:t>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отопление – 9,50%;</w:t>
            </w:r>
          </w:p>
          <w:p w:rsidR="00F554CE" w:rsidRPr="00BC4B08" w:rsidRDefault="00D83E06">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газоснабжение – 9,50%;</w:t>
            </w:r>
          </w:p>
          <w:p w:rsidR="00F554CE" w:rsidRPr="00BC4B08" w:rsidRDefault="00D83E06">
            <w:pPr>
              <w:pStyle w:val="ConsPlusNormal"/>
              <w:jc w:val="both"/>
              <w:rPr>
                <w:rFonts w:ascii="Times New Roman" w:hAnsi="Times New Roman" w:cs="Times New Roman"/>
                <w:szCs w:val="22"/>
              </w:rPr>
            </w:pPr>
            <w:r w:rsidRPr="00BC4B08">
              <w:rPr>
                <w:rFonts w:ascii="Times New Roman" w:hAnsi="Times New Roman" w:cs="Times New Roman"/>
                <w:szCs w:val="22"/>
              </w:rPr>
              <w:t>- </w:t>
            </w:r>
            <w:r w:rsidR="005D74BF" w:rsidRPr="00BC4B08">
              <w:rPr>
                <w:rFonts w:ascii="Times New Roman" w:hAnsi="Times New Roman" w:cs="Times New Roman"/>
                <w:szCs w:val="22"/>
              </w:rPr>
              <w:t>обращение с твердыми коммунальными отходами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г) численность населения, изменение размера платы за коммунальные услуги в отношении которого равно установленному предельному индексу, – 14</w:t>
            </w:r>
            <w:r w:rsidR="00D83E06" w:rsidRPr="00BC4B08">
              <w:rPr>
                <w:rFonts w:ascii="Times New Roman" w:hAnsi="Times New Roman" w:cs="Times New Roman"/>
                <w:szCs w:val="22"/>
              </w:rPr>
              <w:t>58</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Шахтинского сельсовета – 100,0%, и в общей численности населения на территории Новосибирской области – 0,05</w:t>
            </w:r>
            <w:r w:rsidR="00D83E06" w:rsidRPr="00BC4B08">
              <w:rPr>
                <w:rFonts w:ascii="Times New Roman" w:hAnsi="Times New Roman" w:cs="Times New Roman"/>
                <w:szCs w:val="22"/>
              </w:rPr>
              <w:t>2</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Шахтинский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Шахтинский</w:t>
            </w:r>
            <w:r w:rsidRPr="00BC4B08">
              <w:rPr>
                <w:rFonts w:ascii="Times New Roman" w:hAnsi="Times New Roman" w:cs="Times New Roman"/>
                <w:szCs w:val="22"/>
                <w:lang w:eastAsia="en-US"/>
              </w:rPr>
              <w:t xml:space="preserve">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w:t>
            </w:r>
            <w:r w:rsidRPr="00BC4B08">
              <w:rPr>
                <w:rFonts w:ascii="Times New Roman" w:hAnsi="Times New Roman" w:cs="Times New Roman"/>
                <w:szCs w:val="22"/>
              </w:rPr>
              <w:lastRenderedPageBreak/>
              <w:t>по Новосибирской области (далее – индекс по Новосибирской области), – 14</w:t>
            </w:r>
            <w:r w:rsidR="00D83E06" w:rsidRPr="00BC4B08">
              <w:rPr>
                <w:rFonts w:ascii="Times New Roman" w:hAnsi="Times New Roman" w:cs="Times New Roman"/>
                <w:szCs w:val="22"/>
              </w:rPr>
              <w:t>58</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Шахтинского</w:t>
            </w:r>
            <w:r w:rsidRPr="00BC4B08">
              <w:rPr>
                <w:rFonts w:ascii="Times New Roman" w:eastAsiaTheme="minorHAnsi" w:hAnsi="Times New Roman" w:cs="Times New Roman"/>
                <w:szCs w:val="22"/>
              </w:rPr>
              <w:t xml:space="preserve"> сельсовета – 100,0%, и в общей численности населения на территории</w:t>
            </w:r>
            <w:r w:rsidRPr="00BC4B08">
              <w:rPr>
                <w:rFonts w:ascii="Times New Roman" w:hAnsi="Times New Roman" w:cs="Times New Roman"/>
                <w:szCs w:val="22"/>
              </w:rPr>
              <w:t xml:space="preserve"> Новосибирской области – 0,05</w:t>
            </w:r>
            <w:r w:rsidR="00D83E06" w:rsidRPr="00BC4B08">
              <w:rPr>
                <w:rFonts w:ascii="Times New Roman" w:hAnsi="Times New Roman" w:cs="Times New Roman"/>
                <w:szCs w:val="22"/>
              </w:rPr>
              <w:t>2</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Шахтинского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Шахтинского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Шахтинского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Шахтинскому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Pr="00BC4B08">
              <w:rPr>
                <w:rFonts w:ascii="Times New Roman" w:eastAsiaTheme="minorHAnsi" w:hAnsi="Times New Roman" w:cs="Times New Roman"/>
                <w:szCs w:val="22"/>
              </w:rPr>
              <w:t xml:space="preserve"> – 0 руб.</w:t>
            </w:r>
          </w:p>
        </w:tc>
      </w:tr>
      <w:tr w:rsidR="00F554CE" w:rsidRPr="00BC4B08">
        <w:trPr>
          <w:jc w:val="center"/>
        </w:trPr>
        <w:tc>
          <w:tcPr>
            <w:tcW w:w="629" w:type="dxa"/>
            <w:gridSpan w:val="2"/>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25</w:t>
            </w:r>
          </w:p>
        </w:tc>
        <w:tc>
          <w:tcPr>
            <w:tcW w:w="14817"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Убинский муниципальный район</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t>25.1</w:t>
            </w:r>
          </w:p>
        </w:tc>
        <w:tc>
          <w:tcPr>
            <w:tcW w:w="3408" w:type="dxa"/>
            <w:gridSpan w:val="2"/>
          </w:tcPr>
          <w:p w:rsidR="00F554CE" w:rsidRPr="00BC4B08" w:rsidRDefault="00B02BB0">
            <w:pPr>
              <w:pStyle w:val="ConsPlusNormal"/>
              <w:outlineLvl w:val="1"/>
              <w:rPr>
                <w:rFonts w:ascii="Times New Roman" w:hAnsi="Times New Roman" w:cs="Times New Roman"/>
                <w:szCs w:val="22"/>
              </w:rPr>
            </w:pPr>
            <w:r w:rsidRPr="00BC4B08">
              <w:rPr>
                <w:rFonts w:ascii="Times New Roman" w:hAnsi="Times New Roman" w:cs="Times New Roman"/>
                <w:szCs w:val="22"/>
              </w:rPr>
              <w:t>Борисоглебский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услуги в Российской Федерации»;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отопление, электроснабжение, газоснабжение, обращение с твердыми коммунальными отходами;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D71B5C" w:rsidRPr="00BC4B08" w:rsidRDefault="00D71B5C" w:rsidP="00D71B5C">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lastRenderedPageBreak/>
              <w:t>- </w:t>
            </w:r>
            <w:r w:rsidR="00D04E89" w:rsidRPr="00BC4B08">
              <w:rPr>
                <w:rFonts w:ascii="Times New Roman" w:hAnsi="Times New Roman" w:cs="Times New Roman"/>
                <w:szCs w:val="22"/>
              </w:rPr>
              <w:t>холодное водоснабжение – 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отопление – 9,50%;</w:t>
            </w:r>
          </w:p>
          <w:p w:rsidR="00F554CE" w:rsidRPr="00BC4B08" w:rsidRDefault="000E76BE">
            <w:pPr>
              <w:pStyle w:val="ConsPlusNormal"/>
              <w:jc w:val="both"/>
              <w:rPr>
                <w:rFonts w:ascii="Times New Roman" w:hAnsi="Times New Roman" w:cs="Times New Roman"/>
                <w:szCs w:val="22"/>
              </w:rPr>
            </w:pPr>
            <w:r w:rsidRPr="00BC4B08">
              <w:rPr>
                <w:rFonts w:ascii="Times New Roman" w:hAnsi="Times New Roman" w:cs="Times New Roman"/>
                <w:szCs w:val="22"/>
              </w:rPr>
              <w:t>-</w:t>
            </w:r>
            <w:r w:rsidRPr="00BC4B08">
              <w:rPr>
                <w:rFonts w:ascii="Times New Roman" w:hAnsi="Times New Roman" w:cs="Times New Roman"/>
                <w:szCs w:val="22"/>
                <w:lang w:val="en-US"/>
              </w:rPr>
              <w:t> </w:t>
            </w:r>
            <w:r w:rsidR="007B76C7" w:rsidRPr="00BC4B08">
              <w:rPr>
                <w:rFonts w:ascii="Times New Roman" w:hAnsi="Times New Roman" w:cs="Times New Roman"/>
                <w:szCs w:val="22"/>
              </w:rPr>
              <w:t>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газоснабжение – 9,50%;</w:t>
            </w:r>
          </w:p>
          <w:p w:rsidR="00F554CE" w:rsidRPr="00BC4B08" w:rsidRDefault="000E76BE">
            <w:pPr>
              <w:pStyle w:val="ConsPlusNormal"/>
              <w:jc w:val="both"/>
              <w:rPr>
                <w:rFonts w:ascii="Times New Roman" w:hAnsi="Times New Roman" w:cs="Times New Roman"/>
                <w:szCs w:val="22"/>
              </w:rPr>
            </w:pPr>
            <w:r w:rsidRPr="00BC4B08">
              <w:rPr>
                <w:rFonts w:ascii="Times New Roman" w:hAnsi="Times New Roman" w:cs="Times New Roman"/>
                <w:szCs w:val="22"/>
              </w:rPr>
              <w:t>-</w:t>
            </w:r>
            <w:r w:rsidRPr="00BC4B08">
              <w:rPr>
                <w:rFonts w:ascii="Times New Roman" w:hAnsi="Times New Roman" w:cs="Times New Roman"/>
                <w:szCs w:val="22"/>
                <w:lang w:val="en-US"/>
              </w:rPr>
              <w:t> </w:t>
            </w:r>
            <w:r w:rsidR="005D74BF" w:rsidRPr="00BC4B08">
              <w:rPr>
                <w:rFonts w:ascii="Times New Roman" w:hAnsi="Times New Roman" w:cs="Times New Roman"/>
                <w:szCs w:val="22"/>
              </w:rPr>
              <w:t>обращение с твердыми коммунальными отходами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г) численность населения, изменение размера платы за коммунальные услуги в отношении которого равно установленному предельному индексу, – </w:t>
            </w:r>
            <w:r w:rsidR="000E76BE" w:rsidRPr="00BC4B08">
              <w:rPr>
                <w:rFonts w:ascii="Times New Roman" w:hAnsi="Times New Roman" w:cs="Times New Roman"/>
                <w:szCs w:val="22"/>
              </w:rPr>
              <w:t>316</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Борисоглебского сельсовета – 100,0%, и в общей численности населения на территории Новосибирской области – 0,01</w:t>
            </w:r>
            <w:r w:rsidR="000E76BE" w:rsidRPr="00BC4B08">
              <w:rPr>
                <w:rFonts w:ascii="Times New Roman" w:hAnsi="Times New Roman" w:cs="Times New Roman"/>
                <w:szCs w:val="22"/>
              </w:rPr>
              <w:t>1</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Борисоглебский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Борисоглебский</w:t>
            </w:r>
            <w:r w:rsidRPr="00BC4B08">
              <w:rPr>
                <w:rFonts w:ascii="Times New Roman" w:hAnsi="Times New Roman" w:cs="Times New Roman"/>
                <w:szCs w:val="22"/>
                <w:lang w:eastAsia="en-US"/>
              </w:rPr>
              <w:t xml:space="preserve">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w:t>
            </w:r>
            <w:r w:rsidR="000E76BE" w:rsidRPr="00BC4B08">
              <w:rPr>
                <w:rFonts w:ascii="Times New Roman" w:hAnsi="Times New Roman" w:cs="Times New Roman"/>
                <w:szCs w:val="22"/>
              </w:rPr>
              <w:t>316</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Борисоглебского</w:t>
            </w:r>
            <w:r w:rsidRPr="00BC4B08">
              <w:rPr>
                <w:rFonts w:ascii="Times New Roman" w:eastAsiaTheme="minorHAnsi" w:hAnsi="Times New Roman" w:cs="Times New Roman"/>
                <w:szCs w:val="22"/>
              </w:rPr>
              <w:t xml:space="preserve"> </w:t>
            </w:r>
            <w:r w:rsidRPr="00BC4B08">
              <w:rPr>
                <w:rFonts w:ascii="Times New Roman" w:eastAsiaTheme="minorHAnsi" w:hAnsi="Times New Roman" w:cs="Times New Roman"/>
                <w:szCs w:val="22"/>
              </w:rPr>
              <w:lastRenderedPageBreak/>
              <w:t xml:space="preserve">сельсовета – </w:t>
            </w:r>
            <w:r w:rsidR="000E76BE" w:rsidRPr="00BC4B08">
              <w:rPr>
                <w:rFonts w:ascii="Times New Roman" w:eastAsiaTheme="minorHAnsi" w:hAnsi="Times New Roman" w:cs="Times New Roman"/>
                <w:szCs w:val="22"/>
              </w:rPr>
              <w:t>100,</w:t>
            </w:r>
            <w:r w:rsidRPr="00BC4B08">
              <w:rPr>
                <w:rFonts w:ascii="Times New Roman" w:eastAsiaTheme="minorHAnsi" w:hAnsi="Times New Roman" w:cs="Times New Roman"/>
                <w:szCs w:val="22"/>
              </w:rPr>
              <w:t>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000E76BE" w:rsidRPr="00BC4B08">
              <w:rPr>
                <w:rFonts w:ascii="Times New Roman" w:hAnsi="Times New Roman" w:cs="Times New Roman"/>
                <w:szCs w:val="22"/>
              </w:rPr>
              <w:t>,011</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w:t>
            </w:r>
            <w:r w:rsidR="000E76BE" w:rsidRPr="00BC4B08">
              <w:rPr>
                <w:rFonts w:ascii="Times New Roman" w:eastAsiaTheme="minorHAnsi" w:hAnsi="Times New Roman" w:cs="Times New Roman"/>
                <w:szCs w:val="22"/>
              </w:rPr>
              <w:t>0 </w:t>
            </w:r>
            <w:r w:rsidRPr="00BC4B08">
              <w:rPr>
                <w:rFonts w:ascii="Times New Roman" w:eastAsiaTheme="minorHAnsi" w:hAnsi="Times New Roman" w:cs="Times New Roman"/>
                <w:szCs w:val="22"/>
              </w:rPr>
              <w:t>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Борисоглебского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w:t>
            </w:r>
            <w:r w:rsidR="000E76BE" w:rsidRPr="00BC4B08">
              <w:rPr>
                <w:rFonts w:ascii="Times New Roman" w:eastAsiaTheme="minorHAnsi" w:hAnsi="Times New Roman" w:cs="Times New Roman"/>
                <w:szCs w:val="22"/>
              </w:rPr>
              <w:t>0</w:t>
            </w:r>
            <w:r w:rsidRPr="00BC4B08">
              <w:rPr>
                <w:rFonts w:ascii="Times New Roman" w:eastAsiaTheme="minorHAnsi"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Борисоглебского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rsidP="000E76BE">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Борисоглебского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Борисоглебскому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Pr="00BC4B08">
              <w:rPr>
                <w:rFonts w:ascii="Times New Roman" w:eastAsiaTheme="minorHAnsi" w:hAnsi="Times New Roman" w:cs="Times New Roman"/>
                <w:szCs w:val="22"/>
              </w:rPr>
              <w:t xml:space="preserve"> – 0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25.2</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Владимировский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услуги в Российской Федерации»;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отопление, электроснабжение, газоснабжение;</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D71B5C" w:rsidRPr="00BC4B08" w:rsidRDefault="00D71B5C" w:rsidP="00D71B5C">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холодное водоснабжение – 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отопление – 9,50%;</w:t>
            </w:r>
          </w:p>
          <w:p w:rsidR="00F554CE" w:rsidRPr="00BC4B08" w:rsidRDefault="007B76C7">
            <w:pPr>
              <w:pStyle w:val="ConsPlusNormal"/>
              <w:jc w:val="both"/>
              <w:rPr>
                <w:rFonts w:ascii="Times New Roman" w:hAnsi="Times New Roman" w:cs="Times New Roman"/>
                <w:szCs w:val="22"/>
              </w:rPr>
            </w:pPr>
            <w:r w:rsidRPr="00BC4B08">
              <w:rPr>
                <w:rFonts w:ascii="Times New Roman" w:hAnsi="Times New Roman" w:cs="Times New Roman"/>
                <w:szCs w:val="22"/>
              </w:rPr>
              <w:t>-</w:t>
            </w:r>
            <w:r w:rsidR="00AC5825" w:rsidRPr="00BC4B08">
              <w:rPr>
                <w:rFonts w:ascii="Times New Roman" w:hAnsi="Times New Roman" w:cs="Times New Roman"/>
                <w:szCs w:val="22"/>
              </w:rPr>
              <w:t> </w:t>
            </w:r>
            <w:r w:rsidRPr="00BC4B08">
              <w:rPr>
                <w:rFonts w:ascii="Times New Roman" w:hAnsi="Times New Roman" w:cs="Times New Roman"/>
                <w:szCs w:val="22"/>
              </w:rPr>
              <w:t>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газоснабжение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в) нормативы потребления коммунальных услуг (нормативы накопления твердых коммунальных отходов), нормативы </w:t>
            </w:r>
            <w:r w:rsidRPr="00BC4B08">
              <w:rPr>
                <w:rFonts w:ascii="Times New Roman" w:hAnsi="Times New Roman" w:cs="Times New Roman"/>
                <w:szCs w:val="22"/>
              </w:rPr>
              <w:lastRenderedPageBreak/>
              <w:t>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г) численность населения, изменение размера платы за коммунальные услуги в отношении которого равно установленному предельному индексу, – </w:t>
            </w:r>
            <w:r w:rsidR="00AC5825" w:rsidRPr="00BC4B08">
              <w:rPr>
                <w:rFonts w:ascii="Times New Roman" w:hAnsi="Times New Roman" w:cs="Times New Roman"/>
                <w:szCs w:val="22"/>
              </w:rPr>
              <w:t>295</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Владимировского сельсовета – 100,0%, и в общей численности населения на территории Новосибирской области – 0,01</w:t>
            </w:r>
            <w:r w:rsidR="00AC5825" w:rsidRPr="00BC4B08">
              <w:rPr>
                <w:rFonts w:ascii="Times New Roman" w:hAnsi="Times New Roman" w:cs="Times New Roman"/>
                <w:szCs w:val="22"/>
              </w:rPr>
              <w:t>1</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Владимировский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Владимировский</w:t>
            </w:r>
            <w:r w:rsidRPr="00BC4B08">
              <w:rPr>
                <w:rFonts w:ascii="Times New Roman" w:hAnsi="Times New Roman" w:cs="Times New Roman"/>
                <w:szCs w:val="22"/>
                <w:lang w:eastAsia="en-US"/>
              </w:rPr>
              <w:t xml:space="preserve">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w:t>
            </w:r>
            <w:r w:rsidR="00AC5825" w:rsidRPr="00BC4B08">
              <w:rPr>
                <w:rFonts w:ascii="Times New Roman" w:hAnsi="Times New Roman" w:cs="Times New Roman"/>
                <w:szCs w:val="22"/>
              </w:rPr>
              <w:t>295</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Владимировского</w:t>
            </w:r>
            <w:r w:rsidRPr="00BC4B08">
              <w:rPr>
                <w:rFonts w:ascii="Times New Roman" w:eastAsiaTheme="minorHAnsi" w:hAnsi="Times New Roman" w:cs="Times New Roman"/>
                <w:szCs w:val="22"/>
              </w:rPr>
              <w:t xml:space="preserve"> сельсовета – </w:t>
            </w:r>
            <w:r w:rsidR="00AC5825" w:rsidRPr="00BC4B08">
              <w:rPr>
                <w:rFonts w:ascii="Times New Roman" w:eastAsiaTheme="minorHAnsi" w:hAnsi="Times New Roman" w:cs="Times New Roman"/>
                <w:szCs w:val="22"/>
              </w:rPr>
              <w:t>100,</w:t>
            </w:r>
            <w:r w:rsidRPr="00BC4B08">
              <w:rPr>
                <w:rFonts w:ascii="Times New Roman" w:eastAsiaTheme="minorHAnsi" w:hAnsi="Times New Roman" w:cs="Times New Roman"/>
                <w:szCs w:val="22"/>
              </w:rPr>
              <w:t>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00AC5825" w:rsidRPr="00BC4B08">
              <w:rPr>
                <w:rFonts w:ascii="Times New Roman" w:hAnsi="Times New Roman" w:cs="Times New Roman"/>
                <w:szCs w:val="22"/>
              </w:rPr>
              <w:t>,011</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w:t>
            </w:r>
            <w:r w:rsidR="00AC5825" w:rsidRPr="00BC4B08">
              <w:rPr>
                <w:rFonts w:ascii="Times New Roman" w:eastAsiaTheme="minorHAnsi" w:hAnsi="Times New Roman" w:cs="Times New Roman"/>
                <w:szCs w:val="22"/>
              </w:rPr>
              <w:t>0</w:t>
            </w:r>
            <w:r w:rsidRPr="00BC4B08">
              <w:rPr>
                <w:rFonts w:ascii="Times New Roman" w:eastAsiaTheme="minorHAnsi"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lastRenderedPageBreak/>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Владимировского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w:t>
            </w:r>
            <w:r w:rsidR="00AC5825" w:rsidRPr="00BC4B08">
              <w:rPr>
                <w:rFonts w:ascii="Times New Roman" w:eastAsiaTheme="minorHAnsi" w:hAnsi="Times New Roman" w:cs="Times New Roman"/>
                <w:szCs w:val="22"/>
              </w:rPr>
              <w:t>0</w:t>
            </w:r>
            <w:r w:rsidRPr="00BC4B08">
              <w:rPr>
                <w:rFonts w:ascii="Times New Roman" w:eastAsiaTheme="minorHAnsi"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Владимировского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rsidP="00AC5825">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Владимировского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Владимировскому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Pr="00BC4B08">
              <w:rPr>
                <w:rFonts w:ascii="Times New Roman" w:eastAsiaTheme="minorHAnsi" w:hAnsi="Times New Roman" w:cs="Times New Roman"/>
                <w:szCs w:val="22"/>
              </w:rPr>
              <w:t xml:space="preserve"> – </w:t>
            </w:r>
            <w:r w:rsidR="00AC5825" w:rsidRPr="00BC4B08">
              <w:rPr>
                <w:rFonts w:ascii="Times New Roman" w:eastAsiaTheme="minorHAnsi" w:hAnsi="Times New Roman" w:cs="Times New Roman"/>
                <w:szCs w:val="22"/>
              </w:rPr>
              <w:t>0</w:t>
            </w:r>
            <w:r w:rsidRPr="00BC4B08">
              <w:rPr>
                <w:rFonts w:ascii="Times New Roman" w:eastAsiaTheme="minorHAnsi" w:hAnsi="Times New Roman" w:cs="Times New Roman"/>
                <w:szCs w:val="22"/>
              </w:rPr>
              <w:t xml:space="preserve">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25.3</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Гандичевский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услуги в Российской Федерации»;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отопление, электроснабжение, газоснабжение;</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D71B5C" w:rsidRPr="00BC4B08" w:rsidRDefault="00D71B5C" w:rsidP="00D71B5C">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холодное водоснабжение – 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отопление – 9,50%;</w:t>
            </w:r>
          </w:p>
          <w:p w:rsidR="00F554CE" w:rsidRPr="00BC4B08" w:rsidRDefault="007B76C7">
            <w:pPr>
              <w:pStyle w:val="ConsPlusNormal"/>
              <w:jc w:val="both"/>
              <w:rPr>
                <w:rFonts w:ascii="Times New Roman" w:hAnsi="Times New Roman" w:cs="Times New Roman"/>
                <w:szCs w:val="22"/>
              </w:rPr>
            </w:pPr>
            <w:r w:rsidRPr="00BC4B08">
              <w:rPr>
                <w:rFonts w:ascii="Times New Roman" w:hAnsi="Times New Roman" w:cs="Times New Roman"/>
                <w:szCs w:val="22"/>
              </w:rPr>
              <w:t>- 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газоснабжение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lastRenderedPageBreak/>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г) численность населения, изменение размера платы за коммунальные услуги в отношении которого равно установленному предельному индексу, – </w:t>
            </w:r>
            <w:r w:rsidR="00AC5825" w:rsidRPr="00BC4B08">
              <w:rPr>
                <w:rFonts w:ascii="Times New Roman" w:hAnsi="Times New Roman" w:cs="Times New Roman"/>
                <w:szCs w:val="22"/>
              </w:rPr>
              <w:t>317</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Гандичевского сельсовета – 100,0%, и в общей численности населения на территор</w:t>
            </w:r>
            <w:r w:rsidR="00AC5825" w:rsidRPr="00BC4B08">
              <w:rPr>
                <w:rFonts w:ascii="Times New Roman" w:hAnsi="Times New Roman" w:cs="Times New Roman"/>
                <w:szCs w:val="22"/>
              </w:rPr>
              <w:t>ии Новосибирской области – 0,011</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Гандичевский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Гандичевский</w:t>
            </w:r>
            <w:r w:rsidRPr="00BC4B08">
              <w:rPr>
                <w:rFonts w:ascii="Times New Roman" w:hAnsi="Times New Roman" w:cs="Times New Roman"/>
                <w:szCs w:val="22"/>
                <w:lang w:eastAsia="en-US"/>
              </w:rPr>
              <w:t xml:space="preserve">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w:t>
            </w:r>
            <w:r w:rsidR="00AC5825" w:rsidRPr="00BC4B08">
              <w:rPr>
                <w:rFonts w:ascii="Times New Roman" w:hAnsi="Times New Roman" w:cs="Times New Roman"/>
                <w:szCs w:val="22"/>
              </w:rPr>
              <w:t>317</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Гандичевского</w:t>
            </w:r>
            <w:r w:rsidRPr="00BC4B08">
              <w:rPr>
                <w:rFonts w:ascii="Times New Roman" w:eastAsiaTheme="minorHAnsi" w:hAnsi="Times New Roman" w:cs="Times New Roman"/>
                <w:szCs w:val="22"/>
              </w:rPr>
              <w:t xml:space="preserve"> сельсовета – </w:t>
            </w:r>
            <w:r w:rsidR="00AC5825" w:rsidRPr="00BC4B08">
              <w:rPr>
                <w:rFonts w:ascii="Times New Roman" w:eastAsiaTheme="minorHAnsi" w:hAnsi="Times New Roman" w:cs="Times New Roman"/>
                <w:szCs w:val="22"/>
              </w:rPr>
              <w:t>100,</w:t>
            </w:r>
            <w:r w:rsidRPr="00BC4B08">
              <w:rPr>
                <w:rFonts w:ascii="Times New Roman" w:eastAsiaTheme="minorHAnsi" w:hAnsi="Times New Roman" w:cs="Times New Roman"/>
                <w:szCs w:val="22"/>
              </w:rPr>
              <w:t>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00AC5825" w:rsidRPr="00BC4B08">
              <w:rPr>
                <w:rFonts w:ascii="Times New Roman" w:hAnsi="Times New Roman" w:cs="Times New Roman"/>
                <w:szCs w:val="22"/>
              </w:rPr>
              <w:t>,011</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w:t>
            </w:r>
            <w:r w:rsidR="00AC5825" w:rsidRPr="00BC4B08">
              <w:rPr>
                <w:rFonts w:ascii="Times New Roman" w:eastAsiaTheme="minorHAnsi" w:hAnsi="Times New Roman" w:cs="Times New Roman"/>
                <w:szCs w:val="22"/>
              </w:rPr>
              <w:t>0</w:t>
            </w:r>
            <w:r w:rsidRPr="00BC4B08">
              <w:rPr>
                <w:rFonts w:ascii="Times New Roman" w:eastAsiaTheme="minorHAnsi"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Гандичевского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lastRenderedPageBreak/>
              <w:t>установленного</w:t>
            </w:r>
            <w:r w:rsidRPr="00BC4B08">
              <w:rPr>
                <w:rFonts w:ascii="Times New Roman" w:eastAsiaTheme="minorHAnsi" w:hAnsi="Times New Roman" w:cs="Times New Roman"/>
                <w:szCs w:val="22"/>
              </w:rPr>
              <w:t xml:space="preserve"> индекса по Новосибирской области, – </w:t>
            </w:r>
            <w:r w:rsidR="00AC5825" w:rsidRPr="00BC4B08">
              <w:rPr>
                <w:rFonts w:ascii="Times New Roman" w:eastAsiaTheme="minorHAnsi" w:hAnsi="Times New Roman" w:cs="Times New Roman"/>
                <w:szCs w:val="22"/>
              </w:rPr>
              <w:t>0</w:t>
            </w:r>
            <w:r w:rsidRPr="00BC4B08">
              <w:rPr>
                <w:rFonts w:ascii="Times New Roman" w:eastAsiaTheme="minorHAnsi"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Гандичевского</w:t>
            </w:r>
            <w:r w:rsidRPr="00BC4B08">
              <w:rPr>
                <w:rFonts w:ascii="Times New Roman" w:eastAsiaTheme="minorHAnsi" w:hAnsi="Times New Roman" w:cs="Times New Roman"/>
                <w:szCs w:val="22"/>
              </w:rPr>
              <w:t xml:space="preserve"> сельсовета –</w:t>
            </w:r>
            <w:r w:rsidR="00AC5825" w:rsidRPr="00BC4B08">
              <w:rPr>
                <w:rFonts w:ascii="Times New Roman" w:eastAsiaTheme="minorHAnsi" w:hAnsi="Times New Roman" w:cs="Times New Roman"/>
                <w:szCs w:val="22"/>
              </w:rPr>
              <w:t xml:space="preserve"> </w:t>
            </w:r>
            <w:r w:rsidRPr="00BC4B08">
              <w:rPr>
                <w:rFonts w:ascii="Times New Roman" w:eastAsiaTheme="minorHAnsi" w:hAnsi="Times New Roman" w:cs="Times New Roman"/>
                <w:szCs w:val="22"/>
              </w:rPr>
              <w:t>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 xml:space="preserve">Гандичевского </w:t>
            </w:r>
            <w:r w:rsidRPr="00BC4B08">
              <w:rPr>
                <w:rFonts w:ascii="Times New Roman" w:eastAsiaTheme="minorHAnsi" w:hAnsi="Times New Roman" w:cs="Times New Roman"/>
                <w:szCs w:val="22"/>
              </w:rPr>
              <w:t xml:space="preserve">сельсовета платы за коммунальные услуги в результате установления по </w:t>
            </w:r>
            <w:r w:rsidRPr="00BC4B08">
              <w:rPr>
                <w:rFonts w:ascii="Times New Roman" w:hAnsi="Times New Roman" w:cs="Times New Roman"/>
                <w:szCs w:val="22"/>
              </w:rPr>
              <w:t>Гандичевскому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Pr="00BC4B08">
              <w:rPr>
                <w:rFonts w:ascii="Times New Roman" w:eastAsiaTheme="minorHAnsi" w:hAnsi="Times New Roman" w:cs="Times New Roman"/>
                <w:szCs w:val="22"/>
              </w:rPr>
              <w:t xml:space="preserve"> – 0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25.4</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Ермолаевский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услуги в Российской Федерации»;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отопление, электроснабжение, газоснабжение;</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D71B5C" w:rsidRPr="00BC4B08" w:rsidRDefault="00D71B5C" w:rsidP="00D71B5C">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холодное водоснабжение – 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отопление – 9,50%;</w:t>
            </w:r>
          </w:p>
          <w:p w:rsidR="00F554CE" w:rsidRPr="00BC4B08" w:rsidRDefault="00AC5825">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газоснабжение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lastRenderedPageBreak/>
              <w:t xml:space="preserve">г) численность населения, изменение размера платы за коммунальные услуги в отношении которого равно установленному предельному индексу, – </w:t>
            </w:r>
            <w:r w:rsidR="00AC5825" w:rsidRPr="00BC4B08">
              <w:rPr>
                <w:rFonts w:ascii="Times New Roman" w:hAnsi="Times New Roman" w:cs="Times New Roman"/>
                <w:szCs w:val="22"/>
              </w:rPr>
              <w:t>292</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Ермолаевского сельсовета – 100,0%, и в общей численности населения на территории Новосибирской области – 0,01</w:t>
            </w:r>
            <w:r w:rsidR="00AC5825" w:rsidRPr="00BC4B08">
              <w:rPr>
                <w:rFonts w:ascii="Times New Roman" w:hAnsi="Times New Roman" w:cs="Times New Roman"/>
                <w:szCs w:val="22"/>
              </w:rPr>
              <w:t>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Ермолаевский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Ермолаевский</w:t>
            </w:r>
            <w:r w:rsidRPr="00BC4B08">
              <w:rPr>
                <w:rFonts w:ascii="Times New Roman" w:hAnsi="Times New Roman" w:cs="Times New Roman"/>
                <w:szCs w:val="22"/>
                <w:lang w:eastAsia="en-US"/>
              </w:rPr>
              <w:t xml:space="preserve">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w:t>
            </w:r>
            <w:r w:rsidR="00AC5825" w:rsidRPr="00BC4B08">
              <w:rPr>
                <w:rFonts w:ascii="Times New Roman" w:hAnsi="Times New Roman" w:cs="Times New Roman"/>
                <w:szCs w:val="22"/>
              </w:rPr>
              <w:t>292</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Ермолаевского</w:t>
            </w:r>
            <w:r w:rsidRPr="00BC4B08">
              <w:rPr>
                <w:rFonts w:ascii="Times New Roman" w:eastAsiaTheme="minorHAnsi" w:hAnsi="Times New Roman" w:cs="Times New Roman"/>
                <w:szCs w:val="22"/>
              </w:rPr>
              <w:t xml:space="preserve"> сельсовета – </w:t>
            </w:r>
            <w:r w:rsidR="00AC5825" w:rsidRPr="00BC4B08">
              <w:rPr>
                <w:rFonts w:ascii="Times New Roman" w:eastAsiaTheme="minorHAnsi" w:hAnsi="Times New Roman" w:cs="Times New Roman"/>
                <w:szCs w:val="22"/>
              </w:rPr>
              <w:t>100,</w:t>
            </w:r>
            <w:r w:rsidRPr="00BC4B08">
              <w:rPr>
                <w:rFonts w:ascii="Times New Roman" w:eastAsiaTheme="minorHAnsi" w:hAnsi="Times New Roman" w:cs="Times New Roman"/>
                <w:szCs w:val="22"/>
              </w:rPr>
              <w:t>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00AC5825" w:rsidRPr="00BC4B08">
              <w:rPr>
                <w:rFonts w:ascii="Times New Roman" w:hAnsi="Times New Roman" w:cs="Times New Roman"/>
                <w:szCs w:val="22"/>
              </w:rPr>
              <w:t>,010</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w:t>
            </w:r>
            <w:r w:rsidR="00AC5825" w:rsidRPr="00BC4B08">
              <w:rPr>
                <w:rFonts w:ascii="Times New Roman" w:eastAsiaTheme="minorHAnsi" w:hAnsi="Times New Roman" w:cs="Times New Roman"/>
                <w:szCs w:val="22"/>
              </w:rPr>
              <w:t>я по Новосибирской области), – 0</w:t>
            </w:r>
            <w:r w:rsidRPr="00BC4B08">
              <w:rPr>
                <w:rFonts w:ascii="Times New Roman" w:eastAsiaTheme="minorHAnsi"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Ермолаевского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w:t>
            </w:r>
            <w:r w:rsidR="00AC5825" w:rsidRPr="00BC4B08">
              <w:rPr>
                <w:rFonts w:ascii="Times New Roman" w:eastAsiaTheme="minorHAnsi" w:hAnsi="Times New Roman" w:cs="Times New Roman"/>
                <w:szCs w:val="22"/>
              </w:rPr>
              <w:t>0</w:t>
            </w:r>
            <w:r w:rsidRPr="00BC4B08">
              <w:rPr>
                <w:rFonts w:ascii="Times New Roman" w:eastAsiaTheme="minorHAnsi"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Ермолаевского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rsidP="00AC5825">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Ермолаевского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Ермолаевскому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w:t>
            </w:r>
            <w:r w:rsidRPr="00BC4B08">
              <w:rPr>
                <w:rFonts w:ascii="Times New Roman" w:eastAsiaTheme="minorHAnsi" w:hAnsi="Times New Roman" w:cs="Times New Roman"/>
                <w:szCs w:val="22"/>
              </w:rPr>
              <w:lastRenderedPageBreak/>
              <w:t xml:space="preserve">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Pr="00BC4B08">
              <w:rPr>
                <w:rFonts w:ascii="Times New Roman" w:eastAsiaTheme="minorHAnsi" w:hAnsi="Times New Roman" w:cs="Times New Roman"/>
                <w:szCs w:val="22"/>
              </w:rPr>
              <w:t xml:space="preserve"> – </w:t>
            </w:r>
            <w:r w:rsidR="00AC5825" w:rsidRPr="00BC4B08">
              <w:rPr>
                <w:rFonts w:ascii="Times New Roman" w:eastAsiaTheme="minorHAnsi" w:hAnsi="Times New Roman" w:cs="Times New Roman"/>
                <w:szCs w:val="22"/>
              </w:rPr>
              <w:t>0</w:t>
            </w:r>
            <w:r w:rsidRPr="00BC4B08">
              <w:rPr>
                <w:rFonts w:ascii="Times New Roman" w:eastAsiaTheme="minorHAnsi" w:hAnsi="Times New Roman" w:cs="Times New Roman"/>
                <w:szCs w:val="22"/>
              </w:rPr>
              <w:t xml:space="preserve">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25.5</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Кожурлинский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услуги в Российской Федерации»;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отопление, электроснабжение, газоснабжение;</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D71B5C" w:rsidRPr="00BC4B08" w:rsidRDefault="00D71B5C" w:rsidP="00D71B5C">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холодное водоснабжение – 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отопление – 9,50%;</w:t>
            </w:r>
          </w:p>
          <w:p w:rsidR="00F554CE" w:rsidRPr="00BC4B08" w:rsidRDefault="00AC5825">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газоснабжение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г) численность населения, изменение размера платы за коммунальные услуги в отношении которого равно установленному предельному индексу, – </w:t>
            </w:r>
            <w:r w:rsidR="00AC5825" w:rsidRPr="00BC4B08">
              <w:rPr>
                <w:rFonts w:ascii="Times New Roman" w:hAnsi="Times New Roman" w:cs="Times New Roman"/>
                <w:szCs w:val="22"/>
              </w:rPr>
              <w:t>917</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Кожурлинского сельсовета – 100,0%, и в общей численности населения на территории Новосибирской области – 0,03</w:t>
            </w:r>
            <w:r w:rsidR="00AC5825" w:rsidRPr="00BC4B08">
              <w:rPr>
                <w:rFonts w:ascii="Times New Roman" w:hAnsi="Times New Roman" w:cs="Times New Roman"/>
                <w:szCs w:val="22"/>
              </w:rPr>
              <w:t>3</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е) решение об утверждении графика поэтапного равномерного доведения предельного уровня цены на тепловую </w:t>
            </w:r>
            <w:r w:rsidRPr="00BC4B08">
              <w:rPr>
                <w:rFonts w:ascii="Times New Roman" w:eastAsiaTheme="minorHAnsi" w:hAnsi="Times New Roman" w:cs="Times New Roman"/>
                <w:szCs w:val="22"/>
              </w:rPr>
              <w:lastRenderedPageBreak/>
              <w:t>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Кожурлинский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Кожурлинский</w:t>
            </w:r>
            <w:r w:rsidRPr="00BC4B08">
              <w:rPr>
                <w:rFonts w:ascii="Times New Roman" w:hAnsi="Times New Roman" w:cs="Times New Roman"/>
                <w:szCs w:val="22"/>
                <w:lang w:eastAsia="en-US"/>
              </w:rPr>
              <w:t xml:space="preserve">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w:t>
            </w:r>
            <w:r w:rsidR="00AC5825" w:rsidRPr="00BC4B08">
              <w:rPr>
                <w:rFonts w:ascii="Times New Roman" w:hAnsi="Times New Roman" w:cs="Times New Roman"/>
                <w:szCs w:val="22"/>
              </w:rPr>
              <w:t>917</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Кожурлинского</w:t>
            </w:r>
            <w:r w:rsidRPr="00BC4B08">
              <w:rPr>
                <w:rFonts w:ascii="Times New Roman" w:eastAsiaTheme="minorHAnsi" w:hAnsi="Times New Roman" w:cs="Times New Roman"/>
                <w:szCs w:val="22"/>
              </w:rPr>
              <w:t xml:space="preserve"> сельсовета – </w:t>
            </w:r>
            <w:r w:rsidR="00AC5825" w:rsidRPr="00BC4B08">
              <w:rPr>
                <w:rFonts w:ascii="Times New Roman" w:eastAsiaTheme="minorHAnsi" w:hAnsi="Times New Roman" w:cs="Times New Roman"/>
                <w:szCs w:val="22"/>
              </w:rPr>
              <w:t>100,</w:t>
            </w:r>
            <w:r w:rsidRPr="00BC4B08">
              <w:rPr>
                <w:rFonts w:ascii="Times New Roman" w:eastAsiaTheme="minorHAnsi" w:hAnsi="Times New Roman" w:cs="Times New Roman"/>
                <w:szCs w:val="22"/>
              </w:rPr>
              <w:t>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00AC5825" w:rsidRPr="00BC4B08">
              <w:rPr>
                <w:rFonts w:ascii="Times New Roman" w:hAnsi="Times New Roman" w:cs="Times New Roman"/>
                <w:szCs w:val="22"/>
              </w:rPr>
              <w:t>,033</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w:t>
            </w:r>
            <w:r w:rsidR="00AC5825" w:rsidRPr="00BC4B08">
              <w:rPr>
                <w:rFonts w:ascii="Times New Roman" w:eastAsiaTheme="minorHAnsi" w:hAnsi="Times New Roman" w:cs="Times New Roman"/>
                <w:szCs w:val="22"/>
              </w:rPr>
              <w:t>0</w:t>
            </w:r>
            <w:r w:rsidRPr="00BC4B08">
              <w:rPr>
                <w:rFonts w:ascii="Times New Roman" w:eastAsiaTheme="minorHAnsi"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Кожурлинского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w:t>
            </w:r>
            <w:r w:rsidR="00AC5825" w:rsidRPr="00BC4B08">
              <w:rPr>
                <w:rFonts w:ascii="Times New Roman" w:eastAsiaTheme="minorHAnsi" w:hAnsi="Times New Roman" w:cs="Times New Roman"/>
                <w:szCs w:val="22"/>
              </w:rPr>
              <w:t>0</w:t>
            </w:r>
            <w:r w:rsidRPr="00BC4B08">
              <w:rPr>
                <w:rFonts w:ascii="Times New Roman" w:eastAsiaTheme="minorHAnsi"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Кожурлинского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rsidP="00AC5825">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Кожурлинского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Кожурлинскому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Pr="00BC4B08">
              <w:rPr>
                <w:rFonts w:ascii="Times New Roman" w:eastAsiaTheme="minorHAnsi" w:hAnsi="Times New Roman" w:cs="Times New Roman"/>
                <w:szCs w:val="22"/>
              </w:rPr>
              <w:t xml:space="preserve"> – </w:t>
            </w:r>
            <w:r w:rsidR="00AC5825" w:rsidRPr="00BC4B08">
              <w:rPr>
                <w:rFonts w:ascii="Times New Roman" w:eastAsiaTheme="minorHAnsi" w:hAnsi="Times New Roman" w:cs="Times New Roman"/>
                <w:szCs w:val="22"/>
              </w:rPr>
              <w:t>0</w:t>
            </w:r>
            <w:r w:rsidRPr="00BC4B08">
              <w:rPr>
                <w:rFonts w:ascii="Times New Roman" w:eastAsiaTheme="minorHAnsi" w:hAnsi="Times New Roman" w:cs="Times New Roman"/>
                <w:szCs w:val="22"/>
              </w:rPr>
              <w:t xml:space="preserve">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25.6</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Колмаковский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услуги в Российской </w:t>
            </w:r>
            <w:r w:rsidRPr="00BC4B08">
              <w:rPr>
                <w:rFonts w:ascii="Times New Roman" w:hAnsi="Times New Roman" w:cs="Times New Roman"/>
                <w:szCs w:val="22"/>
              </w:rPr>
              <w:lastRenderedPageBreak/>
              <w:t>Федерации»;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отопление, электроснабжение, газоснабжение;</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D71B5C" w:rsidRPr="00BC4B08" w:rsidRDefault="00D71B5C" w:rsidP="00D71B5C">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холодное водоснабжение – 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отопление – 9,50%;</w:t>
            </w:r>
          </w:p>
          <w:p w:rsidR="00F554CE" w:rsidRPr="00BC4B08" w:rsidRDefault="00AC5825">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газоснабжение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г) численность населения, изменение размера платы за коммунальные услуги в отношении которого равно установленному предельному индексу, – </w:t>
            </w:r>
            <w:r w:rsidR="00AC5825" w:rsidRPr="00BC4B08">
              <w:rPr>
                <w:rFonts w:ascii="Times New Roman" w:hAnsi="Times New Roman" w:cs="Times New Roman"/>
                <w:szCs w:val="22"/>
              </w:rPr>
              <w:t>264</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Колмаковского сельсовета – 100,0%, и в общей численности населения на территории Новосибирской области – 0,0</w:t>
            </w:r>
            <w:r w:rsidR="00AC5825" w:rsidRPr="00BC4B08">
              <w:rPr>
                <w:rFonts w:ascii="Times New Roman" w:hAnsi="Times New Roman" w:cs="Times New Roman"/>
                <w:szCs w:val="22"/>
              </w:rPr>
              <w:t>09</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Колмаковский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w:t>
            </w:r>
            <w:r w:rsidRPr="00BC4B08">
              <w:rPr>
                <w:rFonts w:ascii="Times New Roman" w:hAnsi="Times New Roman" w:cs="Times New Roman"/>
                <w:szCs w:val="22"/>
                <w:lang w:eastAsia="en-US"/>
              </w:rPr>
              <w:lastRenderedPageBreak/>
              <w:t>Федеральным законом «О теплоснабжении» не принималось (</w:t>
            </w:r>
            <w:r w:rsidRPr="00BC4B08">
              <w:rPr>
                <w:rFonts w:ascii="Times New Roman" w:hAnsi="Times New Roman" w:cs="Times New Roman"/>
                <w:szCs w:val="22"/>
              </w:rPr>
              <w:t>Колмаковский</w:t>
            </w:r>
            <w:r w:rsidRPr="00BC4B08">
              <w:rPr>
                <w:rFonts w:ascii="Times New Roman" w:hAnsi="Times New Roman" w:cs="Times New Roman"/>
                <w:szCs w:val="22"/>
                <w:lang w:eastAsia="en-US"/>
              </w:rPr>
              <w:t xml:space="preserve">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w:t>
            </w:r>
            <w:r w:rsidR="00AC5825" w:rsidRPr="00BC4B08">
              <w:rPr>
                <w:rFonts w:ascii="Times New Roman" w:hAnsi="Times New Roman" w:cs="Times New Roman"/>
                <w:szCs w:val="22"/>
              </w:rPr>
              <w:t>264</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Колмаковского</w:t>
            </w:r>
            <w:r w:rsidRPr="00BC4B08">
              <w:rPr>
                <w:rFonts w:ascii="Times New Roman" w:eastAsiaTheme="minorHAnsi" w:hAnsi="Times New Roman" w:cs="Times New Roman"/>
                <w:szCs w:val="22"/>
              </w:rPr>
              <w:t xml:space="preserve"> сельсовета – </w:t>
            </w:r>
            <w:r w:rsidR="00AC5825" w:rsidRPr="00BC4B08">
              <w:rPr>
                <w:rFonts w:ascii="Times New Roman" w:eastAsiaTheme="minorHAnsi" w:hAnsi="Times New Roman" w:cs="Times New Roman"/>
                <w:szCs w:val="22"/>
              </w:rPr>
              <w:t>100,</w:t>
            </w:r>
            <w:r w:rsidRPr="00BC4B08">
              <w:rPr>
                <w:rFonts w:ascii="Times New Roman" w:eastAsiaTheme="minorHAnsi" w:hAnsi="Times New Roman" w:cs="Times New Roman"/>
                <w:szCs w:val="22"/>
              </w:rPr>
              <w:t>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00AC5825" w:rsidRPr="00BC4B08">
              <w:rPr>
                <w:rFonts w:ascii="Times New Roman" w:hAnsi="Times New Roman" w:cs="Times New Roman"/>
                <w:szCs w:val="22"/>
              </w:rPr>
              <w:t>,009</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w:t>
            </w:r>
            <w:r w:rsidR="00AC5825" w:rsidRPr="00BC4B08">
              <w:rPr>
                <w:rFonts w:ascii="Times New Roman" w:eastAsiaTheme="minorHAnsi" w:hAnsi="Times New Roman" w:cs="Times New Roman"/>
                <w:szCs w:val="22"/>
              </w:rPr>
              <w:t>0</w:t>
            </w:r>
            <w:r w:rsidRPr="00BC4B08">
              <w:rPr>
                <w:rFonts w:ascii="Times New Roman" w:eastAsiaTheme="minorHAnsi"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Колмаковского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w:t>
            </w:r>
            <w:r w:rsidR="00AC5825" w:rsidRPr="00BC4B08">
              <w:rPr>
                <w:rFonts w:ascii="Times New Roman" w:eastAsiaTheme="minorHAnsi" w:hAnsi="Times New Roman" w:cs="Times New Roman"/>
                <w:szCs w:val="22"/>
              </w:rPr>
              <w:t>0 </w:t>
            </w:r>
            <w:r w:rsidRPr="00BC4B08">
              <w:rPr>
                <w:rFonts w:ascii="Times New Roman" w:eastAsiaTheme="minorHAnsi" w:hAnsi="Times New Roman" w:cs="Times New Roman"/>
                <w:szCs w:val="22"/>
              </w:rPr>
              <w:t>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Колмаковского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rsidP="00AC5825">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Колмаковского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Колмаковскому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Pr="00BC4B08">
              <w:rPr>
                <w:rFonts w:ascii="Times New Roman" w:eastAsiaTheme="minorHAnsi" w:hAnsi="Times New Roman" w:cs="Times New Roman"/>
                <w:szCs w:val="22"/>
              </w:rPr>
              <w:t xml:space="preserve"> – </w:t>
            </w:r>
            <w:r w:rsidR="00AC5825" w:rsidRPr="00BC4B08">
              <w:rPr>
                <w:rFonts w:ascii="Times New Roman" w:eastAsiaTheme="minorHAnsi" w:hAnsi="Times New Roman" w:cs="Times New Roman"/>
                <w:szCs w:val="22"/>
              </w:rPr>
              <w:t>0</w:t>
            </w:r>
            <w:r w:rsidRPr="00BC4B08">
              <w:rPr>
                <w:rFonts w:ascii="Times New Roman" w:eastAsiaTheme="minorHAnsi" w:hAnsi="Times New Roman" w:cs="Times New Roman"/>
                <w:szCs w:val="22"/>
              </w:rPr>
              <w:t xml:space="preserve">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25.7</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Крещенский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услуги в Российской Федерации»;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отопление, электроснабжение, газоснабжение;</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D71B5C" w:rsidRPr="00BC4B08" w:rsidRDefault="00D71B5C" w:rsidP="00D71B5C">
            <w:pPr>
              <w:pStyle w:val="ConsPlusNormal"/>
              <w:jc w:val="both"/>
              <w:rPr>
                <w:rFonts w:ascii="Times New Roman" w:hAnsi="Times New Roman" w:cs="Times New Roman"/>
                <w:szCs w:val="22"/>
              </w:rPr>
            </w:pPr>
            <w:r w:rsidRPr="00BC4B08">
              <w:rPr>
                <w:rFonts w:ascii="Times New Roman" w:hAnsi="Times New Roman" w:cs="Times New Roman"/>
                <w:szCs w:val="22"/>
              </w:rPr>
              <w:lastRenderedPageBreak/>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холодное водоснабжение – 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отопление – 9,50%;</w:t>
            </w:r>
          </w:p>
          <w:p w:rsidR="00F554CE" w:rsidRPr="00BC4B08" w:rsidRDefault="00AC5825">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газоснабжение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г) численность населения, изменение размера платы за коммунальные услуги в отношении которого равно установленному предельному индексу, – 2</w:t>
            </w:r>
            <w:r w:rsidR="00AC5825" w:rsidRPr="00BC4B08">
              <w:rPr>
                <w:rFonts w:ascii="Times New Roman" w:hAnsi="Times New Roman" w:cs="Times New Roman"/>
                <w:szCs w:val="22"/>
              </w:rPr>
              <w:t>32</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Крещенского сельсовета – 100,0%, и в общей численности населения на территории Новосибирской области – 0,00</w:t>
            </w:r>
            <w:r w:rsidR="00AC5825" w:rsidRPr="00BC4B08">
              <w:rPr>
                <w:rFonts w:ascii="Times New Roman" w:hAnsi="Times New Roman" w:cs="Times New Roman"/>
                <w:szCs w:val="22"/>
              </w:rPr>
              <w:t>8</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Крещенский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Крещенский</w:t>
            </w:r>
            <w:r w:rsidRPr="00BC4B08">
              <w:rPr>
                <w:rFonts w:ascii="Times New Roman" w:hAnsi="Times New Roman" w:cs="Times New Roman"/>
                <w:szCs w:val="22"/>
                <w:lang w:eastAsia="en-US"/>
              </w:rPr>
              <w:t xml:space="preserve">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2</w:t>
            </w:r>
            <w:r w:rsidR="00AC5825" w:rsidRPr="00BC4B08">
              <w:rPr>
                <w:rFonts w:ascii="Times New Roman" w:hAnsi="Times New Roman" w:cs="Times New Roman"/>
                <w:szCs w:val="22"/>
              </w:rPr>
              <w:t>32</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w:t>
            </w:r>
            <w:r w:rsidRPr="00BC4B08">
              <w:rPr>
                <w:rFonts w:ascii="Times New Roman" w:eastAsiaTheme="minorHAnsi" w:hAnsi="Times New Roman" w:cs="Times New Roman"/>
                <w:szCs w:val="22"/>
              </w:rPr>
              <w:lastRenderedPageBreak/>
              <w:t xml:space="preserve">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Крещенского</w:t>
            </w:r>
            <w:r w:rsidRPr="00BC4B08">
              <w:rPr>
                <w:rFonts w:ascii="Times New Roman" w:eastAsiaTheme="minorHAnsi" w:hAnsi="Times New Roman" w:cs="Times New Roman"/>
                <w:szCs w:val="22"/>
              </w:rPr>
              <w:t xml:space="preserve"> сельсовета – 100,0%, и в общей численности населения на территории</w:t>
            </w:r>
            <w:r w:rsidRPr="00BC4B08">
              <w:rPr>
                <w:rFonts w:ascii="Times New Roman" w:hAnsi="Times New Roman" w:cs="Times New Roman"/>
                <w:szCs w:val="22"/>
              </w:rPr>
              <w:t xml:space="preserve"> Новосибирской области – 0,00</w:t>
            </w:r>
            <w:r w:rsidR="00AC5825" w:rsidRPr="00BC4B08">
              <w:rPr>
                <w:rFonts w:ascii="Times New Roman" w:hAnsi="Times New Roman" w:cs="Times New Roman"/>
                <w:szCs w:val="22"/>
              </w:rPr>
              <w:t>8</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Крещенского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Крещенского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Крещенского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Крещенскому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Pr="00BC4B08">
              <w:rPr>
                <w:rFonts w:ascii="Times New Roman" w:eastAsiaTheme="minorHAnsi" w:hAnsi="Times New Roman" w:cs="Times New Roman"/>
                <w:szCs w:val="22"/>
              </w:rPr>
              <w:t xml:space="preserve"> – 0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25.8</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Круглоозерный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услуги в Российской Федерации»;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отопление, электроснабжение, газоснабжение;</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D71B5C" w:rsidRPr="00BC4B08" w:rsidRDefault="00D71B5C" w:rsidP="00D71B5C">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холодное водоснабжение – 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отопление – 9,50%;</w:t>
            </w:r>
          </w:p>
          <w:p w:rsidR="00F554CE" w:rsidRPr="00BC4B08" w:rsidRDefault="00AC5825">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газоснабжение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lastRenderedPageBreak/>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г) численность населения, изменение размера платы за коммунальные услуги в отношении которого равно установленному предельному индексу, – </w:t>
            </w:r>
            <w:r w:rsidR="00AC5825" w:rsidRPr="00BC4B08">
              <w:rPr>
                <w:rFonts w:ascii="Times New Roman" w:hAnsi="Times New Roman" w:cs="Times New Roman"/>
                <w:szCs w:val="22"/>
              </w:rPr>
              <w:t>722</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Круглоозерного сельсовета – 100,0%, и в общей численности населения на территории Новосибирской области – 0,0</w:t>
            </w:r>
            <w:r w:rsidR="00AC5825" w:rsidRPr="00BC4B08">
              <w:rPr>
                <w:rFonts w:ascii="Times New Roman" w:hAnsi="Times New Roman" w:cs="Times New Roman"/>
                <w:szCs w:val="22"/>
              </w:rPr>
              <w:t>26</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Круглоозерный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Круглоозерный</w:t>
            </w:r>
            <w:r w:rsidRPr="00BC4B08">
              <w:rPr>
                <w:rFonts w:ascii="Times New Roman" w:hAnsi="Times New Roman" w:cs="Times New Roman"/>
                <w:szCs w:val="22"/>
                <w:lang w:eastAsia="en-US"/>
              </w:rPr>
              <w:t xml:space="preserve">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w:t>
            </w:r>
            <w:r w:rsidR="00AC5825" w:rsidRPr="00BC4B08">
              <w:rPr>
                <w:rFonts w:ascii="Times New Roman" w:hAnsi="Times New Roman" w:cs="Times New Roman"/>
                <w:szCs w:val="22"/>
              </w:rPr>
              <w:t>722</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Круглоозерного</w:t>
            </w:r>
            <w:r w:rsidRPr="00BC4B08">
              <w:rPr>
                <w:rFonts w:ascii="Times New Roman" w:eastAsiaTheme="minorHAnsi" w:hAnsi="Times New Roman" w:cs="Times New Roman"/>
                <w:szCs w:val="22"/>
              </w:rPr>
              <w:t xml:space="preserve"> сельсовета – </w:t>
            </w:r>
            <w:r w:rsidR="00AC5825" w:rsidRPr="00BC4B08">
              <w:rPr>
                <w:rFonts w:ascii="Times New Roman" w:eastAsiaTheme="minorHAnsi" w:hAnsi="Times New Roman" w:cs="Times New Roman"/>
                <w:szCs w:val="22"/>
              </w:rPr>
              <w:t>100,</w:t>
            </w:r>
            <w:r w:rsidRPr="00BC4B08">
              <w:rPr>
                <w:rFonts w:ascii="Times New Roman" w:eastAsiaTheme="minorHAnsi" w:hAnsi="Times New Roman" w:cs="Times New Roman"/>
                <w:szCs w:val="22"/>
              </w:rPr>
              <w:t>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00AC5825" w:rsidRPr="00BC4B08">
              <w:rPr>
                <w:rFonts w:ascii="Times New Roman" w:hAnsi="Times New Roman" w:cs="Times New Roman"/>
                <w:szCs w:val="22"/>
              </w:rPr>
              <w:t>,026</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w:t>
            </w:r>
            <w:r w:rsidRPr="00BC4B08">
              <w:rPr>
                <w:rFonts w:ascii="Times New Roman" w:eastAsiaTheme="minorHAnsi" w:hAnsi="Times New Roman" w:cs="Times New Roman"/>
                <w:szCs w:val="22"/>
              </w:rPr>
              <w:lastRenderedPageBreak/>
              <w:t xml:space="preserve">по Новосибирской области (далее – величина отклонения по Новосибирской области), – </w:t>
            </w:r>
            <w:r w:rsidR="00AC5825" w:rsidRPr="00BC4B08">
              <w:rPr>
                <w:rFonts w:ascii="Times New Roman" w:eastAsiaTheme="minorHAnsi" w:hAnsi="Times New Roman" w:cs="Times New Roman"/>
                <w:szCs w:val="22"/>
              </w:rPr>
              <w:t>0</w:t>
            </w:r>
            <w:r w:rsidRPr="00BC4B08">
              <w:rPr>
                <w:rFonts w:ascii="Times New Roman" w:eastAsiaTheme="minorHAnsi"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Круглоозерного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w:t>
            </w:r>
            <w:r w:rsidR="00AC5825" w:rsidRPr="00BC4B08">
              <w:rPr>
                <w:rFonts w:ascii="Times New Roman" w:eastAsiaTheme="minorHAnsi" w:hAnsi="Times New Roman" w:cs="Times New Roman"/>
                <w:szCs w:val="22"/>
              </w:rPr>
              <w:t>0</w:t>
            </w:r>
            <w:r w:rsidRPr="00BC4B08">
              <w:rPr>
                <w:rFonts w:ascii="Times New Roman" w:eastAsiaTheme="minorHAnsi"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Круглоозерного</w:t>
            </w:r>
            <w:r w:rsidR="00AC5825" w:rsidRPr="00BC4B08">
              <w:rPr>
                <w:rFonts w:ascii="Times New Roman" w:eastAsiaTheme="minorHAnsi" w:hAnsi="Times New Roman" w:cs="Times New Roman"/>
                <w:szCs w:val="22"/>
              </w:rPr>
              <w:t xml:space="preserve"> сельсовета – </w:t>
            </w:r>
            <w:r w:rsidRPr="00BC4B08">
              <w:rPr>
                <w:rFonts w:ascii="Times New Roman" w:eastAsiaTheme="minorHAnsi" w:hAnsi="Times New Roman" w:cs="Times New Roman"/>
                <w:szCs w:val="22"/>
              </w:rPr>
              <w:t>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rsidP="00AC5825">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Круглоозерного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Круглоозерному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Pr="00BC4B08">
              <w:rPr>
                <w:rFonts w:ascii="Times New Roman" w:eastAsiaTheme="minorHAnsi" w:hAnsi="Times New Roman" w:cs="Times New Roman"/>
                <w:szCs w:val="22"/>
              </w:rPr>
              <w:t xml:space="preserve"> – </w:t>
            </w:r>
            <w:r w:rsidR="00AC5825" w:rsidRPr="00BC4B08">
              <w:rPr>
                <w:rFonts w:ascii="Times New Roman" w:eastAsiaTheme="minorHAnsi" w:hAnsi="Times New Roman" w:cs="Times New Roman"/>
                <w:szCs w:val="22"/>
              </w:rPr>
              <w:t>0</w:t>
            </w:r>
            <w:r w:rsidRPr="00BC4B08">
              <w:rPr>
                <w:rFonts w:ascii="Times New Roman" w:eastAsiaTheme="minorHAnsi" w:hAnsi="Times New Roman" w:cs="Times New Roman"/>
                <w:szCs w:val="22"/>
              </w:rPr>
              <w:t xml:space="preserve">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25.9</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Кундранский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услуги в Российской Федерации»</w:t>
            </w:r>
            <w:r w:rsidR="00AC5825"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отопление, электроснабжение, газоснабжение;</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D71B5C" w:rsidRPr="00BC4B08" w:rsidRDefault="00D71B5C" w:rsidP="00D71B5C">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холодное водоснабжение – 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отопление – 9,50%;</w:t>
            </w:r>
          </w:p>
          <w:p w:rsidR="00F554CE" w:rsidRPr="00BC4B08" w:rsidRDefault="007B76C7">
            <w:pPr>
              <w:pStyle w:val="ConsPlusNormal"/>
              <w:jc w:val="both"/>
              <w:rPr>
                <w:rFonts w:ascii="Times New Roman" w:hAnsi="Times New Roman" w:cs="Times New Roman"/>
                <w:szCs w:val="22"/>
              </w:rPr>
            </w:pPr>
            <w:r w:rsidRPr="00BC4B08">
              <w:rPr>
                <w:rFonts w:ascii="Times New Roman" w:hAnsi="Times New Roman" w:cs="Times New Roman"/>
                <w:szCs w:val="22"/>
              </w:rPr>
              <w:t>-</w:t>
            </w:r>
            <w:r w:rsidR="00AC5825" w:rsidRPr="00BC4B08">
              <w:rPr>
                <w:rFonts w:ascii="Times New Roman" w:hAnsi="Times New Roman" w:cs="Times New Roman"/>
                <w:szCs w:val="22"/>
              </w:rPr>
              <w:t> </w:t>
            </w:r>
            <w:r w:rsidRPr="00BC4B08">
              <w:rPr>
                <w:rFonts w:ascii="Times New Roman" w:hAnsi="Times New Roman" w:cs="Times New Roman"/>
                <w:szCs w:val="22"/>
              </w:rPr>
              <w:t>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газоснабжение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от 15.08.2012 № 169-Г «Об утверждении нормативов потребления коммунальной услуги по газоснабжению </w:t>
            </w:r>
            <w:r w:rsidRPr="00BC4B08">
              <w:rPr>
                <w:rFonts w:ascii="Times New Roman" w:hAnsi="Times New Roman" w:cs="Times New Roman"/>
                <w:szCs w:val="22"/>
              </w:rPr>
              <w:lastRenderedPageBreak/>
              <w:t>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г) численность населения, изменение размера платы за коммунальные услуги в отношении которого равно установленному предельному индексу, – </w:t>
            </w:r>
            <w:r w:rsidR="00AC5825" w:rsidRPr="00BC4B08">
              <w:rPr>
                <w:rFonts w:ascii="Times New Roman" w:hAnsi="Times New Roman" w:cs="Times New Roman"/>
                <w:szCs w:val="22"/>
              </w:rPr>
              <w:t>274</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Кундранского сельсовета – 100,0%, и в общей численности населения на территории Новосибирской области – 0,01</w:t>
            </w:r>
            <w:r w:rsidR="00AC5825" w:rsidRPr="00BC4B08">
              <w:rPr>
                <w:rFonts w:ascii="Times New Roman" w:hAnsi="Times New Roman" w:cs="Times New Roman"/>
                <w:szCs w:val="22"/>
              </w:rPr>
              <w:t>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Кундранский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Кундранский</w:t>
            </w:r>
            <w:r w:rsidRPr="00BC4B08">
              <w:rPr>
                <w:rFonts w:ascii="Times New Roman" w:hAnsi="Times New Roman" w:cs="Times New Roman"/>
                <w:szCs w:val="22"/>
                <w:lang w:eastAsia="en-US"/>
              </w:rPr>
              <w:t xml:space="preserve">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w:t>
            </w:r>
            <w:r w:rsidR="00AC5825" w:rsidRPr="00BC4B08">
              <w:rPr>
                <w:rFonts w:ascii="Times New Roman" w:hAnsi="Times New Roman" w:cs="Times New Roman"/>
                <w:szCs w:val="22"/>
              </w:rPr>
              <w:t>274</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Кундранского</w:t>
            </w:r>
            <w:r w:rsidRPr="00BC4B08">
              <w:rPr>
                <w:rFonts w:ascii="Times New Roman" w:eastAsiaTheme="minorHAnsi" w:hAnsi="Times New Roman" w:cs="Times New Roman"/>
                <w:szCs w:val="22"/>
              </w:rPr>
              <w:t xml:space="preserve"> сельсовета – </w:t>
            </w:r>
            <w:r w:rsidR="00AC5825" w:rsidRPr="00BC4B08">
              <w:rPr>
                <w:rFonts w:ascii="Times New Roman" w:eastAsiaTheme="minorHAnsi" w:hAnsi="Times New Roman" w:cs="Times New Roman"/>
                <w:szCs w:val="22"/>
              </w:rPr>
              <w:t>100,</w:t>
            </w:r>
            <w:r w:rsidRPr="00BC4B08">
              <w:rPr>
                <w:rFonts w:ascii="Times New Roman" w:eastAsiaTheme="minorHAnsi" w:hAnsi="Times New Roman" w:cs="Times New Roman"/>
                <w:szCs w:val="22"/>
              </w:rPr>
              <w:t>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00AC5825" w:rsidRPr="00BC4B08">
              <w:rPr>
                <w:rFonts w:ascii="Times New Roman" w:hAnsi="Times New Roman" w:cs="Times New Roman"/>
                <w:szCs w:val="22"/>
              </w:rPr>
              <w:t>,010</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w:t>
            </w:r>
            <w:r w:rsidR="00AC5825" w:rsidRPr="00BC4B08">
              <w:rPr>
                <w:rFonts w:ascii="Times New Roman" w:eastAsiaTheme="minorHAnsi" w:hAnsi="Times New Roman" w:cs="Times New Roman"/>
                <w:szCs w:val="22"/>
              </w:rPr>
              <w:t>0</w:t>
            </w:r>
            <w:r w:rsidRPr="00BC4B08">
              <w:rPr>
                <w:rFonts w:ascii="Times New Roman" w:eastAsiaTheme="minorHAnsi"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Кундранского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lastRenderedPageBreak/>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w:t>
            </w:r>
            <w:r w:rsidR="00AC5825" w:rsidRPr="00BC4B08">
              <w:rPr>
                <w:rFonts w:ascii="Times New Roman" w:eastAsiaTheme="minorHAnsi" w:hAnsi="Times New Roman" w:cs="Times New Roman"/>
                <w:szCs w:val="22"/>
              </w:rPr>
              <w:t>0</w:t>
            </w:r>
            <w:r w:rsidRPr="00BC4B08">
              <w:rPr>
                <w:rFonts w:ascii="Times New Roman" w:eastAsiaTheme="minorHAnsi"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Кундранского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rsidP="009B162C">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Кундранского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Кундранскому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Pr="00BC4B08">
              <w:rPr>
                <w:rFonts w:ascii="Times New Roman" w:eastAsiaTheme="minorHAnsi" w:hAnsi="Times New Roman" w:cs="Times New Roman"/>
                <w:szCs w:val="22"/>
              </w:rPr>
              <w:t xml:space="preserve"> – </w:t>
            </w:r>
            <w:r w:rsidR="009B162C" w:rsidRPr="00BC4B08">
              <w:rPr>
                <w:rFonts w:ascii="Times New Roman" w:eastAsiaTheme="minorHAnsi" w:hAnsi="Times New Roman" w:cs="Times New Roman"/>
                <w:szCs w:val="22"/>
              </w:rPr>
              <w:t>0</w:t>
            </w:r>
            <w:r w:rsidRPr="00BC4B08">
              <w:rPr>
                <w:rFonts w:ascii="Times New Roman" w:eastAsiaTheme="minorHAnsi" w:hAnsi="Times New Roman" w:cs="Times New Roman"/>
                <w:szCs w:val="22"/>
              </w:rPr>
              <w:t xml:space="preserve">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25.10</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Невский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услуги в Российской Федерации»;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отопление, электроснабжение, газоснабжение, обращение с твердыми коммунальными отходами;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D71B5C" w:rsidRPr="00BC4B08" w:rsidRDefault="00D71B5C" w:rsidP="00D71B5C">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холодное водоснабжение – 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отопление – 9,50%;</w:t>
            </w:r>
          </w:p>
          <w:p w:rsidR="00F554CE" w:rsidRPr="00BC4B08" w:rsidRDefault="009B162C">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газоснабжение – 9,50%;</w:t>
            </w:r>
          </w:p>
          <w:p w:rsidR="00F554CE" w:rsidRPr="00BC4B08" w:rsidRDefault="009B162C">
            <w:pPr>
              <w:pStyle w:val="ConsPlusNormal"/>
              <w:jc w:val="both"/>
              <w:rPr>
                <w:rFonts w:ascii="Times New Roman" w:hAnsi="Times New Roman" w:cs="Times New Roman"/>
                <w:szCs w:val="22"/>
              </w:rPr>
            </w:pPr>
            <w:r w:rsidRPr="00BC4B08">
              <w:rPr>
                <w:rFonts w:ascii="Times New Roman" w:hAnsi="Times New Roman" w:cs="Times New Roman"/>
                <w:szCs w:val="22"/>
              </w:rPr>
              <w:t>- </w:t>
            </w:r>
            <w:r w:rsidR="005D74BF" w:rsidRPr="00BC4B08">
              <w:rPr>
                <w:rFonts w:ascii="Times New Roman" w:hAnsi="Times New Roman" w:cs="Times New Roman"/>
                <w:szCs w:val="22"/>
              </w:rPr>
              <w:t>обращение с твердыми коммунальными отходами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lastRenderedPageBreak/>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г) численность населения, изменение размера платы за коммунальные услуги в отношении которого равно установленному предельному индексу, – </w:t>
            </w:r>
            <w:r w:rsidR="009B162C" w:rsidRPr="00BC4B08">
              <w:rPr>
                <w:rFonts w:ascii="Times New Roman" w:hAnsi="Times New Roman" w:cs="Times New Roman"/>
                <w:szCs w:val="22"/>
              </w:rPr>
              <w:t>450</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Невского сельсовета – 100,0%, и в общей численности населения на территории Новосибирской области – 0,0</w:t>
            </w:r>
            <w:r w:rsidR="009B162C" w:rsidRPr="00BC4B08">
              <w:rPr>
                <w:rFonts w:ascii="Times New Roman" w:hAnsi="Times New Roman" w:cs="Times New Roman"/>
                <w:szCs w:val="22"/>
              </w:rPr>
              <w:t>16</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Невский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Невский</w:t>
            </w:r>
            <w:r w:rsidRPr="00BC4B08">
              <w:rPr>
                <w:rFonts w:ascii="Times New Roman" w:hAnsi="Times New Roman" w:cs="Times New Roman"/>
                <w:szCs w:val="22"/>
                <w:lang w:eastAsia="en-US"/>
              </w:rPr>
              <w:t xml:space="preserve">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w:t>
            </w:r>
            <w:r w:rsidR="009B162C" w:rsidRPr="00BC4B08">
              <w:rPr>
                <w:rFonts w:ascii="Times New Roman" w:hAnsi="Times New Roman" w:cs="Times New Roman"/>
                <w:szCs w:val="22"/>
              </w:rPr>
              <w:t>450</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Невского</w:t>
            </w:r>
            <w:r w:rsidRPr="00BC4B08">
              <w:rPr>
                <w:rFonts w:ascii="Times New Roman" w:eastAsiaTheme="minorHAnsi" w:hAnsi="Times New Roman" w:cs="Times New Roman"/>
                <w:szCs w:val="22"/>
              </w:rPr>
              <w:t xml:space="preserve"> сельсовета – </w:t>
            </w:r>
            <w:r w:rsidR="009B162C" w:rsidRPr="00BC4B08">
              <w:rPr>
                <w:rFonts w:ascii="Times New Roman" w:eastAsiaTheme="minorHAnsi" w:hAnsi="Times New Roman" w:cs="Times New Roman"/>
                <w:szCs w:val="22"/>
              </w:rPr>
              <w:t>100,</w:t>
            </w:r>
            <w:r w:rsidRPr="00BC4B08">
              <w:rPr>
                <w:rFonts w:ascii="Times New Roman" w:eastAsiaTheme="minorHAnsi" w:hAnsi="Times New Roman" w:cs="Times New Roman"/>
                <w:szCs w:val="22"/>
              </w:rPr>
              <w:t>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009B162C" w:rsidRPr="00BC4B08">
              <w:rPr>
                <w:rFonts w:ascii="Times New Roman" w:hAnsi="Times New Roman" w:cs="Times New Roman"/>
                <w:szCs w:val="22"/>
              </w:rPr>
              <w:t>,016</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w:t>
            </w:r>
            <w:r w:rsidR="009B162C" w:rsidRPr="00BC4B08">
              <w:rPr>
                <w:rFonts w:ascii="Times New Roman" w:eastAsiaTheme="minorHAnsi" w:hAnsi="Times New Roman" w:cs="Times New Roman"/>
                <w:szCs w:val="22"/>
              </w:rPr>
              <w:t>0</w:t>
            </w:r>
            <w:r w:rsidRPr="00BC4B08">
              <w:rPr>
                <w:rFonts w:ascii="Times New Roman" w:eastAsiaTheme="minorHAnsi"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Невского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w:t>
            </w:r>
            <w:r w:rsidR="009B162C" w:rsidRPr="00BC4B08">
              <w:rPr>
                <w:rFonts w:ascii="Times New Roman" w:eastAsiaTheme="minorHAnsi" w:hAnsi="Times New Roman" w:cs="Times New Roman"/>
                <w:szCs w:val="22"/>
              </w:rPr>
              <w:t>0</w:t>
            </w:r>
            <w:r w:rsidRPr="00BC4B08">
              <w:rPr>
                <w:rFonts w:ascii="Times New Roman" w:eastAsiaTheme="minorHAnsi"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Невского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rsidP="009B162C">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lastRenderedPageBreak/>
              <w:t xml:space="preserve">о) совокупная сумма увеличения вносимой гражданами </w:t>
            </w:r>
            <w:r w:rsidRPr="00BC4B08">
              <w:rPr>
                <w:rFonts w:ascii="Times New Roman" w:hAnsi="Times New Roman" w:cs="Times New Roman"/>
                <w:szCs w:val="22"/>
              </w:rPr>
              <w:t>Невского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Невскому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Pr="00BC4B08">
              <w:rPr>
                <w:rFonts w:ascii="Times New Roman" w:eastAsiaTheme="minorHAnsi" w:hAnsi="Times New Roman" w:cs="Times New Roman"/>
                <w:szCs w:val="22"/>
              </w:rPr>
              <w:t xml:space="preserve"> – </w:t>
            </w:r>
            <w:r w:rsidR="009B162C" w:rsidRPr="00BC4B08">
              <w:rPr>
                <w:rFonts w:ascii="Times New Roman" w:eastAsiaTheme="minorHAnsi" w:hAnsi="Times New Roman" w:cs="Times New Roman"/>
                <w:szCs w:val="22"/>
              </w:rPr>
              <w:t>0</w:t>
            </w:r>
            <w:r w:rsidRPr="00BC4B08">
              <w:rPr>
                <w:rFonts w:ascii="Times New Roman" w:eastAsiaTheme="minorHAnsi" w:hAnsi="Times New Roman" w:cs="Times New Roman"/>
                <w:szCs w:val="22"/>
              </w:rPr>
              <w:t xml:space="preserve">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25.11</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Новодубровский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услуги в Российской Федерации»;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отопление, электроснабжение, газоснабжение;</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D71B5C" w:rsidRPr="00BC4B08" w:rsidRDefault="00D71B5C" w:rsidP="00D71B5C">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холодное водоснабжение – 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отопление – 9,50%;</w:t>
            </w:r>
          </w:p>
          <w:p w:rsidR="00F554CE" w:rsidRPr="00BC4B08" w:rsidRDefault="009B162C">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газоснабжение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г) численность населения, изменение размера платы за коммунальные услуги в отношении которого равно установленному предельному индексу, – </w:t>
            </w:r>
            <w:r w:rsidR="009B162C" w:rsidRPr="00BC4B08">
              <w:rPr>
                <w:rFonts w:ascii="Times New Roman" w:hAnsi="Times New Roman" w:cs="Times New Roman"/>
                <w:szCs w:val="22"/>
              </w:rPr>
              <w:t>64</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Новодубровского сельсовета – 100,0%, и в </w:t>
            </w:r>
            <w:r w:rsidRPr="00BC4B08">
              <w:rPr>
                <w:rFonts w:ascii="Times New Roman" w:hAnsi="Times New Roman" w:cs="Times New Roman"/>
                <w:szCs w:val="22"/>
              </w:rPr>
              <w:lastRenderedPageBreak/>
              <w:t>общей численности населения на территор</w:t>
            </w:r>
            <w:r w:rsidR="009B162C" w:rsidRPr="00BC4B08">
              <w:rPr>
                <w:rFonts w:ascii="Times New Roman" w:hAnsi="Times New Roman" w:cs="Times New Roman"/>
                <w:szCs w:val="22"/>
              </w:rPr>
              <w:t>ии Новосибирской области – 0,002</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Новодубровский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Новодубровский</w:t>
            </w:r>
            <w:r w:rsidRPr="00BC4B08">
              <w:rPr>
                <w:rFonts w:ascii="Times New Roman" w:hAnsi="Times New Roman" w:cs="Times New Roman"/>
                <w:szCs w:val="22"/>
                <w:lang w:eastAsia="en-US"/>
              </w:rPr>
              <w:t xml:space="preserve">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w:t>
            </w:r>
            <w:r w:rsidR="009B162C" w:rsidRPr="00BC4B08">
              <w:rPr>
                <w:rFonts w:ascii="Times New Roman" w:hAnsi="Times New Roman" w:cs="Times New Roman"/>
                <w:szCs w:val="22"/>
              </w:rPr>
              <w:t>64</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w:t>
            </w:r>
            <w:r w:rsidR="009B162C" w:rsidRPr="00BC4B08">
              <w:rPr>
                <w:rFonts w:ascii="Times New Roman" w:hAnsi="Times New Roman" w:cs="Times New Roman"/>
                <w:szCs w:val="22"/>
              </w:rPr>
              <w:t>доля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Новодубровского сельсовета – 100,0%, и в общей численности населения на территории Новосибирской области – 0,002%;</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w:t>
            </w:r>
            <w:r w:rsidR="009B162C" w:rsidRPr="00BC4B08">
              <w:rPr>
                <w:rFonts w:ascii="Times New Roman" w:eastAsiaTheme="minorHAnsi" w:hAnsi="Times New Roman" w:cs="Times New Roman"/>
                <w:szCs w:val="22"/>
              </w:rPr>
              <w:t>0</w:t>
            </w:r>
            <w:r w:rsidRPr="00BC4B08">
              <w:rPr>
                <w:rFonts w:ascii="Times New Roman" w:eastAsiaTheme="minorHAnsi"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Новодубровского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w:t>
            </w:r>
            <w:r w:rsidR="009B162C" w:rsidRPr="00BC4B08">
              <w:rPr>
                <w:rFonts w:ascii="Times New Roman" w:eastAsiaTheme="minorHAnsi" w:hAnsi="Times New Roman" w:cs="Times New Roman"/>
                <w:szCs w:val="22"/>
              </w:rPr>
              <w:t>0</w:t>
            </w:r>
            <w:r w:rsidRPr="00BC4B08">
              <w:rPr>
                <w:rFonts w:ascii="Times New Roman" w:eastAsiaTheme="minorHAnsi"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Новодубровского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rsidP="009B162C">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Новодубровского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Новодубровскому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Pr="00BC4B08">
              <w:rPr>
                <w:rFonts w:ascii="Times New Roman" w:eastAsiaTheme="minorHAnsi" w:hAnsi="Times New Roman" w:cs="Times New Roman"/>
                <w:szCs w:val="22"/>
              </w:rPr>
              <w:t xml:space="preserve"> – 0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25.12</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Орловский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w:t>
            </w:r>
            <w:r w:rsidRPr="00BC4B08">
              <w:rPr>
                <w:rFonts w:ascii="Times New Roman" w:hAnsi="Times New Roman" w:cs="Times New Roman"/>
                <w:szCs w:val="22"/>
              </w:rPr>
              <w:lastRenderedPageBreak/>
              <w:t xml:space="preserve">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услуги в Российской Федерации»;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отопление, электроснабжение, газоснабжение, обращение с твердыми коммунальными отходами;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D71B5C" w:rsidRPr="00BC4B08" w:rsidRDefault="00D71B5C" w:rsidP="00D71B5C">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холодное водоснабжение – 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отопление – 9,50%;</w:t>
            </w:r>
          </w:p>
          <w:p w:rsidR="00F554CE" w:rsidRPr="00BC4B08" w:rsidRDefault="00A300A6">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газоснабжение – 9,50%;</w:t>
            </w:r>
          </w:p>
          <w:p w:rsidR="00F554CE" w:rsidRPr="00BC4B08" w:rsidRDefault="00A300A6">
            <w:pPr>
              <w:pStyle w:val="ConsPlusNormal"/>
              <w:jc w:val="both"/>
              <w:rPr>
                <w:rFonts w:ascii="Times New Roman" w:hAnsi="Times New Roman" w:cs="Times New Roman"/>
                <w:szCs w:val="22"/>
              </w:rPr>
            </w:pPr>
            <w:r w:rsidRPr="00BC4B08">
              <w:rPr>
                <w:rFonts w:ascii="Times New Roman" w:hAnsi="Times New Roman" w:cs="Times New Roman"/>
                <w:szCs w:val="22"/>
              </w:rPr>
              <w:t>- </w:t>
            </w:r>
            <w:r w:rsidR="005D74BF" w:rsidRPr="00BC4B08">
              <w:rPr>
                <w:rFonts w:ascii="Times New Roman" w:hAnsi="Times New Roman" w:cs="Times New Roman"/>
                <w:szCs w:val="22"/>
              </w:rPr>
              <w:t>обращение с твердыми коммунальными отходами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г) численность населения, изменение размера платы за коммунальные услуги в отношении которого равно установленному предельному индексу, – </w:t>
            </w:r>
            <w:r w:rsidR="00A300A6" w:rsidRPr="00BC4B08">
              <w:rPr>
                <w:rFonts w:ascii="Times New Roman" w:hAnsi="Times New Roman" w:cs="Times New Roman"/>
                <w:szCs w:val="22"/>
              </w:rPr>
              <w:t>135</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Орловского сельсовета – 100,0%, и в общей численности населения на территории Новосибирской области – 0,00</w:t>
            </w:r>
            <w:r w:rsidR="00A300A6" w:rsidRPr="00BC4B08">
              <w:rPr>
                <w:rFonts w:ascii="Times New Roman" w:hAnsi="Times New Roman" w:cs="Times New Roman"/>
                <w:szCs w:val="22"/>
              </w:rPr>
              <w:t>5</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w:t>
            </w:r>
            <w:r w:rsidRPr="00BC4B08">
              <w:rPr>
                <w:rFonts w:ascii="Times New Roman" w:eastAsiaTheme="minorHAnsi" w:hAnsi="Times New Roman" w:cs="Times New Roman"/>
                <w:szCs w:val="22"/>
              </w:rPr>
              <w:lastRenderedPageBreak/>
              <w:t>не принималось (</w:t>
            </w:r>
            <w:r w:rsidRPr="00BC4B08">
              <w:rPr>
                <w:rFonts w:ascii="Times New Roman" w:hAnsi="Times New Roman" w:cs="Times New Roman"/>
                <w:szCs w:val="22"/>
              </w:rPr>
              <w:t>Орловский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Орловский</w:t>
            </w:r>
            <w:r w:rsidRPr="00BC4B08">
              <w:rPr>
                <w:rFonts w:ascii="Times New Roman" w:hAnsi="Times New Roman" w:cs="Times New Roman"/>
                <w:szCs w:val="22"/>
                <w:lang w:eastAsia="en-US"/>
              </w:rPr>
              <w:t xml:space="preserve">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w:t>
            </w:r>
            <w:r w:rsidR="00A300A6" w:rsidRPr="00BC4B08">
              <w:rPr>
                <w:rFonts w:ascii="Times New Roman" w:hAnsi="Times New Roman" w:cs="Times New Roman"/>
                <w:szCs w:val="22"/>
              </w:rPr>
              <w:t>135</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Орловского</w:t>
            </w:r>
            <w:r w:rsidRPr="00BC4B08">
              <w:rPr>
                <w:rFonts w:ascii="Times New Roman" w:eastAsiaTheme="minorHAnsi" w:hAnsi="Times New Roman" w:cs="Times New Roman"/>
                <w:szCs w:val="22"/>
              </w:rPr>
              <w:t xml:space="preserve"> сельсовета – </w:t>
            </w:r>
            <w:r w:rsidR="00A300A6" w:rsidRPr="00BC4B08">
              <w:rPr>
                <w:rFonts w:ascii="Times New Roman" w:eastAsiaTheme="minorHAnsi" w:hAnsi="Times New Roman" w:cs="Times New Roman"/>
                <w:szCs w:val="22"/>
              </w:rPr>
              <w:t>100,</w:t>
            </w:r>
            <w:r w:rsidRPr="00BC4B08">
              <w:rPr>
                <w:rFonts w:ascii="Times New Roman" w:eastAsiaTheme="minorHAnsi" w:hAnsi="Times New Roman" w:cs="Times New Roman"/>
                <w:szCs w:val="22"/>
              </w:rPr>
              <w:t>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00A300A6" w:rsidRPr="00BC4B08">
              <w:rPr>
                <w:rFonts w:ascii="Times New Roman" w:hAnsi="Times New Roman" w:cs="Times New Roman"/>
                <w:szCs w:val="22"/>
              </w:rPr>
              <w:t>,005</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w:t>
            </w:r>
            <w:r w:rsidR="00A300A6" w:rsidRPr="00BC4B08">
              <w:rPr>
                <w:rFonts w:ascii="Times New Roman" w:eastAsiaTheme="minorHAnsi" w:hAnsi="Times New Roman" w:cs="Times New Roman"/>
                <w:szCs w:val="22"/>
              </w:rPr>
              <w:t>0</w:t>
            </w:r>
            <w:r w:rsidRPr="00BC4B08">
              <w:rPr>
                <w:rFonts w:ascii="Times New Roman" w:eastAsiaTheme="minorHAnsi"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Орловского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w:t>
            </w:r>
            <w:r w:rsidR="00A300A6" w:rsidRPr="00BC4B08">
              <w:rPr>
                <w:rFonts w:ascii="Times New Roman" w:eastAsiaTheme="minorHAnsi" w:hAnsi="Times New Roman" w:cs="Times New Roman"/>
                <w:szCs w:val="22"/>
              </w:rPr>
              <w:t>0</w:t>
            </w:r>
            <w:r w:rsidRPr="00BC4B08">
              <w:rPr>
                <w:rFonts w:ascii="Times New Roman" w:eastAsiaTheme="minorHAnsi"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Орловского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rsidP="00A300A6">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Орловского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Орловскому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Pr="00BC4B08">
              <w:rPr>
                <w:rFonts w:ascii="Times New Roman" w:eastAsiaTheme="minorHAnsi" w:hAnsi="Times New Roman" w:cs="Times New Roman"/>
                <w:szCs w:val="22"/>
              </w:rPr>
              <w:t xml:space="preserve"> – </w:t>
            </w:r>
            <w:r w:rsidR="00A300A6" w:rsidRPr="00BC4B08">
              <w:rPr>
                <w:rFonts w:ascii="Times New Roman" w:eastAsiaTheme="minorHAnsi" w:hAnsi="Times New Roman" w:cs="Times New Roman"/>
                <w:szCs w:val="22"/>
              </w:rPr>
              <w:t>0</w:t>
            </w:r>
            <w:r w:rsidRPr="00BC4B08">
              <w:rPr>
                <w:rFonts w:ascii="Times New Roman" w:eastAsiaTheme="minorHAnsi" w:hAnsi="Times New Roman" w:cs="Times New Roman"/>
                <w:szCs w:val="22"/>
              </w:rPr>
              <w:t xml:space="preserve">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25.13</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Пешковский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услуги в Российской Федерации»;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lastRenderedPageBreak/>
              <w:t>а) набор коммунальных услуг и тип благоустройства, которому соответствует значение предельного индекса: холодное водоснабжение, отопление, электроснабжение, газоснабжение;</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D71B5C" w:rsidRPr="00BC4B08" w:rsidRDefault="00D71B5C" w:rsidP="00D71B5C">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холодное водоснабжение 9,</w:t>
            </w:r>
            <w:r w:rsidR="00A300A6" w:rsidRPr="00BC4B08">
              <w:rPr>
                <w:rFonts w:ascii="Times New Roman" w:hAnsi="Times New Roman" w:cs="Times New Roman"/>
                <w:szCs w:val="22"/>
              </w:rPr>
              <w:t>5</w:t>
            </w:r>
            <w:r w:rsidRPr="00BC4B08">
              <w:rPr>
                <w:rFonts w:ascii="Times New Roman" w:hAnsi="Times New Roman" w:cs="Times New Roman"/>
                <w:szCs w:val="22"/>
              </w:rPr>
              <w:t>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отопление – 9,50%;</w:t>
            </w:r>
          </w:p>
          <w:p w:rsidR="00F554CE" w:rsidRPr="00BC4B08" w:rsidRDefault="00A300A6">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газоснабжение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г) численность населения, изменение размера платы за коммунальные услуги в отношении которого равно установленному предельному индексу, – </w:t>
            </w:r>
            <w:r w:rsidR="00A300A6" w:rsidRPr="00BC4B08">
              <w:rPr>
                <w:rFonts w:ascii="Times New Roman" w:hAnsi="Times New Roman" w:cs="Times New Roman"/>
                <w:szCs w:val="22"/>
              </w:rPr>
              <w:t>189</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Пешковского сельсовета – 100,0%, и в общей численности населения на территории Новосибирской области – 0,00</w:t>
            </w:r>
            <w:r w:rsidR="00A300A6" w:rsidRPr="00BC4B08">
              <w:rPr>
                <w:rFonts w:ascii="Times New Roman" w:hAnsi="Times New Roman" w:cs="Times New Roman"/>
                <w:szCs w:val="22"/>
              </w:rPr>
              <w:t>7</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Пешковский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Пешковский</w:t>
            </w:r>
            <w:r w:rsidRPr="00BC4B08">
              <w:rPr>
                <w:rFonts w:ascii="Times New Roman" w:hAnsi="Times New Roman" w:cs="Times New Roman"/>
                <w:szCs w:val="22"/>
                <w:lang w:eastAsia="en-US"/>
              </w:rPr>
              <w:t xml:space="preserve">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з) численность населения, изменение размера платы за коммунальные услуги в отношении которого равно (или менее) </w:t>
            </w:r>
            <w:r w:rsidRPr="00BC4B08">
              <w:rPr>
                <w:rFonts w:ascii="Times New Roman" w:hAnsi="Times New Roman" w:cs="Times New Roman"/>
                <w:szCs w:val="22"/>
              </w:rPr>
              <w:lastRenderedPageBreak/>
              <w:t xml:space="preserve">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w:t>
            </w:r>
            <w:r w:rsidR="00A300A6" w:rsidRPr="00BC4B08">
              <w:rPr>
                <w:rFonts w:ascii="Times New Roman" w:hAnsi="Times New Roman" w:cs="Times New Roman"/>
                <w:szCs w:val="22"/>
              </w:rPr>
              <w:t>189</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Пешковского</w:t>
            </w:r>
            <w:r w:rsidRPr="00BC4B08">
              <w:rPr>
                <w:rFonts w:ascii="Times New Roman" w:eastAsiaTheme="minorHAnsi" w:hAnsi="Times New Roman" w:cs="Times New Roman"/>
                <w:szCs w:val="22"/>
              </w:rPr>
              <w:t xml:space="preserve"> сельсовета – </w:t>
            </w:r>
            <w:r w:rsidR="00A300A6" w:rsidRPr="00BC4B08">
              <w:rPr>
                <w:rFonts w:ascii="Times New Roman" w:eastAsiaTheme="minorHAnsi" w:hAnsi="Times New Roman" w:cs="Times New Roman"/>
                <w:szCs w:val="22"/>
              </w:rPr>
              <w:t>100,</w:t>
            </w:r>
            <w:r w:rsidRPr="00BC4B08">
              <w:rPr>
                <w:rFonts w:ascii="Times New Roman" w:eastAsiaTheme="minorHAnsi" w:hAnsi="Times New Roman" w:cs="Times New Roman"/>
                <w:szCs w:val="22"/>
              </w:rPr>
              <w:t>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00A300A6" w:rsidRPr="00BC4B08">
              <w:rPr>
                <w:rFonts w:ascii="Times New Roman" w:hAnsi="Times New Roman" w:cs="Times New Roman"/>
                <w:szCs w:val="22"/>
              </w:rPr>
              <w:t>,007</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w:t>
            </w:r>
            <w:r w:rsidR="00A300A6" w:rsidRPr="00BC4B08">
              <w:rPr>
                <w:rFonts w:ascii="Times New Roman" w:eastAsiaTheme="minorHAnsi" w:hAnsi="Times New Roman" w:cs="Times New Roman"/>
                <w:szCs w:val="22"/>
              </w:rPr>
              <w:t>0</w:t>
            </w:r>
            <w:r w:rsidRPr="00BC4B08">
              <w:rPr>
                <w:rFonts w:ascii="Times New Roman" w:eastAsiaTheme="minorHAnsi"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Пешковского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Пешковского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rsidP="00A300A6">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Пешковского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Пешковскому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Pr="00BC4B08">
              <w:rPr>
                <w:rFonts w:ascii="Times New Roman" w:eastAsiaTheme="minorHAnsi" w:hAnsi="Times New Roman" w:cs="Times New Roman"/>
                <w:szCs w:val="22"/>
              </w:rPr>
              <w:t xml:space="preserve"> – </w:t>
            </w:r>
            <w:r w:rsidR="00A300A6" w:rsidRPr="00BC4B08">
              <w:rPr>
                <w:rFonts w:ascii="Times New Roman" w:eastAsiaTheme="minorHAnsi" w:hAnsi="Times New Roman" w:cs="Times New Roman"/>
                <w:szCs w:val="22"/>
              </w:rPr>
              <w:t>0</w:t>
            </w:r>
            <w:r w:rsidRPr="00BC4B08">
              <w:rPr>
                <w:rFonts w:ascii="Times New Roman" w:eastAsiaTheme="minorHAnsi" w:hAnsi="Times New Roman" w:cs="Times New Roman"/>
                <w:szCs w:val="22"/>
              </w:rPr>
              <w:t xml:space="preserve">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25.14</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Раисинский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услуги в Российской Федерации»;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отопление, электроснабжение, газоснабжение, обращение с твердыми коммунальными отходами;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D71B5C" w:rsidRPr="00BC4B08" w:rsidRDefault="00D71B5C" w:rsidP="00D71B5C">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холодное водоснабжение – 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lastRenderedPageBreak/>
              <w:t>- </w:t>
            </w:r>
            <w:r w:rsidR="00D04E89" w:rsidRPr="00BC4B08">
              <w:rPr>
                <w:rFonts w:ascii="Times New Roman" w:hAnsi="Times New Roman" w:cs="Times New Roman"/>
                <w:szCs w:val="22"/>
              </w:rPr>
              <w:t>отопление – 9,50%;</w:t>
            </w:r>
          </w:p>
          <w:p w:rsidR="00F554CE" w:rsidRPr="00BC4B08" w:rsidRDefault="00A300A6">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газоснабжение – 9,50%;</w:t>
            </w:r>
          </w:p>
          <w:p w:rsidR="00F554CE" w:rsidRPr="00BC4B08" w:rsidRDefault="00A300A6">
            <w:pPr>
              <w:pStyle w:val="ConsPlusNormal"/>
              <w:jc w:val="both"/>
              <w:rPr>
                <w:rFonts w:ascii="Times New Roman" w:hAnsi="Times New Roman" w:cs="Times New Roman"/>
                <w:szCs w:val="22"/>
              </w:rPr>
            </w:pPr>
            <w:r w:rsidRPr="00BC4B08">
              <w:rPr>
                <w:rFonts w:ascii="Times New Roman" w:hAnsi="Times New Roman" w:cs="Times New Roman"/>
                <w:szCs w:val="22"/>
              </w:rPr>
              <w:t>- </w:t>
            </w:r>
            <w:r w:rsidR="005D74BF" w:rsidRPr="00BC4B08">
              <w:rPr>
                <w:rFonts w:ascii="Times New Roman" w:hAnsi="Times New Roman" w:cs="Times New Roman"/>
                <w:szCs w:val="22"/>
              </w:rPr>
              <w:t>обращение с твердыми коммунальными отходами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г) численность населения, изменение размера платы за коммунальные услуги в отношении которого равно установленному предельному индексу, – </w:t>
            </w:r>
            <w:r w:rsidR="00A300A6" w:rsidRPr="00BC4B08">
              <w:rPr>
                <w:rFonts w:ascii="Times New Roman" w:hAnsi="Times New Roman" w:cs="Times New Roman"/>
                <w:szCs w:val="22"/>
              </w:rPr>
              <w:t>1796</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Раисинского сельсовета – 100,0%, и в общей численности населения на территории Новосибирской области – 0,0</w:t>
            </w:r>
            <w:r w:rsidR="00A300A6" w:rsidRPr="00BC4B08">
              <w:rPr>
                <w:rFonts w:ascii="Times New Roman" w:hAnsi="Times New Roman" w:cs="Times New Roman"/>
                <w:szCs w:val="22"/>
              </w:rPr>
              <w:t>64</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Раисинский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Раисинский</w:t>
            </w:r>
            <w:r w:rsidRPr="00BC4B08">
              <w:rPr>
                <w:rFonts w:ascii="Times New Roman" w:hAnsi="Times New Roman" w:cs="Times New Roman"/>
                <w:szCs w:val="22"/>
                <w:lang w:eastAsia="en-US"/>
              </w:rPr>
              <w:t xml:space="preserve">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w:t>
            </w:r>
            <w:r w:rsidR="00A300A6" w:rsidRPr="00BC4B08">
              <w:rPr>
                <w:rFonts w:ascii="Times New Roman" w:hAnsi="Times New Roman" w:cs="Times New Roman"/>
                <w:szCs w:val="22"/>
              </w:rPr>
              <w:t>1796</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Раисинского</w:t>
            </w:r>
            <w:r w:rsidRPr="00BC4B08">
              <w:rPr>
                <w:rFonts w:ascii="Times New Roman" w:eastAsiaTheme="minorHAnsi" w:hAnsi="Times New Roman" w:cs="Times New Roman"/>
                <w:szCs w:val="22"/>
              </w:rPr>
              <w:t xml:space="preserve"> сельсовета – </w:t>
            </w:r>
            <w:r w:rsidR="00A300A6" w:rsidRPr="00BC4B08">
              <w:rPr>
                <w:rFonts w:ascii="Times New Roman" w:eastAsiaTheme="minorHAnsi" w:hAnsi="Times New Roman" w:cs="Times New Roman"/>
                <w:szCs w:val="22"/>
              </w:rPr>
              <w:t>100,</w:t>
            </w:r>
            <w:r w:rsidRPr="00BC4B08">
              <w:rPr>
                <w:rFonts w:ascii="Times New Roman" w:eastAsiaTheme="minorHAnsi" w:hAnsi="Times New Roman" w:cs="Times New Roman"/>
                <w:szCs w:val="22"/>
              </w:rPr>
              <w:t>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00A300A6" w:rsidRPr="00BC4B08">
              <w:rPr>
                <w:rFonts w:ascii="Times New Roman" w:hAnsi="Times New Roman" w:cs="Times New Roman"/>
                <w:szCs w:val="22"/>
              </w:rPr>
              <w:t>,064</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lastRenderedPageBreak/>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w:t>
            </w:r>
            <w:r w:rsidR="00A300A6" w:rsidRPr="00BC4B08">
              <w:rPr>
                <w:rFonts w:ascii="Times New Roman" w:eastAsiaTheme="minorHAnsi" w:hAnsi="Times New Roman" w:cs="Times New Roman"/>
                <w:szCs w:val="22"/>
              </w:rPr>
              <w:t>0</w:t>
            </w:r>
            <w:r w:rsidRPr="00BC4B08">
              <w:rPr>
                <w:rFonts w:ascii="Times New Roman" w:eastAsiaTheme="minorHAnsi"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Раисинского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w:t>
            </w:r>
            <w:r w:rsidR="00A300A6" w:rsidRPr="00BC4B08">
              <w:rPr>
                <w:rFonts w:ascii="Times New Roman" w:eastAsiaTheme="minorHAnsi" w:hAnsi="Times New Roman" w:cs="Times New Roman"/>
                <w:szCs w:val="22"/>
              </w:rPr>
              <w:t>0</w:t>
            </w:r>
            <w:r w:rsidRPr="00BC4B08">
              <w:rPr>
                <w:rFonts w:ascii="Times New Roman" w:eastAsiaTheme="minorHAnsi"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Раисинского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rsidP="00A300A6">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Раисинского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Раисинскому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Pr="00BC4B08">
              <w:rPr>
                <w:rFonts w:ascii="Times New Roman" w:eastAsiaTheme="minorHAnsi" w:hAnsi="Times New Roman" w:cs="Times New Roman"/>
                <w:szCs w:val="22"/>
              </w:rPr>
              <w:t xml:space="preserve"> – </w:t>
            </w:r>
            <w:r w:rsidR="00A300A6" w:rsidRPr="00BC4B08">
              <w:rPr>
                <w:rFonts w:ascii="Times New Roman" w:eastAsiaTheme="minorHAnsi" w:hAnsi="Times New Roman" w:cs="Times New Roman"/>
                <w:szCs w:val="22"/>
              </w:rPr>
              <w:t>0</w:t>
            </w:r>
            <w:r w:rsidRPr="00BC4B08">
              <w:rPr>
                <w:rFonts w:ascii="Times New Roman" w:eastAsiaTheme="minorHAnsi" w:hAnsi="Times New Roman" w:cs="Times New Roman"/>
                <w:szCs w:val="22"/>
              </w:rPr>
              <w:t xml:space="preserve">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25.15</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Убинский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услуги в Российской Федерации»;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отопление, электроснабжение, газоснабжение, обращение с твердыми коммунальными отходами;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D71B5C" w:rsidRPr="00BC4B08" w:rsidRDefault="00D71B5C" w:rsidP="00D71B5C">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холодное водоснабжение – 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отопление – 9,50%;</w:t>
            </w:r>
          </w:p>
          <w:p w:rsidR="00F554CE" w:rsidRPr="00BC4B08" w:rsidRDefault="00A300A6">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газоснабжение – 9,50%</w:t>
            </w:r>
            <w:r w:rsidRPr="00BC4B08">
              <w:rPr>
                <w:rFonts w:ascii="Times New Roman" w:hAnsi="Times New Roman" w:cs="Times New Roman"/>
                <w:szCs w:val="22"/>
              </w:rPr>
              <w:t>;</w:t>
            </w:r>
          </w:p>
          <w:p w:rsidR="00F554CE" w:rsidRPr="00BC4B08" w:rsidRDefault="00A300A6">
            <w:pPr>
              <w:pStyle w:val="ConsPlusNormal"/>
              <w:jc w:val="both"/>
              <w:rPr>
                <w:rFonts w:ascii="Times New Roman" w:hAnsi="Times New Roman" w:cs="Times New Roman"/>
                <w:szCs w:val="22"/>
              </w:rPr>
            </w:pPr>
            <w:r w:rsidRPr="00BC4B08">
              <w:rPr>
                <w:rFonts w:ascii="Times New Roman" w:hAnsi="Times New Roman" w:cs="Times New Roman"/>
                <w:szCs w:val="22"/>
              </w:rPr>
              <w:t>- </w:t>
            </w:r>
            <w:r w:rsidR="005D74BF" w:rsidRPr="00BC4B08">
              <w:rPr>
                <w:rFonts w:ascii="Times New Roman" w:hAnsi="Times New Roman" w:cs="Times New Roman"/>
                <w:szCs w:val="22"/>
              </w:rPr>
              <w:t>обращение с твердыми коммунальными отходами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в) нормативы потребления коммунальных услуг (нормативы накопления твердых коммунальных отходов), нормативы </w:t>
            </w:r>
            <w:r w:rsidRPr="00BC4B08">
              <w:rPr>
                <w:rFonts w:ascii="Times New Roman" w:hAnsi="Times New Roman" w:cs="Times New Roman"/>
                <w:szCs w:val="22"/>
              </w:rPr>
              <w:lastRenderedPageBreak/>
              <w:t>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г) численность населения, изменение размера платы за коммунальные услуги в отношении которого равно установленному предельному индексу, – 50</w:t>
            </w:r>
            <w:r w:rsidR="00A300A6" w:rsidRPr="00BC4B08">
              <w:rPr>
                <w:rFonts w:ascii="Times New Roman" w:hAnsi="Times New Roman" w:cs="Times New Roman"/>
                <w:szCs w:val="22"/>
              </w:rPr>
              <w:t>15</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Убинского сельсовета – 100,0%, и в общей численности населения на территории Новосибирской области – 0,1</w:t>
            </w:r>
            <w:r w:rsidR="00A300A6" w:rsidRPr="00BC4B08">
              <w:rPr>
                <w:rFonts w:ascii="Times New Roman" w:hAnsi="Times New Roman" w:cs="Times New Roman"/>
                <w:szCs w:val="22"/>
              </w:rPr>
              <w:t>79</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Убинский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Убинский</w:t>
            </w:r>
            <w:r w:rsidRPr="00BC4B08">
              <w:rPr>
                <w:rFonts w:ascii="Times New Roman" w:hAnsi="Times New Roman" w:cs="Times New Roman"/>
                <w:szCs w:val="22"/>
                <w:lang w:eastAsia="en-US"/>
              </w:rPr>
              <w:t xml:space="preserve">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50</w:t>
            </w:r>
            <w:r w:rsidR="00A300A6" w:rsidRPr="00BC4B08">
              <w:rPr>
                <w:rFonts w:ascii="Times New Roman" w:hAnsi="Times New Roman" w:cs="Times New Roman"/>
                <w:szCs w:val="22"/>
              </w:rPr>
              <w:t>15</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Убинского</w:t>
            </w:r>
            <w:r w:rsidRPr="00BC4B08">
              <w:rPr>
                <w:rFonts w:ascii="Times New Roman" w:eastAsiaTheme="minorHAnsi" w:hAnsi="Times New Roman" w:cs="Times New Roman"/>
                <w:szCs w:val="22"/>
              </w:rPr>
              <w:t xml:space="preserve"> сельсовета – 100,0%, и в общей численности населения на территории</w:t>
            </w:r>
            <w:r w:rsidRPr="00BC4B08">
              <w:rPr>
                <w:rFonts w:ascii="Times New Roman" w:hAnsi="Times New Roman" w:cs="Times New Roman"/>
                <w:szCs w:val="22"/>
              </w:rPr>
              <w:t xml:space="preserve"> Новосибирской области – 0,1</w:t>
            </w:r>
            <w:r w:rsidR="00A300A6" w:rsidRPr="00BC4B08">
              <w:rPr>
                <w:rFonts w:ascii="Times New Roman" w:hAnsi="Times New Roman" w:cs="Times New Roman"/>
                <w:szCs w:val="22"/>
              </w:rPr>
              <w:t>79</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lastRenderedPageBreak/>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Убинского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Убинского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Убинского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Убинскому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Pr="00BC4B08">
              <w:rPr>
                <w:rFonts w:ascii="Times New Roman" w:eastAsiaTheme="minorHAnsi" w:hAnsi="Times New Roman" w:cs="Times New Roman"/>
                <w:szCs w:val="22"/>
              </w:rPr>
              <w:t xml:space="preserve"> – 0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25.16</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Черномысинский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услуги в Российской Федерации»;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отопление, электроснабжение, газоснабжение;</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D71B5C" w:rsidRPr="00BC4B08" w:rsidRDefault="00D71B5C" w:rsidP="00D71B5C">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холодное водоснабжение – 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отопление – 9,50%;</w:t>
            </w:r>
          </w:p>
          <w:p w:rsidR="00F554CE" w:rsidRPr="00BC4B08" w:rsidRDefault="007B76C7">
            <w:pPr>
              <w:pStyle w:val="ConsPlusNormal"/>
              <w:jc w:val="both"/>
              <w:rPr>
                <w:rFonts w:ascii="Times New Roman" w:hAnsi="Times New Roman" w:cs="Times New Roman"/>
                <w:szCs w:val="22"/>
              </w:rPr>
            </w:pPr>
            <w:r w:rsidRPr="00BC4B08">
              <w:rPr>
                <w:rFonts w:ascii="Times New Roman" w:hAnsi="Times New Roman" w:cs="Times New Roman"/>
                <w:szCs w:val="22"/>
              </w:rPr>
              <w:t>-</w:t>
            </w:r>
            <w:r w:rsidR="00A300A6" w:rsidRPr="00BC4B08">
              <w:rPr>
                <w:rFonts w:ascii="Times New Roman" w:hAnsi="Times New Roman" w:cs="Times New Roman"/>
                <w:szCs w:val="22"/>
              </w:rPr>
              <w:t> </w:t>
            </w:r>
            <w:r w:rsidRPr="00BC4B08">
              <w:rPr>
                <w:rFonts w:ascii="Times New Roman" w:hAnsi="Times New Roman" w:cs="Times New Roman"/>
                <w:szCs w:val="22"/>
              </w:rPr>
              <w:t>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газоснабжение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lastRenderedPageBreak/>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г) численность населения, изменение размера платы за коммунальные услуги в отношении которого равно установленному предельному индексу, – </w:t>
            </w:r>
            <w:r w:rsidR="00A300A6" w:rsidRPr="00BC4B08">
              <w:rPr>
                <w:rFonts w:ascii="Times New Roman" w:hAnsi="Times New Roman" w:cs="Times New Roman"/>
                <w:szCs w:val="22"/>
              </w:rPr>
              <w:t>197</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Черномысинского сельсовета – 100,0%, и в общей численности населения на территории Новосибирской области – 0,0</w:t>
            </w:r>
            <w:r w:rsidR="00A300A6" w:rsidRPr="00BC4B08">
              <w:rPr>
                <w:rFonts w:ascii="Times New Roman" w:hAnsi="Times New Roman" w:cs="Times New Roman"/>
                <w:szCs w:val="22"/>
              </w:rPr>
              <w:t>07</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Черномысинский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Черномысинский</w:t>
            </w:r>
            <w:r w:rsidRPr="00BC4B08">
              <w:rPr>
                <w:rFonts w:ascii="Times New Roman" w:hAnsi="Times New Roman" w:cs="Times New Roman"/>
                <w:szCs w:val="22"/>
                <w:lang w:eastAsia="en-US"/>
              </w:rPr>
              <w:t xml:space="preserve">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w:t>
            </w:r>
            <w:r w:rsidR="00A300A6" w:rsidRPr="00BC4B08">
              <w:rPr>
                <w:rFonts w:ascii="Times New Roman" w:hAnsi="Times New Roman" w:cs="Times New Roman"/>
                <w:szCs w:val="22"/>
              </w:rPr>
              <w:t>197</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Черномысинского</w:t>
            </w:r>
            <w:r w:rsidRPr="00BC4B08">
              <w:rPr>
                <w:rFonts w:ascii="Times New Roman" w:eastAsiaTheme="minorHAnsi" w:hAnsi="Times New Roman" w:cs="Times New Roman"/>
                <w:szCs w:val="22"/>
              </w:rPr>
              <w:t xml:space="preserve"> сельсовета – 100,0%, и в общей численности населения на территории</w:t>
            </w:r>
            <w:r w:rsidRPr="00BC4B08">
              <w:rPr>
                <w:rFonts w:ascii="Times New Roman" w:hAnsi="Times New Roman" w:cs="Times New Roman"/>
                <w:szCs w:val="22"/>
              </w:rPr>
              <w:t xml:space="preserve"> Новосибирской области – 0,0</w:t>
            </w:r>
            <w:r w:rsidR="00A300A6" w:rsidRPr="00BC4B08">
              <w:rPr>
                <w:rFonts w:ascii="Times New Roman" w:hAnsi="Times New Roman" w:cs="Times New Roman"/>
                <w:szCs w:val="22"/>
              </w:rPr>
              <w:t>07</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Черномысинского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lastRenderedPageBreak/>
              <w:t>установленного</w:t>
            </w:r>
            <w:r w:rsidRPr="00BC4B08">
              <w:rPr>
                <w:rFonts w:ascii="Times New Roman" w:eastAsiaTheme="minorHAnsi" w:hAnsi="Times New Roman" w:cs="Times New Roman"/>
                <w:szCs w:val="22"/>
              </w:rPr>
              <w:t xml:space="preserve"> индекса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Черномысинского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Черномысинского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Черномысинскому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Pr="00BC4B08">
              <w:rPr>
                <w:rFonts w:ascii="Times New Roman" w:eastAsiaTheme="minorHAnsi" w:hAnsi="Times New Roman" w:cs="Times New Roman"/>
                <w:szCs w:val="22"/>
              </w:rPr>
              <w:t xml:space="preserve"> – 0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26</w:t>
            </w:r>
          </w:p>
        </w:tc>
        <w:tc>
          <w:tcPr>
            <w:tcW w:w="14823" w:type="dxa"/>
            <w:gridSpan w:val="3"/>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Усть-Таркский муниципальный район</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t>26.1</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Дубровинский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услуги в Российской Федерации»;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отопление, электроснабжение, газоснабжение;</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D71B5C" w:rsidRPr="00BC4B08" w:rsidRDefault="00D71B5C" w:rsidP="00D71B5C">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холодное водоснабжение – 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отопление – 9,50%;</w:t>
            </w:r>
          </w:p>
          <w:p w:rsidR="00F554CE" w:rsidRPr="00BC4B08" w:rsidRDefault="00805C05">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газоснабжение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lastRenderedPageBreak/>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г) численность населения, изменение размера платы за коммунальные услуги в отношении которого равно установленному предельному индексу, – </w:t>
            </w:r>
            <w:r w:rsidR="00805C05" w:rsidRPr="00BC4B08">
              <w:rPr>
                <w:rFonts w:ascii="Times New Roman" w:hAnsi="Times New Roman" w:cs="Times New Roman"/>
                <w:szCs w:val="22"/>
              </w:rPr>
              <w:t>851</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Дубровинского сельсовета – 100,0%, и в общей численности населения на территор</w:t>
            </w:r>
            <w:r w:rsidR="00805C05" w:rsidRPr="00BC4B08">
              <w:rPr>
                <w:rFonts w:ascii="Times New Roman" w:hAnsi="Times New Roman" w:cs="Times New Roman"/>
                <w:szCs w:val="22"/>
              </w:rPr>
              <w:t>ии Новосибирской области – 0,030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Дубровинский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Дубровинский</w:t>
            </w:r>
            <w:r w:rsidRPr="00BC4B08">
              <w:rPr>
                <w:rFonts w:ascii="Times New Roman" w:hAnsi="Times New Roman" w:cs="Times New Roman"/>
                <w:szCs w:val="22"/>
                <w:lang w:eastAsia="en-US"/>
              </w:rPr>
              <w:t xml:space="preserve">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w:t>
            </w:r>
            <w:r w:rsidR="00805C05" w:rsidRPr="00BC4B08">
              <w:rPr>
                <w:rFonts w:ascii="Times New Roman" w:hAnsi="Times New Roman" w:cs="Times New Roman"/>
                <w:szCs w:val="22"/>
              </w:rPr>
              <w:t>851</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Дубровинского</w:t>
            </w:r>
            <w:r w:rsidRPr="00BC4B08">
              <w:rPr>
                <w:rFonts w:ascii="Times New Roman" w:eastAsiaTheme="minorHAnsi" w:hAnsi="Times New Roman" w:cs="Times New Roman"/>
                <w:szCs w:val="22"/>
              </w:rPr>
              <w:t xml:space="preserve"> сельсовета – </w:t>
            </w:r>
            <w:r w:rsidR="00805C05" w:rsidRPr="00BC4B08">
              <w:rPr>
                <w:rFonts w:ascii="Times New Roman" w:eastAsiaTheme="minorHAnsi" w:hAnsi="Times New Roman" w:cs="Times New Roman"/>
                <w:szCs w:val="22"/>
              </w:rPr>
              <w:t>100,</w:t>
            </w:r>
            <w:r w:rsidRPr="00BC4B08">
              <w:rPr>
                <w:rFonts w:ascii="Times New Roman" w:eastAsiaTheme="minorHAnsi" w:hAnsi="Times New Roman" w:cs="Times New Roman"/>
                <w:szCs w:val="22"/>
              </w:rPr>
              <w:t>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00805C05" w:rsidRPr="00BC4B08">
              <w:rPr>
                <w:rFonts w:ascii="Times New Roman" w:hAnsi="Times New Roman" w:cs="Times New Roman"/>
                <w:szCs w:val="22"/>
              </w:rPr>
              <w:t>,030</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w:t>
            </w:r>
            <w:r w:rsidR="00805C05" w:rsidRPr="00BC4B08">
              <w:rPr>
                <w:rFonts w:ascii="Times New Roman" w:eastAsiaTheme="minorHAnsi" w:hAnsi="Times New Roman" w:cs="Times New Roman"/>
                <w:szCs w:val="22"/>
              </w:rPr>
              <w:t>0</w:t>
            </w:r>
            <w:r w:rsidRPr="00BC4B08">
              <w:rPr>
                <w:rFonts w:ascii="Times New Roman" w:eastAsiaTheme="minorHAnsi"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Дубровинского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w:t>
            </w:r>
            <w:r w:rsidR="00805C05" w:rsidRPr="00BC4B08">
              <w:rPr>
                <w:rFonts w:ascii="Times New Roman" w:eastAsiaTheme="minorHAnsi" w:hAnsi="Times New Roman" w:cs="Times New Roman"/>
                <w:szCs w:val="22"/>
              </w:rPr>
              <w:t>0</w:t>
            </w:r>
            <w:r w:rsidRPr="00BC4B08">
              <w:rPr>
                <w:rFonts w:ascii="Times New Roman" w:eastAsiaTheme="minorHAnsi"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Дубровинского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rsidP="00805C05">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lastRenderedPageBreak/>
              <w:t xml:space="preserve">о) совокупная сумма увеличения вносимой гражданами </w:t>
            </w:r>
            <w:r w:rsidRPr="00BC4B08">
              <w:rPr>
                <w:rFonts w:ascii="Times New Roman" w:hAnsi="Times New Roman" w:cs="Times New Roman"/>
                <w:szCs w:val="22"/>
              </w:rPr>
              <w:t>Дубровинского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Дубровинскому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Pr="00BC4B08">
              <w:rPr>
                <w:rFonts w:ascii="Times New Roman" w:eastAsiaTheme="minorHAnsi" w:hAnsi="Times New Roman" w:cs="Times New Roman"/>
                <w:szCs w:val="22"/>
              </w:rPr>
              <w:t xml:space="preserve"> – </w:t>
            </w:r>
            <w:r w:rsidR="00805C05" w:rsidRPr="00BC4B08">
              <w:rPr>
                <w:rFonts w:ascii="Times New Roman" w:eastAsiaTheme="minorHAnsi" w:hAnsi="Times New Roman" w:cs="Times New Roman"/>
                <w:szCs w:val="22"/>
              </w:rPr>
              <w:t>0</w:t>
            </w:r>
            <w:r w:rsidRPr="00BC4B08">
              <w:rPr>
                <w:rFonts w:ascii="Times New Roman" w:eastAsiaTheme="minorHAnsi" w:hAnsi="Times New Roman" w:cs="Times New Roman"/>
                <w:szCs w:val="22"/>
              </w:rPr>
              <w:t xml:space="preserve">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26.2</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Еланский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услуги в Российской Федерации»;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отопление, электроснабжение, газоснабжение;</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D71B5C" w:rsidRPr="00BC4B08" w:rsidRDefault="00D71B5C" w:rsidP="00D71B5C">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холодное водоснабжение – 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отопление – 9,50%;</w:t>
            </w:r>
          </w:p>
          <w:p w:rsidR="00F554CE" w:rsidRPr="00BC4B08" w:rsidRDefault="00805C05">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газоснабжение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г) численность населения, изменение размера платы за коммунальные услуги в отношении которого равно установленному предельному индексу, – </w:t>
            </w:r>
            <w:r w:rsidR="00805C05" w:rsidRPr="00BC4B08">
              <w:rPr>
                <w:rFonts w:ascii="Times New Roman" w:hAnsi="Times New Roman" w:cs="Times New Roman"/>
                <w:szCs w:val="22"/>
              </w:rPr>
              <w:t>671</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Еланского сельсовета – 100,0%, и в общей </w:t>
            </w:r>
            <w:r w:rsidRPr="00BC4B08">
              <w:rPr>
                <w:rFonts w:ascii="Times New Roman" w:hAnsi="Times New Roman" w:cs="Times New Roman"/>
                <w:szCs w:val="22"/>
              </w:rPr>
              <w:lastRenderedPageBreak/>
              <w:t>численности населения на территории Новосибирской области – 0,02</w:t>
            </w:r>
            <w:r w:rsidR="00805C05" w:rsidRPr="00BC4B08">
              <w:rPr>
                <w:rFonts w:ascii="Times New Roman" w:hAnsi="Times New Roman" w:cs="Times New Roman"/>
                <w:szCs w:val="22"/>
              </w:rPr>
              <w:t>4</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Еланский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Еланский</w:t>
            </w:r>
            <w:r w:rsidRPr="00BC4B08">
              <w:rPr>
                <w:rFonts w:ascii="Times New Roman" w:hAnsi="Times New Roman" w:cs="Times New Roman"/>
                <w:szCs w:val="22"/>
                <w:lang w:eastAsia="en-US"/>
              </w:rPr>
              <w:t xml:space="preserve">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w:t>
            </w:r>
            <w:r w:rsidR="00805C05" w:rsidRPr="00BC4B08">
              <w:rPr>
                <w:rFonts w:ascii="Times New Roman" w:hAnsi="Times New Roman" w:cs="Times New Roman"/>
                <w:szCs w:val="22"/>
              </w:rPr>
              <w:t>671</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Еланского</w:t>
            </w:r>
            <w:r w:rsidRPr="00BC4B08">
              <w:rPr>
                <w:rFonts w:ascii="Times New Roman" w:eastAsiaTheme="minorHAnsi" w:hAnsi="Times New Roman" w:cs="Times New Roman"/>
                <w:szCs w:val="22"/>
              </w:rPr>
              <w:t xml:space="preserve"> сельсовета – </w:t>
            </w:r>
            <w:r w:rsidR="00805C05" w:rsidRPr="00BC4B08">
              <w:rPr>
                <w:rFonts w:ascii="Times New Roman" w:eastAsiaTheme="minorHAnsi" w:hAnsi="Times New Roman" w:cs="Times New Roman"/>
                <w:szCs w:val="22"/>
              </w:rPr>
              <w:t>100,</w:t>
            </w:r>
            <w:r w:rsidRPr="00BC4B08">
              <w:rPr>
                <w:rFonts w:ascii="Times New Roman" w:eastAsiaTheme="minorHAnsi" w:hAnsi="Times New Roman" w:cs="Times New Roman"/>
                <w:szCs w:val="22"/>
              </w:rPr>
              <w:t>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00805C05" w:rsidRPr="00BC4B08">
              <w:rPr>
                <w:rFonts w:ascii="Times New Roman" w:hAnsi="Times New Roman" w:cs="Times New Roman"/>
                <w:szCs w:val="22"/>
              </w:rPr>
              <w:t>,024</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w:t>
            </w:r>
            <w:r w:rsidR="00805C05" w:rsidRPr="00BC4B08">
              <w:rPr>
                <w:rFonts w:ascii="Times New Roman" w:eastAsiaTheme="minorHAnsi" w:hAnsi="Times New Roman" w:cs="Times New Roman"/>
                <w:szCs w:val="22"/>
              </w:rPr>
              <w:t>0</w:t>
            </w:r>
            <w:r w:rsidRPr="00BC4B08">
              <w:rPr>
                <w:rFonts w:ascii="Times New Roman" w:eastAsiaTheme="minorHAnsi"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Еланского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w:t>
            </w:r>
            <w:r w:rsidR="00805C05" w:rsidRPr="00BC4B08">
              <w:rPr>
                <w:rFonts w:ascii="Times New Roman" w:eastAsiaTheme="minorHAnsi" w:hAnsi="Times New Roman" w:cs="Times New Roman"/>
                <w:szCs w:val="22"/>
              </w:rPr>
              <w:t>0</w:t>
            </w:r>
            <w:r w:rsidRPr="00BC4B08">
              <w:rPr>
                <w:rFonts w:ascii="Times New Roman" w:eastAsiaTheme="minorHAnsi"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Еланского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rsidP="00805C05">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Еланского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Еланскому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Pr="00BC4B08">
              <w:rPr>
                <w:rFonts w:ascii="Times New Roman" w:eastAsiaTheme="minorHAnsi" w:hAnsi="Times New Roman" w:cs="Times New Roman"/>
                <w:szCs w:val="22"/>
              </w:rPr>
              <w:t xml:space="preserve"> – </w:t>
            </w:r>
            <w:r w:rsidR="00805C05" w:rsidRPr="00BC4B08">
              <w:rPr>
                <w:rFonts w:ascii="Times New Roman" w:eastAsiaTheme="minorHAnsi" w:hAnsi="Times New Roman" w:cs="Times New Roman"/>
                <w:szCs w:val="22"/>
              </w:rPr>
              <w:t>0</w:t>
            </w:r>
            <w:r w:rsidRPr="00BC4B08">
              <w:rPr>
                <w:rFonts w:ascii="Times New Roman" w:eastAsiaTheme="minorHAnsi" w:hAnsi="Times New Roman" w:cs="Times New Roman"/>
                <w:szCs w:val="22"/>
              </w:rPr>
              <w:t xml:space="preserve">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26.3</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Камышевский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w:t>
            </w:r>
            <w:r w:rsidRPr="00BC4B08">
              <w:rPr>
                <w:rFonts w:ascii="Times New Roman" w:hAnsi="Times New Roman" w:cs="Times New Roman"/>
                <w:szCs w:val="22"/>
              </w:rPr>
              <w:lastRenderedPageBreak/>
              <w:t xml:space="preserve">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услуги в Российской Федерации»;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отопление, электроснабжение, газоснабжение;</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D71B5C" w:rsidRPr="00BC4B08" w:rsidRDefault="00D71B5C" w:rsidP="00D71B5C">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холодное водоснабжение – 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отопление – 9,50%;</w:t>
            </w:r>
          </w:p>
          <w:p w:rsidR="00F554CE" w:rsidRPr="00BC4B08" w:rsidRDefault="00805C05">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газоснабжение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г) численность населения, изменение размера платы за коммунальные услуги в отношении которого равно установленному предельному индексу, – 4</w:t>
            </w:r>
            <w:r w:rsidR="00805C05" w:rsidRPr="00BC4B08">
              <w:rPr>
                <w:rFonts w:ascii="Times New Roman" w:hAnsi="Times New Roman" w:cs="Times New Roman"/>
                <w:szCs w:val="22"/>
              </w:rPr>
              <w:t>33</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Камышевского сельсовета – 100,0%, и в общей численности населения на территории Новосибирской области – 0,01</w:t>
            </w:r>
            <w:r w:rsidR="00805C05" w:rsidRPr="00BC4B08">
              <w:rPr>
                <w:rFonts w:ascii="Times New Roman" w:hAnsi="Times New Roman" w:cs="Times New Roman"/>
                <w:szCs w:val="22"/>
              </w:rPr>
              <w:t>5</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Камышевский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w:t>
            </w:r>
            <w:r w:rsidRPr="00BC4B08">
              <w:rPr>
                <w:rFonts w:ascii="Times New Roman" w:eastAsiaTheme="minorHAnsi" w:hAnsi="Times New Roman" w:cs="Times New Roman"/>
                <w:szCs w:val="22"/>
              </w:rPr>
              <w:lastRenderedPageBreak/>
              <w:t>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Камышевский</w:t>
            </w:r>
            <w:r w:rsidRPr="00BC4B08">
              <w:rPr>
                <w:rFonts w:ascii="Times New Roman" w:hAnsi="Times New Roman" w:cs="Times New Roman"/>
                <w:szCs w:val="22"/>
                <w:lang w:eastAsia="en-US"/>
              </w:rPr>
              <w:t xml:space="preserve">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w:t>
            </w:r>
            <w:r w:rsidR="00805C05" w:rsidRPr="00BC4B08">
              <w:rPr>
                <w:rFonts w:ascii="Times New Roman" w:hAnsi="Times New Roman" w:cs="Times New Roman"/>
                <w:szCs w:val="22"/>
              </w:rPr>
              <w:t>433</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Камышевского</w:t>
            </w:r>
            <w:r w:rsidRPr="00BC4B08">
              <w:rPr>
                <w:rFonts w:ascii="Times New Roman" w:eastAsiaTheme="minorHAnsi" w:hAnsi="Times New Roman" w:cs="Times New Roman"/>
                <w:szCs w:val="22"/>
              </w:rPr>
              <w:t xml:space="preserve"> сельсовета – </w:t>
            </w:r>
            <w:r w:rsidR="00805C05" w:rsidRPr="00BC4B08">
              <w:rPr>
                <w:rFonts w:ascii="Times New Roman" w:eastAsiaTheme="minorHAnsi" w:hAnsi="Times New Roman" w:cs="Times New Roman"/>
                <w:szCs w:val="22"/>
              </w:rPr>
              <w:t>100,</w:t>
            </w:r>
            <w:r w:rsidRPr="00BC4B08">
              <w:rPr>
                <w:rFonts w:ascii="Times New Roman" w:eastAsiaTheme="minorHAnsi" w:hAnsi="Times New Roman" w:cs="Times New Roman"/>
                <w:szCs w:val="22"/>
              </w:rPr>
              <w:t>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00805C05" w:rsidRPr="00BC4B08">
              <w:rPr>
                <w:rFonts w:ascii="Times New Roman" w:hAnsi="Times New Roman" w:cs="Times New Roman"/>
                <w:szCs w:val="22"/>
              </w:rPr>
              <w:t>,015</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w:t>
            </w:r>
            <w:r w:rsidR="00805C05" w:rsidRPr="00BC4B08">
              <w:rPr>
                <w:rFonts w:ascii="Times New Roman" w:eastAsiaTheme="minorHAnsi" w:hAnsi="Times New Roman" w:cs="Times New Roman"/>
                <w:szCs w:val="22"/>
              </w:rPr>
              <w:t>0</w:t>
            </w:r>
            <w:r w:rsidRPr="00BC4B08">
              <w:rPr>
                <w:rFonts w:ascii="Times New Roman" w:eastAsiaTheme="minorHAnsi"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Камышевского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w:t>
            </w:r>
            <w:r w:rsidR="00805C05" w:rsidRPr="00BC4B08">
              <w:rPr>
                <w:rFonts w:ascii="Times New Roman" w:eastAsiaTheme="minorHAnsi" w:hAnsi="Times New Roman" w:cs="Times New Roman"/>
                <w:szCs w:val="22"/>
              </w:rPr>
              <w:t>0</w:t>
            </w:r>
            <w:r w:rsidRPr="00BC4B08">
              <w:rPr>
                <w:rFonts w:ascii="Times New Roman" w:eastAsiaTheme="minorHAnsi"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Камышевского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00805C05" w:rsidRPr="00BC4B08">
              <w:rPr>
                <w:rFonts w:ascii="Times New Roman" w:hAnsi="Times New Roman" w:cs="Times New Roman"/>
                <w:szCs w:val="22"/>
              </w:rPr>
              <w:t xml:space="preserve"> Новосибирской области – 0</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rsidP="00805C05">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Камышевского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Камышевскому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Pr="00BC4B08">
              <w:rPr>
                <w:rFonts w:ascii="Times New Roman" w:eastAsiaTheme="minorHAnsi" w:hAnsi="Times New Roman" w:cs="Times New Roman"/>
                <w:szCs w:val="22"/>
              </w:rPr>
              <w:t xml:space="preserve"> – </w:t>
            </w:r>
            <w:r w:rsidR="00805C05" w:rsidRPr="00BC4B08">
              <w:rPr>
                <w:rFonts w:ascii="Times New Roman" w:eastAsiaTheme="minorHAnsi" w:hAnsi="Times New Roman" w:cs="Times New Roman"/>
                <w:szCs w:val="22"/>
              </w:rPr>
              <w:t>0</w:t>
            </w:r>
            <w:r w:rsidRPr="00BC4B08">
              <w:rPr>
                <w:rFonts w:ascii="Times New Roman" w:eastAsiaTheme="minorHAnsi" w:hAnsi="Times New Roman" w:cs="Times New Roman"/>
                <w:szCs w:val="22"/>
              </w:rPr>
              <w:t xml:space="preserve">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26.4</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Козинский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услуги в Российской Федерации»;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а) набор коммунальных услуг и тип благоустройства, которому соответствует значение предельного индекса: холодное </w:t>
            </w:r>
            <w:r w:rsidRPr="00BC4B08">
              <w:rPr>
                <w:rFonts w:ascii="Times New Roman" w:hAnsi="Times New Roman" w:cs="Times New Roman"/>
                <w:szCs w:val="22"/>
              </w:rPr>
              <w:lastRenderedPageBreak/>
              <w:t>водоснабжение, отопление, электроснабжение, газоснабжение;</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D71B5C" w:rsidRPr="00BC4B08" w:rsidRDefault="00D71B5C" w:rsidP="00D71B5C">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холодное водоснабжение – 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отопление – 9,50%;</w:t>
            </w:r>
          </w:p>
          <w:p w:rsidR="00F554CE" w:rsidRPr="00BC4B08" w:rsidRDefault="00805C05">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газоснабжение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г) численность населения, изменение размера платы за коммунальные услуги в отношении которого равно установленному предельному индексу, – </w:t>
            </w:r>
            <w:r w:rsidR="00805C05" w:rsidRPr="00BC4B08">
              <w:rPr>
                <w:rFonts w:ascii="Times New Roman" w:hAnsi="Times New Roman" w:cs="Times New Roman"/>
                <w:szCs w:val="22"/>
              </w:rPr>
              <w:t>528</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Козинского сельсовета – 100,0%, и в общей численности населения на террито</w:t>
            </w:r>
            <w:r w:rsidR="00805C05" w:rsidRPr="00BC4B08">
              <w:rPr>
                <w:rFonts w:ascii="Times New Roman" w:hAnsi="Times New Roman" w:cs="Times New Roman"/>
                <w:szCs w:val="22"/>
              </w:rPr>
              <w:t>рии Новосибирской области – 0,019</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Козинский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Козинский</w:t>
            </w:r>
            <w:r w:rsidRPr="00BC4B08">
              <w:rPr>
                <w:rFonts w:ascii="Times New Roman" w:hAnsi="Times New Roman" w:cs="Times New Roman"/>
                <w:szCs w:val="22"/>
                <w:lang w:eastAsia="en-US"/>
              </w:rPr>
              <w:t xml:space="preserve">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w:t>
            </w:r>
            <w:r w:rsidRPr="00BC4B08">
              <w:rPr>
                <w:rFonts w:ascii="Times New Roman" w:hAnsi="Times New Roman" w:cs="Times New Roman"/>
                <w:szCs w:val="22"/>
              </w:rPr>
              <w:lastRenderedPageBreak/>
              <w:t xml:space="preserve">по Новосибирской области (далее – индекс по Новосибирской области), – </w:t>
            </w:r>
            <w:r w:rsidR="00805C05" w:rsidRPr="00BC4B08">
              <w:rPr>
                <w:rFonts w:ascii="Times New Roman" w:hAnsi="Times New Roman" w:cs="Times New Roman"/>
                <w:szCs w:val="22"/>
              </w:rPr>
              <w:t>528</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Козинского</w:t>
            </w:r>
            <w:r w:rsidRPr="00BC4B08">
              <w:rPr>
                <w:rFonts w:ascii="Times New Roman" w:eastAsiaTheme="minorHAnsi" w:hAnsi="Times New Roman" w:cs="Times New Roman"/>
                <w:szCs w:val="22"/>
              </w:rPr>
              <w:t xml:space="preserve"> сельсовета – </w:t>
            </w:r>
            <w:r w:rsidR="00805C05" w:rsidRPr="00BC4B08">
              <w:rPr>
                <w:rFonts w:ascii="Times New Roman" w:eastAsiaTheme="minorHAnsi" w:hAnsi="Times New Roman" w:cs="Times New Roman"/>
                <w:szCs w:val="22"/>
              </w:rPr>
              <w:t>100,</w:t>
            </w:r>
            <w:r w:rsidRPr="00BC4B08">
              <w:rPr>
                <w:rFonts w:ascii="Times New Roman" w:eastAsiaTheme="minorHAnsi" w:hAnsi="Times New Roman" w:cs="Times New Roman"/>
                <w:szCs w:val="22"/>
              </w:rPr>
              <w:t>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00805C05" w:rsidRPr="00BC4B08">
              <w:rPr>
                <w:rFonts w:ascii="Times New Roman" w:hAnsi="Times New Roman" w:cs="Times New Roman"/>
                <w:szCs w:val="22"/>
              </w:rPr>
              <w:t>,019</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w:t>
            </w:r>
            <w:r w:rsidR="00805C05" w:rsidRPr="00BC4B08">
              <w:rPr>
                <w:rFonts w:ascii="Times New Roman" w:eastAsiaTheme="minorHAnsi" w:hAnsi="Times New Roman" w:cs="Times New Roman"/>
                <w:szCs w:val="22"/>
              </w:rPr>
              <w:t>0</w:t>
            </w:r>
            <w:r w:rsidRPr="00BC4B08">
              <w:rPr>
                <w:rFonts w:ascii="Times New Roman" w:eastAsiaTheme="minorHAnsi"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Козинского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w:t>
            </w:r>
            <w:r w:rsidR="00805C05" w:rsidRPr="00BC4B08">
              <w:rPr>
                <w:rFonts w:ascii="Times New Roman" w:eastAsiaTheme="minorHAnsi" w:hAnsi="Times New Roman" w:cs="Times New Roman"/>
                <w:szCs w:val="22"/>
              </w:rPr>
              <w:t>0</w:t>
            </w:r>
            <w:r w:rsidRPr="00BC4B08">
              <w:rPr>
                <w:rFonts w:ascii="Times New Roman" w:eastAsiaTheme="minorHAnsi"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Козинского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rsidP="00805C05">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Козинского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Козинскому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Pr="00BC4B08">
              <w:rPr>
                <w:rFonts w:ascii="Times New Roman" w:eastAsiaTheme="minorHAnsi" w:hAnsi="Times New Roman" w:cs="Times New Roman"/>
                <w:szCs w:val="22"/>
              </w:rPr>
              <w:t xml:space="preserve"> – </w:t>
            </w:r>
            <w:r w:rsidR="00805C05" w:rsidRPr="00BC4B08">
              <w:rPr>
                <w:rFonts w:ascii="Times New Roman" w:eastAsiaTheme="minorHAnsi" w:hAnsi="Times New Roman" w:cs="Times New Roman"/>
                <w:szCs w:val="22"/>
              </w:rPr>
              <w:t>0</w:t>
            </w:r>
            <w:r w:rsidRPr="00BC4B08">
              <w:rPr>
                <w:rFonts w:ascii="Times New Roman" w:eastAsiaTheme="minorHAnsi" w:hAnsi="Times New Roman" w:cs="Times New Roman"/>
                <w:szCs w:val="22"/>
              </w:rPr>
              <w:t xml:space="preserve">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26.5</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Кушаговский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услуги в Российской Федерации»;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отопление, электроснабжение, газоснабжение;</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D71B5C" w:rsidRPr="00BC4B08" w:rsidRDefault="00D71B5C" w:rsidP="00D71B5C">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холодное водоснабжение – 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отопление – 9,50%;</w:t>
            </w:r>
          </w:p>
          <w:p w:rsidR="00F554CE" w:rsidRPr="00BC4B08" w:rsidRDefault="00805C05">
            <w:pPr>
              <w:pStyle w:val="ConsPlusNormal"/>
              <w:jc w:val="both"/>
              <w:rPr>
                <w:rFonts w:ascii="Times New Roman" w:hAnsi="Times New Roman" w:cs="Times New Roman"/>
                <w:szCs w:val="22"/>
              </w:rPr>
            </w:pPr>
            <w:r w:rsidRPr="00BC4B08">
              <w:rPr>
                <w:rFonts w:ascii="Times New Roman" w:hAnsi="Times New Roman" w:cs="Times New Roman"/>
                <w:szCs w:val="22"/>
              </w:rPr>
              <w:lastRenderedPageBreak/>
              <w:t>- </w:t>
            </w:r>
            <w:r w:rsidR="007B76C7" w:rsidRPr="00BC4B08">
              <w:rPr>
                <w:rFonts w:ascii="Times New Roman" w:hAnsi="Times New Roman" w:cs="Times New Roman"/>
                <w:szCs w:val="22"/>
              </w:rPr>
              <w:t>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газоснабжение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г) численность населения, изменение размера платы за коммунальные услуги в отношении которого равно установленному предельному индексу, – 61</w:t>
            </w:r>
            <w:r w:rsidR="00805C05" w:rsidRPr="00BC4B08">
              <w:rPr>
                <w:rFonts w:ascii="Times New Roman" w:hAnsi="Times New Roman" w:cs="Times New Roman"/>
                <w:szCs w:val="22"/>
              </w:rPr>
              <w:t>4</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Кушаговского сельсовета – 100,0%, и в общей численности населения на территории Новосибирской области – 0,022%;</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Кушаговский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Кушаговский</w:t>
            </w:r>
            <w:r w:rsidRPr="00BC4B08">
              <w:rPr>
                <w:rFonts w:ascii="Times New Roman" w:hAnsi="Times New Roman" w:cs="Times New Roman"/>
                <w:szCs w:val="22"/>
                <w:lang w:eastAsia="en-US"/>
              </w:rPr>
              <w:t xml:space="preserve">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w:t>
            </w:r>
            <w:r w:rsidR="00805C05" w:rsidRPr="00BC4B08">
              <w:rPr>
                <w:rFonts w:ascii="Times New Roman" w:hAnsi="Times New Roman" w:cs="Times New Roman"/>
                <w:szCs w:val="22"/>
              </w:rPr>
              <w:t>614</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Кушаговского</w:t>
            </w:r>
            <w:r w:rsidRPr="00BC4B08">
              <w:rPr>
                <w:rFonts w:ascii="Times New Roman" w:eastAsiaTheme="minorHAnsi" w:hAnsi="Times New Roman" w:cs="Times New Roman"/>
                <w:szCs w:val="22"/>
              </w:rPr>
              <w:t xml:space="preserve"> сельсовета – </w:t>
            </w:r>
            <w:r w:rsidR="00805C05" w:rsidRPr="00BC4B08">
              <w:rPr>
                <w:rFonts w:ascii="Times New Roman" w:eastAsiaTheme="minorHAnsi" w:hAnsi="Times New Roman" w:cs="Times New Roman"/>
                <w:szCs w:val="22"/>
              </w:rPr>
              <w:t>100,</w:t>
            </w:r>
            <w:r w:rsidRPr="00BC4B08">
              <w:rPr>
                <w:rFonts w:ascii="Times New Roman" w:eastAsiaTheme="minorHAnsi" w:hAnsi="Times New Roman" w:cs="Times New Roman"/>
                <w:szCs w:val="22"/>
              </w:rPr>
              <w:t>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00805C05" w:rsidRPr="00BC4B08">
              <w:rPr>
                <w:rFonts w:ascii="Times New Roman" w:hAnsi="Times New Roman" w:cs="Times New Roman"/>
                <w:szCs w:val="22"/>
              </w:rPr>
              <w:t>,022</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w:t>
            </w:r>
            <w:r w:rsidRPr="00BC4B08">
              <w:rPr>
                <w:rFonts w:ascii="Times New Roman" w:eastAsiaTheme="minorHAnsi" w:hAnsi="Times New Roman" w:cs="Times New Roman"/>
                <w:szCs w:val="22"/>
              </w:rPr>
              <w:lastRenderedPageBreak/>
              <w:t xml:space="preserve">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w:t>
            </w:r>
            <w:r w:rsidR="00805C05" w:rsidRPr="00BC4B08">
              <w:rPr>
                <w:rFonts w:ascii="Times New Roman" w:eastAsiaTheme="minorHAnsi" w:hAnsi="Times New Roman" w:cs="Times New Roman"/>
                <w:szCs w:val="22"/>
              </w:rPr>
              <w:t>0</w:t>
            </w:r>
            <w:r w:rsidRPr="00BC4B08">
              <w:rPr>
                <w:rFonts w:ascii="Times New Roman" w:eastAsiaTheme="minorHAnsi"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Кушаговского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w:t>
            </w:r>
            <w:r w:rsidR="00805C05" w:rsidRPr="00BC4B08">
              <w:rPr>
                <w:rFonts w:ascii="Times New Roman" w:eastAsiaTheme="minorHAnsi" w:hAnsi="Times New Roman" w:cs="Times New Roman"/>
                <w:szCs w:val="22"/>
              </w:rPr>
              <w:t>0</w:t>
            </w:r>
            <w:r w:rsidRPr="00BC4B08">
              <w:rPr>
                <w:rFonts w:ascii="Times New Roman" w:eastAsiaTheme="minorHAnsi"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Кушаговского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rsidP="00805C05">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Кушаговского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Кушаговскому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Pr="00BC4B08">
              <w:rPr>
                <w:rFonts w:ascii="Times New Roman" w:eastAsiaTheme="minorHAnsi" w:hAnsi="Times New Roman" w:cs="Times New Roman"/>
                <w:szCs w:val="22"/>
              </w:rPr>
              <w:t xml:space="preserve"> – </w:t>
            </w:r>
            <w:r w:rsidR="00805C05" w:rsidRPr="00BC4B08">
              <w:rPr>
                <w:rFonts w:ascii="Times New Roman" w:eastAsiaTheme="minorHAnsi" w:hAnsi="Times New Roman" w:cs="Times New Roman"/>
                <w:szCs w:val="22"/>
              </w:rPr>
              <w:t>0</w:t>
            </w:r>
            <w:r w:rsidRPr="00BC4B08">
              <w:rPr>
                <w:rFonts w:ascii="Times New Roman" w:eastAsiaTheme="minorHAnsi" w:hAnsi="Times New Roman" w:cs="Times New Roman"/>
                <w:szCs w:val="22"/>
              </w:rPr>
              <w:t xml:space="preserve">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26.6</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Новоникольский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услуги в Российской Федерации»;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отопление, электроснабжение, газоснабжение;</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D71B5C" w:rsidRPr="00BC4B08" w:rsidRDefault="00D71B5C" w:rsidP="00D71B5C">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холодное водоснабжение – 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отопление – 9,50%;</w:t>
            </w:r>
          </w:p>
          <w:p w:rsidR="00F554CE" w:rsidRPr="00BC4B08" w:rsidRDefault="002D3D5D">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газоснабжение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от 15.08.2012 № 168-ЭЭ «Об утверждении нормативов потребления коммунальной услуги по электроснабжению </w:t>
            </w:r>
            <w:r w:rsidRPr="00BC4B08">
              <w:rPr>
                <w:rFonts w:ascii="Times New Roman" w:hAnsi="Times New Roman" w:cs="Times New Roman"/>
                <w:szCs w:val="22"/>
              </w:rPr>
              <w:lastRenderedPageBreak/>
              <w:t>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г) численность населения, изменение размера платы за коммунальные услуги в отношении которого равно установленному предельному индексу, – 3</w:t>
            </w:r>
            <w:r w:rsidR="002D3D5D" w:rsidRPr="00BC4B08">
              <w:rPr>
                <w:rFonts w:ascii="Times New Roman" w:hAnsi="Times New Roman" w:cs="Times New Roman"/>
                <w:szCs w:val="22"/>
              </w:rPr>
              <w:t>31</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Новоникольского сельсовета – 100,0%, и в общей численности населения на территории Новосибирской области – 0,01</w:t>
            </w:r>
            <w:r w:rsidR="002D3D5D" w:rsidRPr="00BC4B08">
              <w:rPr>
                <w:rFonts w:ascii="Times New Roman" w:hAnsi="Times New Roman" w:cs="Times New Roman"/>
                <w:szCs w:val="22"/>
              </w:rPr>
              <w:t>2</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Новоникольский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Новоникольский</w:t>
            </w:r>
            <w:r w:rsidRPr="00BC4B08">
              <w:rPr>
                <w:rFonts w:ascii="Times New Roman" w:hAnsi="Times New Roman" w:cs="Times New Roman"/>
                <w:szCs w:val="22"/>
                <w:lang w:eastAsia="en-US"/>
              </w:rPr>
              <w:t xml:space="preserve">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w:t>
            </w:r>
            <w:r w:rsidR="002D3D5D" w:rsidRPr="00BC4B08">
              <w:rPr>
                <w:rFonts w:ascii="Times New Roman" w:hAnsi="Times New Roman" w:cs="Times New Roman"/>
                <w:szCs w:val="22"/>
              </w:rPr>
              <w:t>331</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Новоникольского</w:t>
            </w:r>
            <w:r w:rsidRPr="00BC4B08">
              <w:rPr>
                <w:rFonts w:ascii="Times New Roman" w:eastAsiaTheme="minorHAnsi" w:hAnsi="Times New Roman" w:cs="Times New Roman"/>
                <w:szCs w:val="22"/>
              </w:rPr>
              <w:t xml:space="preserve"> сельсовета – </w:t>
            </w:r>
            <w:r w:rsidR="002D3D5D" w:rsidRPr="00BC4B08">
              <w:rPr>
                <w:rFonts w:ascii="Times New Roman" w:eastAsiaTheme="minorHAnsi" w:hAnsi="Times New Roman" w:cs="Times New Roman"/>
                <w:szCs w:val="22"/>
              </w:rPr>
              <w:t>100,</w:t>
            </w:r>
            <w:r w:rsidRPr="00BC4B08">
              <w:rPr>
                <w:rFonts w:ascii="Times New Roman" w:eastAsiaTheme="minorHAnsi" w:hAnsi="Times New Roman" w:cs="Times New Roman"/>
                <w:szCs w:val="22"/>
              </w:rPr>
              <w:t>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002D3D5D" w:rsidRPr="00BC4B08">
              <w:rPr>
                <w:rFonts w:ascii="Times New Roman" w:hAnsi="Times New Roman" w:cs="Times New Roman"/>
                <w:szCs w:val="22"/>
              </w:rPr>
              <w:t>,012</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w:t>
            </w:r>
            <w:r w:rsidR="002D3D5D" w:rsidRPr="00BC4B08">
              <w:rPr>
                <w:rFonts w:ascii="Times New Roman" w:eastAsiaTheme="minorHAnsi" w:hAnsi="Times New Roman" w:cs="Times New Roman"/>
                <w:szCs w:val="22"/>
              </w:rPr>
              <w:t>0</w:t>
            </w:r>
            <w:r w:rsidRPr="00BC4B08">
              <w:rPr>
                <w:rFonts w:ascii="Times New Roman" w:eastAsiaTheme="minorHAnsi"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w:t>
            </w:r>
            <w:r w:rsidRPr="00BC4B08">
              <w:rPr>
                <w:rFonts w:ascii="Times New Roman" w:eastAsiaTheme="minorHAnsi" w:hAnsi="Times New Roman" w:cs="Times New Roman"/>
                <w:szCs w:val="22"/>
              </w:rPr>
              <w:lastRenderedPageBreak/>
              <w:t xml:space="preserve">общей численности населения на территории </w:t>
            </w:r>
            <w:r w:rsidRPr="00BC4B08">
              <w:rPr>
                <w:rFonts w:ascii="Times New Roman" w:hAnsi="Times New Roman" w:cs="Times New Roman"/>
                <w:szCs w:val="22"/>
              </w:rPr>
              <w:t>Новоникольского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w:t>
            </w:r>
            <w:r w:rsidR="002D3D5D" w:rsidRPr="00BC4B08">
              <w:rPr>
                <w:rFonts w:ascii="Times New Roman" w:hAnsi="Times New Roman" w:cs="Times New Roman"/>
                <w:szCs w:val="22"/>
              </w:rPr>
              <w:t>0</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w:t>
            </w:r>
            <w:r w:rsidR="002D3D5D" w:rsidRPr="00BC4B08">
              <w:rPr>
                <w:rFonts w:ascii="Times New Roman" w:eastAsiaTheme="minorHAnsi" w:hAnsi="Times New Roman" w:cs="Times New Roman"/>
                <w:szCs w:val="22"/>
              </w:rPr>
              <w:t>0</w:t>
            </w:r>
            <w:r w:rsidRPr="00BC4B08">
              <w:rPr>
                <w:rFonts w:ascii="Times New Roman" w:eastAsiaTheme="minorHAnsi"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Новоникольского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rsidP="002D3D5D">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Новоникольского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Новоникольскому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Pr="00BC4B08">
              <w:rPr>
                <w:rFonts w:ascii="Times New Roman" w:eastAsiaTheme="minorHAnsi" w:hAnsi="Times New Roman" w:cs="Times New Roman"/>
                <w:szCs w:val="22"/>
              </w:rPr>
              <w:t xml:space="preserve"> – </w:t>
            </w:r>
            <w:r w:rsidR="002D3D5D" w:rsidRPr="00BC4B08">
              <w:rPr>
                <w:rFonts w:ascii="Times New Roman" w:eastAsiaTheme="minorHAnsi" w:hAnsi="Times New Roman" w:cs="Times New Roman"/>
                <w:szCs w:val="22"/>
              </w:rPr>
              <w:t>0</w:t>
            </w:r>
            <w:r w:rsidRPr="00BC4B08">
              <w:rPr>
                <w:rFonts w:ascii="Times New Roman" w:eastAsiaTheme="minorHAnsi" w:hAnsi="Times New Roman" w:cs="Times New Roman"/>
                <w:szCs w:val="22"/>
              </w:rPr>
              <w:t xml:space="preserve">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26.7</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Новосилишинский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услуги в Российской Федерации»;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отопление, электроснабжение, газоснабжение;</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D71B5C" w:rsidRPr="00BC4B08" w:rsidRDefault="00D71B5C" w:rsidP="00D71B5C">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холодное водоснабжение – 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отопление – 9,50%;</w:t>
            </w:r>
          </w:p>
          <w:p w:rsidR="00F554CE" w:rsidRPr="00BC4B08" w:rsidRDefault="007B76C7">
            <w:pPr>
              <w:pStyle w:val="ConsPlusNormal"/>
              <w:jc w:val="both"/>
              <w:rPr>
                <w:rFonts w:ascii="Times New Roman" w:hAnsi="Times New Roman" w:cs="Times New Roman"/>
                <w:szCs w:val="22"/>
              </w:rPr>
            </w:pPr>
            <w:r w:rsidRPr="00BC4B08">
              <w:rPr>
                <w:rFonts w:ascii="Times New Roman" w:hAnsi="Times New Roman" w:cs="Times New Roman"/>
                <w:szCs w:val="22"/>
              </w:rPr>
              <w:t>-</w:t>
            </w:r>
            <w:r w:rsidR="002D3D5D" w:rsidRPr="00BC4B08">
              <w:rPr>
                <w:rFonts w:ascii="Times New Roman" w:hAnsi="Times New Roman" w:cs="Times New Roman"/>
                <w:szCs w:val="22"/>
              </w:rPr>
              <w:t> </w:t>
            </w:r>
            <w:r w:rsidRPr="00BC4B08">
              <w:rPr>
                <w:rFonts w:ascii="Times New Roman" w:hAnsi="Times New Roman" w:cs="Times New Roman"/>
                <w:szCs w:val="22"/>
              </w:rPr>
              <w:t>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газоснабжение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от 15.06.2016 № 85-ТЭ «Об утверждении нормативов потребления коммунальной услуги по отоплению на территории </w:t>
            </w:r>
            <w:r w:rsidRPr="00BC4B08">
              <w:rPr>
                <w:rFonts w:ascii="Times New Roman" w:hAnsi="Times New Roman" w:cs="Times New Roman"/>
                <w:szCs w:val="22"/>
              </w:rPr>
              <w:lastRenderedPageBreak/>
              <w:t>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г) численность населения, изменение размера платы за коммунальные услуги в отношении которого равно установленному предельному индексу, – 2</w:t>
            </w:r>
            <w:r w:rsidR="002D3D5D" w:rsidRPr="00BC4B08">
              <w:rPr>
                <w:rFonts w:ascii="Times New Roman" w:hAnsi="Times New Roman" w:cs="Times New Roman"/>
                <w:szCs w:val="22"/>
              </w:rPr>
              <w:t>55</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Новосилишинского сельсовета – 100,0%, и в общей численности населения на территории Новосибирской области – 0,009%;</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Новосилишинский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Новосилишинский</w:t>
            </w:r>
            <w:r w:rsidRPr="00BC4B08">
              <w:rPr>
                <w:rFonts w:ascii="Times New Roman" w:hAnsi="Times New Roman" w:cs="Times New Roman"/>
                <w:szCs w:val="22"/>
                <w:lang w:eastAsia="en-US"/>
              </w:rPr>
              <w:t xml:space="preserve">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w:t>
            </w:r>
            <w:r w:rsidR="002D3D5D" w:rsidRPr="00BC4B08">
              <w:rPr>
                <w:rFonts w:ascii="Times New Roman" w:hAnsi="Times New Roman" w:cs="Times New Roman"/>
                <w:szCs w:val="22"/>
              </w:rPr>
              <w:t>255</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Новосилишинского</w:t>
            </w:r>
            <w:r w:rsidRPr="00BC4B08">
              <w:rPr>
                <w:rFonts w:ascii="Times New Roman" w:eastAsiaTheme="minorHAnsi" w:hAnsi="Times New Roman" w:cs="Times New Roman"/>
                <w:szCs w:val="22"/>
              </w:rPr>
              <w:t xml:space="preserve"> сельсовета – </w:t>
            </w:r>
            <w:r w:rsidR="002D3D5D" w:rsidRPr="00BC4B08">
              <w:rPr>
                <w:rFonts w:ascii="Times New Roman" w:eastAsiaTheme="minorHAnsi" w:hAnsi="Times New Roman" w:cs="Times New Roman"/>
                <w:szCs w:val="22"/>
              </w:rPr>
              <w:t>100,</w:t>
            </w:r>
            <w:r w:rsidRPr="00BC4B08">
              <w:rPr>
                <w:rFonts w:ascii="Times New Roman" w:eastAsiaTheme="minorHAnsi" w:hAnsi="Times New Roman" w:cs="Times New Roman"/>
                <w:szCs w:val="22"/>
              </w:rPr>
              <w:t>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002D3D5D" w:rsidRPr="00BC4B08">
              <w:rPr>
                <w:rFonts w:ascii="Times New Roman" w:hAnsi="Times New Roman" w:cs="Times New Roman"/>
                <w:szCs w:val="22"/>
              </w:rPr>
              <w:t>,009</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w:t>
            </w:r>
            <w:r w:rsidR="002D3D5D" w:rsidRPr="00BC4B08">
              <w:rPr>
                <w:rFonts w:ascii="Times New Roman" w:eastAsiaTheme="minorHAnsi" w:hAnsi="Times New Roman" w:cs="Times New Roman"/>
                <w:szCs w:val="22"/>
              </w:rPr>
              <w:t>0</w:t>
            </w:r>
            <w:r w:rsidRPr="00BC4B08">
              <w:rPr>
                <w:rFonts w:ascii="Times New Roman" w:eastAsiaTheme="minorHAnsi"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Новосилишинского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w:t>
            </w:r>
            <w:r w:rsidR="002D3D5D" w:rsidRPr="00BC4B08">
              <w:rPr>
                <w:rFonts w:ascii="Times New Roman" w:eastAsiaTheme="minorHAnsi" w:hAnsi="Times New Roman" w:cs="Times New Roman"/>
                <w:szCs w:val="22"/>
              </w:rPr>
              <w:t>0</w:t>
            </w:r>
            <w:r w:rsidRPr="00BC4B08">
              <w:rPr>
                <w:rFonts w:ascii="Times New Roman" w:eastAsiaTheme="minorHAnsi"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w:t>
            </w:r>
            <w:r w:rsidRPr="00BC4B08">
              <w:rPr>
                <w:rFonts w:ascii="Times New Roman" w:eastAsiaTheme="minorHAnsi" w:hAnsi="Times New Roman" w:cs="Times New Roman"/>
                <w:szCs w:val="22"/>
              </w:rPr>
              <w:lastRenderedPageBreak/>
              <w:t xml:space="preserve">индекса по Новосибирской области, в общей численности населения на территории </w:t>
            </w:r>
            <w:r w:rsidRPr="00BC4B08">
              <w:rPr>
                <w:rFonts w:ascii="Times New Roman" w:hAnsi="Times New Roman" w:cs="Times New Roman"/>
                <w:szCs w:val="22"/>
              </w:rPr>
              <w:t>Новосилишинского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rsidP="002D3D5D">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Новосилишинского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Новосилишинскому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Pr="00BC4B08">
              <w:rPr>
                <w:rFonts w:ascii="Times New Roman" w:eastAsiaTheme="minorHAnsi" w:hAnsi="Times New Roman" w:cs="Times New Roman"/>
                <w:szCs w:val="22"/>
              </w:rPr>
              <w:t xml:space="preserve"> – </w:t>
            </w:r>
            <w:r w:rsidR="002D3D5D" w:rsidRPr="00BC4B08">
              <w:rPr>
                <w:rFonts w:ascii="Times New Roman" w:eastAsiaTheme="minorHAnsi" w:hAnsi="Times New Roman" w:cs="Times New Roman"/>
                <w:szCs w:val="22"/>
              </w:rPr>
              <w:t>0</w:t>
            </w:r>
            <w:r w:rsidRPr="00BC4B08">
              <w:rPr>
                <w:rFonts w:ascii="Times New Roman" w:eastAsiaTheme="minorHAnsi" w:hAnsi="Times New Roman" w:cs="Times New Roman"/>
                <w:szCs w:val="22"/>
              </w:rPr>
              <w:t xml:space="preserve">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26.8</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Побединский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услуги в Российской Федерации»;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отопление, электроснабжение, газоснабжение, обращение с твердыми коммунальными отходами;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D71B5C" w:rsidRPr="00BC4B08" w:rsidRDefault="00D71B5C" w:rsidP="00D71B5C">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холодное водоснабжение – 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отопление – 9,50%;</w:t>
            </w:r>
          </w:p>
          <w:p w:rsidR="00F554CE" w:rsidRPr="00BC4B08" w:rsidRDefault="002D3D5D">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газоснабжение – 9,50%;</w:t>
            </w:r>
          </w:p>
          <w:p w:rsidR="00F554CE" w:rsidRPr="00BC4B08" w:rsidRDefault="002D3D5D">
            <w:pPr>
              <w:pStyle w:val="ConsPlusNormal"/>
              <w:jc w:val="both"/>
              <w:rPr>
                <w:rFonts w:ascii="Times New Roman" w:hAnsi="Times New Roman" w:cs="Times New Roman"/>
                <w:szCs w:val="22"/>
              </w:rPr>
            </w:pPr>
            <w:r w:rsidRPr="00BC4B08">
              <w:rPr>
                <w:rFonts w:ascii="Times New Roman" w:hAnsi="Times New Roman" w:cs="Times New Roman"/>
                <w:szCs w:val="22"/>
              </w:rPr>
              <w:t>- </w:t>
            </w:r>
            <w:r w:rsidR="005D74BF" w:rsidRPr="00BC4B08">
              <w:rPr>
                <w:rFonts w:ascii="Times New Roman" w:hAnsi="Times New Roman" w:cs="Times New Roman"/>
                <w:szCs w:val="22"/>
              </w:rPr>
              <w:t>обращение с твердыми коммунальными отходами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г) численность населения, изменение размера платы за коммунальные услуги в отношении которого равно </w:t>
            </w:r>
            <w:r w:rsidRPr="00BC4B08">
              <w:rPr>
                <w:rFonts w:ascii="Times New Roman" w:hAnsi="Times New Roman" w:cs="Times New Roman"/>
                <w:szCs w:val="22"/>
              </w:rPr>
              <w:lastRenderedPageBreak/>
              <w:t>установленному предельному индексу, – 3</w:t>
            </w:r>
            <w:r w:rsidR="002D3D5D" w:rsidRPr="00BC4B08">
              <w:rPr>
                <w:rFonts w:ascii="Times New Roman" w:hAnsi="Times New Roman" w:cs="Times New Roman"/>
                <w:szCs w:val="22"/>
              </w:rPr>
              <w:t>22</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Побединского сельсовета – 100,0%, и в общей численности населения на территории Новосибирской области – 0,01</w:t>
            </w:r>
            <w:r w:rsidR="002D3D5D" w:rsidRPr="00BC4B08">
              <w:rPr>
                <w:rFonts w:ascii="Times New Roman" w:hAnsi="Times New Roman" w:cs="Times New Roman"/>
                <w:szCs w:val="22"/>
              </w:rPr>
              <w:t>2</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Побединский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Побединский</w:t>
            </w:r>
            <w:r w:rsidRPr="00BC4B08">
              <w:rPr>
                <w:rFonts w:ascii="Times New Roman" w:hAnsi="Times New Roman" w:cs="Times New Roman"/>
                <w:szCs w:val="22"/>
                <w:lang w:eastAsia="en-US"/>
              </w:rPr>
              <w:t xml:space="preserve">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w:t>
            </w:r>
            <w:r w:rsidR="002D3D5D" w:rsidRPr="00BC4B08">
              <w:rPr>
                <w:rFonts w:ascii="Times New Roman" w:hAnsi="Times New Roman" w:cs="Times New Roman"/>
                <w:szCs w:val="22"/>
              </w:rPr>
              <w:t>322</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Побединского</w:t>
            </w:r>
            <w:r w:rsidRPr="00BC4B08">
              <w:rPr>
                <w:rFonts w:ascii="Times New Roman" w:eastAsiaTheme="minorHAnsi" w:hAnsi="Times New Roman" w:cs="Times New Roman"/>
                <w:szCs w:val="22"/>
              </w:rPr>
              <w:t xml:space="preserve"> сельсовета – </w:t>
            </w:r>
            <w:r w:rsidR="002D3D5D" w:rsidRPr="00BC4B08">
              <w:rPr>
                <w:rFonts w:ascii="Times New Roman" w:eastAsiaTheme="minorHAnsi" w:hAnsi="Times New Roman" w:cs="Times New Roman"/>
                <w:szCs w:val="22"/>
              </w:rPr>
              <w:t>100,</w:t>
            </w:r>
            <w:r w:rsidRPr="00BC4B08">
              <w:rPr>
                <w:rFonts w:ascii="Times New Roman" w:eastAsiaTheme="minorHAnsi" w:hAnsi="Times New Roman" w:cs="Times New Roman"/>
                <w:szCs w:val="22"/>
              </w:rPr>
              <w:t>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002D3D5D" w:rsidRPr="00BC4B08">
              <w:rPr>
                <w:rFonts w:ascii="Times New Roman" w:hAnsi="Times New Roman" w:cs="Times New Roman"/>
                <w:szCs w:val="22"/>
              </w:rPr>
              <w:t>,012</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w:t>
            </w:r>
            <w:r w:rsidR="002D3D5D" w:rsidRPr="00BC4B08">
              <w:rPr>
                <w:rFonts w:ascii="Times New Roman" w:eastAsiaTheme="minorHAnsi" w:hAnsi="Times New Roman" w:cs="Times New Roman"/>
                <w:szCs w:val="22"/>
              </w:rPr>
              <w:t>0</w:t>
            </w:r>
            <w:r w:rsidRPr="00BC4B08">
              <w:rPr>
                <w:rFonts w:ascii="Times New Roman" w:eastAsiaTheme="minorHAnsi"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Побединского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w:t>
            </w:r>
            <w:r w:rsidR="002D3D5D" w:rsidRPr="00BC4B08">
              <w:rPr>
                <w:rFonts w:ascii="Times New Roman" w:eastAsiaTheme="minorHAnsi" w:hAnsi="Times New Roman" w:cs="Times New Roman"/>
                <w:szCs w:val="22"/>
              </w:rPr>
              <w:t>0</w:t>
            </w:r>
            <w:r w:rsidRPr="00BC4B08">
              <w:rPr>
                <w:rFonts w:ascii="Times New Roman" w:eastAsiaTheme="minorHAnsi"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Побединского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002D3D5D" w:rsidRPr="00BC4B08">
              <w:rPr>
                <w:rFonts w:ascii="Times New Roman" w:hAnsi="Times New Roman" w:cs="Times New Roman"/>
                <w:szCs w:val="22"/>
              </w:rPr>
              <w:t xml:space="preserve"> Новосибирской области – 0</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rsidP="002D3D5D">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Побединского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Побединскому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Pr="00BC4B08">
              <w:rPr>
                <w:rFonts w:ascii="Times New Roman" w:eastAsiaTheme="minorHAnsi" w:hAnsi="Times New Roman" w:cs="Times New Roman"/>
                <w:szCs w:val="22"/>
              </w:rPr>
              <w:t xml:space="preserve"> – </w:t>
            </w:r>
            <w:r w:rsidR="002D3D5D" w:rsidRPr="00BC4B08">
              <w:rPr>
                <w:rFonts w:ascii="Times New Roman" w:eastAsiaTheme="minorHAnsi" w:hAnsi="Times New Roman" w:cs="Times New Roman"/>
                <w:szCs w:val="22"/>
              </w:rPr>
              <w:t>0</w:t>
            </w:r>
            <w:r w:rsidRPr="00BC4B08">
              <w:rPr>
                <w:rFonts w:ascii="Times New Roman" w:eastAsiaTheme="minorHAnsi" w:hAnsi="Times New Roman" w:cs="Times New Roman"/>
                <w:szCs w:val="22"/>
              </w:rPr>
              <w:t xml:space="preserve">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26.9</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Угуйский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w:t>
            </w:r>
            <w:r w:rsidR="002D3D5D" w:rsidRPr="00BC4B08">
              <w:rPr>
                <w:rFonts w:ascii="Times New Roman" w:hAnsi="Times New Roman" w:cs="Times New Roman"/>
                <w:szCs w:val="22"/>
              </w:rPr>
              <w:t xml:space="preserve"> услуги в Российской Федерации»</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отопление, электроснабжение, газоснабжение;</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D71B5C" w:rsidRPr="00BC4B08" w:rsidRDefault="00D71B5C" w:rsidP="00D71B5C">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холодное водоснабжение – 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отопление – 9,50%;</w:t>
            </w:r>
          </w:p>
          <w:p w:rsidR="00F554CE" w:rsidRPr="00BC4B08" w:rsidRDefault="002D3D5D">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газоснабжение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г) численность населения, изменение размера платы за коммунальные услуги в отношении которого равно установленному предельному индексу, – </w:t>
            </w:r>
            <w:r w:rsidR="002D3D5D" w:rsidRPr="00BC4B08">
              <w:rPr>
                <w:rFonts w:ascii="Times New Roman" w:hAnsi="Times New Roman" w:cs="Times New Roman"/>
                <w:szCs w:val="22"/>
              </w:rPr>
              <w:t>513</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Угуйского сельсовета – 100,0%, и в общей численности населения на территории Новосибирской области – 0,01</w:t>
            </w:r>
            <w:r w:rsidR="002D3D5D" w:rsidRPr="00BC4B08">
              <w:rPr>
                <w:rFonts w:ascii="Times New Roman" w:hAnsi="Times New Roman" w:cs="Times New Roman"/>
                <w:szCs w:val="22"/>
              </w:rPr>
              <w:t>8</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w:t>
            </w:r>
            <w:r w:rsidRPr="00BC4B08">
              <w:rPr>
                <w:rFonts w:ascii="Times New Roman" w:eastAsiaTheme="minorHAnsi" w:hAnsi="Times New Roman" w:cs="Times New Roman"/>
                <w:szCs w:val="22"/>
              </w:rPr>
              <w:lastRenderedPageBreak/>
              <w:t>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Угуйский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Угуйский</w:t>
            </w:r>
            <w:r w:rsidRPr="00BC4B08">
              <w:rPr>
                <w:rFonts w:ascii="Times New Roman" w:hAnsi="Times New Roman" w:cs="Times New Roman"/>
                <w:szCs w:val="22"/>
                <w:lang w:eastAsia="en-US"/>
              </w:rPr>
              <w:t xml:space="preserve">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w:t>
            </w:r>
            <w:r w:rsidR="002D3D5D" w:rsidRPr="00BC4B08">
              <w:rPr>
                <w:rFonts w:ascii="Times New Roman" w:hAnsi="Times New Roman" w:cs="Times New Roman"/>
                <w:szCs w:val="22"/>
              </w:rPr>
              <w:t>513</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Угуйского</w:t>
            </w:r>
            <w:r w:rsidRPr="00BC4B08">
              <w:rPr>
                <w:rFonts w:ascii="Times New Roman" w:eastAsiaTheme="minorHAnsi" w:hAnsi="Times New Roman" w:cs="Times New Roman"/>
                <w:szCs w:val="22"/>
              </w:rPr>
              <w:t xml:space="preserve"> сельсовета – </w:t>
            </w:r>
            <w:r w:rsidR="002D3D5D" w:rsidRPr="00BC4B08">
              <w:rPr>
                <w:rFonts w:ascii="Times New Roman" w:eastAsiaTheme="minorHAnsi" w:hAnsi="Times New Roman" w:cs="Times New Roman"/>
                <w:szCs w:val="22"/>
              </w:rPr>
              <w:t>100,</w:t>
            </w:r>
            <w:r w:rsidRPr="00BC4B08">
              <w:rPr>
                <w:rFonts w:ascii="Times New Roman" w:eastAsiaTheme="minorHAnsi" w:hAnsi="Times New Roman" w:cs="Times New Roman"/>
                <w:szCs w:val="22"/>
              </w:rPr>
              <w:t>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002D3D5D" w:rsidRPr="00BC4B08">
              <w:rPr>
                <w:rFonts w:ascii="Times New Roman" w:hAnsi="Times New Roman" w:cs="Times New Roman"/>
                <w:szCs w:val="22"/>
              </w:rPr>
              <w:t>,018</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Угуйского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Угуйского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rsidP="002D3D5D">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Угуйского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Угуйскому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Pr="00BC4B08">
              <w:rPr>
                <w:rFonts w:ascii="Times New Roman" w:eastAsiaTheme="minorHAnsi" w:hAnsi="Times New Roman" w:cs="Times New Roman"/>
                <w:szCs w:val="22"/>
              </w:rPr>
              <w:t xml:space="preserve"> – </w:t>
            </w:r>
            <w:r w:rsidR="002D3D5D" w:rsidRPr="00BC4B08">
              <w:rPr>
                <w:rFonts w:ascii="Times New Roman" w:eastAsiaTheme="minorHAnsi" w:hAnsi="Times New Roman" w:cs="Times New Roman"/>
                <w:szCs w:val="22"/>
              </w:rPr>
              <w:t>0</w:t>
            </w:r>
            <w:r w:rsidRPr="00BC4B08">
              <w:rPr>
                <w:rFonts w:ascii="Times New Roman" w:eastAsiaTheme="minorHAnsi" w:hAnsi="Times New Roman" w:cs="Times New Roman"/>
                <w:szCs w:val="22"/>
              </w:rPr>
              <w:t xml:space="preserve">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26.10</w:t>
            </w:r>
          </w:p>
        </w:tc>
        <w:tc>
          <w:tcPr>
            <w:tcW w:w="3408" w:type="dxa"/>
            <w:gridSpan w:val="2"/>
          </w:tcPr>
          <w:p w:rsidR="00F554CE" w:rsidRPr="00BC4B08" w:rsidRDefault="00B02BB0">
            <w:pPr>
              <w:pStyle w:val="ConsPlusNormal"/>
              <w:outlineLvl w:val="1"/>
              <w:rPr>
                <w:rFonts w:ascii="Times New Roman" w:hAnsi="Times New Roman" w:cs="Times New Roman"/>
                <w:szCs w:val="22"/>
              </w:rPr>
            </w:pPr>
            <w:r w:rsidRPr="00BC4B08">
              <w:rPr>
                <w:rFonts w:ascii="Times New Roman" w:hAnsi="Times New Roman" w:cs="Times New Roman"/>
                <w:szCs w:val="22"/>
              </w:rPr>
              <w:t>Усть-Таркский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услуги в Российской Федерации»;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 xml:space="preserve">на основании следующих данных (значений и параметров) и факторов, повлиявших на величину установленного </w:t>
            </w:r>
            <w:r w:rsidR="006659AA" w:rsidRPr="00BC4B08">
              <w:rPr>
                <w:rFonts w:ascii="Times New Roman" w:hAnsi="Times New Roman" w:cs="Times New Roman"/>
                <w:szCs w:val="22"/>
              </w:rPr>
              <w:lastRenderedPageBreak/>
              <w:t>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отопление, электроснабжение, газоснабжение, обращение с твердыми коммунальными отходами;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D71B5C" w:rsidRPr="00BC4B08" w:rsidRDefault="00D71B5C" w:rsidP="00D71B5C">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холодное водоснабжение – 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отопление – 9,50%;</w:t>
            </w:r>
          </w:p>
          <w:p w:rsidR="00F554CE" w:rsidRPr="00BC4B08" w:rsidRDefault="007B76C7">
            <w:pPr>
              <w:pStyle w:val="ConsPlusNormal"/>
              <w:jc w:val="both"/>
              <w:rPr>
                <w:rFonts w:ascii="Times New Roman" w:hAnsi="Times New Roman" w:cs="Times New Roman"/>
                <w:szCs w:val="22"/>
              </w:rPr>
            </w:pPr>
            <w:r w:rsidRPr="00BC4B08">
              <w:rPr>
                <w:rFonts w:ascii="Times New Roman" w:hAnsi="Times New Roman" w:cs="Times New Roman"/>
                <w:szCs w:val="22"/>
              </w:rPr>
              <w:t>- 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газоснабжение – 9,50%;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 обращение с твердыми коммунальными отходами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г) численность населения, изменение размера платы за коммунальные услуги в отношении которого равно установленному предельному индексу, – 4</w:t>
            </w:r>
            <w:r w:rsidR="002D3D5D" w:rsidRPr="00BC4B08">
              <w:rPr>
                <w:rFonts w:ascii="Times New Roman" w:hAnsi="Times New Roman" w:cs="Times New Roman"/>
                <w:szCs w:val="22"/>
              </w:rPr>
              <w:t>393</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Усть-Таркского сельсовета – 100,0%, и в общей численности населения на территории Новосибирской области – 0,1</w:t>
            </w:r>
            <w:r w:rsidR="002D3D5D" w:rsidRPr="00BC4B08">
              <w:rPr>
                <w:rFonts w:ascii="Times New Roman" w:hAnsi="Times New Roman" w:cs="Times New Roman"/>
                <w:szCs w:val="22"/>
              </w:rPr>
              <w:t>57</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Усть-Таркский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Усть-Таркский</w:t>
            </w:r>
            <w:r w:rsidRPr="00BC4B08">
              <w:rPr>
                <w:rFonts w:ascii="Times New Roman" w:hAnsi="Times New Roman" w:cs="Times New Roman"/>
                <w:szCs w:val="22"/>
                <w:lang w:eastAsia="en-US"/>
              </w:rPr>
              <w:t xml:space="preserve"> сельсовет не отнесен в установленном </w:t>
            </w:r>
            <w:r w:rsidRPr="00BC4B08">
              <w:rPr>
                <w:rFonts w:ascii="Times New Roman" w:hAnsi="Times New Roman" w:cs="Times New Roman"/>
                <w:szCs w:val="22"/>
                <w:lang w:eastAsia="en-US"/>
              </w:rPr>
              <w:lastRenderedPageBreak/>
              <w:t>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4</w:t>
            </w:r>
            <w:r w:rsidR="002D3D5D" w:rsidRPr="00BC4B08">
              <w:rPr>
                <w:rFonts w:ascii="Times New Roman" w:hAnsi="Times New Roman" w:cs="Times New Roman"/>
                <w:szCs w:val="22"/>
              </w:rPr>
              <w:t>393</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Усть-Таркского</w:t>
            </w:r>
            <w:r w:rsidRPr="00BC4B08">
              <w:rPr>
                <w:rFonts w:ascii="Times New Roman" w:eastAsiaTheme="minorHAnsi" w:hAnsi="Times New Roman" w:cs="Times New Roman"/>
                <w:szCs w:val="22"/>
              </w:rPr>
              <w:t xml:space="preserve"> сельсовета – 100,0%, и в общей численности населения на территории</w:t>
            </w:r>
            <w:r w:rsidRPr="00BC4B08">
              <w:rPr>
                <w:rFonts w:ascii="Times New Roman" w:hAnsi="Times New Roman" w:cs="Times New Roman"/>
                <w:szCs w:val="22"/>
              </w:rPr>
              <w:t xml:space="preserve"> Новосибирской области – 0,1</w:t>
            </w:r>
            <w:r w:rsidR="002D3D5D" w:rsidRPr="00BC4B08">
              <w:rPr>
                <w:rFonts w:ascii="Times New Roman" w:hAnsi="Times New Roman" w:cs="Times New Roman"/>
                <w:szCs w:val="22"/>
              </w:rPr>
              <w:t>57</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Усть-Таркского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Усть-Таркского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Усть-Таркского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Усть-Таркскому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Pr="00BC4B08">
              <w:rPr>
                <w:rFonts w:ascii="Times New Roman" w:eastAsiaTheme="minorHAnsi" w:hAnsi="Times New Roman" w:cs="Times New Roman"/>
                <w:szCs w:val="22"/>
              </w:rPr>
              <w:t xml:space="preserve"> – 0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26.11</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Щербаковский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услуги в Российской Федерации»;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отопление, электроснабжение, газоснабжение;</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D71B5C" w:rsidRPr="00BC4B08" w:rsidRDefault="00D71B5C" w:rsidP="00D71B5C">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lastRenderedPageBreak/>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холодное водоснабжение – 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отопление – 9,50%;</w:t>
            </w:r>
          </w:p>
          <w:p w:rsidR="00F554CE" w:rsidRPr="00BC4B08" w:rsidRDefault="002D3D5D">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газоснабжение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г) численность населения, изменение размера платы за коммунальные услуги в отношении которого равно установленному предельному индексу, – </w:t>
            </w:r>
            <w:r w:rsidR="002D3D5D" w:rsidRPr="00BC4B08">
              <w:rPr>
                <w:rFonts w:ascii="Times New Roman" w:hAnsi="Times New Roman" w:cs="Times New Roman"/>
                <w:szCs w:val="22"/>
              </w:rPr>
              <w:t>729</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Щербаковского сельсовета – 100,0%, и в общей численности населения на территории Новосибирской области – 0,02</w:t>
            </w:r>
            <w:r w:rsidR="002D3D5D" w:rsidRPr="00BC4B08">
              <w:rPr>
                <w:rFonts w:ascii="Times New Roman" w:hAnsi="Times New Roman" w:cs="Times New Roman"/>
                <w:szCs w:val="22"/>
              </w:rPr>
              <w:t>6</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Щербаковский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Щербаковский</w:t>
            </w:r>
            <w:r w:rsidRPr="00BC4B08">
              <w:rPr>
                <w:rFonts w:ascii="Times New Roman" w:hAnsi="Times New Roman" w:cs="Times New Roman"/>
                <w:szCs w:val="22"/>
                <w:lang w:eastAsia="en-US"/>
              </w:rPr>
              <w:t xml:space="preserve">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w:t>
            </w:r>
            <w:r w:rsidR="002D3D5D" w:rsidRPr="00BC4B08">
              <w:rPr>
                <w:rFonts w:ascii="Times New Roman" w:hAnsi="Times New Roman" w:cs="Times New Roman"/>
                <w:szCs w:val="22"/>
              </w:rPr>
              <w:t>729</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Щербаковского</w:t>
            </w:r>
            <w:r w:rsidRPr="00BC4B08">
              <w:rPr>
                <w:rFonts w:ascii="Times New Roman" w:eastAsiaTheme="minorHAnsi" w:hAnsi="Times New Roman" w:cs="Times New Roman"/>
                <w:szCs w:val="22"/>
              </w:rPr>
              <w:t xml:space="preserve"> </w:t>
            </w:r>
            <w:r w:rsidRPr="00BC4B08">
              <w:rPr>
                <w:rFonts w:ascii="Times New Roman" w:eastAsiaTheme="minorHAnsi" w:hAnsi="Times New Roman" w:cs="Times New Roman"/>
                <w:szCs w:val="22"/>
              </w:rPr>
              <w:lastRenderedPageBreak/>
              <w:t xml:space="preserve">сельсовета – </w:t>
            </w:r>
            <w:r w:rsidR="002D3D5D" w:rsidRPr="00BC4B08">
              <w:rPr>
                <w:rFonts w:ascii="Times New Roman" w:eastAsiaTheme="minorHAnsi" w:hAnsi="Times New Roman" w:cs="Times New Roman"/>
                <w:szCs w:val="22"/>
              </w:rPr>
              <w:t>100,</w:t>
            </w:r>
            <w:r w:rsidRPr="00BC4B08">
              <w:rPr>
                <w:rFonts w:ascii="Times New Roman" w:eastAsiaTheme="minorHAnsi" w:hAnsi="Times New Roman" w:cs="Times New Roman"/>
                <w:szCs w:val="22"/>
              </w:rPr>
              <w:t>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002D3D5D" w:rsidRPr="00BC4B08">
              <w:rPr>
                <w:rFonts w:ascii="Times New Roman" w:hAnsi="Times New Roman" w:cs="Times New Roman"/>
                <w:szCs w:val="22"/>
              </w:rPr>
              <w:t>,026</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w:t>
            </w:r>
            <w:r w:rsidR="002D3D5D" w:rsidRPr="00BC4B08">
              <w:rPr>
                <w:rFonts w:ascii="Times New Roman" w:eastAsiaTheme="minorHAnsi" w:hAnsi="Times New Roman" w:cs="Times New Roman"/>
                <w:szCs w:val="22"/>
              </w:rPr>
              <w:t>0</w:t>
            </w:r>
            <w:r w:rsidRPr="00BC4B08">
              <w:rPr>
                <w:rFonts w:ascii="Times New Roman" w:eastAsiaTheme="minorHAnsi"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Щербаковского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w:t>
            </w:r>
            <w:r w:rsidR="002D3D5D" w:rsidRPr="00BC4B08">
              <w:rPr>
                <w:rFonts w:ascii="Times New Roman" w:eastAsiaTheme="minorHAnsi" w:hAnsi="Times New Roman" w:cs="Times New Roman"/>
                <w:szCs w:val="22"/>
              </w:rPr>
              <w:t>0 </w:t>
            </w:r>
            <w:r w:rsidRPr="00BC4B08">
              <w:rPr>
                <w:rFonts w:ascii="Times New Roman" w:eastAsiaTheme="minorHAnsi" w:hAnsi="Times New Roman" w:cs="Times New Roman"/>
                <w:szCs w:val="22"/>
              </w:rPr>
              <w:t>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Щербаковского</w:t>
            </w:r>
            <w:r w:rsidR="002D3D5D" w:rsidRPr="00BC4B08">
              <w:rPr>
                <w:rFonts w:ascii="Times New Roman" w:eastAsiaTheme="minorHAnsi" w:hAnsi="Times New Roman" w:cs="Times New Roman"/>
                <w:szCs w:val="22"/>
              </w:rPr>
              <w:t xml:space="preserve"> сельсовета – </w:t>
            </w:r>
            <w:r w:rsidRPr="00BC4B08">
              <w:rPr>
                <w:rFonts w:ascii="Times New Roman" w:eastAsiaTheme="minorHAnsi" w:hAnsi="Times New Roman" w:cs="Times New Roman"/>
                <w:szCs w:val="22"/>
              </w:rPr>
              <w:t>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rsidP="002D3D5D">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Щербаковского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Щербаковскому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Pr="00BC4B08">
              <w:rPr>
                <w:rFonts w:ascii="Times New Roman" w:eastAsiaTheme="minorHAnsi" w:hAnsi="Times New Roman" w:cs="Times New Roman"/>
                <w:szCs w:val="22"/>
              </w:rPr>
              <w:t xml:space="preserve"> – </w:t>
            </w:r>
            <w:r w:rsidR="002D3D5D" w:rsidRPr="00BC4B08">
              <w:rPr>
                <w:rFonts w:ascii="Times New Roman" w:eastAsiaTheme="minorHAnsi" w:hAnsi="Times New Roman" w:cs="Times New Roman"/>
                <w:szCs w:val="22"/>
              </w:rPr>
              <w:t>0</w:t>
            </w:r>
            <w:r w:rsidRPr="00BC4B08">
              <w:rPr>
                <w:rFonts w:ascii="Times New Roman" w:eastAsiaTheme="minorHAnsi" w:hAnsi="Times New Roman" w:cs="Times New Roman"/>
                <w:szCs w:val="22"/>
              </w:rPr>
              <w:t xml:space="preserve">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26.12</w:t>
            </w:r>
          </w:p>
        </w:tc>
        <w:tc>
          <w:tcPr>
            <w:tcW w:w="3408" w:type="dxa"/>
            <w:gridSpan w:val="2"/>
          </w:tcPr>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Яркуль-Матюшкинский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услуги в Российской Федерации»;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отопление, электроснабжение, газоснабжение;</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D71B5C" w:rsidRPr="00BC4B08" w:rsidRDefault="00D71B5C" w:rsidP="00D71B5C">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холодное водоснабжение – 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отопление – 9,50%;</w:t>
            </w:r>
          </w:p>
          <w:p w:rsidR="00F554CE" w:rsidRPr="00BC4B08" w:rsidRDefault="002D3D5D">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газоснабжение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в) нормативы потребления коммунальных услуг (нормативы накопления твердых коммунальных отходов), нормативы </w:t>
            </w:r>
            <w:r w:rsidRPr="00BC4B08">
              <w:rPr>
                <w:rFonts w:ascii="Times New Roman" w:hAnsi="Times New Roman" w:cs="Times New Roman"/>
                <w:szCs w:val="22"/>
              </w:rPr>
              <w:lastRenderedPageBreak/>
              <w:t>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г) численность населения, изменение размера платы за коммунальные услуги в отношении которого равно установленному предельному индексу, – </w:t>
            </w:r>
            <w:r w:rsidR="002D3D5D" w:rsidRPr="00BC4B08">
              <w:rPr>
                <w:rFonts w:ascii="Times New Roman" w:hAnsi="Times New Roman" w:cs="Times New Roman"/>
                <w:szCs w:val="22"/>
              </w:rPr>
              <w:t>679</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Яркуль-Матюшкинского сельсовета – 100,0%, и в общей численности населения на территории Новосибирской области – 0,02</w:t>
            </w:r>
            <w:r w:rsidR="002D3D5D" w:rsidRPr="00BC4B08">
              <w:rPr>
                <w:rFonts w:ascii="Times New Roman" w:hAnsi="Times New Roman" w:cs="Times New Roman"/>
                <w:szCs w:val="22"/>
              </w:rPr>
              <w:t>4</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Яркуль-Матюшкинский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Яркуль-Матюшкинский</w:t>
            </w:r>
            <w:r w:rsidRPr="00BC4B08">
              <w:rPr>
                <w:rFonts w:ascii="Times New Roman" w:hAnsi="Times New Roman" w:cs="Times New Roman"/>
                <w:szCs w:val="22"/>
                <w:lang w:eastAsia="en-US"/>
              </w:rPr>
              <w:t xml:space="preserve">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w:t>
            </w:r>
            <w:r w:rsidR="002D3D5D" w:rsidRPr="00BC4B08">
              <w:rPr>
                <w:rFonts w:ascii="Times New Roman" w:hAnsi="Times New Roman" w:cs="Times New Roman"/>
                <w:szCs w:val="22"/>
              </w:rPr>
              <w:t>679</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Яркуль-Матюшкинского</w:t>
            </w:r>
            <w:r w:rsidRPr="00BC4B08">
              <w:rPr>
                <w:rFonts w:ascii="Times New Roman" w:eastAsiaTheme="minorHAnsi" w:hAnsi="Times New Roman" w:cs="Times New Roman"/>
                <w:szCs w:val="22"/>
              </w:rPr>
              <w:t xml:space="preserve"> сельсовета – </w:t>
            </w:r>
            <w:r w:rsidR="002D3D5D" w:rsidRPr="00BC4B08">
              <w:rPr>
                <w:rFonts w:ascii="Times New Roman" w:eastAsiaTheme="minorHAnsi" w:hAnsi="Times New Roman" w:cs="Times New Roman"/>
                <w:szCs w:val="22"/>
              </w:rPr>
              <w:t>100,</w:t>
            </w:r>
            <w:r w:rsidRPr="00BC4B08">
              <w:rPr>
                <w:rFonts w:ascii="Times New Roman" w:eastAsiaTheme="minorHAnsi" w:hAnsi="Times New Roman" w:cs="Times New Roman"/>
                <w:szCs w:val="22"/>
              </w:rPr>
              <w:t>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002D3D5D" w:rsidRPr="00BC4B08">
              <w:rPr>
                <w:rFonts w:ascii="Times New Roman" w:hAnsi="Times New Roman" w:cs="Times New Roman"/>
                <w:szCs w:val="22"/>
              </w:rPr>
              <w:t>,024</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w:t>
            </w:r>
            <w:r w:rsidRPr="00BC4B08">
              <w:rPr>
                <w:rFonts w:ascii="Times New Roman" w:eastAsiaTheme="minorHAnsi" w:hAnsi="Times New Roman" w:cs="Times New Roman"/>
                <w:szCs w:val="22"/>
              </w:rPr>
              <w:lastRenderedPageBreak/>
              <w:t xml:space="preserve">по Новосибирской области (далее – величина отклонения по Новосибирской области), – </w:t>
            </w:r>
            <w:r w:rsidR="002D3D5D" w:rsidRPr="00BC4B08">
              <w:rPr>
                <w:rFonts w:ascii="Times New Roman" w:eastAsiaTheme="minorHAnsi" w:hAnsi="Times New Roman" w:cs="Times New Roman"/>
                <w:szCs w:val="22"/>
              </w:rPr>
              <w:t>0</w:t>
            </w:r>
            <w:r w:rsidRPr="00BC4B08">
              <w:rPr>
                <w:rFonts w:ascii="Times New Roman" w:eastAsiaTheme="minorHAnsi"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Яркуль-Матюшкинского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w:t>
            </w:r>
            <w:r w:rsidR="002D3D5D" w:rsidRPr="00BC4B08">
              <w:rPr>
                <w:rFonts w:ascii="Times New Roman" w:eastAsiaTheme="minorHAnsi" w:hAnsi="Times New Roman" w:cs="Times New Roman"/>
                <w:szCs w:val="22"/>
              </w:rPr>
              <w:t>0</w:t>
            </w:r>
            <w:r w:rsidRPr="00BC4B08">
              <w:rPr>
                <w:rFonts w:ascii="Times New Roman" w:eastAsiaTheme="minorHAnsi"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Яркуль-Матюшкинского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rsidP="002D3D5D">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Яркуль-Матюшкинского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Яркуль-Матюшкинскому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Pr="00BC4B08">
              <w:rPr>
                <w:rFonts w:ascii="Times New Roman" w:eastAsiaTheme="minorHAnsi" w:hAnsi="Times New Roman" w:cs="Times New Roman"/>
                <w:szCs w:val="22"/>
              </w:rPr>
              <w:t xml:space="preserve"> – </w:t>
            </w:r>
            <w:r w:rsidR="002D3D5D" w:rsidRPr="00BC4B08">
              <w:rPr>
                <w:rFonts w:ascii="Times New Roman" w:eastAsiaTheme="minorHAnsi" w:hAnsi="Times New Roman" w:cs="Times New Roman"/>
                <w:szCs w:val="22"/>
              </w:rPr>
              <w:t>0</w:t>
            </w:r>
            <w:r w:rsidRPr="00BC4B08">
              <w:rPr>
                <w:rFonts w:ascii="Times New Roman" w:eastAsiaTheme="minorHAnsi" w:hAnsi="Times New Roman" w:cs="Times New Roman"/>
                <w:szCs w:val="22"/>
              </w:rPr>
              <w:t xml:space="preserve">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26.13</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Яркульский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услуги в Российской Федерации»;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отопление, электроснабжение, газоснабжение;</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D71B5C" w:rsidRPr="00BC4B08" w:rsidRDefault="00D71B5C" w:rsidP="00D71B5C">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холодное водоснабжение – 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отопление – 9,50%;</w:t>
            </w:r>
          </w:p>
          <w:p w:rsidR="00F554CE" w:rsidRPr="00BC4B08" w:rsidRDefault="002D3D5D">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газоснабжение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от 15.08.2012 № 169-Г «Об утверждении нормативов потребления коммунальной услуги по газоснабжению </w:t>
            </w:r>
            <w:r w:rsidRPr="00BC4B08">
              <w:rPr>
                <w:rFonts w:ascii="Times New Roman" w:hAnsi="Times New Roman" w:cs="Times New Roman"/>
                <w:szCs w:val="22"/>
              </w:rPr>
              <w:lastRenderedPageBreak/>
              <w:t>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г) численность населения, изменение размера платы за коммунальные услуги в отношении которого равно установленному предельному индексу, – </w:t>
            </w:r>
            <w:r w:rsidR="002D3D5D" w:rsidRPr="00BC4B08">
              <w:rPr>
                <w:rFonts w:ascii="Times New Roman" w:hAnsi="Times New Roman" w:cs="Times New Roman"/>
                <w:szCs w:val="22"/>
              </w:rPr>
              <w:t>484</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Яркульского сельсовета – 100,0%, и в общей численности населения на территории Новосибирской области – 0,01</w:t>
            </w:r>
            <w:r w:rsidR="002D3D5D" w:rsidRPr="00BC4B08">
              <w:rPr>
                <w:rFonts w:ascii="Times New Roman" w:hAnsi="Times New Roman" w:cs="Times New Roman"/>
                <w:szCs w:val="22"/>
              </w:rPr>
              <w:t>7</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Яркульский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Яркульский</w:t>
            </w:r>
            <w:r w:rsidRPr="00BC4B08">
              <w:rPr>
                <w:rFonts w:ascii="Times New Roman" w:hAnsi="Times New Roman" w:cs="Times New Roman"/>
                <w:szCs w:val="22"/>
                <w:lang w:eastAsia="en-US"/>
              </w:rPr>
              <w:t xml:space="preserve">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w:t>
            </w:r>
            <w:r w:rsidR="002D3D5D" w:rsidRPr="00BC4B08">
              <w:rPr>
                <w:rFonts w:ascii="Times New Roman" w:hAnsi="Times New Roman" w:cs="Times New Roman"/>
                <w:szCs w:val="22"/>
              </w:rPr>
              <w:t>484</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Яркульского</w:t>
            </w:r>
            <w:r w:rsidRPr="00BC4B08">
              <w:rPr>
                <w:rFonts w:ascii="Times New Roman" w:eastAsiaTheme="minorHAnsi" w:hAnsi="Times New Roman" w:cs="Times New Roman"/>
                <w:szCs w:val="22"/>
              </w:rPr>
              <w:t xml:space="preserve"> сельсовета – </w:t>
            </w:r>
            <w:r w:rsidR="002D3D5D" w:rsidRPr="00BC4B08">
              <w:rPr>
                <w:rFonts w:ascii="Times New Roman" w:eastAsiaTheme="minorHAnsi" w:hAnsi="Times New Roman" w:cs="Times New Roman"/>
                <w:szCs w:val="22"/>
              </w:rPr>
              <w:t>100,</w:t>
            </w:r>
            <w:r w:rsidRPr="00BC4B08">
              <w:rPr>
                <w:rFonts w:ascii="Times New Roman" w:eastAsiaTheme="minorHAnsi" w:hAnsi="Times New Roman" w:cs="Times New Roman"/>
                <w:szCs w:val="22"/>
              </w:rPr>
              <w:t>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002D3D5D" w:rsidRPr="00BC4B08">
              <w:rPr>
                <w:rFonts w:ascii="Times New Roman" w:hAnsi="Times New Roman" w:cs="Times New Roman"/>
                <w:szCs w:val="22"/>
              </w:rPr>
              <w:t>,017</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w:t>
            </w:r>
            <w:r w:rsidR="002D3D5D" w:rsidRPr="00BC4B08">
              <w:rPr>
                <w:rFonts w:ascii="Times New Roman" w:eastAsiaTheme="minorHAnsi" w:hAnsi="Times New Roman" w:cs="Times New Roman"/>
                <w:szCs w:val="22"/>
              </w:rPr>
              <w:t>0</w:t>
            </w:r>
            <w:r w:rsidRPr="00BC4B08">
              <w:rPr>
                <w:rFonts w:ascii="Times New Roman" w:eastAsiaTheme="minorHAnsi"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Яркульского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lastRenderedPageBreak/>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w:t>
            </w:r>
            <w:r w:rsidR="002D3D5D" w:rsidRPr="00BC4B08">
              <w:rPr>
                <w:rFonts w:ascii="Times New Roman" w:eastAsiaTheme="minorHAnsi" w:hAnsi="Times New Roman" w:cs="Times New Roman"/>
                <w:szCs w:val="22"/>
              </w:rPr>
              <w:t>0</w:t>
            </w:r>
            <w:r w:rsidRPr="00BC4B08">
              <w:rPr>
                <w:rFonts w:ascii="Times New Roman" w:eastAsiaTheme="minorHAnsi"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Яркульского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rsidP="002A274E">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Яркульского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Яркульскому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Pr="00BC4B08">
              <w:rPr>
                <w:rFonts w:ascii="Times New Roman" w:eastAsiaTheme="minorHAnsi" w:hAnsi="Times New Roman" w:cs="Times New Roman"/>
                <w:szCs w:val="22"/>
              </w:rPr>
              <w:t xml:space="preserve"> – </w:t>
            </w:r>
            <w:r w:rsidR="002A274E" w:rsidRPr="00BC4B08">
              <w:rPr>
                <w:rFonts w:ascii="Times New Roman" w:eastAsiaTheme="minorHAnsi" w:hAnsi="Times New Roman" w:cs="Times New Roman"/>
                <w:szCs w:val="22"/>
              </w:rPr>
              <w:t>0</w:t>
            </w:r>
            <w:r w:rsidRPr="00BC4B08">
              <w:rPr>
                <w:rFonts w:ascii="Times New Roman" w:eastAsiaTheme="minorHAnsi" w:hAnsi="Times New Roman" w:cs="Times New Roman"/>
                <w:szCs w:val="22"/>
              </w:rPr>
              <w:t xml:space="preserve">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27</w:t>
            </w:r>
          </w:p>
        </w:tc>
        <w:tc>
          <w:tcPr>
            <w:tcW w:w="14823" w:type="dxa"/>
            <w:gridSpan w:val="3"/>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Чановский муниципальный район</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t>27.1</w:t>
            </w:r>
          </w:p>
        </w:tc>
        <w:tc>
          <w:tcPr>
            <w:tcW w:w="3408" w:type="dxa"/>
            <w:gridSpan w:val="2"/>
          </w:tcPr>
          <w:p w:rsidR="00F554CE" w:rsidRPr="00BC4B08" w:rsidRDefault="00B02BB0">
            <w:pPr>
              <w:pStyle w:val="ConsPlusNormal"/>
              <w:outlineLvl w:val="1"/>
              <w:rPr>
                <w:rFonts w:ascii="Times New Roman" w:hAnsi="Times New Roman" w:cs="Times New Roman"/>
                <w:szCs w:val="22"/>
              </w:rPr>
            </w:pPr>
            <w:r w:rsidRPr="00BC4B08">
              <w:rPr>
                <w:rFonts w:ascii="Times New Roman" w:hAnsi="Times New Roman" w:cs="Times New Roman"/>
                <w:szCs w:val="22"/>
              </w:rPr>
              <w:t>рабочий поселок Чаны</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услуги в Российской Федерации»;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водоотведение, отопление, электроснабжение, газоснабжение, обращение с твердыми коммунальными отходами;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D71B5C" w:rsidRPr="00BC4B08" w:rsidRDefault="00D71B5C" w:rsidP="00D71B5C">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 холодное водоснабжение – </w:t>
            </w:r>
            <w:r w:rsidR="004D41B8" w:rsidRPr="00BC4B08">
              <w:rPr>
                <w:rFonts w:ascii="Times New Roman" w:hAnsi="Times New Roman" w:cs="Times New Roman"/>
                <w:szCs w:val="22"/>
              </w:rPr>
              <w:t>9,50</w:t>
            </w:r>
            <w:r w:rsidRPr="00BC4B08">
              <w:rPr>
                <w:rFonts w:ascii="Times New Roman" w:hAnsi="Times New Roman" w:cs="Times New Roman"/>
                <w:szCs w:val="22"/>
              </w:rPr>
              <w:t>%;</w:t>
            </w:r>
          </w:p>
          <w:p w:rsidR="00F554CE" w:rsidRPr="00BC4B08" w:rsidRDefault="004D41B8">
            <w:pPr>
              <w:pStyle w:val="ConsPlusNormal"/>
              <w:jc w:val="both"/>
              <w:rPr>
                <w:rFonts w:ascii="Times New Roman" w:hAnsi="Times New Roman" w:cs="Times New Roman"/>
                <w:szCs w:val="22"/>
              </w:rPr>
            </w:pPr>
            <w:r w:rsidRPr="00BC4B08">
              <w:rPr>
                <w:rFonts w:ascii="Times New Roman" w:hAnsi="Times New Roman" w:cs="Times New Roman"/>
                <w:szCs w:val="22"/>
              </w:rPr>
              <w:t>- водоотведение – 9</w:t>
            </w:r>
            <w:r w:rsidR="00B02BB0" w:rsidRPr="00BC4B08">
              <w:rPr>
                <w:rFonts w:ascii="Times New Roman" w:hAnsi="Times New Roman" w:cs="Times New Roman"/>
                <w:szCs w:val="22"/>
              </w:rPr>
              <w:t>,</w:t>
            </w:r>
            <w:r w:rsidRPr="00BC4B08">
              <w:rPr>
                <w:rFonts w:ascii="Times New Roman" w:hAnsi="Times New Roman" w:cs="Times New Roman"/>
                <w:szCs w:val="22"/>
              </w:rPr>
              <w:t>5</w:t>
            </w:r>
            <w:r w:rsidR="00B02BB0" w:rsidRPr="00BC4B08">
              <w:rPr>
                <w:rFonts w:ascii="Times New Roman" w:hAnsi="Times New Roman" w:cs="Times New Roman"/>
                <w:szCs w:val="22"/>
              </w:rPr>
              <w:t>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отопление – 9,50%;</w:t>
            </w:r>
          </w:p>
          <w:p w:rsidR="00F554CE" w:rsidRPr="00BC4B08" w:rsidRDefault="004D41B8">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электроснабжение – 8,93%;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газоснабжение – 9,50%</w:t>
            </w:r>
            <w:r w:rsidRPr="00BC4B08">
              <w:rPr>
                <w:rFonts w:ascii="Times New Roman" w:hAnsi="Times New Roman" w:cs="Times New Roman"/>
                <w:szCs w:val="22"/>
              </w:rPr>
              <w:t>;</w:t>
            </w:r>
          </w:p>
          <w:p w:rsidR="00F554CE" w:rsidRPr="00BC4B08" w:rsidRDefault="004D41B8">
            <w:pPr>
              <w:pStyle w:val="ConsPlusNormal"/>
              <w:jc w:val="both"/>
              <w:rPr>
                <w:rFonts w:ascii="Times New Roman" w:hAnsi="Times New Roman" w:cs="Times New Roman"/>
                <w:szCs w:val="22"/>
              </w:rPr>
            </w:pPr>
            <w:r w:rsidRPr="00BC4B08">
              <w:rPr>
                <w:rFonts w:ascii="Times New Roman" w:hAnsi="Times New Roman" w:cs="Times New Roman"/>
                <w:szCs w:val="22"/>
              </w:rPr>
              <w:t>- </w:t>
            </w:r>
            <w:r w:rsidR="005D74BF" w:rsidRPr="00BC4B08">
              <w:rPr>
                <w:rFonts w:ascii="Times New Roman" w:hAnsi="Times New Roman" w:cs="Times New Roman"/>
                <w:szCs w:val="22"/>
              </w:rPr>
              <w:t>обращение с твердыми коммунальными отходами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lastRenderedPageBreak/>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г) численность населения, изменение размера платы за коммунальные услуги в отношении которого равно установленному предельному индексу, – </w:t>
            </w:r>
            <w:r w:rsidR="004D41B8" w:rsidRPr="00BC4B08">
              <w:rPr>
                <w:rFonts w:ascii="Times New Roman" w:hAnsi="Times New Roman" w:cs="Times New Roman"/>
                <w:szCs w:val="22"/>
              </w:rPr>
              <w:t>8490</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рабочего поселка Чаны – 100,0%, и в общей численности населения на территории Новосибирской области – 0,30</w:t>
            </w:r>
            <w:r w:rsidR="004D41B8" w:rsidRPr="00BC4B08">
              <w:rPr>
                <w:rFonts w:ascii="Times New Roman" w:hAnsi="Times New Roman" w:cs="Times New Roman"/>
                <w:szCs w:val="22"/>
              </w:rPr>
              <w:t>4</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рабочий поселок Чаны</w:t>
            </w:r>
            <w:r w:rsidRPr="00BC4B08">
              <w:rPr>
                <w:rFonts w:ascii="Times New Roman" w:eastAsiaTheme="minorHAnsi" w:hAnsi="Times New Roman" w:cs="Times New Roman"/>
                <w:szCs w:val="22"/>
              </w:rPr>
              <w:t xml:space="preserve">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рабочий поселок Чаны</w:t>
            </w:r>
            <w:r w:rsidRPr="00BC4B08">
              <w:rPr>
                <w:rFonts w:ascii="Times New Roman" w:hAnsi="Times New Roman" w:cs="Times New Roman"/>
                <w:szCs w:val="22"/>
                <w:lang w:eastAsia="en-US"/>
              </w:rPr>
              <w:t xml:space="preserve">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8</w:t>
            </w:r>
            <w:r w:rsidR="004D41B8" w:rsidRPr="00BC4B08">
              <w:rPr>
                <w:rFonts w:ascii="Times New Roman" w:hAnsi="Times New Roman" w:cs="Times New Roman"/>
                <w:szCs w:val="22"/>
              </w:rPr>
              <w:t>49</w:t>
            </w:r>
            <w:r w:rsidRPr="00BC4B08">
              <w:rPr>
                <w:rFonts w:ascii="Times New Roman" w:hAnsi="Times New Roman" w:cs="Times New Roman"/>
                <w:szCs w:val="22"/>
              </w:rPr>
              <w:t>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рабочего поселка Чаны</w:t>
            </w:r>
            <w:r w:rsidRPr="00BC4B08">
              <w:rPr>
                <w:rFonts w:ascii="Times New Roman" w:eastAsiaTheme="minorHAnsi" w:hAnsi="Times New Roman" w:cs="Times New Roman"/>
                <w:szCs w:val="22"/>
              </w:rPr>
              <w:t xml:space="preserve"> – 100,0%, и в общей численности населения на территории</w:t>
            </w:r>
            <w:r w:rsidRPr="00BC4B08">
              <w:rPr>
                <w:rFonts w:ascii="Times New Roman" w:hAnsi="Times New Roman" w:cs="Times New Roman"/>
                <w:szCs w:val="22"/>
              </w:rPr>
              <w:t xml:space="preserve"> Новосибирской области – 0,30</w:t>
            </w:r>
            <w:r w:rsidR="004D41B8" w:rsidRPr="00BC4B08">
              <w:rPr>
                <w:rFonts w:ascii="Times New Roman" w:hAnsi="Times New Roman" w:cs="Times New Roman"/>
                <w:szCs w:val="22"/>
              </w:rPr>
              <w:t>4</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рабочего поселка Чаны</w:t>
            </w:r>
            <w:r w:rsidRPr="00BC4B08">
              <w:rPr>
                <w:rFonts w:ascii="Times New Roman" w:eastAsiaTheme="minorHAnsi" w:hAnsi="Times New Roman" w:cs="Times New Roman"/>
                <w:szCs w:val="22"/>
              </w:rPr>
              <w:t xml:space="preserve">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lastRenderedPageBreak/>
              <w:t>установленного</w:t>
            </w:r>
            <w:r w:rsidRPr="00BC4B08">
              <w:rPr>
                <w:rFonts w:ascii="Times New Roman" w:eastAsiaTheme="minorHAnsi" w:hAnsi="Times New Roman" w:cs="Times New Roman"/>
                <w:szCs w:val="22"/>
              </w:rPr>
              <w:t xml:space="preserve"> индекса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рабочего поселка Чаны</w:t>
            </w:r>
            <w:r w:rsidRPr="00BC4B08">
              <w:rPr>
                <w:rFonts w:ascii="Times New Roman" w:eastAsiaTheme="minorHAnsi" w:hAnsi="Times New Roman" w:cs="Times New Roman"/>
                <w:szCs w:val="22"/>
              </w:rPr>
              <w:t xml:space="preserve">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рабочего поселка Чаны</w:t>
            </w:r>
            <w:r w:rsidRPr="00BC4B08">
              <w:rPr>
                <w:rFonts w:ascii="Times New Roman" w:eastAsiaTheme="minorHAnsi" w:hAnsi="Times New Roman" w:cs="Times New Roman"/>
                <w:szCs w:val="22"/>
              </w:rPr>
              <w:t xml:space="preserve"> платы за коммунальные услуги в результате установления по </w:t>
            </w:r>
            <w:r w:rsidRPr="00BC4B08">
              <w:rPr>
                <w:rFonts w:ascii="Times New Roman" w:hAnsi="Times New Roman" w:cs="Times New Roman"/>
                <w:szCs w:val="22"/>
              </w:rPr>
              <w:t>рабочему поселку Чаны</w:t>
            </w:r>
            <w:r w:rsidRPr="00BC4B08">
              <w:rPr>
                <w:rFonts w:ascii="Times New Roman" w:eastAsiaTheme="minorHAnsi" w:hAnsi="Times New Roman" w:cs="Times New Roman"/>
                <w:szCs w:val="22"/>
              </w:rPr>
              <w:t xml:space="preserve">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Pr="00BC4B08">
              <w:rPr>
                <w:rFonts w:ascii="Times New Roman" w:eastAsiaTheme="minorHAnsi" w:hAnsi="Times New Roman" w:cs="Times New Roman"/>
                <w:szCs w:val="22"/>
              </w:rPr>
              <w:t xml:space="preserve"> – 0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27.2</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Блюдчанский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услуги в Российской Федерации»;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отопление, электроснабжение, газоснабжение, обращение с твердыми коммунальными отходами;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D71B5C" w:rsidRPr="00BC4B08" w:rsidRDefault="00D71B5C" w:rsidP="00D71B5C">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холодное водоснабжение – 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отопление – 9,50%;</w:t>
            </w:r>
          </w:p>
          <w:p w:rsidR="00F554CE" w:rsidRPr="00BC4B08" w:rsidRDefault="004D41B8">
            <w:pPr>
              <w:pStyle w:val="ConsPlusNormal"/>
              <w:jc w:val="both"/>
              <w:rPr>
                <w:rFonts w:ascii="Times New Roman" w:hAnsi="Times New Roman" w:cs="Times New Roman"/>
                <w:szCs w:val="22"/>
              </w:rPr>
            </w:pPr>
            <w:r w:rsidRPr="00BC4B08">
              <w:rPr>
                <w:rFonts w:ascii="Times New Roman" w:hAnsi="Times New Roman" w:cs="Times New Roman"/>
                <w:szCs w:val="22"/>
              </w:rPr>
              <w:t>-</w:t>
            </w:r>
            <w:r w:rsidRPr="00BC4B08">
              <w:t> </w:t>
            </w:r>
            <w:r w:rsidR="007B76C7" w:rsidRPr="00BC4B08">
              <w:rPr>
                <w:rFonts w:ascii="Times New Roman" w:hAnsi="Times New Roman" w:cs="Times New Roman"/>
                <w:szCs w:val="22"/>
              </w:rPr>
              <w:t>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газоснабжение – 9,50%;</w:t>
            </w:r>
          </w:p>
          <w:p w:rsidR="00F554CE" w:rsidRPr="00BC4B08" w:rsidRDefault="004D41B8">
            <w:pPr>
              <w:pStyle w:val="ConsPlusNormal"/>
              <w:jc w:val="both"/>
              <w:rPr>
                <w:rFonts w:ascii="Times New Roman" w:hAnsi="Times New Roman" w:cs="Times New Roman"/>
                <w:szCs w:val="22"/>
              </w:rPr>
            </w:pPr>
            <w:r w:rsidRPr="00BC4B08">
              <w:rPr>
                <w:rFonts w:ascii="Times New Roman" w:hAnsi="Times New Roman" w:cs="Times New Roman"/>
                <w:szCs w:val="22"/>
              </w:rPr>
              <w:t>- </w:t>
            </w:r>
            <w:r w:rsidR="005D74BF" w:rsidRPr="00BC4B08">
              <w:rPr>
                <w:rFonts w:ascii="Times New Roman" w:hAnsi="Times New Roman" w:cs="Times New Roman"/>
                <w:szCs w:val="22"/>
              </w:rPr>
              <w:t>обращение с твердыми коммунальными отходами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от 20.10.2017 № 342-ЖКХ «Об утверждении нормативов накопления твердых коммунальных отходов на территории </w:t>
            </w:r>
            <w:r w:rsidRPr="00BC4B08">
              <w:rPr>
                <w:rFonts w:ascii="Times New Roman" w:hAnsi="Times New Roman" w:cs="Times New Roman"/>
                <w:szCs w:val="22"/>
              </w:rPr>
              <w:lastRenderedPageBreak/>
              <w:t>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г) численность населения, изменение размера платы за коммунальные услуги в отношении которого равно установленному предельному индексу, – 127</w:t>
            </w:r>
            <w:r w:rsidR="004D41B8" w:rsidRPr="00BC4B08">
              <w:rPr>
                <w:rFonts w:ascii="Times New Roman" w:hAnsi="Times New Roman" w:cs="Times New Roman"/>
                <w:szCs w:val="22"/>
              </w:rPr>
              <w:t>9</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Блюдчанского сельсовета – 100,0%, и в общей численности населения на территории Новосибирской области – 0,046%;</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Блюдчанский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Блюдчанский</w:t>
            </w:r>
            <w:r w:rsidRPr="00BC4B08">
              <w:rPr>
                <w:rFonts w:ascii="Times New Roman" w:hAnsi="Times New Roman" w:cs="Times New Roman"/>
                <w:szCs w:val="22"/>
                <w:lang w:eastAsia="en-US"/>
              </w:rPr>
              <w:t xml:space="preserve">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127</w:t>
            </w:r>
            <w:r w:rsidR="004D41B8" w:rsidRPr="00BC4B08">
              <w:rPr>
                <w:rFonts w:ascii="Times New Roman" w:hAnsi="Times New Roman" w:cs="Times New Roman"/>
                <w:szCs w:val="22"/>
              </w:rPr>
              <w:t>9</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Блюдчанского</w:t>
            </w:r>
            <w:r w:rsidRPr="00BC4B08">
              <w:rPr>
                <w:rFonts w:ascii="Times New Roman" w:eastAsiaTheme="minorHAnsi" w:hAnsi="Times New Roman" w:cs="Times New Roman"/>
                <w:szCs w:val="22"/>
              </w:rPr>
              <w:t xml:space="preserve"> сельсовета – 100,0%, и в общей численности населения на территории</w:t>
            </w:r>
            <w:r w:rsidRPr="00BC4B08">
              <w:rPr>
                <w:rFonts w:ascii="Times New Roman" w:hAnsi="Times New Roman" w:cs="Times New Roman"/>
                <w:szCs w:val="22"/>
              </w:rPr>
              <w:t xml:space="preserve"> Новосибирской области – 0,046%</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Блюдчанского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Блюдчанского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Блюдчанского</w:t>
            </w:r>
            <w:r w:rsidRPr="00BC4B08">
              <w:rPr>
                <w:rFonts w:ascii="Times New Roman" w:eastAsiaTheme="minorHAnsi" w:hAnsi="Times New Roman" w:cs="Times New Roman"/>
                <w:szCs w:val="22"/>
              </w:rPr>
              <w:t xml:space="preserve"> сельсовета платы за коммунальные услуги в </w:t>
            </w:r>
            <w:r w:rsidRPr="00BC4B08">
              <w:rPr>
                <w:rFonts w:ascii="Times New Roman" w:eastAsiaTheme="minorHAnsi" w:hAnsi="Times New Roman" w:cs="Times New Roman"/>
                <w:szCs w:val="22"/>
              </w:rPr>
              <w:lastRenderedPageBreak/>
              <w:t xml:space="preserve">результате установления по </w:t>
            </w:r>
            <w:r w:rsidRPr="00BC4B08">
              <w:rPr>
                <w:rFonts w:ascii="Times New Roman" w:hAnsi="Times New Roman" w:cs="Times New Roman"/>
                <w:szCs w:val="22"/>
              </w:rPr>
              <w:t>Блюдчанскому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Pr="00BC4B08">
              <w:rPr>
                <w:rFonts w:ascii="Times New Roman" w:eastAsiaTheme="minorHAnsi" w:hAnsi="Times New Roman" w:cs="Times New Roman"/>
                <w:szCs w:val="22"/>
              </w:rPr>
              <w:t xml:space="preserve"> – 0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27.3</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Землянозаимский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услуги в Российской Федерации», ;</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отопление, электроснабжение, газоснабжение, обращение с твердыми коммунальными отходами;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D71B5C" w:rsidRPr="00BC4B08" w:rsidRDefault="00D71B5C" w:rsidP="00D71B5C">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холодное водоснабжение – 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отопление – 9,50%;</w:t>
            </w:r>
          </w:p>
          <w:p w:rsidR="00F554CE" w:rsidRPr="00BC4B08" w:rsidRDefault="004D41B8">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газоснабжение – 9,50%;</w:t>
            </w:r>
          </w:p>
          <w:p w:rsidR="00F554CE" w:rsidRPr="00BC4B08" w:rsidRDefault="004D41B8">
            <w:pPr>
              <w:pStyle w:val="ConsPlusNormal"/>
              <w:jc w:val="both"/>
              <w:rPr>
                <w:rFonts w:ascii="Times New Roman" w:hAnsi="Times New Roman" w:cs="Times New Roman"/>
                <w:szCs w:val="22"/>
              </w:rPr>
            </w:pPr>
            <w:r w:rsidRPr="00BC4B08">
              <w:rPr>
                <w:rFonts w:ascii="Times New Roman" w:hAnsi="Times New Roman" w:cs="Times New Roman"/>
                <w:szCs w:val="22"/>
              </w:rPr>
              <w:t>- </w:t>
            </w:r>
            <w:r w:rsidR="005D74BF" w:rsidRPr="00BC4B08">
              <w:rPr>
                <w:rFonts w:ascii="Times New Roman" w:hAnsi="Times New Roman" w:cs="Times New Roman"/>
                <w:szCs w:val="22"/>
              </w:rPr>
              <w:t>обращение с твердыми коммунальными отходами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г) численность населения, изменение размера платы за коммунальные услуги в отношении которого равно установленному предельному индексу, – 7</w:t>
            </w:r>
            <w:r w:rsidR="004D41B8" w:rsidRPr="00BC4B08">
              <w:rPr>
                <w:rFonts w:ascii="Times New Roman" w:hAnsi="Times New Roman" w:cs="Times New Roman"/>
                <w:szCs w:val="22"/>
              </w:rPr>
              <w:t>68</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Землянозаимского сельсовета – 100,0%, и в </w:t>
            </w:r>
            <w:r w:rsidRPr="00BC4B08">
              <w:rPr>
                <w:rFonts w:ascii="Times New Roman" w:hAnsi="Times New Roman" w:cs="Times New Roman"/>
                <w:szCs w:val="22"/>
              </w:rPr>
              <w:lastRenderedPageBreak/>
              <w:t>общей численности населения на территории Новосибирской области – 0,02</w:t>
            </w:r>
            <w:r w:rsidR="004D41B8" w:rsidRPr="00BC4B08">
              <w:rPr>
                <w:rFonts w:ascii="Times New Roman" w:hAnsi="Times New Roman" w:cs="Times New Roman"/>
                <w:szCs w:val="22"/>
              </w:rPr>
              <w:t>7</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Землянозаимский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Землянозаимский</w:t>
            </w:r>
            <w:r w:rsidRPr="00BC4B08">
              <w:rPr>
                <w:rFonts w:ascii="Times New Roman" w:hAnsi="Times New Roman" w:cs="Times New Roman"/>
                <w:szCs w:val="22"/>
                <w:lang w:eastAsia="en-US"/>
              </w:rPr>
              <w:t xml:space="preserve">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7</w:t>
            </w:r>
            <w:r w:rsidR="004D41B8" w:rsidRPr="00BC4B08">
              <w:rPr>
                <w:rFonts w:ascii="Times New Roman" w:hAnsi="Times New Roman" w:cs="Times New Roman"/>
                <w:szCs w:val="22"/>
              </w:rPr>
              <w:t>68</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Землянозаимского</w:t>
            </w:r>
            <w:r w:rsidRPr="00BC4B08">
              <w:rPr>
                <w:rFonts w:ascii="Times New Roman" w:eastAsiaTheme="minorHAnsi" w:hAnsi="Times New Roman" w:cs="Times New Roman"/>
                <w:szCs w:val="22"/>
              </w:rPr>
              <w:t xml:space="preserve"> сельсовета – 100,0%, и в общей численности населения на территории</w:t>
            </w:r>
            <w:r w:rsidRPr="00BC4B08">
              <w:rPr>
                <w:rFonts w:ascii="Times New Roman" w:hAnsi="Times New Roman" w:cs="Times New Roman"/>
                <w:szCs w:val="22"/>
              </w:rPr>
              <w:t xml:space="preserve"> Новосибирской области – 0,02</w:t>
            </w:r>
            <w:r w:rsidR="004D41B8" w:rsidRPr="00BC4B08">
              <w:rPr>
                <w:rFonts w:ascii="Times New Roman" w:hAnsi="Times New Roman" w:cs="Times New Roman"/>
                <w:szCs w:val="22"/>
              </w:rPr>
              <w:t>7</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Землянозаимского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Землянозаимского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Землянозаимского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Землянозаимскому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Pr="00BC4B08">
              <w:rPr>
                <w:rFonts w:ascii="Times New Roman" w:eastAsiaTheme="minorHAnsi" w:hAnsi="Times New Roman" w:cs="Times New Roman"/>
                <w:szCs w:val="22"/>
              </w:rPr>
              <w:t xml:space="preserve"> – 0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27.4</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Красносельский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w:t>
            </w:r>
            <w:r w:rsidRPr="00BC4B08">
              <w:rPr>
                <w:rFonts w:ascii="Times New Roman" w:hAnsi="Times New Roman" w:cs="Times New Roman"/>
                <w:szCs w:val="22"/>
              </w:rPr>
              <w:lastRenderedPageBreak/>
              <w:t xml:space="preserve">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услуги в Российской Федерации»;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отопление, электроснабжение, газоснабжение, обращение с твердыми коммунальными отходами;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D71B5C" w:rsidRPr="00BC4B08" w:rsidRDefault="00D71B5C" w:rsidP="00D71B5C">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холодное водоснабжение – 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отопление – 9,50%;</w:t>
            </w:r>
          </w:p>
          <w:p w:rsidR="00F554CE" w:rsidRPr="00BC4B08" w:rsidRDefault="004D41B8">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газоснабжение – 9,50%;</w:t>
            </w:r>
          </w:p>
          <w:p w:rsidR="00F554CE" w:rsidRPr="00BC4B08" w:rsidRDefault="004D41B8">
            <w:pPr>
              <w:pStyle w:val="ConsPlusNormal"/>
              <w:jc w:val="both"/>
              <w:rPr>
                <w:rFonts w:ascii="Times New Roman" w:hAnsi="Times New Roman" w:cs="Times New Roman"/>
                <w:szCs w:val="22"/>
              </w:rPr>
            </w:pPr>
            <w:r w:rsidRPr="00BC4B08">
              <w:rPr>
                <w:rFonts w:ascii="Times New Roman" w:hAnsi="Times New Roman" w:cs="Times New Roman"/>
                <w:szCs w:val="22"/>
              </w:rPr>
              <w:t>- </w:t>
            </w:r>
            <w:r w:rsidR="005D74BF" w:rsidRPr="00BC4B08">
              <w:rPr>
                <w:rFonts w:ascii="Times New Roman" w:hAnsi="Times New Roman" w:cs="Times New Roman"/>
                <w:szCs w:val="22"/>
              </w:rPr>
              <w:t>обращение с твердыми коммунальными отходами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г) численность населения, изменение размера платы за коммунальные услуги в отношении которого равно установленному предельному индексу, – 1</w:t>
            </w:r>
            <w:r w:rsidR="004D41B8" w:rsidRPr="00BC4B08">
              <w:rPr>
                <w:rFonts w:ascii="Times New Roman" w:hAnsi="Times New Roman" w:cs="Times New Roman"/>
                <w:szCs w:val="22"/>
              </w:rPr>
              <w:t>287</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Красносельского сельсовета – 100,0%, и в общей численности населения на территории Новосибирской области – 0,04</w:t>
            </w:r>
            <w:r w:rsidR="004D41B8" w:rsidRPr="00BC4B08">
              <w:rPr>
                <w:rFonts w:ascii="Times New Roman" w:hAnsi="Times New Roman" w:cs="Times New Roman"/>
                <w:szCs w:val="22"/>
              </w:rPr>
              <w:t>6</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w:t>
            </w:r>
            <w:r w:rsidRPr="00BC4B08">
              <w:rPr>
                <w:rFonts w:ascii="Times New Roman" w:eastAsiaTheme="minorHAnsi" w:hAnsi="Times New Roman" w:cs="Times New Roman"/>
                <w:szCs w:val="22"/>
              </w:rPr>
              <w:lastRenderedPageBreak/>
              <w:t>не принималось (</w:t>
            </w:r>
            <w:r w:rsidRPr="00BC4B08">
              <w:rPr>
                <w:rFonts w:ascii="Times New Roman" w:hAnsi="Times New Roman" w:cs="Times New Roman"/>
                <w:szCs w:val="22"/>
              </w:rPr>
              <w:t>Красносельский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Красносельский</w:t>
            </w:r>
            <w:r w:rsidRPr="00BC4B08">
              <w:rPr>
                <w:rFonts w:ascii="Times New Roman" w:hAnsi="Times New Roman" w:cs="Times New Roman"/>
                <w:szCs w:val="22"/>
                <w:lang w:eastAsia="en-US"/>
              </w:rPr>
              <w:t xml:space="preserve">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w:t>
            </w:r>
            <w:r w:rsidR="004D41B8" w:rsidRPr="00BC4B08">
              <w:rPr>
                <w:rFonts w:ascii="Times New Roman" w:hAnsi="Times New Roman" w:cs="Times New Roman"/>
                <w:szCs w:val="22"/>
              </w:rPr>
              <w:t>1287</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Красносельского</w:t>
            </w:r>
            <w:r w:rsidRPr="00BC4B08">
              <w:rPr>
                <w:rFonts w:ascii="Times New Roman" w:eastAsiaTheme="minorHAnsi" w:hAnsi="Times New Roman" w:cs="Times New Roman"/>
                <w:szCs w:val="22"/>
              </w:rPr>
              <w:t xml:space="preserve"> сельсовета – </w:t>
            </w:r>
            <w:r w:rsidR="004D41B8" w:rsidRPr="00BC4B08">
              <w:rPr>
                <w:rFonts w:ascii="Times New Roman" w:eastAsiaTheme="minorHAnsi" w:hAnsi="Times New Roman" w:cs="Times New Roman"/>
                <w:szCs w:val="22"/>
              </w:rPr>
              <w:t>100,</w:t>
            </w:r>
            <w:r w:rsidRPr="00BC4B08">
              <w:rPr>
                <w:rFonts w:ascii="Times New Roman" w:eastAsiaTheme="minorHAnsi" w:hAnsi="Times New Roman" w:cs="Times New Roman"/>
                <w:szCs w:val="22"/>
              </w:rPr>
              <w:t>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004D41B8" w:rsidRPr="00BC4B08">
              <w:rPr>
                <w:rFonts w:ascii="Times New Roman" w:hAnsi="Times New Roman" w:cs="Times New Roman"/>
                <w:szCs w:val="22"/>
              </w:rPr>
              <w:t>,046</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w:t>
            </w:r>
            <w:r w:rsidR="004D41B8" w:rsidRPr="00BC4B08">
              <w:rPr>
                <w:rFonts w:ascii="Times New Roman" w:eastAsiaTheme="minorHAnsi" w:hAnsi="Times New Roman" w:cs="Times New Roman"/>
                <w:szCs w:val="22"/>
              </w:rPr>
              <w:t>0</w:t>
            </w:r>
            <w:r w:rsidRPr="00BC4B08">
              <w:rPr>
                <w:rFonts w:ascii="Times New Roman" w:eastAsiaTheme="minorHAnsi"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Красносельского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w:t>
            </w:r>
            <w:r w:rsidR="004D41B8" w:rsidRPr="00BC4B08">
              <w:rPr>
                <w:rFonts w:ascii="Times New Roman" w:eastAsiaTheme="minorHAnsi" w:hAnsi="Times New Roman" w:cs="Times New Roman"/>
                <w:szCs w:val="22"/>
              </w:rPr>
              <w:t>0</w:t>
            </w:r>
            <w:r w:rsidRPr="00BC4B08">
              <w:rPr>
                <w:rFonts w:ascii="Times New Roman" w:eastAsiaTheme="minorHAnsi"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Красносельского</w:t>
            </w:r>
            <w:r w:rsidRPr="00BC4B08">
              <w:rPr>
                <w:rFonts w:ascii="Times New Roman" w:eastAsiaTheme="minorHAnsi" w:hAnsi="Times New Roman" w:cs="Times New Roman"/>
                <w:szCs w:val="22"/>
              </w:rPr>
              <w:t xml:space="preserve"> сельсов</w:t>
            </w:r>
            <w:r w:rsidR="004D41B8" w:rsidRPr="00BC4B08">
              <w:rPr>
                <w:rFonts w:ascii="Times New Roman" w:eastAsiaTheme="minorHAnsi" w:hAnsi="Times New Roman" w:cs="Times New Roman"/>
                <w:szCs w:val="22"/>
              </w:rPr>
              <w:t xml:space="preserve">ета – </w:t>
            </w:r>
            <w:r w:rsidRPr="00BC4B08">
              <w:rPr>
                <w:rFonts w:ascii="Times New Roman" w:eastAsiaTheme="minorHAnsi" w:hAnsi="Times New Roman" w:cs="Times New Roman"/>
                <w:szCs w:val="22"/>
              </w:rPr>
              <w:t>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rsidP="004D41B8">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Красносельского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Красносельскому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Pr="00BC4B08">
              <w:rPr>
                <w:rFonts w:ascii="Times New Roman" w:eastAsiaTheme="minorHAnsi" w:hAnsi="Times New Roman" w:cs="Times New Roman"/>
                <w:szCs w:val="22"/>
              </w:rPr>
              <w:t xml:space="preserve"> – </w:t>
            </w:r>
            <w:r w:rsidR="004D41B8" w:rsidRPr="00BC4B08">
              <w:rPr>
                <w:rFonts w:ascii="Times New Roman" w:eastAsiaTheme="minorHAnsi" w:hAnsi="Times New Roman" w:cs="Times New Roman"/>
                <w:szCs w:val="22"/>
              </w:rPr>
              <w:t>0</w:t>
            </w:r>
            <w:r w:rsidRPr="00BC4B08">
              <w:rPr>
                <w:rFonts w:ascii="Times New Roman" w:eastAsiaTheme="minorHAnsi" w:hAnsi="Times New Roman" w:cs="Times New Roman"/>
                <w:szCs w:val="22"/>
              </w:rPr>
              <w:t xml:space="preserve">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27.5</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Матвеевский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услуги в Российской Федерации»;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lastRenderedPageBreak/>
              <w:t>а) набор коммунальных услуг и тип благоустройства, которому соответствует значение предельного индекса: холодное водоснабжение, отопление, электроснабжение, газоснабжение, обращение с твердыми коммунальными отходами;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9F3E11" w:rsidRPr="00BC4B08" w:rsidRDefault="009F3E11" w:rsidP="009F3E11">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холодное водоснабжение – 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отопление – 9,50%;</w:t>
            </w:r>
          </w:p>
          <w:p w:rsidR="00F554CE" w:rsidRPr="00BC4B08" w:rsidRDefault="004D41B8">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газоснабжение – 9,50%;</w:t>
            </w:r>
          </w:p>
          <w:p w:rsidR="00F554CE" w:rsidRPr="00BC4B08" w:rsidRDefault="004D41B8">
            <w:pPr>
              <w:pStyle w:val="ConsPlusNormal"/>
              <w:jc w:val="both"/>
              <w:rPr>
                <w:rFonts w:ascii="Times New Roman" w:hAnsi="Times New Roman" w:cs="Times New Roman"/>
                <w:szCs w:val="22"/>
              </w:rPr>
            </w:pPr>
            <w:r w:rsidRPr="00BC4B08">
              <w:rPr>
                <w:rFonts w:ascii="Times New Roman" w:hAnsi="Times New Roman" w:cs="Times New Roman"/>
                <w:szCs w:val="22"/>
              </w:rPr>
              <w:t>- </w:t>
            </w:r>
            <w:r w:rsidR="005D74BF" w:rsidRPr="00BC4B08">
              <w:rPr>
                <w:rFonts w:ascii="Times New Roman" w:hAnsi="Times New Roman" w:cs="Times New Roman"/>
                <w:szCs w:val="22"/>
              </w:rPr>
              <w:t>обращение с твердыми коммунальными отходами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г) численность населения, изменение размера платы за коммунальные услуги в отношении которого равно установленному предельному индексу, – </w:t>
            </w:r>
            <w:r w:rsidR="004D41B8" w:rsidRPr="00BC4B08">
              <w:rPr>
                <w:rFonts w:ascii="Times New Roman" w:hAnsi="Times New Roman" w:cs="Times New Roman"/>
                <w:szCs w:val="22"/>
              </w:rPr>
              <w:t>486</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Матвеевского сельсовета – 100,0%, и в общей численности населения на территории Новосибирской области – 0,01</w:t>
            </w:r>
            <w:r w:rsidR="004D41B8" w:rsidRPr="00BC4B08">
              <w:rPr>
                <w:rFonts w:ascii="Times New Roman" w:hAnsi="Times New Roman" w:cs="Times New Roman"/>
                <w:szCs w:val="22"/>
              </w:rPr>
              <w:t>7</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Матвеевский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Матвеевский</w:t>
            </w:r>
            <w:r w:rsidRPr="00BC4B08">
              <w:rPr>
                <w:rFonts w:ascii="Times New Roman" w:hAnsi="Times New Roman" w:cs="Times New Roman"/>
                <w:szCs w:val="22"/>
                <w:lang w:eastAsia="en-US"/>
              </w:rPr>
              <w:t xml:space="preserve">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lastRenderedPageBreak/>
              <w:t xml:space="preserve">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w:t>
            </w:r>
            <w:r w:rsidR="004D41B8" w:rsidRPr="00BC4B08">
              <w:rPr>
                <w:rFonts w:ascii="Times New Roman" w:hAnsi="Times New Roman" w:cs="Times New Roman"/>
                <w:szCs w:val="22"/>
              </w:rPr>
              <w:t>486</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Матвеевского</w:t>
            </w:r>
            <w:r w:rsidRPr="00BC4B08">
              <w:rPr>
                <w:rFonts w:ascii="Times New Roman" w:eastAsiaTheme="minorHAnsi" w:hAnsi="Times New Roman" w:cs="Times New Roman"/>
                <w:szCs w:val="22"/>
              </w:rPr>
              <w:t xml:space="preserve"> сельсовета – </w:t>
            </w:r>
            <w:r w:rsidR="004D41B8" w:rsidRPr="00BC4B08">
              <w:rPr>
                <w:rFonts w:ascii="Times New Roman" w:eastAsiaTheme="minorHAnsi" w:hAnsi="Times New Roman" w:cs="Times New Roman"/>
                <w:szCs w:val="22"/>
              </w:rPr>
              <w:t>100,</w:t>
            </w:r>
            <w:r w:rsidRPr="00BC4B08">
              <w:rPr>
                <w:rFonts w:ascii="Times New Roman" w:eastAsiaTheme="minorHAnsi" w:hAnsi="Times New Roman" w:cs="Times New Roman"/>
                <w:szCs w:val="22"/>
              </w:rPr>
              <w:t>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004D41B8" w:rsidRPr="00BC4B08">
              <w:rPr>
                <w:rFonts w:ascii="Times New Roman" w:hAnsi="Times New Roman" w:cs="Times New Roman"/>
                <w:szCs w:val="22"/>
              </w:rPr>
              <w:t>,017</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w:t>
            </w:r>
            <w:r w:rsidR="004D41B8" w:rsidRPr="00BC4B08">
              <w:rPr>
                <w:rFonts w:ascii="Times New Roman" w:eastAsiaTheme="minorHAnsi" w:hAnsi="Times New Roman" w:cs="Times New Roman"/>
                <w:szCs w:val="22"/>
              </w:rPr>
              <w:t>0</w:t>
            </w:r>
            <w:r w:rsidRPr="00BC4B08">
              <w:rPr>
                <w:rFonts w:ascii="Times New Roman" w:eastAsiaTheme="minorHAnsi"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Матвеевского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w:t>
            </w:r>
            <w:r w:rsidR="004D41B8" w:rsidRPr="00BC4B08">
              <w:rPr>
                <w:rFonts w:ascii="Times New Roman" w:eastAsiaTheme="minorHAnsi" w:hAnsi="Times New Roman" w:cs="Times New Roman"/>
                <w:szCs w:val="22"/>
              </w:rPr>
              <w:t>0</w:t>
            </w:r>
            <w:r w:rsidRPr="00BC4B08">
              <w:rPr>
                <w:rFonts w:ascii="Times New Roman" w:eastAsiaTheme="minorHAnsi"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Матвеевского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rsidP="004D41B8">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Матвеевского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Матвеевскому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Pr="00BC4B08">
              <w:rPr>
                <w:rFonts w:ascii="Times New Roman" w:eastAsiaTheme="minorHAnsi" w:hAnsi="Times New Roman" w:cs="Times New Roman"/>
                <w:szCs w:val="22"/>
              </w:rPr>
              <w:t xml:space="preserve"> – </w:t>
            </w:r>
            <w:r w:rsidR="004D41B8" w:rsidRPr="00BC4B08">
              <w:rPr>
                <w:rFonts w:ascii="Times New Roman" w:eastAsiaTheme="minorHAnsi" w:hAnsi="Times New Roman" w:cs="Times New Roman"/>
                <w:szCs w:val="22"/>
              </w:rPr>
              <w:t>0</w:t>
            </w:r>
            <w:r w:rsidRPr="00BC4B08">
              <w:rPr>
                <w:rFonts w:ascii="Times New Roman" w:eastAsiaTheme="minorHAnsi" w:hAnsi="Times New Roman" w:cs="Times New Roman"/>
                <w:szCs w:val="22"/>
              </w:rPr>
              <w:t xml:space="preserve">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27.6</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Новопреображенский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услуги в Российской Федерации»;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отопление, электроснабжение, газоснабжение, обращение с твердыми коммунальными отходами;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9F3E11" w:rsidRPr="00BC4B08" w:rsidRDefault="009F3E11" w:rsidP="009F3E11">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lastRenderedPageBreak/>
              <w:t>- </w:t>
            </w:r>
            <w:r w:rsidR="00D04E89" w:rsidRPr="00BC4B08">
              <w:rPr>
                <w:rFonts w:ascii="Times New Roman" w:hAnsi="Times New Roman" w:cs="Times New Roman"/>
                <w:szCs w:val="22"/>
              </w:rPr>
              <w:t>холодное водоснабжение – 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отопление – 9,50%;</w:t>
            </w:r>
          </w:p>
          <w:p w:rsidR="00F554CE" w:rsidRPr="00BC4B08" w:rsidRDefault="004D41B8">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газоснабжение – 9,50%;</w:t>
            </w:r>
          </w:p>
          <w:p w:rsidR="00F554CE" w:rsidRPr="00BC4B08" w:rsidRDefault="004D41B8">
            <w:pPr>
              <w:pStyle w:val="ConsPlusNormal"/>
              <w:jc w:val="both"/>
              <w:rPr>
                <w:rFonts w:ascii="Times New Roman" w:hAnsi="Times New Roman" w:cs="Times New Roman"/>
                <w:szCs w:val="22"/>
              </w:rPr>
            </w:pPr>
            <w:r w:rsidRPr="00BC4B08">
              <w:rPr>
                <w:rFonts w:ascii="Times New Roman" w:hAnsi="Times New Roman" w:cs="Times New Roman"/>
                <w:szCs w:val="22"/>
              </w:rPr>
              <w:t>- </w:t>
            </w:r>
            <w:r w:rsidR="005D74BF" w:rsidRPr="00BC4B08">
              <w:rPr>
                <w:rFonts w:ascii="Times New Roman" w:hAnsi="Times New Roman" w:cs="Times New Roman"/>
                <w:szCs w:val="22"/>
              </w:rPr>
              <w:t>обращение с твердыми коммунальными отходами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г) численность населения, изменение размера платы за коммунальные услуги в отношении которого равно установленному предельному индексу, – </w:t>
            </w:r>
            <w:r w:rsidR="004D41B8" w:rsidRPr="00BC4B08">
              <w:rPr>
                <w:rFonts w:ascii="Times New Roman" w:hAnsi="Times New Roman" w:cs="Times New Roman"/>
                <w:szCs w:val="22"/>
              </w:rPr>
              <w:t>609</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Новопреображенского сельсовета – 100,0%, и в общей численности населения на территории Новосибирской области – 0,02</w:t>
            </w:r>
            <w:r w:rsidR="004D41B8" w:rsidRPr="00BC4B08">
              <w:rPr>
                <w:rFonts w:ascii="Times New Roman" w:hAnsi="Times New Roman" w:cs="Times New Roman"/>
                <w:szCs w:val="22"/>
              </w:rPr>
              <w:t>2</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Новопреображенский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Новопреображенский</w:t>
            </w:r>
            <w:r w:rsidRPr="00BC4B08">
              <w:rPr>
                <w:rFonts w:ascii="Times New Roman" w:hAnsi="Times New Roman" w:cs="Times New Roman"/>
                <w:szCs w:val="22"/>
                <w:lang w:eastAsia="en-US"/>
              </w:rPr>
              <w:t xml:space="preserve">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w:t>
            </w:r>
            <w:r w:rsidR="004D41B8" w:rsidRPr="00BC4B08">
              <w:rPr>
                <w:rFonts w:ascii="Times New Roman" w:hAnsi="Times New Roman" w:cs="Times New Roman"/>
                <w:szCs w:val="22"/>
              </w:rPr>
              <w:t>609</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lastRenderedPageBreak/>
              <w:t>Новопреображенского</w:t>
            </w:r>
            <w:r w:rsidRPr="00BC4B08">
              <w:rPr>
                <w:rFonts w:ascii="Times New Roman" w:eastAsiaTheme="minorHAnsi" w:hAnsi="Times New Roman" w:cs="Times New Roman"/>
                <w:szCs w:val="22"/>
              </w:rPr>
              <w:t xml:space="preserve"> сельсовета – </w:t>
            </w:r>
            <w:r w:rsidR="004D41B8" w:rsidRPr="00BC4B08">
              <w:rPr>
                <w:rFonts w:ascii="Times New Roman" w:eastAsiaTheme="minorHAnsi" w:hAnsi="Times New Roman" w:cs="Times New Roman"/>
                <w:szCs w:val="22"/>
              </w:rPr>
              <w:t>100,0</w:t>
            </w:r>
            <w:r w:rsidRPr="00BC4B08">
              <w:rPr>
                <w:rFonts w:ascii="Times New Roman" w:eastAsiaTheme="minorHAnsi" w:hAnsi="Times New Roman" w:cs="Times New Roman"/>
                <w:szCs w:val="22"/>
              </w:rPr>
              <w:t>%,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004D41B8" w:rsidRPr="00BC4B08">
              <w:rPr>
                <w:rFonts w:ascii="Times New Roman" w:hAnsi="Times New Roman" w:cs="Times New Roman"/>
                <w:szCs w:val="22"/>
              </w:rPr>
              <w:t>,022</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w:t>
            </w:r>
            <w:r w:rsidR="004D41B8" w:rsidRPr="00BC4B08">
              <w:rPr>
                <w:rFonts w:ascii="Times New Roman" w:eastAsiaTheme="minorHAnsi" w:hAnsi="Times New Roman" w:cs="Times New Roman"/>
                <w:szCs w:val="22"/>
              </w:rPr>
              <w:t>0 </w:t>
            </w:r>
            <w:r w:rsidRPr="00BC4B08">
              <w:rPr>
                <w:rFonts w:ascii="Times New Roman" w:eastAsiaTheme="minorHAnsi" w:hAnsi="Times New Roman" w:cs="Times New Roman"/>
                <w:szCs w:val="22"/>
              </w:rPr>
              <w:t>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Новопреображенского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w:t>
            </w:r>
            <w:r w:rsidR="004D41B8" w:rsidRPr="00BC4B08">
              <w:rPr>
                <w:rFonts w:ascii="Times New Roman" w:eastAsiaTheme="minorHAnsi" w:hAnsi="Times New Roman" w:cs="Times New Roman"/>
                <w:szCs w:val="22"/>
              </w:rPr>
              <w:t>0</w:t>
            </w:r>
            <w:r w:rsidRPr="00BC4B08">
              <w:rPr>
                <w:rFonts w:ascii="Times New Roman" w:eastAsiaTheme="minorHAnsi"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Новопреображенского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rsidP="004D41B8">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Новопреображенского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Новопреображенскому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Pr="00BC4B08">
              <w:rPr>
                <w:rFonts w:ascii="Times New Roman" w:eastAsiaTheme="minorHAnsi" w:hAnsi="Times New Roman" w:cs="Times New Roman"/>
                <w:szCs w:val="22"/>
              </w:rPr>
              <w:t xml:space="preserve"> – </w:t>
            </w:r>
            <w:r w:rsidR="004D41B8" w:rsidRPr="00BC4B08">
              <w:rPr>
                <w:rFonts w:ascii="Times New Roman" w:eastAsiaTheme="minorHAnsi" w:hAnsi="Times New Roman" w:cs="Times New Roman"/>
                <w:szCs w:val="22"/>
              </w:rPr>
              <w:t>0 </w:t>
            </w:r>
            <w:r w:rsidRPr="00BC4B08">
              <w:rPr>
                <w:rFonts w:ascii="Times New Roman" w:eastAsiaTheme="minorHAnsi" w:hAnsi="Times New Roman" w:cs="Times New Roman"/>
                <w:szCs w:val="22"/>
              </w:rPr>
              <w:t>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27.7</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Озеро-Карачинский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услуги в Российской Федерации», ;</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водоотведение, отопление, электроснабжение, газоснабжение, обращение с твердыми коммунальными отходами;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9F3E11" w:rsidRPr="00BC4B08" w:rsidRDefault="009F3E11" w:rsidP="009F3E11">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холодное водоснабжение – 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 водоотведение – </w:t>
            </w:r>
            <w:r w:rsidR="004D41B8" w:rsidRPr="00BC4B08">
              <w:rPr>
                <w:rFonts w:ascii="Times New Roman" w:hAnsi="Times New Roman" w:cs="Times New Roman"/>
                <w:szCs w:val="22"/>
              </w:rPr>
              <w:t>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отопление – 9,50%;</w:t>
            </w:r>
          </w:p>
          <w:p w:rsidR="00F554CE" w:rsidRPr="00BC4B08" w:rsidRDefault="004D41B8">
            <w:pPr>
              <w:pStyle w:val="ConsPlusNormal"/>
              <w:jc w:val="both"/>
              <w:rPr>
                <w:rFonts w:ascii="Times New Roman" w:hAnsi="Times New Roman" w:cs="Times New Roman"/>
                <w:szCs w:val="22"/>
              </w:rPr>
            </w:pPr>
            <w:r w:rsidRPr="00BC4B08">
              <w:rPr>
                <w:rFonts w:ascii="Times New Roman" w:hAnsi="Times New Roman" w:cs="Times New Roman"/>
                <w:szCs w:val="22"/>
              </w:rPr>
              <w:lastRenderedPageBreak/>
              <w:t>- </w:t>
            </w:r>
            <w:r w:rsidR="007B76C7" w:rsidRPr="00BC4B08">
              <w:rPr>
                <w:rFonts w:ascii="Times New Roman" w:hAnsi="Times New Roman" w:cs="Times New Roman"/>
                <w:szCs w:val="22"/>
              </w:rPr>
              <w:t>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газоснабжение – 9,50%</w:t>
            </w:r>
            <w:r w:rsidRPr="00BC4B08">
              <w:rPr>
                <w:rFonts w:ascii="Times New Roman" w:hAnsi="Times New Roman" w:cs="Times New Roman"/>
                <w:szCs w:val="22"/>
              </w:rPr>
              <w:t>;</w:t>
            </w:r>
          </w:p>
          <w:p w:rsidR="00F554CE" w:rsidRPr="00BC4B08" w:rsidRDefault="004D41B8">
            <w:pPr>
              <w:pStyle w:val="ConsPlusNormal"/>
              <w:jc w:val="both"/>
              <w:rPr>
                <w:rFonts w:ascii="Times New Roman" w:hAnsi="Times New Roman" w:cs="Times New Roman"/>
                <w:szCs w:val="22"/>
              </w:rPr>
            </w:pPr>
            <w:r w:rsidRPr="00BC4B08">
              <w:rPr>
                <w:rFonts w:ascii="Times New Roman" w:hAnsi="Times New Roman" w:cs="Times New Roman"/>
                <w:szCs w:val="22"/>
              </w:rPr>
              <w:t>- </w:t>
            </w:r>
            <w:r w:rsidR="005D74BF" w:rsidRPr="00BC4B08">
              <w:rPr>
                <w:rFonts w:ascii="Times New Roman" w:hAnsi="Times New Roman" w:cs="Times New Roman"/>
                <w:szCs w:val="22"/>
              </w:rPr>
              <w:t>обращение с твердыми коммунальными отходами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г) численность населения, изменение размера платы за коммунальные услуги в отношении которого равно установленному предельному индексу, – </w:t>
            </w:r>
            <w:r w:rsidR="004D41B8" w:rsidRPr="00BC4B08">
              <w:rPr>
                <w:rFonts w:ascii="Times New Roman" w:hAnsi="Times New Roman" w:cs="Times New Roman"/>
                <w:szCs w:val="22"/>
              </w:rPr>
              <w:t>2786</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Озеро-Карачинского сельсовета – 0%, и в общей численности населения на территории Новосибирской области – 0,1</w:t>
            </w:r>
            <w:r w:rsidR="00732861" w:rsidRPr="00BC4B08">
              <w:rPr>
                <w:rFonts w:ascii="Times New Roman" w:hAnsi="Times New Roman" w:cs="Times New Roman"/>
                <w:szCs w:val="22"/>
              </w:rPr>
              <w:t>0</w:t>
            </w:r>
            <w:r w:rsidRPr="00BC4B08">
              <w:rPr>
                <w:rFonts w:ascii="Times New Roman" w:hAnsi="Times New Roman" w:cs="Times New Roman"/>
                <w:szCs w:val="22"/>
              </w:rPr>
              <w:t>0%;</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Озеро-Карачинский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Озеро-Карачинский</w:t>
            </w:r>
            <w:r w:rsidRPr="00BC4B08">
              <w:rPr>
                <w:rFonts w:ascii="Times New Roman" w:hAnsi="Times New Roman" w:cs="Times New Roman"/>
                <w:szCs w:val="22"/>
                <w:lang w:eastAsia="en-US"/>
              </w:rPr>
              <w:t xml:space="preserve">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w:t>
            </w:r>
            <w:r w:rsidR="00732861" w:rsidRPr="00BC4B08">
              <w:rPr>
                <w:rFonts w:ascii="Times New Roman" w:hAnsi="Times New Roman" w:cs="Times New Roman"/>
                <w:szCs w:val="22"/>
              </w:rPr>
              <w:t>2786</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Озеро-Карачинского</w:t>
            </w:r>
            <w:r w:rsidRPr="00BC4B08">
              <w:rPr>
                <w:rFonts w:ascii="Times New Roman" w:eastAsiaTheme="minorHAnsi" w:hAnsi="Times New Roman" w:cs="Times New Roman"/>
                <w:szCs w:val="22"/>
              </w:rPr>
              <w:t xml:space="preserve"> сельсовета – 100,0%, и в общей численности населения на территории</w:t>
            </w:r>
            <w:r w:rsidRPr="00BC4B08">
              <w:rPr>
                <w:rFonts w:ascii="Times New Roman" w:hAnsi="Times New Roman" w:cs="Times New Roman"/>
                <w:szCs w:val="22"/>
              </w:rPr>
              <w:t xml:space="preserve"> Новосибирской области – 0,1</w:t>
            </w:r>
            <w:r w:rsidR="00732861" w:rsidRPr="00BC4B08">
              <w:rPr>
                <w:rFonts w:ascii="Times New Roman" w:hAnsi="Times New Roman" w:cs="Times New Roman"/>
                <w:szCs w:val="22"/>
              </w:rPr>
              <w:t>0</w:t>
            </w:r>
            <w:r w:rsidRPr="00BC4B08">
              <w:rPr>
                <w:rFonts w:ascii="Times New Roman" w:hAnsi="Times New Roman" w:cs="Times New Roman"/>
                <w:szCs w:val="22"/>
              </w:rPr>
              <w:t>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lastRenderedPageBreak/>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Озеро-Карачинского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Озеро-Карачинского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Озеро-Карачинского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Озеро-Карачинскому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Pr="00BC4B08">
              <w:rPr>
                <w:rFonts w:ascii="Times New Roman" w:eastAsiaTheme="minorHAnsi" w:hAnsi="Times New Roman" w:cs="Times New Roman"/>
                <w:szCs w:val="22"/>
              </w:rPr>
              <w:t xml:space="preserve"> – 0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27.8</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Отреченский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услуги в Российской Федерации»;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отопление, электроснабжение, газоснабжение, обращение с твердыми коммунальными отходами;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9F3E11" w:rsidRPr="00BC4B08" w:rsidRDefault="009F3E11" w:rsidP="009F3E11">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 холодное водоснабжение – </w:t>
            </w:r>
            <w:r w:rsidR="00732861" w:rsidRPr="00BC4B08">
              <w:rPr>
                <w:rFonts w:ascii="Times New Roman" w:hAnsi="Times New Roman" w:cs="Times New Roman"/>
                <w:szCs w:val="22"/>
              </w:rPr>
              <w:t>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отопление – 9,50%;</w:t>
            </w:r>
          </w:p>
          <w:p w:rsidR="00F554CE" w:rsidRPr="00BC4B08" w:rsidRDefault="00732861">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газоснабжение – 9,50%;</w:t>
            </w:r>
          </w:p>
          <w:p w:rsidR="00F554CE" w:rsidRPr="00BC4B08" w:rsidRDefault="00732861">
            <w:pPr>
              <w:pStyle w:val="ConsPlusNormal"/>
              <w:jc w:val="both"/>
              <w:rPr>
                <w:rFonts w:ascii="Times New Roman" w:hAnsi="Times New Roman" w:cs="Times New Roman"/>
                <w:szCs w:val="22"/>
              </w:rPr>
            </w:pPr>
            <w:r w:rsidRPr="00BC4B08">
              <w:rPr>
                <w:rFonts w:ascii="Times New Roman" w:hAnsi="Times New Roman" w:cs="Times New Roman"/>
                <w:szCs w:val="22"/>
              </w:rPr>
              <w:t>- </w:t>
            </w:r>
            <w:r w:rsidR="005D74BF" w:rsidRPr="00BC4B08">
              <w:rPr>
                <w:rFonts w:ascii="Times New Roman" w:hAnsi="Times New Roman" w:cs="Times New Roman"/>
                <w:szCs w:val="22"/>
              </w:rPr>
              <w:t>обращение с твердыми коммунальными отходами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w:t>
            </w:r>
            <w:r w:rsidRPr="00BC4B08">
              <w:rPr>
                <w:rFonts w:ascii="Times New Roman" w:hAnsi="Times New Roman" w:cs="Times New Roman"/>
                <w:szCs w:val="22"/>
              </w:rPr>
              <w:lastRenderedPageBreak/>
              <w:t>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г) численность населения, изменение размера платы за коммунальные услуги в отношении которого равно установленному предельному индексу, – </w:t>
            </w:r>
            <w:r w:rsidR="00732861" w:rsidRPr="00BC4B08">
              <w:rPr>
                <w:rFonts w:ascii="Times New Roman" w:hAnsi="Times New Roman" w:cs="Times New Roman"/>
                <w:szCs w:val="22"/>
              </w:rPr>
              <w:t>404</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Отреченского сельсовета – 100,0%, и в общей численности населения на территории Новосибирской области – 0,0</w:t>
            </w:r>
            <w:r w:rsidR="00732861" w:rsidRPr="00BC4B08">
              <w:rPr>
                <w:rFonts w:ascii="Times New Roman" w:hAnsi="Times New Roman" w:cs="Times New Roman"/>
                <w:szCs w:val="22"/>
              </w:rPr>
              <w:t>14</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Отреченский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Отреченский</w:t>
            </w:r>
            <w:r w:rsidRPr="00BC4B08">
              <w:rPr>
                <w:rFonts w:ascii="Times New Roman" w:hAnsi="Times New Roman" w:cs="Times New Roman"/>
                <w:szCs w:val="22"/>
                <w:lang w:eastAsia="en-US"/>
              </w:rPr>
              <w:t xml:space="preserve">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w:t>
            </w:r>
            <w:r w:rsidR="00732861" w:rsidRPr="00BC4B08">
              <w:rPr>
                <w:rFonts w:ascii="Times New Roman" w:hAnsi="Times New Roman" w:cs="Times New Roman"/>
                <w:szCs w:val="22"/>
              </w:rPr>
              <w:t>404</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Отреченского</w:t>
            </w:r>
            <w:r w:rsidRPr="00BC4B08">
              <w:rPr>
                <w:rFonts w:ascii="Times New Roman" w:eastAsiaTheme="minorHAnsi" w:hAnsi="Times New Roman" w:cs="Times New Roman"/>
                <w:szCs w:val="22"/>
              </w:rPr>
              <w:t xml:space="preserve"> сельсовета – 100,0%, и в общей численности населения на территории</w:t>
            </w:r>
            <w:r w:rsidRPr="00BC4B08">
              <w:rPr>
                <w:rFonts w:ascii="Times New Roman" w:hAnsi="Times New Roman" w:cs="Times New Roman"/>
                <w:szCs w:val="22"/>
              </w:rPr>
              <w:t xml:space="preserve"> Новосибирской области – 0,0</w:t>
            </w:r>
            <w:r w:rsidR="00732861" w:rsidRPr="00BC4B08">
              <w:rPr>
                <w:rFonts w:ascii="Times New Roman" w:hAnsi="Times New Roman" w:cs="Times New Roman"/>
                <w:szCs w:val="22"/>
              </w:rPr>
              <w:t>14</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w:t>
            </w:r>
            <w:r w:rsidRPr="00BC4B08">
              <w:rPr>
                <w:rFonts w:ascii="Times New Roman" w:eastAsiaTheme="minorHAnsi" w:hAnsi="Times New Roman" w:cs="Times New Roman"/>
                <w:szCs w:val="22"/>
              </w:rPr>
              <w:lastRenderedPageBreak/>
              <w:t xml:space="preserve">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Отреченского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Отреченского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Отреченского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Отреченскому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Pr="00BC4B08">
              <w:rPr>
                <w:rFonts w:ascii="Times New Roman" w:eastAsiaTheme="minorHAnsi" w:hAnsi="Times New Roman" w:cs="Times New Roman"/>
                <w:szCs w:val="22"/>
              </w:rPr>
              <w:t xml:space="preserve"> – 0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27.9</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Погорельский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услуги в Российской Федерации»;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отопление, электроснабжение, газоснабжение, обращение с твердыми коммунальными отходами;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9F3E11" w:rsidRPr="00BC4B08" w:rsidRDefault="009F3E11" w:rsidP="009F3E11">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 холодное водоснабжение – </w:t>
            </w:r>
            <w:r w:rsidR="00732861" w:rsidRPr="00BC4B08">
              <w:rPr>
                <w:rFonts w:ascii="Times New Roman" w:hAnsi="Times New Roman" w:cs="Times New Roman"/>
                <w:szCs w:val="22"/>
              </w:rPr>
              <w:t>9</w:t>
            </w:r>
            <w:r w:rsidRPr="00BC4B08">
              <w:rPr>
                <w:rFonts w:ascii="Times New Roman" w:hAnsi="Times New Roman" w:cs="Times New Roman"/>
                <w:szCs w:val="22"/>
              </w:rPr>
              <w:t>,5</w:t>
            </w:r>
            <w:r w:rsidR="00732861" w:rsidRPr="00BC4B08">
              <w:rPr>
                <w:rFonts w:ascii="Times New Roman" w:hAnsi="Times New Roman" w:cs="Times New Roman"/>
                <w:szCs w:val="22"/>
              </w:rPr>
              <w:t>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отопление – 9,50%;</w:t>
            </w:r>
          </w:p>
          <w:p w:rsidR="00F554CE" w:rsidRPr="00BC4B08" w:rsidRDefault="00732861">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газоснабжение – 9,50%;</w:t>
            </w:r>
          </w:p>
          <w:p w:rsidR="00F554CE" w:rsidRPr="00BC4B08" w:rsidRDefault="00732861">
            <w:pPr>
              <w:pStyle w:val="ConsPlusNormal"/>
              <w:jc w:val="both"/>
              <w:rPr>
                <w:rFonts w:ascii="Times New Roman" w:hAnsi="Times New Roman" w:cs="Times New Roman"/>
                <w:szCs w:val="22"/>
              </w:rPr>
            </w:pPr>
            <w:r w:rsidRPr="00BC4B08">
              <w:rPr>
                <w:rFonts w:ascii="Times New Roman" w:hAnsi="Times New Roman" w:cs="Times New Roman"/>
                <w:szCs w:val="22"/>
              </w:rPr>
              <w:t>- </w:t>
            </w:r>
            <w:r w:rsidR="005D74BF" w:rsidRPr="00BC4B08">
              <w:rPr>
                <w:rFonts w:ascii="Times New Roman" w:hAnsi="Times New Roman" w:cs="Times New Roman"/>
                <w:szCs w:val="22"/>
              </w:rPr>
              <w:t>обращение с твердыми коммунальными отходами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lastRenderedPageBreak/>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г) численность населения, изменение размера платы за коммунальные услуги в отношении которого равно установленному предельному индексу, – 4</w:t>
            </w:r>
            <w:r w:rsidR="00732861" w:rsidRPr="00BC4B08">
              <w:rPr>
                <w:rFonts w:ascii="Times New Roman" w:hAnsi="Times New Roman" w:cs="Times New Roman"/>
                <w:szCs w:val="22"/>
              </w:rPr>
              <w:t>08</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Погорельского сельсовета – 100,0%, и в общей численности населения на территории Новосибирской области – 0,01</w:t>
            </w:r>
            <w:r w:rsidR="00732861" w:rsidRPr="00BC4B08">
              <w:rPr>
                <w:rFonts w:ascii="Times New Roman" w:hAnsi="Times New Roman" w:cs="Times New Roman"/>
                <w:szCs w:val="22"/>
              </w:rPr>
              <w:t>5</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Погорельский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Погорельский</w:t>
            </w:r>
            <w:r w:rsidRPr="00BC4B08">
              <w:rPr>
                <w:rFonts w:ascii="Times New Roman" w:hAnsi="Times New Roman" w:cs="Times New Roman"/>
                <w:szCs w:val="22"/>
                <w:lang w:eastAsia="en-US"/>
              </w:rPr>
              <w:t xml:space="preserve">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w:t>
            </w:r>
            <w:r w:rsidR="00732861" w:rsidRPr="00BC4B08">
              <w:rPr>
                <w:rFonts w:ascii="Times New Roman" w:hAnsi="Times New Roman" w:cs="Times New Roman"/>
                <w:szCs w:val="22"/>
              </w:rPr>
              <w:t>рской области), – 408</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Погорельского</w:t>
            </w:r>
            <w:r w:rsidRPr="00BC4B08">
              <w:rPr>
                <w:rFonts w:ascii="Times New Roman" w:eastAsiaTheme="minorHAnsi" w:hAnsi="Times New Roman" w:cs="Times New Roman"/>
                <w:szCs w:val="22"/>
              </w:rPr>
              <w:t xml:space="preserve"> сельсовета – 100,0%, и в общей численности населения на территории</w:t>
            </w:r>
            <w:r w:rsidRPr="00BC4B08">
              <w:rPr>
                <w:rFonts w:ascii="Times New Roman" w:hAnsi="Times New Roman" w:cs="Times New Roman"/>
                <w:szCs w:val="22"/>
              </w:rPr>
              <w:t xml:space="preserve"> Новосибирской области – 0,01</w:t>
            </w:r>
            <w:r w:rsidR="00732861" w:rsidRPr="00BC4B08">
              <w:rPr>
                <w:rFonts w:ascii="Times New Roman" w:hAnsi="Times New Roman" w:cs="Times New Roman"/>
                <w:szCs w:val="22"/>
              </w:rPr>
              <w:t>5</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Погорельского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lastRenderedPageBreak/>
              <w:t>установленного</w:t>
            </w:r>
            <w:r w:rsidRPr="00BC4B08">
              <w:rPr>
                <w:rFonts w:ascii="Times New Roman" w:eastAsiaTheme="minorHAnsi" w:hAnsi="Times New Roman" w:cs="Times New Roman"/>
                <w:szCs w:val="22"/>
              </w:rPr>
              <w:t xml:space="preserve"> индекса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Погорельского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Погорельского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Погорельскому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Pr="00BC4B08">
              <w:rPr>
                <w:rFonts w:ascii="Times New Roman" w:eastAsiaTheme="minorHAnsi" w:hAnsi="Times New Roman" w:cs="Times New Roman"/>
                <w:szCs w:val="22"/>
              </w:rPr>
              <w:t xml:space="preserve"> – 0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27.10</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Покровский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услуги в Российской Федерации»;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отопление, электроснабжение, газоснабжение, обращение с твердыми коммунальными отходами;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9F3E11" w:rsidRPr="00BC4B08" w:rsidRDefault="009F3E11" w:rsidP="009F3E11">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холодное водоснабжение – 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отопление – 9,50%;</w:t>
            </w:r>
          </w:p>
          <w:p w:rsidR="00F554CE" w:rsidRPr="00BC4B08" w:rsidRDefault="00732861">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газоснабжение – 9,50%;</w:t>
            </w:r>
          </w:p>
          <w:p w:rsidR="00F554CE" w:rsidRPr="00BC4B08" w:rsidRDefault="00732861">
            <w:pPr>
              <w:pStyle w:val="ConsPlusNormal"/>
              <w:jc w:val="both"/>
              <w:rPr>
                <w:rFonts w:ascii="Times New Roman" w:hAnsi="Times New Roman" w:cs="Times New Roman"/>
                <w:szCs w:val="22"/>
              </w:rPr>
            </w:pPr>
            <w:r w:rsidRPr="00BC4B08">
              <w:rPr>
                <w:rFonts w:ascii="Times New Roman" w:hAnsi="Times New Roman" w:cs="Times New Roman"/>
                <w:szCs w:val="22"/>
              </w:rPr>
              <w:t>- </w:t>
            </w:r>
            <w:r w:rsidR="005D74BF" w:rsidRPr="00BC4B08">
              <w:rPr>
                <w:rFonts w:ascii="Times New Roman" w:hAnsi="Times New Roman" w:cs="Times New Roman"/>
                <w:szCs w:val="22"/>
              </w:rPr>
              <w:t>обращение с твердыми коммунальными отходами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от 20.10.2017 № 342-ЖКХ «Об утверждении нормативов накопления твердых коммунальных отходов на территории </w:t>
            </w:r>
            <w:r w:rsidRPr="00BC4B08">
              <w:rPr>
                <w:rFonts w:ascii="Times New Roman" w:hAnsi="Times New Roman" w:cs="Times New Roman"/>
                <w:szCs w:val="22"/>
              </w:rPr>
              <w:lastRenderedPageBreak/>
              <w:t>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г) численность населения, изменение размера платы за коммунальные услуги в отношении которого равно установленному предельному индексу, – 3</w:t>
            </w:r>
            <w:r w:rsidR="00732861" w:rsidRPr="00BC4B08">
              <w:rPr>
                <w:rFonts w:ascii="Times New Roman" w:hAnsi="Times New Roman" w:cs="Times New Roman"/>
                <w:szCs w:val="22"/>
              </w:rPr>
              <w:t>06</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Покровского сельсовета – 100,0%, и в общей численности населения на территории Новосибирской области – 0,01</w:t>
            </w:r>
            <w:r w:rsidR="00732861" w:rsidRPr="00BC4B08">
              <w:rPr>
                <w:rFonts w:ascii="Times New Roman" w:hAnsi="Times New Roman" w:cs="Times New Roman"/>
                <w:szCs w:val="22"/>
              </w:rPr>
              <w:t>1</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Покровский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Покровский</w:t>
            </w:r>
            <w:r w:rsidRPr="00BC4B08">
              <w:rPr>
                <w:rFonts w:ascii="Times New Roman" w:hAnsi="Times New Roman" w:cs="Times New Roman"/>
                <w:szCs w:val="22"/>
                <w:lang w:eastAsia="en-US"/>
              </w:rPr>
              <w:t xml:space="preserve">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3</w:t>
            </w:r>
            <w:r w:rsidR="00732861" w:rsidRPr="00BC4B08">
              <w:rPr>
                <w:rFonts w:ascii="Times New Roman" w:hAnsi="Times New Roman" w:cs="Times New Roman"/>
                <w:szCs w:val="22"/>
              </w:rPr>
              <w:t>06</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Покровского</w:t>
            </w:r>
            <w:r w:rsidRPr="00BC4B08">
              <w:rPr>
                <w:rFonts w:ascii="Times New Roman" w:eastAsiaTheme="minorHAnsi" w:hAnsi="Times New Roman" w:cs="Times New Roman"/>
                <w:szCs w:val="22"/>
              </w:rPr>
              <w:t xml:space="preserve"> сельсовета – 100,0%, и в общей численности населения на территории</w:t>
            </w:r>
            <w:r w:rsidRPr="00BC4B08">
              <w:rPr>
                <w:rFonts w:ascii="Times New Roman" w:hAnsi="Times New Roman" w:cs="Times New Roman"/>
                <w:szCs w:val="22"/>
              </w:rPr>
              <w:t xml:space="preserve"> Новосибирской области – 0,01</w:t>
            </w:r>
            <w:r w:rsidR="00732861" w:rsidRPr="00BC4B08">
              <w:rPr>
                <w:rFonts w:ascii="Times New Roman" w:hAnsi="Times New Roman" w:cs="Times New Roman"/>
                <w:szCs w:val="22"/>
              </w:rPr>
              <w:t>1</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Покровского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Покровского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Покровского</w:t>
            </w:r>
            <w:r w:rsidRPr="00BC4B08">
              <w:rPr>
                <w:rFonts w:ascii="Times New Roman" w:eastAsiaTheme="minorHAnsi" w:hAnsi="Times New Roman" w:cs="Times New Roman"/>
                <w:szCs w:val="22"/>
              </w:rPr>
              <w:t xml:space="preserve"> сельсовета платы за коммунальные услуги в </w:t>
            </w:r>
            <w:r w:rsidRPr="00BC4B08">
              <w:rPr>
                <w:rFonts w:ascii="Times New Roman" w:eastAsiaTheme="minorHAnsi" w:hAnsi="Times New Roman" w:cs="Times New Roman"/>
                <w:szCs w:val="22"/>
              </w:rPr>
              <w:lastRenderedPageBreak/>
              <w:t xml:space="preserve">результате установления по </w:t>
            </w:r>
            <w:r w:rsidRPr="00BC4B08">
              <w:rPr>
                <w:rFonts w:ascii="Times New Roman" w:hAnsi="Times New Roman" w:cs="Times New Roman"/>
                <w:szCs w:val="22"/>
              </w:rPr>
              <w:t>Покровскому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Pr="00BC4B08">
              <w:rPr>
                <w:rFonts w:ascii="Times New Roman" w:eastAsiaTheme="minorHAnsi" w:hAnsi="Times New Roman" w:cs="Times New Roman"/>
                <w:szCs w:val="22"/>
              </w:rPr>
              <w:t xml:space="preserve"> – 0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27.11</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Старокарачинский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услуги в Российской Федерации»;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отопление, электроснабжение, газоснабжение, обращение с твердыми коммунальными отходами;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9F3E11" w:rsidRPr="00BC4B08" w:rsidRDefault="009F3E11" w:rsidP="009F3E11">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 холодное водоснабжение – </w:t>
            </w:r>
            <w:r w:rsidR="00732861" w:rsidRPr="00BC4B08">
              <w:rPr>
                <w:rFonts w:ascii="Times New Roman" w:hAnsi="Times New Roman" w:cs="Times New Roman"/>
                <w:szCs w:val="22"/>
              </w:rPr>
              <w:t>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отопление – 9,50%;</w:t>
            </w:r>
          </w:p>
          <w:p w:rsidR="00F554CE" w:rsidRPr="00BC4B08" w:rsidRDefault="00732861">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газоснабжение – 9,50%;</w:t>
            </w:r>
          </w:p>
          <w:p w:rsidR="00F554CE" w:rsidRPr="00BC4B08" w:rsidRDefault="00732861">
            <w:pPr>
              <w:pStyle w:val="ConsPlusNormal"/>
              <w:jc w:val="both"/>
              <w:rPr>
                <w:rFonts w:ascii="Times New Roman" w:hAnsi="Times New Roman" w:cs="Times New Roman"/>
                <w:szCs w:val="22"/>
              </w:rPr>
            </w:pPr>
            <w:r w:rsidRPr="00BC4B08">
              <w:rPr>
                <w:rFonts w:ascii="Times New Roman" w:hAnsi="Times New Roman" w:cs="Times New Roman"/>
                <w:szCs w:val="22"/>
              </w:rPr>
              <w:t>- </w:t>
            </w:r>
            <w:r w:rsidR="005D74BF" w:rsidRPr="00BC4B08">
              <w:rPr>
                <w:rFonts w:ascii="Times New Roman" w:hAnsi="Times New Roman" w:cs="Times New Roman"/>
                <w:szCs w:val="22"/>
              </w:rPr>
              <w:t>обращение с твердыми коммунальными отходами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г) численность населения, изменение размера платы за коммунальные услуги в отношении которого равно установленному предельному индексу, – 1</w:t>
            </w:r>
            <w:r w:rsidR="00732861" w:rsidRPr="00BC4B08">
              <w:rPr>
                <w:rFonts w:ascii="Times New Roman" w:hAnsi="Times New Roman" w:cs="Times New Roman"/>
                <w:szCs w:val="22"/>
              </w:rPr>
              <w:t>131</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Старокарачинского сельсовета – 100,0%, и в </w:t>
            </w:r>
            <w:r w:rsidRPr="00BC4B08">
              <w:rPr>
                <w:rFonts w:ascii="Times New Roman" w:hAnsi="Times New Roman" w:cs="Times New Roman"/>
                <w:szCs w:val="22"/>
              </w:rPr>
              <w:lastRenderedPageBreak/>
              <w:t>общей численности населения на территории Новосибирской области – 0,04</w:t>
            </w:r>
            <w:r w:rsidR="00732861" w:rsidRPr="00BC4B08">
              <w:rPr>
                <w:rFonts w:ascii="Times New Roman" w:hAnsi="Times New Roman" w:cs="Times New Roman"/>
                <w:szCs w:val="22"/>
              </w:rPr>
              <w:t>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Старокарачинский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Старокарачинский</w:t>
            </w:r>
            <w:r w:rsidRPr="00BC4B08">
              <w:rPr>
                <w:rFonts w:ascii="Times New Roman" w:hAnsi="Times New Roman" w:cs="Times New Roman"/>
                <w:szCs w:val="22"/>
                <w:lang w:eastAsia="en-US"/>
              </w:rPr>
              <w:t xml:space="preserve">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w:t>
            </w:r>
            <w:r w:rsidR="00732861" w:rsidRPr="00BC4B08">
              <w:rPr>
                <w:rFonts w:ascii="Times New Roman" w:hAnsi="Times New Roman" w:cs="Times New Roman"/>
                <w:szCs w:val="22"/>
              </w:rPr>
              <w:t>1131</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Старокарачинского</w:t>
            </w:r>
            <w:r w:rsidRPr="00BC4B08">
              <w:rPr>
                <w:rFonts w:ascii="Times New Roman" w:eastAsiaTheme="minorHAnsi" w:hAnsi="Times New Roman" w:cs="Times New Roman"/>
                <w:szCs w:val="22"/>
              </w:rPr>
              <w:t xml:space="preserve"> сельсовета – </w:t>
            </w:r>
            <w:r w:rsidR="00732861" w:rsidRPr="00BC4B08">
              <w:rPr>
                <w:rFonts w:ascii="Times New Roman" w:eastAsiaTheme="minorHAnsi" w:hAnsi="Times New Roman" w:cs="Times New Roman"/>
                <w:szCs w:val="22"/>
              </w:rPr>
              <w:t>100,</w:t>
            </w:r>
            <w:r w:rsidRPr="00BC4B08">
              <w:rPr>
                <w:rFonts w:ascii="Times New Roman" w:eastAsiaTheme="minorHAnsi" w:hAnsi="Times New Roman" w:cs="Times New Roman"/>
                <w:szCs w:val="22"/>
              </w:rPr>
              <w:t>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00732861" w:rsidRPr="00BC4B08">
              <w:rPr>
                <w:rFonts w:ascii="Times New Roman" w:hAnsi="Times New Roman" w:cs="Times New Roman"/>
                <w:szCs w:val="22"/>
              </w:rPr>
              <w:t>,040</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w:t>
            </w:r>
            <w:r w:rsidR="00732861" w:rsidRPr="00BC4B08">
              <w:rPr>
                <w:rFonts w:ascii="Times New Roman" w:eastAsiaTheme="minorHAnsi" w:hAnsi="Times New Roman" w:cs="Times New Roman"/>
                <w:szCs w:val="22"/>
              </w:rPr>
              <w:t>0</w:t>
            </w:r>
            <w:r w:rsidRPr="00BC4B08">
              <w:rPr>
                <w:rFonts w:ascii="Times New Roman" w:eastAsiaTheme="minorHAnsi"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Старокарачинского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w:t>
            </w:r>
            <w:r w:rsidR="00732861" w:rsidRPr="00BC4B08">
              <w:rPr>
                <w:rFonts w:ascii="Times New Roman" w:eastAsiaTheme="minorHAnsi" w:hAnsi="Times New Roman" w:cs="Times New Roman"/>
                <w:szCs w:val="22"/>
              </w:rPr>
              <w:t>0</w:t>
            </w:r>
            <w:r w:rsidRPr="00BC4B08">
              <w:rPr>
                <w:rFonts w:ascii="Times New Roman" w:eastAsiaTheme="minorHAnsi"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Старокарачинского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rsidP="00732861">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Старокарачинского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Старокарачинскому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Pr="00BC4B08">
              <w:rPr>
                <w:rFonts w:ascii="Times New Roman" w:eastAsiaTheme="minorHAnsi" w:hAnsi="Times New Roman" w:cs="Times New Roman"/>
                <w:szCs w:val="22"/>
              </w:rPr>
              <w:t xml:space="preserve"> – </w:t>
            </w:r>
            <w:r w:rsidR="00732861" w:rsidRPr="00BC4B08">
              <w:rPr>
                <w:rFonts w:ascii="Times New Roman" w:eastAsiaTheme="minorHAnsi" w:hAnsi="Times New Roman" w:cs="Times New Roman"/>
                <w:szCs w:val="22"/>
              </w:rPr>
              <w:t>0</w:t>
            </w:r>
            <w:r w:rsidRPr="00BC4B08">
              <w:rPr>
                <w:rFonts w:ascii="Times New Roman" w:eastAsiaTheme="minorHAnsi" w:hAnsi="Times New Roman" w:cs="Times New Roman"/>
                <w:szCs w:val="22"/>
              </w:rPr>
              <w:t xml:space="preserve">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27.12</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Таганский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lastRenderedPageBreak/>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услуги в Российской Федерации»;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отопление, электроснабжение, газоснабжение, обращение с твердыми коммунальными отходами;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9F3E11" w:rsidRPr="00BC4B08" w:rsidRDefault="009F3E11" w:rsidP="009F3E11">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холодное водоснабжение – 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отопление – 9,50%;</w:t>
            </w:r>
          </w:p>
          <w:p w:rsidR="00F554CE" w:rsidRPr="00BC4B08" w:rsidRDefault="00732861">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газоснабжение – 9,50%;</w:t>
            </w:r>
          </w:p>
          <w:p w:rsidR="00F554CE" w:rsidRPr="00BC4B08" w:rsidRDefault="00732861">
            <w:pPr>
              <w:pStyle w:val="ConsPlusNormal"/>
              <w:jc w:val="both"/>
              <w:rPr>
                <w:rFonts w:ascii="Times New Roman" w:hAnsi="Times New Roman" w:cs="Times New Roman"/>
                <w:szCs w:val="22"/>
              </w:rPr>
            </w:pPr>
            <w:r w:rsidRPr="00BC4B08">
              <w:rPr>
                <w:rFonts w:ascii="Times New Roman" w:hAnsi="Times New Roman" w:cs="Times New Roman"/>
                <w:szCs w:val="22"/>
              </w:rPr>
              <w:t>- </w:t>
            </w:r>
            <w:r w:rsidR="005D74BF" w:rsidRPr="00BC4B08">
              <w:rPr>
                <w:rFonts w:ascii="Times New Roman" w:hAnsi="Times New Roman" w:cs="Times New Roman"/>
                <w:szCs w:val="22"/>
              </w:rPr>
              <w:t>обращение с твердыми коммунальными отходами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г) численность населения, изменение размера платы за коммунальные услуги в отношении которого равно установленному предельному индексу, – </w:t>
            </w:r>
            <w:r w:rsidR="00732861" w:rsidRPr="00BC4B08">
              <w:rPr>
                <w:rFonts w:ascii="Times New Roman" w:hAnsi="Times New Roman" w:cs="Times New Roman"/>
                <w:szCs w:val="22"/>
              </w:rPr>
              <w:t>458</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Таганского сельсовета – 100,0%, и в общей численности населения на территории Новосибирской области – 0,01</w:t>
            </w:r>
            <w:r w:rsidR="00732861" w:rsidRPr="00BC4B08">
              <w:rPr>
                <w:rFonts w:ascii="Times New Roman" w:hAnsi="Times New Roman" w:cs="Times New Roman"/>
                <w:szCs w:val="22"/>
              </w:rPr>
              <w:t>6</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w:t>
            </w:r>
            <w:r w:rsidRPr="00BC4B08">
              <w:rPr>
                <w:rFonts w:ascii="Times New Roman" w:eastAsiaTheme="minorHAnsi" w:hAnsi="Times New Roman" w:cs="Times New Roman"/>
                <w:szCs w:val="22"/>
              </w:rPr>
              <w:lastRenderedPageBreak/>
              <w:t>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Таганский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Таганский</w:t>
            </w:r>
            <w:r w:rsidRPr="00BC4B08">
              <w:rPr>
                <w:rFonts w:ascii="Times New Roman" w:hAnsi="Times New Roman" w:cs="Times New Roman"/>
                <w:szCs w:val="22"/>
                <w:lang w:eastAsia="en-US"/>
              </w:rPr>
              <w:t xml:space="preserve">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w:t>
            </w:r>
            <w:r w:rsidR="00732861" w:rsidRPr="00BC4B08">
              <w:rPr>
                <w:rFonts w:ascii="Times New Roman" w:hAnsi="Times New Roman" w:cs="Times New Roman"/>
                <w:szCs w:val="22"/>
              </w:rPr>
              <w:t>458</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Таганского</w:t>
            </w:r>
            <w:r w:rsidRPr="00BC4B08">
              <w:rPr>
                <w:rFonts w:ascii="Times New Roman" w:eastAsiaTheme="minorHAnsi" w:hAnsi="Times New Roman" w:cs="Times New Roman"/>
                <w:szCs w:val="22"/>
              </w:rPr>
              <w:t xml:space="preserve"> сельсовета – </w:t>
            </w:r>
            <w:r w:rsidR="00732861" w:rsidRPr="00BC4B08">
              <w:rPr>
                <w:rFonts w:ascii="Times New Roman" w:eastAsiaTheme="minorHAnsi" w:hAnsi="Times New Roman" w:cs="Times New Roman"/>
                <w:szCs w:val="22"/>
              </w:rPr>
              <w:t>100,</w:t>
            </w:r>
            <w:r w:rsidRPr="00BC4B08">
              <w:rPr>
                <w:rFonts w:ascii="Times New Roman" w:eastAsiaTheme="minorHAnsi" w:hAnsi="Times New Roman" w:cs="Times New Roman"/>
                <w:szCs w:val="22"/>
              </w:rPr>
              <w:t>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00732861" w:rsidRPr="00BC4B08">
              <w:rPr>
                <w:rFonts w:ascii="Times New Roman" w:hAnsi="Times New Roman" w:cs="Times New Roman"/>
                <w:szCs w:val="22"/>
              </w:rPr>
              <w:t>,016</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w:t>
            </w:r>
            <w:r w:rsidR="00732861" w:rsidRPr="00BC4B08">
              <w:rPr>
                <w:rFonts w:ascii="Times New Roman" w:eastAsiaTheme="minorHAnsi" w:hAnsi="Times New Roman" w:cs="Times New Roman"/>
                <w:szCs w:val="22"/>
              </w:rPr>
              <w:t>0</w:t>
            </w:r>
            <w:r w:rsidRPr="00BC4B08">
              <w:rPr>
                <w:rFonts w:ascii="Times New Roman" w:eastAsiaTheme="minorHAnsi"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Таганского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w:t>
            </w:r>
            <w:r w:rsidR="00732861" w:rsidRPr="00BC4B08">
              <w:rPr>
                <w:rFonts w:ascii="Times New Roman" w:eastAsiaTheme="minorHAnsi" w:hAnsi="Times New Roman" w:cs="Times New Roman"/>
                <w:szCs w:val="22"/>
              </w:rPr>
              <w:t>0</w:t>
            </w:r>
            <w:r w:rsidRPr="00BC4B08">
              <w:rPr>
                <w:rFonts w:ascii="Times New Roman" w:eastAsiaTheme="minorHAnsi"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Таганского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rsidP="00732861">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Таганского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Таганскому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Pr="00BC4B08">
              <w:rPr>
                <w:rFonts w:ascii="Times New Roman" w:eastAsiaTheme="minorHAnsi" w:hAnsi="Times New Roman" w:cs="Times New Roman"/>
                <w:szCs w:val="22"/>
              </w:rPr>
              <w:t xml:space="preserve"> – </w:t>
            </w:r>
            <w:r w:rsidR="00732861" w:rsidRPr="00BC4B08">
              <w:rPr>
                <w:rFonts w:ascii="Times New Roman" w:eastAsiaTheme="minorHAnsi" w:hAnsi="Times New Roman" w:cs="Times New Roman"/>
                <w:szCs w:val="22"/>
              </w:rPr>
              <w:t>0</w:t>
            </w:r>
            <w:r w:rsidRPr="00BC4B08">
              <w:rPr>
                <w:rFonts w:ascii="Times New Roman" w:eastAsiaTheme="minorHAnsi" w:hAnsi="Times New Roman" w:cs="Times New Roman"/>
                <w:szCs w:val="22"/>
              </w:rPr>
              <w:t xml:space="preserve">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27.13</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Тебисский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услуги в Российской Федерации»;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 xml:space="preserve">на основании следующих данных (значений и параметров) и факторов, повлиявших на величину установленного </w:t>
            </w:r>
            <w:r w:rsidR="006659AA" w:rsidRPr="00BC4B08">
              <w:rPr>
                <w:rFonts w:ascii="Times New Roman" w:hAnsi="Times New Roman" w:cs="Times New Roman"/>
                <w:szCs w:val="22"/>
              </w:rPr>
              <w:lastRenderedPageBreak/>
              <w:t>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отопление, электроснабжение, газоснабжение, обращение с твердыми коммунальными отходами;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9F3E11" w:rsidRPr="00BC4B08" w:rsidRDefault="009F3E11" w:rsidP="009F3E11">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холодное водоснабжение – 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отопление – 9,50%;</w:t>
            </w:r>
          </w:p>
          <w:p w:rsidR="00F554CE" w:rsidRPr="00BC4B08" w:rsidRDefault="00732861">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газоснабжение – 9,50%;</w:t>
            </w:r>
          </w:p>
          <w:p w:rsidR="00F554CE" w:rsidRPr="00BC4B08" w:rsidRDefault="00732861">
            <w:pPr>
              <w:pStyle w:val="ConsPlusNormal"/>
              <w:jc w:val="both"/>
              <w:rPr>
                <w:rFonts w:ascii="Times New Roman" w:hAnsi="Times New Roman" w:cs="Times New Roman"/>
                <w:szCs w:val="22"/>
              </w:rPr>
            </w:pPr>
            <w:r w:rsidRPr="00BC4B08">
              <w:rPr>
                <w:rFonts w:ascii="Times New Roman" w:hAnsi="Times New Roman" w:cs="Times New Roman"/>
                <w:szCs w:val="22"/>
              </w:rPr>
              <w:t>- </w:t>
            </w:r>
            <w:r w:rsidR="005D74BF" w:rsidRPr="00BC4B08">
              <w:rPr>
                <w:rFonts w:ascii="Times New Roman" w:hAnsi="Times New Roman" w:cs="Times New Roman"/>
                <w:szCs w:val="22"/>
              </w:rPr>
              <w:t>обращение с твердыми коммунальными отходами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г) численность населения, изменение размера платы за коммунальные услуги в отношении которого равно установленному предельному индексу, – 1</w:t>
            </w:r>
            <w:r w:rsidR="00732861" w:rsidRPr="00BC4B08">
              <w:rPr>
                <w:rFonts w:ascii="Times New Roman" w:hAnsi="Times New Roman" w:cs="Times New Roman"/>
                <w:szCs w:val="22"/>
              </w:rPr>
              <w:t>396</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Тебисского сельсовета – 100,0%, и в общей численности населения на территории Новосибирской области – 0,05</w:t>
            </w:r>
            <w:r w:rsidR="00732861" w:rsidRPr="00BC4B08">
              <w:rPr>
                <w:rFonts w:ascii="Times New Roman" w:hAnsi="Times New Roman" w:cs="Times New Roman"/>
                <w:szCs w:val="22"/>
              </w:rPr>
              <w:t>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Тебисский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Тебисский</w:t>
            </w:r>
            <w:r w:rsidRPr="00BC4B08">
              <w:rPr>
                <w:rFonts w:ascii="Times New Roman" w:hAnsi="Times New Roman" w:cs="Times New Roman"/>
                <w:szCs w:val="22"/>
                <w:lang w:eastAsia="en-US"/>
              </w:rPr>
              <w:t xml:space="preserve"> сельсовет не отнесен в установленном </w:t>
            </w:r>
            <w:r w:rsidRPr="00BC4B08">
              <w:rPr>
                <w:rFonts w:ascii="Times New Roman" w:hAnsi="Times New Roman" w:cs="Times New Roman"/>
                <w:szCs w:val="22"/>
                <w:lang w:eastAsia="en-US"/>
              </w:rPr>
              <w:lastRenderedPageBreak/>
              <w:t>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w:t>
            </w:r>
            <w:r w:rsidR="00732861" w:rsidRPr="00BC4B08">
              <w:rPr>
                <w:rFonts w:ascii="Times New Roman" w:hAnsi="Times New Roman" w:cs="Times New Roman"/>
                <w:szCs w:val="22"/>
              </w:rPr>
              <w:t>1396</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Тебисского</w:t>
            </w:r>
            <w:r w:rsidRPr="00BC4B08">
              <w:rPr>
                <w:rFonts w:ascii="Times New Roman" w:eastAsiaTheme="minorHAnsi" w:hAnsi="Times New Roman" w:cs="Times New Roman"/>
                <w:szCs w:val="22"/>
              </w:rPr>
              <w:t xml:space="preserve"> сельсовета – </w:t>
            </w:r>
            <w:r w:rsidR="00732861" w:rsidRPr="00BC4B08">
              <w:rPr>
                <w:rFonts w:ascii="Times New Roman" w:eastAsiaTheme="minorHAnsi" w:hAnsi="Times New Roman" w:cs="Times New Roman"/>
                <w:szCs w:val="22"/>
              </w:rPr>
              <w:t>100,</w:t>
            </w:r>
            <w:r w:rsidRPr="00BC4B08">
              <w:rPr>
                <w:rFonts w:ascii="Times New Roman" w:eastAsiaTheme="minorHAnsi" w:hAnsi="Times New Roman" w:cs="Times New Roman"/>
                <w:szCs w:val="22"/>
              </w:rPr>
              <w:t>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00732861" w:rsidRPr="00BC4B08">
              <w:rPr>
                <w:rFonts w:ascii="Times New Roman" w:hAnsi="Times New Roman" w:cs="Times New Roman"/>
                <w:szCs w:val="22"/>
              </w:rPr>
              <w:t>,050</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w:t>
            </w:r>
            <w:r w:rsidR="00732861" w:rsidRPr="00BC4B08">
              <w:rPr>
                <w:rFonts w:ascii="Times New Roman" w:eastAsiaTheme="minorHAnsi" w:hAnsi="Times New Roman" w:cs="Times New Roman"/>
                <w:szCs w:val="22"/>
              </w:rPr>
              <w:t>0</w:t>
            </w:r>
            <w:r w:rsidRPr="00BC4B08">
              <w:rPr>
                <w:rFonts w:ascii="Times New Roman" w:eastAsiaTheme="minorHAnsi"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Тебисского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w:t>
            </w:r>
            <w:r w:rsidR="00732861" w:rsidRPr="00BC4B08">
              <w:rPr>
                <w:rFonts w:ascii="Times New Roman" w:eastAsiaTheme="minorHAnsi" w:hAnsi="Times New Roman" w:cs="Times New Roman"/>
                <w:szCs w:val="22"/>
              </w:rPr>
              <w:t>0</w:t>
            </w:r>
            <w:r w:rsidRPr="00BC4B08">
              <w:rPr>
                <w:rFonts w:ascii="Times New Roman" w:eastAsiaTheme="minorHAnsi"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Тебисского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rsidP="00732861">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Тебисского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Тебисскому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Pr="00BC4B08">
              <w:rPr>
                <w:rFonts w:ascii="Times New Roman" w:eastAsiaTheme="minorHAnsi" w:hAnsi="Times New Roman" w:cs="Times New Roman"/>
                <w:szCs w:val="22"/>
              </w:rPr>
              <w:t xml:space="preserve"> – </w:t>
            </w:r>
            <w:r w:rsidR="00732861" w:rsidRPr="00BC4B08">
              <w:rPr>
                <w:rFonts w:ascii="Times New Roman" w:eastAsiaTheme="minorHAnsi" w:hAnsi="Times New Roman" w:cs="Times New Roman"/>
                <w:szCs w:val="22"/>
              </w:rPr>
              <w:t>0</w:t>
            </w:r>
            <w:r w:rsidRPr="00BC4B08">
              <w:rPr>
                <w:rFonts w:ascii="Times New Roman" w:eastAsiaTheme="minorHAnsi" w:hAnsi="Times New Roman" w:cs="Times New Roman"/>
                <w:szCs w:val="22"/>
              </w:rPr>
              <w:t xml:space="preserve">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27.14</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Щегловский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услуги в Российской Федерации»;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отопление, электроснабжение, газоснабжение, обращение с твердыми коммунальными отходами;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9F3E11" w:rsidRPr="00BC4B08" w:rsidRDefault="009F3E11" w:rsidP="009F3E11">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lastRenderedPageBreak/>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холодное водоснабжение – 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отопление – 9,50%;</w:t>
            </w:r>
          </w:p>
          <w:p w:rsidR="00F554CE" w:rsidRPr="00BC4B08" w:rsidRDefault="00732861">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газоснабжение – 9,50%;</w:t>
            </w:r>
          </w:p>
          <w:p w:rsidR="00F554CE" w:rsidRPr="00BC4B08" w:rsidRDefault="00732861">
            <w:pPr>
              <w:pStyle w:val="ConsPlusNormal"/>
              <w:jc w:val="both"/>
              <w:rPr>
                <w:rFonts w:ascii="Times New Roman" w:hAnsi="Times New Roman" w:cs="Times New Roman"/>
                <w:szCs w:val="22"/>
              </w:rPr>
            </w:pPr>
            <w:r w:rsidRPr="00BC4B08">
              <w:rPr>
                <w:rFonts w:ascii="Times New Roman" w:hAnsi="Times New Roman" w:cs="Times New Roman"/>
                <w:szCs w:val="22"/>
              </w:rPr>
              <w:t>- </w:t>
            </w:r>
            <w:r w:rsidR="005D74BF" w:rsidRPr="00BC4B08">
              <w:rPr>
                <w:rFonts w:ascii="Times New Roman" w:hAnsi="Times New Roman" w:cs="Times New Roman"/>
                <w:szCs w:val="22"/>
              </w:rPr>
              <w:t>обращение с твердыми коммунальными отходами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г) численность населения, изменение размера платы за коммунальные услуги в отношении которого равно установленному предельному индексу, – </w:t>
            </w:r>
            <w:r w:rsidR="00732861" w:rsidRPr="00BC4B08">
              <w:rPr>
                <w:rFonts w:ascii="Times New Roman" w:hAnsi="Times New Roman" w:cs="Times New Roman"/>
                <w:szCs w:val="22"/>
              </w:rPr>
              <w:t>768</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Щегловского сельсовета – 100,0%, и в общей численности населения на территории Новосибирской области – 0,0</w:t>
            </w:r>
            <w:r w:rsidR="00732861" w:rsidRPr="00BC4B08">
              <w:rPr>
                <w:rFonts w:ascii="Times New Roman" w:hAnsi="Times New Roman" w:cs="Times New Roman"/>
                <w:szCs w:val="22"/>
              </w:rPr>
              <w:t>27</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Щегловский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Щегловский</w:t>
            </w:r>
            <w:r w:rsidRPr="00BC4B08">
              <w:rPr>
                <w:rFonts w:ascii="Times New Roman" w:hAnsi="Times New Roman" w:cs="Times New Roman"/>
                <w:szCs w:val="22"/>
                <w:lang w:eastAsia="en-US"/>
              </w:rPr>
              <w:t xml:space="preserve">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w:t>
            </w:r>
            <w:r w:rsidR="00732861" w:rsidRPr="00BC4B08">
              <w:rPr>
                <w:rFonts w:ascii="Times New Roman" w:hAnsi="Times New Roman" w:cs="Times New Roman"/>
                <w:szCs w:val="22"/>
              </w:rPr>
              <w:t>768</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w:t>
            </w:r>
            <w:r w:rsidRPr="00BC4B08">
              <w:rPr>
                <w:rFonts w:ascii="Times New Roman" w:eastAsiaTheme="minorHAnsi" w:hAnsi="Times New Roman" w:cs="Times New Roman"/>
                <w:szCs w:val="22"/>
              </w:rPr>
              <w:lastRenderedPageBreak/>
              <w:t xml:space="preserve">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Щегловского</w:t>
            </w:r>
            <w:r w:rsidRPr="00BC4B08">
              <w:rPr>
                <w:rFonts w:ascii="Times New Roman" w:eastAsiaTheme="minorHAnsi" w:hAnsi="Times New Roman" w:cs="Times New Roman"/>
                <w:szCs w:val="22"/>
              </w:rPr>
              <w:t xml:space="preserve"> сельсовета – </w:t>
            </w:r>
            <w:r w:rsidR="00732861" w:rsidRPr="00BC4B08">
              <w:rPr>
                <w:rFonts w:ascii="Times New Roman" w:eastAsiaTheme="minorHAnsi" w:hAnsi="Times New Roman" w:cs="Times New Roman"/>
                <w:szCs w:val="22"/>
              </w:rPr>
              <w:t>100,</w:t>
            </w:r>
            <w:r w:rsidRPr="00BC4B08">
              <w:rPr>
                <w:rFonts w:ascii="Times New Roman" w:eastAsiaTheme="minorHAnsi" w:hAnsi="Times New Roman" w:cs="Times New Roman"/>
                <w:szCs w:val="22"/>
              </w:rPr>
              <w:t>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00732861" w:rsidRPr="00BC4B08">
              <w:rPr>
                <w:rFonts w:ascii="Times New Roman" w:hAnsi="Times New Roman" w:cs="Times New Roman"/>
                <w:szCs w:val="22"/>
              </w:rPr>
              <w:t>,027</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w:t>
            </w:r>
            <w:r w:rsidR="00732861" w:rsidRPr="00BC4B08">
              <w:rPr>
                <w:rFonts w:ascii="Times New Roman" w:eastAsiaTheme="minorHAnsi" w:hAnsi="Times New Roman" w:cs="Times New Roman"/>
                <w:szCs w:val="22"/>
              </w:rPr>
              <w:t>0</w:t>
            </w:r>
            <w:r w:rsidRPr="00BC4B08">
              <w:rPr>
                <w:rFonts w:ascii="Times New Roman" w:eastAsiaTheme="minorHAnsi"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Щегловского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w:t>
            </w:r>
            <w:r w:rsidR="00732861" w:rsidRPr="00BC4B08">
              <w:rPr>
                <w:rFonts w:ascii="Times New Roman" w:eastAsiaTheme="minorHAnsi" w:hAnsi="Times New Roman" w:cs="Times New Roman"/>
                <w:szCs w:val="22"/>
              </w:rPr>
              <w:t>0</w:t>
            </w:r>
            <w:r w:rsidRPr="00BC4B08">
              <w:rPr>
                <w:rFonts w:ascii="Times New Roman" w:eastAsiaTheme="minorHAnsi"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Щегловского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rsidP="00732861">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Щегловского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Щегловскому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Pr="00BC4B08">
              <w:rPr>
                <w:rFonts w:ascii="Times New Roman" w:eastAsiaTheme="minorHAnsi" w:hAnsi="Times New Roman" w:cs="Times New Roman"/>
                <w:szCs w:val="22"/>
              </w:rPr>
              <w:t xml:space="preserve"> – </w:t>
            </w:r>
            <w:r w:rsidR="00732861" w:rsidRPr="00BC4B08">
              <w:rPr>
                <w:rFonts w:ascii="Times New Roman" w:eastAsiaTheme="minorHAnsi" w:hAnsi="Times New Roman" w:cs="Times New Roman"/>
                <w:szCs w:val="22"/>
              </w:rPr>
              <w:t>0</w:t>
            </w:r>
            <w:r w:rsidRPr="00BC4B08">
              <w:rPr>
                <w:rFonts w:ascii="Times New Roman" w:eastAsiaTheme="minorHAnsi" w:hAnsi="Times New Roman" w:cs="Times New Roman"/>
                <w:szCs w:val="22"/>
              </w:rPr>
              <w:t xml:space="preserve">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28</w:t>
            </w:r>
          </w:p>
        </w:tc>
        <w:tc>
          <w:tcPr>
            <w:tcW w:w="14823" w:type="dxa"/>
            <w:gridSpan w:val="3"/>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Черепановский муниципальный район</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t>28.1</w:t>
            </w:r>
          </w:p>
        </w:tc>
        <w:tc>
          <w:tcPr>
            <w:tcW w:w="3408" w:type="dxa"/>
            <w:gridSpan w:val="2"/>
          </w:tcPr>
          <w:p w:rsidR="00F554CE" w:rsidRPr="00BC4B08" w:rsidRDefault="00B02BB0">
            <w:pPr>
              <w:pStyle w:val="ConsPlusNormal"/>
              <w:outlineLvl w:val="1"/>
              <w:rPr>
                <w:rFonts w:ascii="Times New Roman" w:hAnsi="Times New Roman" w:cs="Times New Roman"/>
                <w:szCs w:val="22"/>
              </w:rPr>
            </w:pPr>
            <w:r w:rsidRPr="00BC4B08">
              <w:rPr>
                <w:rFonts w:ascii="Times New Roman" w:hAnsi="Times New Roman" w:cs="Times New Roman"/>
                <w:szCs w:val="22"/>
              </w:rPr>
              <w:t>город Черепаново</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услуги в Российской Федерации»;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горячее водоснабжение, водоотведение, отопление, электроснабжение, газоснабжение, обращение с твердыми коммунальными отходами;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9F3E11" w:rsidRPr="00BC4B08" w:rsidRDefault="009F3E11" w:rsidP="009F3E11">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 холодное водоснабжение – </w:t>
            </w:r>
            <w:r w:rsidR="00BE5641" w:rsidRPr="00BC4B08">
              <w:rPr>
                <w:rFonts w:ascii="Times New Roman" w:hAnsi="Times New Roman" w:cs="Times New Roman"/>
                <w:szCs w:val="22"/>
              </w:rPr>
              <w:t>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lastRenderedPageBreak/>
              <w:t xml:space="preserve">- горячее водоснабжение – </w:t>
            </w:r>
            <w:r w:rsidR="00EE0DF0" w:rsidRPr="00BC4B08">
              <w:rPr>
                <w:rFonts w:ascii="Times New Roman" w:hAnsi="Times New Roman" w:cs="Times New Roman"/>
                <w:szCs w:val="22"/>
              </w:rPr>
              <w:t>19,47</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 водоотведение – </w:t>
            </w:r>
            <w:r w:rsidR="00BE5641" w:rsidRPr="00BC4B08">
              <w:rPr>
                <w:rFonts w:ascii="Times New Roman" w:hAnsi="Times New Roman" w:cs="Times New Roman"/>
                <w:szCs w:val="22"/>
              </w:rPr>
              <w:t>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отопление – 9,50%;</w:t>
            </w:r>
          </w:p>
          <w:p w:rsidR="00F554CE" w:rsidRPr="00BC4B08" w:rsidRDefault="007B76C7">
            <w:pPr>
              <w:pStyle w:val="ConsPlusNormal"/>
              <w:jc w:val="both"/>
              <w:rPr>
                <w:rFonts w:ascii="Times New Roman" w:hAnsi="Times New Roman" w:cs="Times New Roman"/>
                <w:szCs w:val="22"/>
              </w:rPr>
            </w:pPr>
            <w:r w:rsidRPr="00BC4B08">
              <w:rPr>
                <w:rFonts w:ascii="Times New Roman" w:hAnsi="Times New Roman" w:cs="Times New Roman"/>
                <w:szCs w:val="22"/>
              </w:rPr>
              <w:t>- электроснабжение – 8,93%;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газоснабжение – 9,50%</w:t>
            </w:r>
            <w:r w:rsidRPr="00BC4B08">
              <w:rPr>
                <w:rFonts w:ascii="Times New Roman" w:hAnsi="Times New Roman" w:cs="Times New Roman"/>
                <w:szCs w:val="22"/>
              </w:rPr>
              <w:t>;</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 обращение с твердыми коммунальными отходами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г) численность населения, изменение размера платы за коммунальные услуги в отношении которого равно установленному предельному индексу, –</w:t>
            </w:r>
            <w:r w:rsidR="00EE0DF0" w:rsidRPr="00BC4B08">
              <w:rPr>
                <w:rFonts w:ascii="Times New Roman" w:hAnsi="Times New Roman" w:cs="Times New Roman"/>
                <w:szCs w:val="22"/>
              </w:rPr>
              <w:t xml:space="preserve"> 1919</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города Черепаново – </w:t>
            </w:r>
            <w:r w:rsidR="00EE0DF0" w:rsidRPr="00BC4B08">
              <w:rPr>
                <w:rFonts w:ascii="Times New Roman" w:hAnsi="Times New Roman" w:cs="Times New Roman"/>
                <w:szCs w:val="22"/>
              </w:rPr>
              <w:t>9,61</w:t>
            </w:r>
            <w:r w:rsidRPr="00BC4B08">
              <w:rPr>
                <w:rFonts w:ascii="Times New Roman" w:hAnsi="Times New Roman" w:cs="Times New Roman"/>
                <w:szCs w:val="22"/>
              </w:rPr>
              <w:t>%, и в общей численности населения на территории Новосибирской области – 0,</w:t>
            </w:r>
            <w:r w:rsidR="00EE0DF0" w:rsidRPr="00BC4B08">
              <w:rPr>
                <w:rFonts w:ascii="Times New Roman" w:hAnsi="Times New Roman" w:cs="Times New Roman"/>
                <w:szCs w:val="22"/>
              </w:rPr>
              <w:t>069</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город Черепаново</w:t>
            </w:r>
            <w:r w:rsidRPr="00BC4B08">
              <w:rPr>
                <w:rFonts w:ascii="Times New Roman" w:eastAsiaTheme="minorHAnsi" w:hAnsi="Times New Roman" w:cs="Times New Roman"/>
                <w:szCs w:val="22"/>
              </w:rPr>
              <w:t xml:space="preserve">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город Черепаново</w:t>
            </w:r>
            <w:r w:rsidRPr="00BC4B08">
              <w:rPr>
                <w:rFonts w:ascii="Times New Roman" w:hAnsi="Times New Roman" w:cs="Times New Roman"/>
                <w:szCs w:val="22"/>
                <w:lang w:eastAsia="en-US"/>
              </w:rPr>
              <w:t xml:space="preserve">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w:t>
            </w:r>
            <w:r w:rsidR="00EE0DF0" w:rsidRPr="00BC4B08">
              <w:rPr>
                <w:rFonts w:ascii="Times New Roman" w:hAnsi="Times New Roman" w:cs="Times New Roman"/>
                <w:szCs w:val="22"/>
              </w:rPr>
              <w:t>18052</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w:t>
            </w:r>
            <w:r w:rsidRPr="00BC4B08">
              <w:rPr>
                <w:rFonts w:ascii="Times New Roman" w:eastAsiaTheme="minorHAnsi" w:hAnsi="Times New Roman" w:cs="Times New Roman"/>
                <w:szCs w:val="22"/>
              </w:rPr>
              <w:lastRenderedPageBreak/>
              <w:t xml:space="preserve">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города Черепаново</w:t>
            </w:r>
            <w:r w:rsidRPr="00BC4B08">
              <w:rPr>
                <w:rFonts w:ascii="Times New Roman" w:eastAsiaTheme="minorHAnsi" w:hAnsi="Times New Roman" w:cs="Times New Roman"/>
                <w:szCs w:val="22"/>
              </w:rPr>
              <w:t xml:space="preserve"> –</w:t>
            </w:r>
            <w:r w:rsidR="00EE0DF0" w:rsidRPr="00BC4B08">
              <w:rPr>
                <w:rFonts w:ascii="Times New Roman" w:eastAsiaTheme="minorHAnsi" w:hAnsi="Times New Roman" w:cs="Times New Roman"/>
                <w:szCs w:val="22"/>
              </w:rPr>
              <w:t>90,39</w:t>
            </w:r>
            <w:r w:rsidRPr="00BC4B08">
              <w:rPr>
                <w:rFonts w:ascii="Times New Roman" w:eastAsiaTheme="minorHAnsi" w:hAnsi="Times New Roman" w:cs="Times New Roman"/>
                <w:szCs w:val="22"/>
              </w:rPr>
              <w:t>%,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00EE0DF0" w:rsidRPr="00BC4B08">
              <w:rPr>
                <w:rFonts w:ascii="Times New Roman" w:hAnsi="Times New Roman" w:cs="Times New Roman"/>
                <w:szCs w:val="22"/>
              </w:rPr>
              <w:t>,650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w:t>
            </w:r>
            <w:r w:rsidR="00EE0DF0" w:rsidRPr="00BC4B08">
              <w:rPr>
                <w:rFonts w:ascii="Times New Roman" w:eastAsiaTheme="minorHAnsi" w:hAnsi="Times New Roman" w:cs="Times New Roman"/>
                <w:szCs w:val="22"/>
              </w:rPr>
              <w:t>1919</w:t>
            </w:r>
            <w:r w:rsidRPr="00BC4B08">
              <w:rPr>
                <w:rFonts w:ascii="Times New Roman" w:eastAsiaTheme="minorHAnsi"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города Черепаново</w:t>
            </w:r>
            <w:r w:rsidRPr="00BC4B08">
              <w:rPr>
                <w:rFonts w:ascii="Times New Roman" w:eastAsiaTheme="minorHAnsi" w:hAnsi="Times New Roman" w:cs="Times New Roman"/>
                <w:szCs w:val="22"/>
              </w:rPr>
              <w:t xml:space="preserve"> – </w:t>
            </w:r>
            <w:r w:rsidR="00EE0DF0" w:rsidRPr="00BC4B08">
              <w:rPr>
                <w:rFonts w:ascii="Times New Roman" w:eastAsiaTheme="minorHAnsi" w:hAnsi="Times New Roman" w:cs="Times New Roman"/>
                <w:szCs w:val="22"/>
              </w:rPr>
              <w:t>9,61</w:t>
            </w:r>
            <w:r w:rsidRPr="00BC4B08">
              <w:rPr>
                <w:rFonts w:ascii="Times New Roman" w:eastAsiaTheme="minorHAnsi" w:hAnsi="Times New Roman" w:cs="Times New Roman"/>
                <w:szCs w:val="22"/>
              </w:rPr>
              <w:t>%,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00EE0DF0" w:rsidRPr="00BC4B08">
              <w:rPr>
                <w:rFonts w:ascii="Times New Roman" w:hAnsi="Times New Roman" w:cs="Times New Roman"/>
                <w:szCs w:val="22"/>
              </w:rPr>
              <w:t>069</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w:t>
            </w:r>
            <w:r w:rsidR="00EE0DF0" w:rsidRPr="00BC4B08">
              <w:rPr>
                <w:rFonts w:ascii="Times New Roman" w:eastAsiaTheme="minorHAnsi" w:hAnsi="Times New Roman" w:cs="Times New Roman"/>
                <w:szCs w:val="22"/>
              </w:rPr>
              <w:t>1919</w:t>
            </w:r>
            <w:r w:rsidRPr="00BC4B08">
              <w:rPr>
                <w:rFonts w:ascii="Times New Roman" w:eastAsiaTheme="minorHAnsi"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города Черепаново</w:t>
            </w:r>
            <w:r w:rsidRPr="00BC4B08">
              <w:rPr>
                <w:rFonts w:ascii="Times New Roman" w:eastAsiaTheme="minorHAnsi" w:hAnsi="Times New Roman" w:cs="Times New Roman"/>
                <w:szCs w:val="22"/>
              </w:rPr>
              <w:t xml:space="preserve"> – </w:t>
            </w:r>
            <w:r w:rsidR="00EE0DF0" w:rsidRPr="00BC4B08">
              <w:rPr>
                <w:rFonts w:ascii="Times New Roman" w:eastAsiaTheme="minorHAnsi" w:hAnsi="Times New Roman" w:cs="Times New Roman"/>
                <w:szCs w:val="22"/>
              </w:rPr>
              <w:t>9,61</w:t>
            </w:r>
            <w:r w:rsidRPr="00BC4B08">
              <w:rPr>
                <w:rFonts w:ascii="Times New Roman" w:eastAsiaTheme="minorHAnsi" w:hAnsi="Times New Roman" w:cs="Times New Roman"/>
                <w:szCs w:val="22"/>
              </w:rPr>
              <w:t>%,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00EE0DF0" w:rsidRPr="00BC4B08">
              <w:rPr>
                <w:rFonts w:ascii="Times New Roman" w:hAnsi="Times New Roman" w:cs="Times New Roman"/>
                <w:szCs w:val="22"/>
              </w:rPr>
              <w:t>069</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 xml:space="preserve">города Черепаново </w:t>
            </w:r>
            <w:r w:rsidRPr="00BC4B08">
              <w:rPr>
                <w:rFonts w:ascii="Times New Roman" w:eastAsiaTheme="minorHAnsi" w:hAnsi="Times New Roman" w:cs="Times New Roman"/>
                <w:szCs w:val="22"/>
              </w:rPr>
              <w:t xml:space="preserve">платы за коммунальные услуги в результате установления по </w:t>
            </w:r>
            <w:r w:rsidRPr="00BC4B08">
              <w:rPr>
                <w:rFonts w:ascii="Times New Roman" w:hAnsi="Times New Roman" w:cs="Times New Roman"/>
                <w:szCs w:val="22"/>
              </w:rPr>
              <w:t>городу Черепаново</w:t>
            </w:r>
            <w:r w:rsidRPr="00BC4B08">
              <w:rPr>
                <w:rFonts w:ascii="Times New Roman" w:eastAsiaTheme="minorHAnsi" w:hAnsi="Times New Roman" w:cs="Times New Roman"/>
                <w:szCs w:val="22"/>
              </w:rPr>
              <w:t xml:space="preserve">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w:t>
            </w:r>
            <w:r w:rsidR="00EE0DF0" w:rsidRPr="00BC4B08">
              <w:rPr>
                <w:rFonts w:ascii="Times New Roman" w:eastAsiaTheme="minorHAnsi" w:hAnsi="Times New Roman" w:cs="Times New Roman"/>
                <w:szCs w:val="22"/>
              </w:rPr>
              <w:t>-июнь 2024 года; июль</w:t>
            </w:r>
            <w:r w:rsidR="005E54C4" w:rsidRPr="00BC4B08">
              <w:rPr>
                <w:rFonts w:ascii="Times New Roman" w:eastAsiaTheme="minorHAnsi" w:hAnsi="Times New Roman" w:cs="Times New Roman"/>
                <w:szCs w:val="22"/>
              </w:rPr>
              <w:t>-декабрь 2024 года</w:t>
            </w:r>
            <w:r w:rsidRPr="00BC4B08">
              <w:rPr>
                <w:rFonts w:ascii="Times New Roman" w:eastAsiaTheme="minorHAnsi" w:hAnsi="Times New Roman" w:cs="Times New Roman"/>
                <w:szCs w:val="22"/>
              </w:rPr>
              <w:t xml:space="preserve"> – </w:t>
            </w:r>
            <w:r w:rsidR="00EE0DF0" w:rsidRPr="00BC4B08">
              <w:rPr>
                <w:rFonts w:ascii="Times New Roman" w:eastAsiaTheme="minorHAnsi" w:hAnsi="Times New Roman" w:cs="Times New Roman"/>
                <w:szCs w:val="22"/>
              </w:rPr>
              <w:t>670796,04</w:t>
            </w:r>
            <w:r w:rsidRPr="00BC4B08">
              <w:rPr>
                <w:rFonts w:ascii="Times New Roman" w:eastAsiaTheme="minorHAnsi" w:hAnsi="Times New Roman" w:cs="Times New Roman"/>
                <w:szCs w:val="22"/>
              </w:rPr>
              <w:t xml:space="preserve">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28.2</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рабочий поселок Дорогино</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услуги в Российской Федерации»;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водоотведение отопление, электроснабжение, газоснабжение, обращение с твердыми коммунальными отходами;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9F3E11" w:rsidRPr="00BC4B08" w:rsidRDefault="009F3E11" w:rsidP="009F3E11">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холодное водоснабжение – 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 водоотведение – </w:t>
            </w:r>
            <w:r w:rsidR="00EE0DF0" w:rsidRPr="00BC4B08">
              <w:rPr>
                <w:rFonts w:ascii="Times New Roman" w:hAnsi="Times New Roman" w:cs="Times New Roman"/>
                <w:szCs w:val="22"/>
              </w:rPr>
              <w:t>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отопление – 9,50%;</w:t>
            </w:r>
          </w:p>
          <w:p w:rsidR="00F554CE" w:rsidRPr="00BC4B08" w:rsidRDefault="00EE0DF0">
            <w:pPr>
              <w:pStyle w:val="ConsPlusNormal"/>
              <w:jc w:val="both"/>
              <w:rPr>
                <w:rFonts w:ascii="Times New Roman" w:hAnsi="Times New Roman" w:cs="Times New Roman"/>
                <w:szCs w:val="22"/>
              </w:rPr>
            </w:pPr>
            <w:r w:rsidRPr="00BC4B08">
              <w:rPr>
                <w:rFonts w:ascii="Times New Roman" w:hAnsi="Times New Roman" w:cs="Times New Roman"/>
                <w:szCs w:val="22"/>
              </w:rPr>
              <w:lastRenderedPageBreak/>
              <w:t>- </w:t>
            </w:r>
            <w:r w:rsidR="007B76C7" w:rsidRPr="00BC4B08">
              <w:rPr>
                <w:rFonts w:ascii="Times New Roman" w:hAnsi="Times New Roman" w:cs="Times New Roman"/>
                <w:szCs w:val="22"/>
              </w:rPr>
              <w:t>электроснабжение – 8,93%;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газоснабжение – 9,50%</w:t>
            </w:r>
            <w:r w:rsidRPr="00BC4B08">
              <w:rPr>
                <w:rFonts w:ascii="Times New Roman" w:hAnsi="Times New Roman" w:cs="Times New Roman"/>
                <w:szCs w:val="22"/>
              </w:rPr>
              <w:t>;</w:t>
            </w:r>
          </w:p>
          <w:p w:rsidR="00F554CE" w:rsidRPr="00BC4B08" w:rsidRDefault="00EE0DF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5D74BF" w:rsidRPr="00BC4B08">
              <w:rPr>
                <w:rFonts w:ascii="Times New Roman" w:hAnsi="Times New Roman" w:cs="Times New Roman"/>
                <w:szCs w:val="22"/>
              </w:rPr>
              <w:t>обращение с твердыми коммунальными отходами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г) численность населения, изменение размера платы за коммунальные услуги в отношении которого равно установленному предельному индексу, – </w:t>
            </w:r>
            <w:r w:rsidR="00EE0DF0" w:rsidRPr="00BC4B08">
              <w:rPr>
                <w:rFonts w:ascii="Times New Roman" w:hAnsi="Times New Roman" w:cs="Times New Roman"/>
                <w:szCs w:val="22"/>
              </w:rPr>
              <w:t>4148</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рабочего поселка Дорогино – 100,0%, и в общей численности населения на территории Новосибирской области – 0,1</w:t>
            </w:r>
            <w:r w:rsidR="00EE0DF0" w:rsidRPr="00BC4B08">
              <w:rPr>
                <w:rFonts w:ascii="Times New Roman" w:hAnsi="Times New Roman" w:cs="Times New Roman"/>
                <w:szCs w:val="22"/>
              </w:rPr>
              <w:t>48</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рабочий поселок Дорогино</w:t>
            </w:r>
            <w:r w:rsidRPr="00BC4B08">
              <w:rPr>
                <w:rFonts w:ascii="Times New Roman" w:eastAsiaTheme="minorHAnsi" w:hAnsi="Times New Roman" w:cs="Times New Roman"/>
                <w:szCs w:val="22"/>
              </w:rPr>
              <w:t xml:space="preserve">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рабочий поселок Дорогино</w:t>
            </w:r>
            <w:r w:rsidRPr="00BC4B08">
              <w:rPr>
                <w:rFonts w:ascii="Times New Roman" w:hAnsi="Times New Roman" w:cs="Times New Roman"/>
                <w:szCs w:val="22"/>
                <w:lang w:eastAsia="en-US"/>
              </w:rPr>
              <w:t xml:space="preserve">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w:t>
            </w:r>
            <w:r w:rsidR="00EE0DF0" w:rsidRPr="00BC4B08">
              <w:rPr>
                <w:rFonts w:ascii="Times New Roman" w:hAnsi="Times New Roman" w:cs="Times New Roman"/>
                <w:szCs w:val="22"/>
              </w:rPr>
              <w:t>4148</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рабочего поселка Дорогино</w:t>
            </w:r>
            <w:r w:rsidRPr="00BC4B08">
              <w:rPr>
                <w:rFonts w:ascii="Times New Roman" w:eastAsiaTheme="minorHAnsi" w:hAnsi="Times New Roman" w:cs="Times New Roman"/>
                <w:szCs w:val="22"/>
              </w:rPr>
              <w:t xml:space="preserve"> – </w:t>
            </w:r>
            <w:r w:rsidR="00EE0DF0" w:rsidRPr="00BC4B08">
              <w:rPr>
                <w:rFonts w:ascii="Times New Roman" w:eastAsiaTheme="minorHAnsi" w:hAnsi="Times New Roman" w:cs="Times New Roman"/>
                <w:szCs w:val="22"/>
              </w:rPr>
              <w:t>100,</w:t>
            </w:r>
            <w:r w:rsidRPr="00BC4B08">
              <w:rPr>
                <w:rFonts w:ascii="Times New Roman" w:eastAsiaTheme="minorHAnsi" w:hAnsi="Times New Roman" w:cs="Times New Roman"/>
                <w:szCs w:val="22"/>
              </w:rPr>
              <w:t>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00EE0DF0" w:rsidRPr="00BC4B08">
              <w:rPr>
                <w:rFonts w:ascii="Times New Roman" w:hAnsi="Times New Roman" w:cs="Times New Roman"/>
                <w:szCs w:val="22"/>
              </w:rPr>
              <w:t>,148</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lastRenderedPageBreak/>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w:t>
            </w:r>
            <w:r w:rsidR="00EE0DF0" w:rsidRPr="00BC4B08">
              <w:rPr>
                <w:rFonts w:ascii="Times New Roman" w:eastAsiaTheme="minorHAnsi" w:hAnsi="Times New Roman" w:cs="Times New Roman"/>
                <w:szCs w:val="22"/>
              </w:rPr>
              <w:t>0</w:t>
            </w:r>
            <w:r w:rsidRPr="00BC4B08">
              <w:rPr>
                <w:rFonts w:ascii="Times New Roman" w:eastAsiaTheme="minorHAnsi"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рабочего поселка Дорогино</w:t>
            </w:r>
            <w:r w:rsidRPr="00BC4B08">
              <w:rPr>
                <w:rFonts w:ascii="Times New Roman" w:eastAsiaTheme="minorHAnsi" w:hAnsi="Times New Roman" w:cs="Times New Roman"/>
                <w:szCs w:val="22"/>
              </w:rPr>
              <w:t xml:space="preserve"> –</w:t>
            </w:r>
            <w:r w:rsidR="00EE0DF0" w:rsidRPr="00BC4B08">
              <w:rPr>
                <w:rFonts w:ascii="Times New Roman" w:eastAsiaTheme="minorHAnsi" w:hAnsi="Times New Roman" w:cs="Times New Roman"/>
                <w:szCs w:val="22"/>
              </w:rPr>
              <w:t xml:space="preserve"> </w:t>
            </w:r>
            <w:r w:rsidRPr="00BC4B08">
              <w:rPr>
                <w:rFonts w:ascii="Times New Roman" w:eastAsiaTheme="minorHAnsi" w:hAnsi="Times New Roman" w:cs="Times New Roman"/>
                <w:szCs w:val="22"/>
              </w:rPr>
              <w:t>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w:t>
            </w:r>
            <w:r w:rsidR="00EE0DF0" w:rsidRPr="00BC4B08">
              <w:rPr>
                <w:rFonts w:ascii="Times New Roman" w:eastAsiaTheme="minorHAnsi" w:hAnsi="Times New Roman" w:cs="Times New Roman"/>
                <w:szCs w:val="22"/>
              </w:rPr>
              <w:t>0</w:t>
            </w:r>
            <w:r w:rsidRPr="00BC4B08">
              <w:rPr>
                <w:rFonts w:ascii="Times New Roman" w:eastAsiaTheme="minorHAnsi"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рабочего поселка Дорогино</w:t>
            </w:r>
            <w:r w:rsidRPr="00BC4B08">
              <w:rPr>
                <w:rFonts w:ascii="Times New Roman" w:eastAsiaTheme="minorHAnsi" w:hAnsi="Times New Roman" w:cs="Times New Roman"/>
                <w:szCs w:val="22"/>
              </w:rPr>
              <w:t xml:space="preserve"> –</w:t>
            </w:r>
            <w:r w:rsidR="00EE0DF0" w:rsidRPr="00BC4B08">
              <w:rPr>
                <w:rFonts w:ascii="Times New Roman" w:eastAsiaTheme="minorHAnsi" w:hAnsi="Times New Roman" w:cs="Times New Roman"/>
                <w:szCs w:val="22"/>
              </w:rPr>
              <w:t xml:space="preserve"> </w:t>
            </w:r>
            <w:r w:rsidRPr="00BC4B08">
              <w:rPr>
                <w:rFonts w:ascii="Times New Roman" w:eastAsiaTheme="minorHAnsi" w:hAnsi="Times New Roman" w:cs="Times New Roman"/>
                <w:szCs w:val="22"/>
              </w:rPr>
              <w:t>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рабочего поселка Дорогино</w:t>
            </w:r>
            <w:r w:rsidRPr="00BC4B08">
              <w:rPr>
                <w:rFonts w:ascii="Times New Roman" w:eastAsiaTheme="minorHAnsi" w:hAnsi="Times New Roman" w:cs="Times New Roman"/>
                <w:szCs w:val="22"/>
              </w:rPr>
              <w:t xml:space="preserve"> платы за коммунальные услуги в результате установления по </w:t>
            </w:r>
            <w:r w:rsidRPr="00BC4B08">
              <w:rPr>
                <w:rFonts w:ascii="Times New Roman" w:hAnsi="Times New Roman" w:cs="Times New Roman"/>
                <w:szCs w:val="22"/>
              </w:rPr>
              <w:t>рабочему поселку Дорогино</w:t>
            </w:r>
            <w:r w:rsidRPr="00BC4B08">
              <w:rPr>
                <w:rFonts w:ascii="Times New Roman" w:eastAsiaTheme="minorHAnsi" w:hAnsi="Times New Roman" w:cs="Times New Roman"/>
                <w:szCs w:val="22"/>
              </w:rPr>
              <w:t xml:space="preserve">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Pr="00BC4B08">
              <w:rPr>
                <w:rFonts w:ascii="Times New Roman" w:eastAsiaTheme="minorHAnsi" w:hAnsi="Times New Roman" w:cs="Times New Roman"/>
                <w:szCs w:val="22"/>
              </w:rPr>
              <w:t xml:space="preserve"> – 0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28.3</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рабочий поселок Посевная</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услуги в Российской Федерации»;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водоотведение отопление, электроснабжение, газоснабжение, обращение с твердыми коммунальными отходами;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9F3E11" w:rsidRPr="00BC4B08" w:rsidRDefault="009F3E11" w:rsidP="009F3E11">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холодное водоснабжение – 12,0%;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водоотведение – 9,</w:t>
            </w:r>
            <w:r w:rsidR="00EE0DF0" w:rsidRPr="00BC4B08">
              <w:rPr>
                <w:rFonts w:ascii="Times New Roman" w:hAnsi="Times New Roman" w:cs="Times New Roman"/>
                <w:szCs w:val="22"/>
              </w:rPr>
              <w:t>5</w:t>
            </w:r>
            <w:r w:rsidRPr="00BC4B08">
              <w:rPr>
                <w:rFonts w:ascii="Times New Roman" w:hAnsi="Times New Roman" w:cs="Times New Roman"/>
                <w:szCs w:val="22"/>
              </w:rPr>
              <w:t>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отопление – 9,50%;</w:t>
            </w:r>
          </w:p>
          <w:p w:rsidR="00F554CE" w:rsidRPr="00BC4B08" w:rsidRDefault="00EE0DF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электроснабжение – 8,93%;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газоснабжение – 9,50%</w:t>
            </w:r>
            <w:r w:rsidRPr="00BC4B08">
              <w:rPr>
                <w:rFonts w:ascii="Times New Roman" w:hAnsi="Times New Roman" w:cs="Times New Roman"/>
                <w:szCs w:val="22"/>
              </w:rPr>
              <w:t>;</w:t>
            </w:r>
          </w:p>
          <w:p w:rsidR="00F554CE" w:rsidRPr="00BC4B08" w:rsidRDefault="00EE0DF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5D74BF" w:rsidRPr="00BC4B08">
              <w:rPr>
                <w:rFonts w:ascii="Times New Roman" w:hAnsi="Times New Roman" w:cs="Times New Roman"/>
                <w:szCs w:val="22"/>
              </w:rPr>
              <w:t>обращение с твердыми коммунальными отходами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lastRenderedPageBreak/>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г) численность населения, изменение размера платы за коммунальные услуги в отношении которого равно установленному предельному индексу, – </w:t>
            </w:r>
            <w:r w:rsidR="00EE0DF0" w:rsidRPr="00BC4B08">
              <w:rPr>
                <w:rFonts w:ascii="Times New Roman" w:hAnsi="Times New Roman" w:cs="Times New Roman"/>
                <w:szCs w:val="22"/>
              </w:rPr>
              <w:t>5067</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рабочего поселка Посевная – 100,0%, и в общей численности населения на территории Новосибирской области – 0,1</w:t>
            </w:r>
            <w:r w:rsidR="00EE0DF0" w:rsidRPr="00BC4B08">
              <w:rPr>
                <w:rFonts w:ascii="Times New Roman" w:hAnsi="Times New Roman" w:cs="Times New Roman"/>
                <w:szCs w:val="22"/>
              </w:rPr>
              <w:t>81</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рабочий поселок Посевная</w:t>
            </w:r>
            <w:r w:rsidRPr="00BC4B08">
              <w:rPr>
                <w:rFonts w:ascii="Times New Roman" w:eastAsiaTheme="minorHAnsi" w:hAnsi="Times New Roman" w:cs="Times New Roman"/>
                <w:szCs w:val="22"/>
              </w:rPr>
              <w:t xml:space="preserve">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рабочий поселок Посевная</w:t>
            </w:r>
            <w:r w:rsidRPr="00BC4B08">
              <w:rPr>
                <w:rFonts w:ascii="Times New Roman" w:hAnsi="Times New Roman" w:cs="Times New Roman"/>
                <w:szCs w:val="22"/>
                <w:lang w:eastAsia="en-US"/>
              </w:rPr>
              <w:t xml:space="preserve">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w:t>
            </w:r>
            <w:r w:rsidR="00EE0DF0" w:rsidRPr="00BC4B08">
              <w:rPr>
                <w:rFonts w:ascii="Times New Roman" w:hAnsi="Times New Roman" w:cs="Times New Roman"/>
                <w:szCs w:val="22"/>
              </w:rPr>
              <w:t>с по Новосибирской области), – 5067</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рабочего поселка Посевная</w:t>
            </w:r>
            <w:r w:rsidRPr="00BC4B08">
              <w:rPr>
                <w:rFonts w:ascii="Times New Roman" w:eastAsiaTheme="minorHAnsi" w:hAnsi="Times New Roman" w:cs="Times New Roman"/>
                <w:szCs w:val="22"/>
              </w:rPr>
              <w:t xml:space="preserve"> – </w:t>
            </w:r>
            <w:r w:rsidR="00EE0DF0" w:rsidRPr="00BC4B08">
              <w:rPr>
                <w:rFonts w:ascii="Times New Roman" w:eastAsiaTheme="minorHAnsi" w:hAnsi="Times New Roman" w:cs="Times New Roman"/>
                <w:szCs w:val="22"/>
              </w:rPr>
              <w:t>100,</w:t>
            </w:r>
            <w:r w:rsidRPr="00BC4B08">
              <w:rPr>
                <w:rFonts w:ascii="Times New Roman" w:eastAsiaTheme="minorHAnsi" w:hAnsi="Times New Roman" w:cs="Times New Roman"/>
                <w:szCs w:val="22"/>
              </w:rPr>
              <w:t>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00EE0DF0" w:rsidRPr="00BC4B08">
              <w:rPr>
                <w:rFonts w:ascii="Times New Roman" w:hAnsi="Times New Roman" w:cs="Times New Roman"/>
                <w:szCs w:val="22"/>
              </w:rPr>
              <w:t>,181</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w:t>
            </w:r>
            <w:r w:rsidRPr="00BC4B08">
              <w:rPr>
                <w:rFonts w:ascii="Times New Roman" w:eastAsiaTheme="minorHAnsi" w:hAnsi="Times New Roman" w:cs="Times New Roman"/>
                <w:szCs w:val="22"/>
              </w:rPr>
              <w:lastRenderedPageBreak/>
              <w:t xml:space="preserve">по Новосибирской области (далее – величина отклонения по Новосибирской области), – </w:t>
            </w:r>
            <w:r w:rsidR="00EE0DF0" w:rsidRPr="00BC4B08">
              <w:rPr>
                <w:rFonts w:ascii="Times New Roman" w:eastAsiaTheme="minorHAnsi" w:hAnsi="Times New Roman" w:cs="Times New Roman"/>
                <w:szCs w:val="22"/>
              </w:rPr>
              <w:t>0</w:t>
            </w:r>
            <w:r w:rsidRPr="00BC4B08">
              <w:rPr>
                <w:rFonts w:ascii="Times New Roman" w:eastAsiaTheme="minorHAnsi"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рабочего поселка Посевная</w:t>
            </w:r>
            <w:r w:rsidRPr="00BC4B08">
              <w:rPr>
                <w:rFonts w:ascii="Times New Roman" w:eastAsiaTheme="minorHAnsi" w:hAnsi="Times New Roman" w:cs="Times New Roman"/>
                <w:szCs w:val="22"/>
              </w:rPr>
              <w:t xml:space="preserve">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w:t>
            </w:r>
            <w:r w:rsidR="00EE0DF0" w:rsidRPr="00BC4B08">
              <w:rPr>
                <w:rFonts w:ascii="Times New Roman" w:eastAsiaTheme="minorHAnsi" w:hAnsi="Times New Roman" w:cs="Times New Roman"/>
                <w:szCs w:val="22"/>
              </w:rPr>
              <w:t>0</w:t>
            </w:r>
            <w:r w:rsidRPr="00BC4B08">
              <w:rPr>
                <w:rFonts w:ascii="Times New Roman" w:eastAsiaTheme="minorHAnsi"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рабочего поселка Посевная</w:t>
            </w:r>
            <w:r w:rsidRPr="00BC4B08">
              <w:rPr>
                <w:rFonts w:ascii="Times New Roman" w:eastAsiaTheme="minorHAnsi" w:hAnsi="Times New Roman" w:cs="Times New Roman"/>
                <w:szCs w:val="22"/>
              </w:rPr>
              <w:t xml:space="preserve">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 xml:space="preserve">рабочего поселка Посевная </w:t>
            </w:r>
            <w:r w:rsidRPr="00BC4B08">
              <w:rPr>
                <w:rFonts w:ascii="Times New Roman" w:eastAsiaTheme="minorHAnsi" w:hAnsi="Times New Roman" w:cs="Times New Roman"/>
                <w:szCs w:val="22"/>
              </w:rPr>
              <w:t xml:space="preserve">платы за коммунальные услуги в результате установления по </w:t>
            </w:r>
            <w:r w:rsidRPr="00BC4B08">
              <w:rPr>
                <w:rFonts w:ascii="Times New Roman" w:hAnsi="Times New Roman" w:cs="Times New Roman"/>
                <w:szCs w:val="22"/>
              </w:rPr>
              <w:t>рабочему поселку Посевная</w:t>
            </w:r>
            <w:r w:rsidRPr="00BC4B08">
              <w:rPr>
                <w:rFonts w:ascii="Times New Roman" w:eastAsiaTheme="minorHAnsi" w:hAnsi="Times New Roman" w:cs="Times New Roman"/>
                <w:szCs w:val="22"/>
              </w:rPr>
              <w:t xml:space="preserve">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Pr="00BC4B08">
              <w:rPr>
                <w:rFonts w:ascii="Times New Roman" w:eastAsiaTheme="minorHAnsi" w:hAnsi="Times New Roman" w:cs="Times New Roman"/>
                <w:szCs w:val="22"/>
              </w:rPr>
              <w:t xml:space="preserve"> – 0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28.4</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Безменовский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услуги в Российской Федерации»;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горячее водоснабжение, водоотведение, отопление, электроснабжение, газоснабжение, обращение с твердыми коммунальными отходами;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9F3E11" w:rsidRPr="00BC4B08" w:rsidRDefault="009F3E11" w:rsidP="009F3E11">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холодное водоснабжение – 12,0%;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горячее водоснабжение – 9,</w:t>
            </w:r>
            <w:r w:rsidR="00961B7C" w:rsidRPr="00BC4B08">
              <w:rPr>
                <w:rFonts w:ascii="Times New Roman" w:hAnsi="Times New Roman" w:cs="Times New Roman"/>
                <w:szCs w:val="22"/>
              </w:rPr>
              <w:t>5</w:t>
            </w:r>
            <w:r w:rsidRPr="00BC4B08">
              <w:rPr>
                <w:rFonts w:ascii="Times New Roman" w:hAnsi="Times New Roman" w:cs="Times New Roman"/>
                <w:szCs w:val="22"/>
              </w:rPr>
              <w:t>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водоотведение – 9,</w:t>
            </w:r>
            <w:r w:rsidR="00961B7C" w:rsidRPr="00BC4B08">
              <w:rPr>
                <w:rFonts w:ascii="Times New Roman" w:hAnsi="Times New Roman" w:cs="Times New Roman"/>
                <w:szCs w:val="22"/>
              </w:rPr>
              <w:t>5</w:t>
            </w:r>
            <w:r w:rsidR="00531D17">
              <w:rPr>
                <w:rFonts w:ascii="Times New Roman" w:hAnsi="Times New Roman" w:cs="Times New Roman"/>
                <w:szCs w:val="22"/>
              </w:rPr>
              <w:t>2</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отопление – 9,50%;</w:t>
            </w:r>
          </w:p>
          <w:p w:rsidR="00F554CE" w:rsidRPr="00BC4B08" w:rsidRDefault="00961B7C">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газоснабжение – 9,50%</w:t>
            </w:r>
            <w:r w:rsidRPr="00BC4B08">
              <w:rPr>
                <w:rFonts w:ascii="Times New Roman" w:hAnsi="Times New Roman" w:cs="Times New Roman"/>
                <w:szCs w:val="22"/>
              </w:rPr>
              <w:t>;</w:t>
            </w:r>
          </w:p>
          <w:p w:rsidR="00F554CE" w:rsidRPr="00BC4B08" w:rsidRDefault="00961B7C">
            <w:pPr>
              <w:pStyle w:val="ConsPlusNormal"/>
              <w:jc w:val="both"/>
              <w:rPr>
                <w:rFonts w:ascii="Times New Roman" w:hAnsi="Times New Roman" w:cs="Times New Roman"/>
                <w:szCs w:val="22"/>
              </w:rPr>
            </w:pPr>
            <w:r w:rsidRPr="00BC4B08">
              <w:rPr>
                <w:rFonts w:ascii="Times New Roman" w:hAnsi="Times New Roman" w:cs="Times New Roman"/>
                <w:szCs w:val="22"/>
              </w:rPr>
              <w:t>- </w:t>
            </w:r>
            <w:r w:rsidR="005D74BF" w:rsidRPr="00BC4B08">
              <w:rPr>
                <w:rFonts w:ascii="Times New Roman" w:hAnsi="Times New Roman" w:cs="Times New Roman"/>
                <w:szCs w:val="22"/>
              </w:rPr>
              <w:t>обращение с твердыми коммунальными отходами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w:t>
            </w:r>
            <w:r w:rsidRPr="00BC4B08">
              <w:rPr>
                <w:rFonts w:ascii="Times New Roman" w:hAnsi="Times New Roman" w:cs="Times New Roman"/>
                <w:szCs w:val="22"/>
              </w:rPr>
              <w:lastRenderedPageBreak/>
              <w:t>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г) численность населения, изменение размера платы за коммунальные услуги в отношении которого равно установленному предельному индексу, – 2</w:t>
            </w:r>
            <w:r w:rsidR="00961B7C" w:rsidRPr="00BC4B08">
              <w:rPr>
                <w:rFonts w:ascii="Times New Roman" w:hAnsi="Times New Roman" w:cs="Times New Roman"/>
                <w:szCs w:val="22"/>
              </w:rPr>
              <w:t>86</w:t>
            </w:r>
            <w:r w:rsidRPr="00BC4B08">
              <w:rPr>
                <w:rFonts w:ascii="Times New Roman" w:hAnsi="Times New Roman" w:cs="Times New Roman"/>
                <w:szCs w:val="22"/>
              </w:rPr>
              <w:t>6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Безменовского сельсовета – 100,0%, и в общей численности населения на территории Новосибирской области – 0,</w:t>
            </w:r>
            <w:r w:rsidR="00961B7C" w:rsidRPr="00BC4B08">
              <w:rPr>
                <w:rFonts w:ascii="Times New Roman" w:hAnsi="Times New Roman" w:cs="Times New Roman"/>
                <w:szCs w:val="22"/>
              </w:rPr>
              <w:t>103</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Безменовский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Безменовский</w:t>
            </w:r>
            <w:r w:rsidRPr="00BC4B08">
              <w:rPr>
                <w:rFonts w:ascii="Times New Roman" w:hAnsi="Times New Roman" w:cs="Times New Roman"/>
                <w:szCs w:val="22"/>
                <w:lang w:eastAsia="en-US"/>
              </w:rPr>
              <w:t xml:space="preserve">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w:t>
            </w:r>
            <w:r w:rsidR="00961B7C" w:rsidRPr="00BC4B08">
              <w:rPr>
                <w:rFonts w:ascii="Times New Roman" w:hAnsi="Times New Roman" w:cs="Times New Roman"/>
                <w:szCs w:val="22"/>
              </w:rPr>
              <w:t>2866</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Безменовского</w:t>
            </w:r>
            <w:r w:rsidRPr="00BC4B08">
              <w:rPr>
                <w:rFonts w:ascii="Times New Roman" w:eastAsiaTheme="minorHAnsi" w:hAnsi="Times New Roman" w:cs="Times New Roman"/>
                <w:szCs w:val="22"/>
              </w:rPr>
              <w:t xml:space="preserve"> сельсовета – </w:t>
            </w:r>
            <w:r w:rsidR="00961B7C" w:rsidRPr="00BC4B08">
              <w:rPr>
                <w:rFonts w:ascii="Times New Roman" w:eastAsiaTheme="minorHAnsi" w:hAnsi="Times New Roman" w:cs="Times New Roman"/>
                <w:szCs w:val="22"/>
              </w:rPr>
              <w:t>100,</w:t>
            </w:r>
            <w:r w:rsidRPr="00BC4B08">
              <w:rPr>
                <w:rFonts w:ascii="Times New Roman" w:eastAsiaTheme="minorHAnsi" w:hAnsi="Times New Roman" w:cs="Times New Roman"/>
                <w:szCs w:val="22"/>
              </w:rPr>
              <w:t>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00961B7C" w:rsidRPr="00BC4B08">
              <w:rPr>
                <w:rFonts w:ascii="Times New Roman" w:hAnsi="Times New Roman" w:cs="Times New Roman"/>
                <w:szCs w:val="22"/>
              </w:rPr>
              <w:t>,103</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w:t>
            </w:r>
            <w:r w:rsidR="00961B7C" w:rsidRPr="00BC4B08">
              <w:rPr>
                <w:rFonts w:ascii="Times New Roman" w:eastAsiaTheme="minorHAnsi" w:hAnsi="Times New Roman" w:cs="Times New Roman"/>
                <w:szCs w:val="22"/>
              </w:rPr>
              <w:t>0</w:t>
            </w:r>
            <w:r w:rsidRPr="00BC4B08">
              <w:rPr>
                <w:rFonts w:ascii="Times New Roman" w:eastAsiaTheme="minorHAnsi"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w:t>
            </w:r>
            <w:r w:rsidRPr="00BC4B08">
              <w:rPr>
                <w:rFonts w:ascii="Times New Roman" w:eastAsiaTheme="minorHAnsi" w:hAnsi="Times New Roman" w:cs="Times New Roman"/>
                <w:szCs w:val="22"/>
              </w:rPr>
              <w:lastRenderedPageBreak/>
              <w:t xml:space="preserve">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Безменовского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w:t>
            </w:r>
            <w:r w:rsidR="00961B7C" w:rsidRPr="00BC4B08">
              <w:rPr>
                <w:rFonts w:ascii="Times New Roman" w:eastAsiaTheme="minorHAnsi" w:hAnsi="Times New Roman" w:cs="Times New Roman"/>
                <w:szCs w:val="22"/>
              </w:rPr>
              <w:t>0</w:t>
            </w:r>
            <w:r w:rsidRPr="00BC4B08">
              <w:rPr>
                <w:rFonts w:ascii="Times New Roman" w:eastAsiaTheme="minorHAnsi"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Безменовского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Безменовского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Безменовскому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Pr="00BC4B08">
              <w:rPr>
                <w:rFonts w:ascii="Times New Roman" w:eastAsiaTheme="minorHAnsi" w:hAnsi="Times New Roman" w:cs="Times New Roman"/>
                <w:szCs w:val="22"/>
              </w:rPr>
              <w:t xml:space="preserve"> – 0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28.5</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Бочкаревский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услуги в Российской Федерации»;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отопление, электроснабжение, газоснабжение, обращение с твердыми коммунальными отходами;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9F3E11" w:rsidRPr="00BC4B08" w:rsidRDefault="009F3E11" w:rsidP="009F3E11">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 холодное водоснабжение – </w:t>
            </w:r>
            <w:r w:rsidR="00E83AFD" w:rsidRPr="00BC4B08">
              <w:rPr>
                <w:rFonts w:ascii="Times New Roman" w:hAnsi="Times New Roman" w:cs="Times New Roman"/>
                <w:szCs w:val="22"/>
              </w:rPr>
              <w:t>12,70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отопление – 9,50%;</w:t>
            </w:r>
          </w:p>
          <w:p w:rsidR="00F554CE" w:rsidRPr="00BC4B08" w:rsidRDefault="007B76C7">
            <w:pPr>
              <w:pStyle w:val="ConsPlusNormal"/>
              <w:jc w:val="both"/>
              <w:rPr>
                <w:rFonts w:ascii="Times New Roman" w:hAnsi="Times New Roman" w:cs="Times New Roman"/>
                <w:szCs w:val="22"/>
              </w:rPr>
            </w:pPr>
            <w:r w:rsidRPr="00BC4B08">
              <w:rPr>
                <w:rFonts w:ascii="Times New Roman" w:hAnsi="Times New Roman" w:cs="Times New Roman"/>
                <w:szCs w:val="22"/>
              </w:rPr>
              <w:t>-</w:t>
            </w:r>
            <w:r w:rsidR="00961B7C" w:rsidRPr="00BC4B08">
              <w:rPr>
                <w:rFonts w:ascii="Times New Roman" w:hAnsi="Times New Roman" w:cs="Times New Roman"/>
                <w:szCs w:val="22"/>
              </w:rPr>
              <w:t> </w:t>
            </w:r>
            <w:r w:rsidRPr="00BC4B08">
              <w:rPr>
                <w:rFonts w:ascii="Times New Roman" w:hAnsi="Times New Roman" w:cs="Times New Roman"/>
                <w:szCs w:val="22"/>
              </w:rPr>
              <w:t>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газоснабжение – 9,50%</w:t>
            </w:r>
            <w:r w:rsidRPr="00BC4B08">
              <w:rPr>
                <w:rFonts w:ascii="Times New Roman" w:hAnsi="Times New Roman" w:cs="Times New Roman"/>
                <w:szCs w:val="22"/>
              </w:rPr>
              <w:t>;</w:t>
            </w:r>
          </w:p>
          <w:p w:rsidR="00F554CE" w:rsidRPr="00BC4B08" w:rsidRDefault="00961B7C">
            <w:pPr>
              <w:pStyle w:val="ConsPlusNormal"/>
              <w:jc w:val="both"/>
              <w:rPr>
                <w:rFonts w:ascii="Times New Roman" w:hAnsi="Times New Roman" w:cs="Times New Roman"/>
                <w:szCs w:val="22"/>
              </w:rPr>
            </w:pPr>
            <w:r w:rsidRPr="00BC4B08">
              <w:rPr>
                <w:rFonts w:ascii="Times New Roman" w:hAnsi="Times New Roman" w:cs="Times New Roman"/>
                <w:szCs w:val="22"/>
              </w:rPr>
              <w:t>- </w:t>
            </w:r>
            <w:r w:rsidR="005D74BF" w:rsidRPr="00BC4B08">
              <w:rPr>
                <w:rFonts w:ascii="Times New Roman" w:hAnsi="Times New Roman" w:cs="Times New Roman"/>
                <w:szCs w:val="22"/>
              </w:rPr>
              <w:t>обращение с твердыми коммунальными отходами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lastRenderedPageBreak/>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г) численность населения, изменение размера платы за коммунальные услуги в отношении которого равно установленному предельному индексу, – </w:t>
            </w:r>
            <w:r w:rsidR="00E83AFD" w:rsidRPr="00BC4B08">
              <w:rPr>
                <w:rFonts w:ascii="Times New Roman" w:hAnsi="Times New Roman" w:cs="Times New Roman"/>
                <w:szCs w:val="22"/>
              </w:rPr>
              <w:t>1427</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Бочкаревского сельсовета – </w:t>
            </w:r>
            <w:r w:rsidR="00E83AFD" w:rsidRPr="00BC4B08">
              <w:rPr>
                <w:rFonts w:ascii="Times New Roman" w:hAnsi="Times New Roman" w:cs="Times New Roman"/>
                <w:szCs w:val="22"/>
              </w:rPr>
              <w:t>64,89</w:t>
            </w:r>
            <w:r w:rsidRPr="00BC4B08">
              <w:rPr>
                <w:rFonts w:ascii="Times New Roman" w:hAnsi="Times New Roman" w:cs="Times New Roman"/>
                <w:szCs w:val="22"/>
              </w:rPr>
              <w:t>%, и в общей численности населения на территории Новосибирской области – 0,0</w:t>
            </w:r>
            <w:r w:rsidR="00E83AFD" w:rsidRPr="00BC4B08">
              <w:rPr>
                <w:rFonts w:ascii="Times New Roman" w:hAnsi="Times New Roman" w:cs="Times New Roman"/>
                <w:szCs w:val="22"/>
              </w:rPr>
              <w:t>51</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Бочкаревский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Бочкаревский</w:t>
            </w:r>
            <w:r w:rsidRPr="00BC4B08">
              <w:rPr>
                <w:rFonts w:ascii="Times New Roman" w:hAnsi="Times New Roman" w:cs="Times New Roman"/>
                <w:szCs w:val="22"/>
                <w:lang w:eastAsia="en-US"/>
              </w:rPr>
              <w:t xml:space="preserve">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w:t>
            </w:r>
            <w:r w:rsidR="00C6316C" w:rsidRPr="00BC4B08">
              <w:rPr>
                <w:rFonts w:ascii="Times New Roman" w:hAnsi="Times New Roman" w:cs="Times New Roman"/>
                <w:szCs w:val="22"/>
              </w:rPr>
              <w:t>772</w:t>
            </w:r>
            <w:r w:rsidRPr="00BC4B08">
              <w:rPr>
                <w:rFonts w:ascii="Times New Roman" w:hAnsi="Times New Roman" w:cs="Times New Roman"/>
                <w:szCs w:val="22"/>
              </w:rPr>
              <w:t>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Бочкаревского</w:t>
            </w:r>
            <w:r w:rsidRPr="00BC4B08">
              <w:rPr>
                <w:rFonts w:ascii="Times New Roman" w:eastAsiaTheme="minorHAnsi" w:hAnsi="Times New Roman" w:cs="Times New Roman"/>
                <w:szCs w:val="22"/>
              </w:rPr>
              <w:t xml:space="preserve"> сельсовета – </w:t>
            </w:r>
            <w:r w:rsidR="00C6316C" w:rsidRPr="00BC4B08">
              <w:rPr>
                <w:rFonts w:ascii="Times New Roman" w:eastAsiaTheme="minorHAnsi" w:hAnsi="Times New Roman" w:cs="Times New Roman"/>
                <w:szCs w:val="22"/>
              </w:rPr>
              <w:t>35,11</w:t>
            </w:r>
            <w:r w:rsidRPr="00BC4B08">
              <w:rPr>
                <w:rFonts w:ascii="Times New Roman" w:eastAsiaTheme="minorHAnsi" w:hAnsi="Times New Roman" w:cs="Times New Roman"/>
                <w:szCs w:val="22"/>
              </w:rPr>
              <w:t>%,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00961B7C" w:rsidRPr="00BC4B08">
              <w:rPr>
                <w:rFonts w:ascii="Times New Roman" w:hAnsi="Times New Roman" w:cs="Times New Roman"/>
                <w:szCs w:val="22"/>
              </w:rPr>
              <w:t>,0</w:t>
            </w:r>
            <w:r w:rsidR="00C6316C" w:rsidRPr="00BC4B08">
              <w:rPr>
                <w:rFonts w:ascii="Times New Roman" w:hAnsi="Times New Roman" w:cs="Times New Roman"/>
                <w:szCs w:val="22"/>
              </w:rPr>
              <w:t>28</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w:t>
            </w:r>
            <w:r w:rsidR="00C6316C" w:rsidRPr="00BC4B08">
              <w:rPr>
                <w:rFonts w:ascii="Times New Roman" w:eastAsiaTheme="minorHAnsi" w:hAnsi="Times New Roman" w:cs="Times New Roman"/>
                <w:szCs w:val="22"/>
              </w:rPr>
              <w:t>1427</w:t>
            </w:r>
            <w:r w:rsidRPr="00BC4B08">
              <w:rPr>
                <w:rFonts w:ascii="Times New Roman" w:eastAsiaTheme="minorHAnsi"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Бочкаревского</w:t>
            </w:r>
            <w:r w:rsidRPr="00BC4B08">
              <w:rPr>
                <w:rFonts w:ascii="Times New Roman" w:eastAsiaTheme="minorHAnsi" w:hAnsi="Times New Roman" w:cs="Times New Roman"/>
                <w:szCs w:val="22"/>
              </w:rPr>
              <w:t xml:space="preserve"> сельсовета – </w:t>
            </w:r>
            <w:r w:rsidR="00C6316C" w:rsidRPr="00BC4B08">
              <w:rPr>
                <w:rFonts w:ascii="Times New Roman" w:eastAsiaTheme="minorHAnsi" w:hAnsi="Times New Roman" w:cs="Times New Roman"/>
                <w:szCs w:val="22"/>
              </w:rPr>
              <w:t>64,89</w:t>
            </w:r>
            <w:r w:rsidRPr="00BC4B08">
              <w:rPr>
                <w:rFonts w:ascii="Times New Roman" w:eastAsiaTheme="minorHAnsi" w:hAnsi="Times New Roman" w:cs="Times New Roman"/>
                <w:szCs w:val="22"/>
              </w:rPr>
              <w:t>%,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00C6316C" w:rsidRPr="00BC4B08">
              <w:rPr>
                <w:rFonts w:ascii="Times New Roman" w:hAnsi="Times New Roman" w:cs="Times New Roman"/>
                <w:szCs w:val="22"/>
              </w:rPr>
              <w:t>,051</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lastRenderedPageBreak/>
              <w:t>установленного</w:t>
            </w:r>
            <w:r w:rsidRPr="00BC4B08">
              <w:rPr>
                <w:rFonts w:ascii="Times New Roman" w:eastAsiaTheme="minorHAnsi" w:hAnsi="Times New Roman" w:cs="Times New Roman"/>
                <w:szCs w:val="22"/>
              </w:rPr>
              <w:t xml:space="preserve"> индекса по Новосибирской области, – </w:t>
            </w:r>
            <w:r w:rsidR="00C6316C" w:rsidRPr="00BC4B08">
              <w:rPr>
                <w:rFonts w:ascii="Times New Roman" w:eastAsiaTheme="minorHAnsi" w:hAnsi="Times New Roman" w:cs="Times New Roman"/>
                <w:szCs w:val="22"/>
              </w:rPr>
              <w:t>1427</w:t>
            </w:r>
            <w:r w:rsidRPr="00BC4B08">
              <w:rPr>
                <w:rFonts w:ascii="Times New Roman" w:eastAsiaTheme="minorHAnsi"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Бочкаревского</w:t>
            </w:r>
            <w:r w:rsidRPr="00BC4B08">
              <w:rPr>
                <w:rFonts w:ascii="Times New Roman" w:eastAsiaTheme="minorHAnsi" w:hAnsi="Times New Roman" w:cs="Times New Roman"/>
                <w:szCs w:val="22"/>
              </w:rPr>
              <w:t xml:space="preserve"> сельсовета – </w:t>
            </w:r>
            <w:r w:rsidR="00C6316C" w:rsidRPr="00BC4B08">
              <w:rPr>
                <w:rFonts w:ascii="Times New Roman" w:eastAsiaTheme="minorHAnsi" w:hAnsi="Times New Roman" w:cs="Times New Roman"/>
                <w:szCs w:val="22"/>
              </w:rPr>
              <w:t>64,89</w:t>
            </w:r>
            <w:r w:rsidRPr="00BC4B08">
              <w:rPr>
                <w:rFonts w:ascii="Times New Roman" w:eastAsiaTheme="minorHAnsi" w:hAnsi="Times New Roman" w:cs="Times New Roman"/>
                <w:szCs w:val="22"/>
              </w:rPr>
              <w:t>%,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00C6316C" w:rsidRPr="00BC4B08">
              <w:rPr>
                <w:rFonts w:ascii="Times New Roman" w:hAnsi="Times New Roman" w:cs="Times New Roman"/>
                <w:szCs w:val="22"/>
              </w:rPr>
              <w:t>,051</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rsidP="00961B7C">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Бочкаревского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Бочкаревскому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Pr="00BC4B08">
              <w:rPr>
                <w:rFonts w:ascii="Times New Roman" w:eastAsiaTheme="minorHAnsi" w:hAnsi="Times New Roman" w:cs="Times New Roman"/>
                <w:szCs w:val="22"/>
              </w:rPr>
              <w:t xml:space="preserve"> – </w:t>
            </w:r>
            <w:r w:rsidR="00C6316C" w:rsidRPr="00BC4B08">
              <w:rPr>
                <w:rFonts w:ascii="Times New Roman" w:eastAsiaTheme="minorHAnsi" w:hAnsi="Times New Roman" w:cs="Times New Roman"/>
                <w:szCs w:val="22"/>
              </w:rPr>
              <w:t>49172,33</w:t>
            </w:r>
            <w:r w:rsidRPr="00BC4B08">
              <w:rPr>
                <w:rFonts w:ascii="Times New Roman" w:eastAsiaTheme="minorHAnsi" w:hAnsi="Times New Roman" w:cs="Times New Roman"/>
                <w:szCs w:val="22"/>
              </w:rPr>
              <w:t xml:space="preserve">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28.6</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Верх-Мильтюшинский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услуги в Российской Федерации»;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отопление, электроснабжение, газоснабжение, обращение с твердыми коммунальными отходами;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9F3E11" w:rsidRPr="00BC4B08" w:rsidRDefault="009F3E11" w:rsidP="009F3E11">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 холодное водоснабжение – </w:t>
            </w:r>
            <w:r w:rsidR="00961B7C" w:rsidRPr="00BC4B08">
              <w:rPr>
                <w:rFonts w:ascii="Times New Roman" w:hAnsi="Times New Roman" w:cs="Times New Roman"/>
                <w:szCs w:val="22"/>
              </w:rPr>
              <w:t>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отопление – 9,50%;</w:t>
            </w:r>
          </w:p>
          <w:p w:rsidR="00F554CE" w:rsidRPr="00BC4B08" w:rsidRDefault="00961B7C">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газоснабжение – 9,50%;</w:t>
            </w:r>
          </w:p>
          <w:p w:rsidR="00F554CE" w:rsidRPr="00BC4B08" w:rsidRDefault="00961B7C">
            <w:pPr>
              <w:pStyle w:val="ConsPlusNormal"/>
              <w:jc w:val="both"/>
              <w:rPr>
                <w:rFonts w:ascii="Times New Roman" w:hAnsi="Times New Roman" w:cs="Times New Roman"/>
                <w:szCs w:val="22"/>
              </w:rPr>
            </w:pPr>
            <w:r w:rsidRPr="00BC4B08">
              <w:rPr>
                <w:rFonts w:ascii="Times New Roman" w:hAnsi="Times New Roman" w:cs="Times New Roman"/>
                <w:szCs w:val="22"/>
              </w:rPr>
              <w:t>- </w:t>
            </w:r>
            <w:r w:rsidR="005D74BF" w:rsidRPr="00BC4B08">
              <w:rPr>
                <w:rFonts w:ascii="Times New Roman" w:hAnsi="Times New Roman" w:cs="Times New Roman"/>
                <w:szCs w:val="22"/>
              </w:rPr>
              <w:t>обращение с твердыми коммунальными отходами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от 20.10.2017 № 342-ЖКХ «Об утверждении нормативов накопления твердых коммунальных отходов на территории </w:t>
            </w:r>
            <w:r w:rsidRPr="00BC4B08">
              <w:rPr>
                <w:rFonts w:ascii="Times New Roman" w:hAnsi="Times New Roman" w:cs="Times New Roman"/>
                <w:szCs w:val="22"/>
              </w:rPr>
              <w:lastRenderedPageBreak/>
              <w:t>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г) численность населения, изменение размера платы за коммунальные услуги в отношении которого равно установленному предельному индексу, – 1</w:t>
            </w:r>
            <w:r w:rsidR="00961B7C" w:rsidRPr="00BC4B08">
              <w:rPr>
                <w:rFonts w:ascii="Times New Roman" w:hAnsi="Times New Roman" w:cs="Times New Roman"/>
                <w:szCs w:val="22"/>
              </w:rPr>
              <w:t>852</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Верх-Мильтюшинского сельсовета – 100,0%, и в общей численности населения на территории Новосибирской области – 0,0</w:t>
            </w:r>
            <w:r w:rsidR="00961B7C" w:rsidRPr="00BC4B08">
              <w:rPr>
                <w:rFonts w:ascii="Times New Roman" w:hAnsi="Times New Roman" w:cs="Times New Roman"/>
                <w:szCs w:val="22"/>
              </w:rPr>
              <w:t>66</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Верх-Мильтюшинский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Верх-Мильтюшинский</w:t>
            </w:r>
            <w:r w:rsidRPr="00BC4B08">
              <w:rPr>
                <w:rFonts w:ascii="Times New Roman" w:hAnsi="Times New Roman" w:cs="Times New Roman"/>
                <w:szCs w:val="22"/>
                <w:lang w:eastAsia="en-US"/>
              </w:rPr>
              <w:t xml:space="preserve">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w:t>
            </w:r>
            <w:r w:rsidR="00961B7C" w:rsidRPr="00BC4B08">
              <w:rPr>
                <w:rFonts w:ascii="Times New Roman" w:hAnsi="Times New Roman" w:cs="Times New Roman"/>
                <w:szCs w:val="22"/>
              </w:rPr>
              <w:t>1852</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Верх-Мильтюшинского</w:t>
            </w:r>
            <w:r w:rsidRPr="00BC4B08">
              <w:rPr>
                <w:rFonts w:ascii="Times New Roman" w:eastAsiaTheme="minorHAnsi" w:hAnsi="Times New Roman" w:cs="Times New Roman"/>
                <w:szCs w:val="22"/>
              </w:rPr>
              <w:t xml:space="preserve"> сельсовета – </w:t>
            </w:r>
            <w:r w:rsidR="00961B7C" w:rsidRPr="00BC4B08">
              <w:rPr>
                <w:rFonts w:ascii="Times New Roman" w:eastAsiaTheme="minorHAnsi" w:hAnsi="Times New Roman" w:cs="Times New Roman"/>
                <w:szCs w:val="22"/>
              </w:rPr>
              <w:t>100,</w:t>
            </w:r>
            <w:r w:rsidRPr="00BC4B08">
              <w:rPr>
                <w:rFonts w:ascii="Times New Roman" w:eastAsiaTheme="minorHAnsi" w:hAnsi="Times New Roman" w:cs="Times New Roman"/>
                <w:szCs w:val="22"/>
              </w:rPr>
              <w:t>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00961B7C" w:rsidRPr="00BC4B08">
              <w:rPr>
                <w:rFonts w:ascii="Times New Roman" w:hAnsi="Times New Roman" w:cs="Times New Roman"/>
                <w:szCs w:val="22"/>
              </w:rPr>
              <w:t>,066</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Верх-Мильтюшинского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Верх-Мильтюшинского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lastRenderedPageBreak/>
              <w:t xml:space="preserve">о) совокупная сумма увеличения вносимой гражданами </w:t>
            </w:r>
            <w:r w:rsidRPr="00BC4B08">
              <w:rPr>
                <w:rFonts w:ascii="Times New Roman" w:hAnsi="Times New Roman" w:cs="Times New Roman"/>
                <w:szCs w:val="22"/>
              </w:rPr>
              <w:t>Верх-Мильтюшинского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Верх-Мильтюшинскому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Pr="00BC4B08">
              <w:rPr>
                <w:rFonts w:ascii="Times New Roman" w:eastAsiaTheme="minorHAnsi" w:hAnsi="Times New Roman" w:cs="Times New Roman"/>
                <w:szCs w:val="22"/>
              </w:rPr>
              <w:t xml:space="preserve"> – 0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28.7</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Искровский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услуги в Российской Федерации»;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отопление, электроснабжение, газоснабжение, обращение с твердыми коммунальными отходами;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9F3E11" w:rsidRPr="00BC4B08" w:rsidRDefault="009F3E11" w:rsidP="009F3E11">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 холодное водоснабжение – </w:t>
            </w:r>
            <w:r w:rsidR="00961B7C" w:rsidRPr="00BC4B08">
              <w:rPr>
                <w:rFonts w:ascii="Times New Roman" w:hAnsi="Times New Roman" w:cs="Times New Roman"/>
                <w:szCs w:val="22"/>
              </w:rPr>
              <w:t>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отопление – 9,50%;</w:t>
            </w:r>
          </w:p>
          <w:p w:rsidR="00F554CE" w:rsidRPr="00BC4B08" w:rsidRDefault="00961B7C">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газоснабжение – 9,50%</w:t>
            </w:r>
            <w:r w:rsidRPr="00BC4B08">
              <w:rPr>
                <w:rFonts w:ascii="Times New Roman" w:hAnsi="Times New Roman" w:cs="Times New Roman"/>
                <w:szCs w:val="22"/>
              </w:rPr>
              <w:t>;</w:t>
            </w:r>
          </w:p>
          <w:p w:rsidR="00F554CE" w:rsidRPr="00BC4B08" w:rsidRDefault="00961B7C">
            <w:pPr>
              <w:pStyle w:val="ConsPlusNormal"/>
              <w:jc w:val="both"/>
              <w:rPr>
                <w:rFonts w:ascii="Times New Roman" w:hAnsi="Times New Roman" w:cs="Times New Roman"/>
                <w:szCs w:val="22"/>
              </w:rPr>
            </w:pPr>
            <w:r w:rsidRPr="00BC4B08">
              <w:rPr>
                <w:rFonts w:ascii="Times New Roman" w:hAnsi="Times New Roman" w:cs="Times New Roman"/>
                <w:szCs w:val="22"/>
              </w:rPr>
              <w:t>- </w:t>
            </w:r>
            <w:r w:rsidR="005D74BF" w:rsidRPr="00BC4B08">
              <w:rPr>
                <w:rFonts w:ascii="Times New Roman" w:hAnsi="Times New Roman" w:cs="Times New Roman"/>
                <w:szCs w:val="22"/>
              </w:rPr>
              <w:t>обращение с твердыми коммунальными отходами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г) численность населения, изменение размера платы за коммунальные услуги в отношении которого равно установленному предельному индексу, – </w:t>
            </w:r>
            <w:r w:rsidR="00961B7C" w:rsidRPr="00BC4B08">
              <w:rPr>
                <w:rFonts w:ascii="Times New Roman" w:hAnsi="Times New Roman" w:cs="Times New Roman"/>
                <w:szCs w:val="22"/>
              </w:rPr>
              <w:t>2193</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д) доля населения, изменение размера платы за коммунальные услуги в отношении которого равно установленному </w:t>
            </w:r>
            <w:r w:rsidRPr="00BC4B08">
              <w:rPr>
                <w:rFonts w:ascii="Times New Roman" w:hAnsi="Times New Roman" w:cs="Times New Roman"/>
                <w:szCs w:val="22"/>
              </w:rPr>
              <w:lastRenderedPageBreak/>
              <w:t>предельному индексу, в общей численности населения на территории Искровского сельсовета – 100,0%, и в общей численности населения на территории Новосибирской области – 0,0</w:t>
            </w:r>
            <w:r w:rsidR="00961B7C" w:rsidRPr="00BC4B08">
              <w:rPr>
                <w:rFonts w:ascii="Times New Roman" w:hAnsi="Times New Roman" w:cs="Times New Roman"/>
                <w:szCs w:val="22"/>
              </w:rPr>
              <w:t>78</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Искровский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Искровский</w:t>
            </w:r>
            <w:r w:rsidRPr="00BC4B08">
              <w:rPr>
                <w:rFonts w:ascii="Times New Roman" w:hAnsi="Times New Roman" w:cs="Times New Roman"/>
                <w:szCs w:val="22"/>
                <w:lang w:eastAsia="en-US"/>
              </w:rPr>
              <w:t xml:space="preserve">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w:t>
            </w:r>
            <w:r w:rsidR="00961B7C" w:rsidRPr="00BC4B08">
              <w:rPr>
                <w:rFonts w:ascii="Times New Roman" w:hAnsi="Times New Roman" w:cs="Times New Roman"/>
                <w:szCs w:val="22"/>
              </w:rPr>
              <w:t>2193</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Искровского</w:t>
            </w:r>
            <w:r w:rsidRPr="00BC4B08">
              <w:rPr>
                <w:rFonts w:ascii="Times New Roman" w:eastAsiaTheme="minorHAnsi" w:hAnsi="Times New Roman" w:cs="Times New Roman"/>
                <w:szCs w:val="22"/>
              </w:rPr>
              <w:t xml:space="preserve"> сельсовета – </w:t>
            </w:r>
            <w:r w:rsidR="00961B7C" w:rsidRPr="00BC4B08">
              <w:rPr>
                <w:rFonts w:ascii="Times New Roman" w:eastAsiaTheme="minorHAnsi" w:hAnsi="Times New Roman" w:cs="Times New Roman"/>
                <w:szCs w:val="22"/>
              </w:rPr>
              <w:t>100,</w:t>
            </w:r>
            <w:r w:rsidRPr="00BC4B08">
              <w:rPr>
                <w:rFonts w:ascii="Times New Roman" w:eastAsiaTheme="minorHAnsi" w:hAnsi="Times New Roman" w:cs="Times New Roman"/>
                <w:szCs w:val="22"/>
              </w:rPr>
              <w:t>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00961B7C" w:rsidRPr="00BC4B08">
              <w:rPr>
                <w:rFonts w:ascii="Times New Roman" w:hAnsi="Times New Roman" w:cs="Times New Roman"/>
                <w:szCs w:val="22"/>
              </w:rPr>
              <w:t>,078</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w:t>
            </w:r>
            <w:r w:rsidR="00961B7C" w:rsidRPr="00BC4B08">
              <w:rPr>
                <w:rFonts w:ascii="Times New Roman" w:eastAsiaTheme="minorHAnsi" w:hAnsi="Times New Roman" w:cs="Times New Roman"/>
                <w:szCs w:val="22"/>
              </w:rPr>
              <w:t>0</w:t>
            </w:r>
            <w:r w:rsidRPr="00BC4B08">
              <w:rPr>
                <w:rFonts w:ascii="Times New Roman" w:eastAsiaTheme="minorHAnsi"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Искровского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w:t>
            </w:r>
            <w:r w:rsidR="00961B7C" w:rsidRPr="00BC4B08">
              <w:rPr>
                <w:rFonts w:ascii="Times New Roman" w:eastAsiaTheme="minorHAnsi" w:hAnsi="Times New Roman" w:cs="Times New Roman"/>
                <w:szCs w:val="22"/>
              </w:rPr>
              <w:t>0</w:t>
            </w:r>
            <w:r w:rsidRPr="00BC4B08">
              <w:rPr>
                <w:rFonts w:ascii="Times New Roman" w:eastAsiaTheme="minorHAnsi"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Искровского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Искровского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Искровскому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Pr="00BC4B08">
              <w:rPr>
                <w:rFonts w:ascii="Times New Roman" w:eastAsiaTheme="minorHAnsi" w:hAnsi="Times New Roman" w:cs="Times New Roman"/>
                <w:szCs w:val="22"/>
              </w:rPr>
              <w:t xml:space="preserve"> – 0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28.8</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Карасевский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lastRenderedPageBreak/>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услуги в Российской Федерации»;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отопление, электроснабжение, газоснабжение, обращение с твердыми коммунальными отходами;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9F3E11" w:rsidRPr="00BC4B08" w:rsidRDefault="009F3E11" w:rsidP="009F3E11">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 холодное водоснабжение – </w:t>
            </w:r>
            <w:r w:rsidR="00961B7C" w:rsidRPr="00BC4B08">
              <w:rPr>
                <w:rFonts w:ascii="Times New Roman" w:hAnsi="Times New Roman" w:cs="Times New Roman"/>
                <w:szCs w:val="22"/>
              </w:rPr>
              <w:t>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отопление – 9,50%;</w:t>
            </w:r>
          </w:p>
          <w:p w:rsidR="00F554CE" w:rsidRPr="00BC4B08" w:rsidRDefault="007B76C7">
            <w:pPr>
              <w:pStyle w:val="ConsPlusNormal"/>
              <w:jc w:val="both"/>
              <w:rPr>
                <w:rFonts w:ascii="Times New Roman" w:hAnsi="Times New Roman" w:cs="Times New Roman"/>
                <w:szCs w:val="22"/>
              </w:rPr>
            </w:pPr>
            <w:r w:rsidRPr="00BC4B08">
              <w:rPr>
                <w:rFonts w:ascii="Times New Roman" w:hAnsi="Times New Roman" w:cs="Times New Roman"/>
                <w:szCs w:val="22"/>
              </w:rPr>
              <w:t>- 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газоснабжение – 9,50%;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 обращение с твердыми коммунальными отходами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г) численность населения, изменение размера платы за коммунальные услуги в отношении которого равно установленному предельному индексу, – 1</w:t>
            </w:r>
            <w:r w:rsidR="00961B7C" w:rsidRPr="00BC4B08">
              <w:rPr>
                <w:rFonts w:ascii="Times New Roman" w:hAnsi="Times New Roman" w:cs="Times New Roman"/>
                <w:szCs w:val="22"/>
              </w:rPr>
              <w:t>82</w:t>
            </w:r>
            <w:r w:rsidRPr="00BC4B08">
              <w:rPr>
                <w:rFonts w:ascii="Times New Roman" w:hAnsi="Times New Roman" w:cs="Times New Roman"/>
                <w:szCs w:val="22"/>
              </w:rPr>
              <w:t>3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Карасевского сельсовета – 100,0%, и в общей численности населения на территории Новосибирской области – 0,0</w:t>
            </w:r>
            <w:r w:rsidR="00961B7C" w:rsidRPr="00BC4B08">
              <w:rPr>
                <w:rFonts w:ascii="Times New Roman" w:hAnsi="Times New Roman" w:cs="Times New Roman"/>
                <w:szCs w:val="22"/>
              </w:rPr>
              <w:t>65</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w:t>
            </w:r>
            <w:r w:rsidRPr="00BC4B08">
              <w:rPr>
                <w:rFonts w:ascii="Times New Roman" w:eastAsiaTheme="minorHAnsi" w:hAnsi="Times New Roman" w:cs="Times New Roman"/>
                <w:szCs w:val="22"/>
              </w:rPr>
              <w:lastRenderedPageBreak/>
              <w:t>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Карасевский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Карасевский</w:t>
            </w:r>
            <w:r w:rsidRPr="00BC4B08">
              <w:rPr>
                <w:rFonts w:ascii="Times New Roman" w:hAnsi="Times New Roman" w:cs="Times New Roman"/>
                <w:szCs w:val="22"/>
                <w:lang w:eastAsia="en-US"/>
              </w:rPr>
              <w:t xml:space="preserve">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1</w:t>
            </w:r>
            <w:r w:rsidR="00961B7C" w:rsidRPr="00BC4B08">
              <w:rPr>
                <w:rFonts w:ascii="Times New Roman" w:hAnsi="Times New Roman" w:cs="Times New Roman"/>
                <w:szCs w:val="22"/>
              </w:rPr>
              <w:t>82</w:t>
            </w:r>
            <w:r w:rsidRPr="00BC4B08">
              <w:rPr>
                <w:rFonts w:ascii="Times New Roman" w:hAnsi="Times New Roman" w:cs="Times New Roman"/>
                <w:szCs w:val="22"/>
              </w:rPr>
              <w:t>3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Карасевского</w:t>
            </w:r>
            <w:r w:rsidRPr="00BC4B08">
              <w:rPr>
                <w:rFonts w:ascii="Times New Roman" w:eastAsiaTheme="minorHAnsi" w:hAnsi="Times New Roman" w:cs="Times New Roman"/>
                <w:szCs w:val="22"/>
              </w:rPr>
              <w:t xml:space="preserve"> сельсовета – 100,0%, и в общей численности населения на территории</w:t>
            </w:r>
            <w:r w:rsidRPr="00BC4B08">
              <w:rPr>
                <w:rFonts w:ascii="Times New Roman" w:hAnsi="Times New Roman" w:cs="Times New Roman"/>
                <w:szCs w:val="22"/>
              </w:rPr>
              <w:t xml:space="preserve"> Новосибирской области – 0,0</w:t>
            </w:r>
            <w:r w:rsidR="00961B7C" w:rsidRPr="00BC4B08">
              <w:rPr>
                <w:rFonts w:ascii="Times New Roman" w:hAnsi="Times New Roman" w:cs="Times New Roman"/>
                <w:szCs w:val="22"/>
              </w:rPr>
              <w:t>65</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Карасевского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Карасевского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Карасевского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Карасевскому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Pr="00BC4B08">
              <w:rPr>
                <w:rFonts w:ascii="Times New Roman" w:eastAsiaTheme="minorHAnsi" w:hAnsi="Times New Roman" w:cs="Times New Roman"/>
                <w:szCs w:val="22"/>
              </w:rPr>
              <w:t xml:space="preserve"> – 0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28.9</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Майский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услуги в Российской Федерации»;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 xml:space="preserve">на основании следующих данных (значений и параметров) и факторов, повлиявших на величину установленного </w:t>
            </w:r>
            <w:r w:rsidR="006659AA" w:rsidRPr="00BC4B08">
              <w:rPr>
                <w:rFonts w:ascii="Times New Roman" w:hAnsi="Times New Roman" w:cs="Times New Roman"/>
                <w:szCs w:val="22"/>
              </w:rPr>
              <w:lastRenderedPageBreak/>
              <w:t>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отопление, электроснабжение, газоснабжение, обращение с твердыми коммунальными отходами;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9F3E11" w:rsidRPr="00BC4B08" w:rsidRDefault="009F3E11" w:rsidP="009F3E11">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 холодное водоснабжение – </w:t>
            </w:r>
            <w:r w:rsidR="00961B7C" w:rsidRPr="00BC4B08">
              <w:rPr>
                <w:rFonts w:ascii="Times New Roman" w:hAnsi="Times New Roman" w:cs="Times New Roman"/>
                <w:szCs w:val="22"/>
              </w:rPr>
              <w:t>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отопление – 9,50%;</w:t>
            </w:r>
          </w:p>
          <w:p w:rsidR="00F554CE" w:rsidRPr="00BC4B08" w:rsidRDefault="00961B7C">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газоснабжение – 9,50%</w:t>
            </w:r>
            <w:r w:rsidRPr="00BC4B08">
              <w:rPr>
                <w:rFonts w:ascii="Times New Roman" w:hAnsi="Times New Roman" w:cs="Times New Roman"/>
                <w:szCs w:val="22"/>
              </w:rPr>
              <w:t>;</w:t>
            </w:r>
          </w:p>
          <w:p w:rsidR="00F554CE" w:rsidRPr="00BC4B08" w:rsidRDefault="00961B7C">
            <w:pPr>
              <w:pStyle w:val="ConsPlusNormal"/>
              <w:jc w:val="both"/>
              <w:rPr>
                <w:rFonts w:ascii="Times New Roman" w:hAnsi="Times New Roman" w:cs="Times New Roman"/>
                <w:szCs w:val="22"/>
              </w:rPr>
            </w:pPr>
            <w:r w:rsidRPr="00BC4B08">
              <w:rPr>
                <w:rFonts w:ascii="Times New Roman" w:hAnsi="Times New Roman" w:cs="Times New Roman"/>
                <w:szCs w:val="22"/>
              </w:rPr>
              <w:t>- </w:t>
            </w:r>
            <w:r w:rsidR="005D74BF" w:rsidRPr="00BC4B08">
              <w:rPr>
                <w:rFonts w:ascii="Times New Roman" w:hAnsi="Times New Roman" w:cs="Times New Roman"/>
                <w:szCs w:val="22"/>
              </w:rPr>
              <w:t>обращение с твердыми коммунальными отходами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г) численность населения, изменение размера платы за коммунальные услуги в отношении которого равно установленному предельному индексу, – </w:t>
            </w:r>
            <w:r w:rsidR="00961B7C" w:rsidRPr="00BC4B08">
              <w:rPr>
                <w:rFonts w:ascii="Times New Roman" w:hAnsi="Times New Roman" w:cs="Times New Roman"/>
                <w:szCs w:val="22"/>
              </w:rPr>
              <w:t>3064</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Майского сельсовета – 100,0%, и в общей численности населения на территории Новосибирской области – 0,</w:t>
            </w:r>
            <w:r w:rsidR="00961B7C" w:rsidRPr="00BC4B08">
              <w:rPr>
                <w:rFonts w:ascii="Times New Roman" w:hAnsi="Times New Roman" w:cs="Times New Roman"/>
                <w:szCs w:val="22"/>
              </w:rPr>
              <w:t>110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Майский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Майский</w:t>
            </w:r>
            <w:r w:rsidRPr="00BC4B08">
              <w:rPr>
                <w:rFonts w:ascii="Times New Roman" w:hAnsi="Times New Roman" w:cs="Times New Roman"/>
                <w:szCs w:val="22"/>
                <w:lang w:eastAsia="en-US"/>
              </w:rPr>
              <w:t xml:space="preserve"> сельсовет не отнесен в установленном </w:t>
            </w:r>
            <w:r w:rsidRPr="00BC4B08">
              <w:rPr>
                <w:rFonts w:ascii="Times New Roman" w:hAnsi="Times New Roman" w:cs="Times New Roman"/>
                <w:szCs w:val="22"/>
                <w:lang w:eastAsia="en-US"/>
              </w:rPr>
              <w:lastRenderedPageBreak/>
              <w:t>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w:t>
            </w:r>
            <w:r w:rsidR="00961B7C" w:rsidRPr="00BC4B08">
              <w:rPr>
                <w:rFonts w:ascii="Times New Roman" w:hAnsi="Times New Roman" w:cs="Times New Roman"/>
                <w:szCs w:val="22"/>
              </w:rPr>
              <w:t>3064</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Майского</w:t>
            </w:r>
            <w:r w:rsidRPr="00BC4B08">
              <w:rPr>
                <w:rFonts w:ascii="Times New Roman" w:eastAsiaTheme="minorHAnsi" w:hAnsi="Times New Roman" w:cs="Times New Roman"/>
                <w:szCs w:val="22"/>
              </w:rPr>
              <w:t xml:space="preserve"> сельсовета – </w:t>
            </w:r>
            <w:r w:rsidR="00961B7C" w:rsidRPr="00BC4B08">
              <w:rPr>
                <w:rFonts w:ascii="Times New Roman" w:eastAsiaTheme="minorHAnsi" w:hAnsi="Times New Roman" w:cs="Times New Roman"/>
                <w:szCs w:val="22"/>
              </w:rPr>
              <w:t>100,</w:t>
            </w:r>
            <w:r w:rsidRPr="00BC4B08">
              <w:rPr>
                <w:rFonts w:ascii="Times New Roman" w:eastAsiaTheme="minorHAnsi" w:hAnsi="Times New Roman" w:cs="Times New Roman"/>
                <w:szCs w:val="22"/>
              </w:rPr>
              <w:t>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00961B7C" w:rsidRPr="00BC4B08">
              <w:rPr>
                <w:rFonts w:ascii="Times New Roman" w:hAnsi="Times New Roman" w:cs="Times New Roman"/>
                <w:szCs w:val="22"/>
              </w:rPr>
              <w:t>,110</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w:t>
            </w:r>
            <w:r w:rsidR="00961B7C" w:rsidRPr="00BC4B08">
              <w:rPr>
                <w:rFonts w:ascii="Times New Roman" w:eastAsiaTheme="minorHAnsi" w:hAnsi="Times New Roman" w:cs="Times New Roman"/>
                <w:szCs w:val="22"/>
              </w:rPr>
              <w:t>0</w:t>
            </w:r>
            <w:r w:rsidRPr="00BC4B08">
              <w:rPr>
                <w:rFonts w:ascii="Times New Roman" w:eastAsiaTheme="minorHAnsi"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Майского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w:t>
            </w:r>
            <w:r w:rsidR="00961B7C" w:rsidRPr="00BC4B08">
              <w:rPr>
                <w:rFonts w:ascii="Times New Roman" w:eastAsiaTheme="minorHAnsi" w:hAnsi="Times New Roman" w:cs="Times New Roman"/>
                <w:szCs w:val="22"/>
              </w:rPr>
              <w:t>0</w:t>
            </w:r>
            <w:r w:rsidRPr="00BC4B08">
              <w:rPr>
                <w:rFonts w:ascii="Times New Roman" w:eastAsiaTheme="minorHAnsi"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Майского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Майского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Майскому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Pr="00BC4B08">
              <w:rPr>
                <w:rFonts w:ascii="Times New Roman" w:eastAsiaTheme="minorHAnsi" w:hAnsi="Times New Roman" w:cs="Times New Roman"/>
                <w:szCs w:val="22"/>
              </w:rPr>
              <w:t xml:space="preserve"> – 0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28.10</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Медведский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услуги в Российской Федерации»;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отопление, электроснабжение, газоснабжение, обращение с твердыми коммунальными отходами;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9F3E11" w:rsidRPr="00BC4B08" w:rsidRDefault="009F3E11" w:rsidP="009F3E11">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lastRenderedPageBreak/>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 холодное водоснабжение – </w:t>
            </w:r>
            <w:r w:rsidR="00961B7C" w:rsidRPr="00BC4B08">
              <w:rPr>
                <w:rFonts w:ascii="Times New Roman" w:hAnsi="Times New Roman" w:cs="Times New Roman"/>
                <w:szCs w:val="22"/>
              </w:rPr>
              <w:t>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отопление – 9,50%;</w:t>
            </w:r>
          </w:p>
          <w:p w:rsidR="00F554CE" w:rsidRPr="00BC4B08" w:rsidRDefault="00961B7C">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газоснабжение – 9,50%</w:t>
            </w:r>
            <w:r w:rsidRPr="00BC4B08">
              <w:rPr>
                <w:rFonts w:ascii="Times New Roman" w:hAnsi="Times New Roman" w:cs="Times New Roman"/>
                <w:szCs w:val="22"/>
              </w:rPr>
              <w:t>;</w:t>
            </w:r>
          </w:p>
          <w:p w:rsidR="00F554CE" w:rsidRPr="00BC4B08" w:rsidRDefault="00961B7C">
            <w:pPr>
              <w:pStyle w:val="ConsPlusNormal"/>
              <w:jc w:val="both"/>
              <w:rPr>
                <w:rFonts w:ascii="Times New Roman" w:hAnsi="Times New Roman" w:cs="Times New Roman"/>
                <w:szCs w:val="22"/>
              </w:rPr>
            </w:pPr>
            <w:r w:rsidRPr="00BC4B08">
              <w:rPr>
                <w:rFonts w:ascii="Times New Roman" w:hAnsi="Times New Roman" w:cs="Times New Roman"/>
                <w:szCs w:val="22"/>
              </w:rPr>
              <w:t>- </w:t>
            </w:r>
            <w:r w:rsidR="005D74BF" w:rsidRPr="00BC4B08">
              <w:rPr>
                <w:rFonts w:ascii="Times New Roman" w:hAnsi="Times New Roman" w:cs="Times New Roman"/>
                <w:szCs w:val="22"/>
              </w:rPr>
              <w:t>обращение с твердыми коммунальными отходами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г) численность населения, изменение размера платы за коммунальные услуги в отношении которого равно установленному предельному индексу, – 1</w:t>
            </w:r>
            <w:r w:rsidR="00961B7C" w:rsidRPr="00BC4B08">
              <w:rPr>
                <w:rFonts w:ascii="Times New Roman" w:hAnsi="Times New Roman" w:cs="Times New Roman"/>
                <w:szCs w:val="22"/>
              </w:rPr>
              <w:t>476</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Медведского сельсовета – 100,0%, и в общей численности населения на территории Новосибирской области – 0,05</w:t>
            </w:r>
            <w:r w:rsidR="00961B7C" w:rsidRPr="00BC4B08">
              <w:rPr>
                <w:rFonts w:ascii="Times New Roman" w:hAnsi="Times New Roman" w:cs="Times New Roman"/>
                <w:szCs w:val="22"/>
              </w:rPr>
              <w:t>3</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Медведский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Медведский</w:t>
            </w:r>
            <w:r w:rsidRPr="00BC4B08">
              <w:rPr>
                <w:rFonts w:ascii="Times New Roman" w:hAnsi="Times New Roman" w:cs="Times New Roman"/>
                <w:szCs w:val="22"/>
                <w:lang w:eastAsia="en-US"/>
              </w:rPr>
              <w:t xml:space="preserve">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w:t>
            </w:r>
            <w:r w:rsidR="00961B7C" w:rsidRPr="00BC4B08">
              <w:rPr>
                <w:rFonts w:ascii="Times New Roman" w:hAnsi="Times New Roman" w:cs="Times New Roman"/>
                <w:szCs w:val="22"/>
              </w:rPr>
              <w:t>1476</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w:t>
            </w:r>
            <w:r w:rsidRPr="00BC4B08">
              <w:rPr>
                <w:rFonts w:ascii="Times New Roman" w:eastAsiaTheme="minorHAnsi" w:hAnsi="Times New Roman" w:cs="Times New Roman"/>
                <w:szCs w:val="22"/>
              </w:rPr>
              <w:lastRenderedPageBreak/>
              <w:t xml:space="preserve">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Медведского</w:t>
            </w:r>
            <w:r w:rsidRPr="00BC4B08">
              <w:rPr>
                <w:rFonts w:ascii="Times New Roman" w:eastAsiaTheme="minorHAnsi" w:hAnsi="Times New Roman" w:cs="Times New Roman"/>
                <w:szCs w:val="22"/>
              </w:rPr>
              <w:t xml:space="preserve"> сельсовета – </w:t>
            </w:r>
            <w:r w:rsidR="00961B7C" w:rsidRPr="00BC4B08">
              <w:rPr>
                <w:rFonts w:ascii="Times New Roman" w:eastAsiaTheme="minorHAnsi" w:hAnsi="Times New Roman" w:cs="Times New Roman"/>
                <w:szCs w:val="22"/>
              </w:rPr>
              <w:t>100,</w:t>
            </w:r>
            <w:r w:rsidRPr="00BC4B08">
              <w:rPr>
                <w:rFonts w:ascii="Times New Roman" w:eastAsiaTheme="minorHAnsi" w:hAnsi="Times New Roman" w:cs="Times New Roman"/>
                <w:szCs w:val="22"/>
              </w:rPr>
              <w:t>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00961B7C" w:rsidRPr="00BC4B08">
              <w:rPr>
                <w:rFonts w:ascii="Times New Roman" w:hAnsi="Times New Roman" w:cs="Times New Roman"/>
                <w:szCs w:val="22"/>
              </w:rPr>
              <w:t>,053</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w:t>
            </w:r>
            <w:r w:rsidR="00961B7C" w:rsidRPr="00BC4B08">
              <w:rPr>
                <w:rFonts w:ascii="Times New Roman" w:eastAsiaTheme="minorHAnsi" w:hAnsi="Times New Roman" w:cs="Times New Roman"/>
                <w:szCs w:val="22"/>
              </w:rPr>
              <w:t>0</w:t>
            </w:r>
            <w:r w:rsidRPr="00BC4B08">
              <w:rPr>
                <w:rFonts w:ascii="Times New Roman" w:eastAsiaTheme="minorHAnsi"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Медведского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w:t>
            </w:r>
            <w:r w:rsidR="00961B7C" w:rsidRPr="00BC4B08">
              <w:rPr>
                <w:rFonts w:ascii="Times New Roman" w:eastAsiaTheme="minorHAnsi" w:hAnsi="Times New Roman" w:cs="Times New Roman"/>
                <w:szCs w:val="22"/>
              </w:rPr>
              <w:t>0</w:t>
            </w:r>
            <w:r w:rsidRPr="00BC4B08">
              <w:rPr>
                <w:rFonts w:ascii="Times New Roman" w:eastAsiaTheme="minorHAnsi"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Медведского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Медведского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Медведскому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Pr="00BC4B08">
              <w:rPr>
                <w:rFonts w:ascii="Times New Roman" w:eastAsiaTheme="minorHAnsi" w:hAnsi="Times New Roman" w:cs="Times New Roman"/>
                <w:szCs w:val="22"/>
              </w:rPr>
              <w:t xml:space="preserve"> – 0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28.11</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Огнево-Заимковский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услуги в Российской Федерации»;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отопление, электроснабжение, газоснабжение, обращение с твердыми коммунальными отходами;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9F3E11" w:rsidRPr="00BC4B08" w:rsidRDefault="009F3E11" w:rsidP="009F3E11">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холодное водоснабжение – 11,8%;</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отопление – 9,50%;</w:t>
            </w:r>
          </w:p>
          <w:p w:rsidR="00F554CE" w:rsidRPr="00BC4B08" w:rsidRDefault="004D1574">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газоснабжение – 9,50%</w:t>
            </w:r>
            <w:r w:rsidRPr="00BC4B08">
              <w:rPr>
                <w:rFonts w:ascii="Times New Roman" w:hAnsi="Times New Roman" w:cs="Times New Roman"/>
                <w:szCs w:val="22"/>
              </w:rPr>
              <w:t>;</w:t>
            </w:r>
          </w:p>
          <w:p w:rsidR="00F554CE" w:rsidRPr="00BC4B08" w:rsidRDefault="004D1574">
            <w:pPr>
              <w:pStyle w:val="ConsPlusNormal"/>
              <w:jc w:val="both"/>
              <w:rPr>
                <w:rFonts w:ascii="Times New Roman" w:hAnsi="Times New Roman" w:cs="Times New Roman"/>
                <w:szCs w:val="22"/>
              </w:rPr>
            </w:pPr>
            <w:r w:rsidRPr="00BC4B08">
              <w:rPr>
                <w:rFonts w:ascii="Times New Roman" w:hAnsi="Times New Roman" w:cs="Times New Roman"/>
                <w:szCs w:val="22"/>
              </w:rPr>
              <w:lastRenderedPageBreak/>
              <w:t>- </w:t>
            </w:r>
            <w:r w:rsidR="005D74BF" w:rsidRPr="00BC4B08">
              <w:rPr>
                <w:rFonts w:ascii="Times New Roman" w:hAnsi="Times New Roman" w:cs="Times New Roman"/>
                <w:szCs w:val="22"/>
              </w:rPr>
              <w:t>обращение с твердыми коммунальными отходами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г) численность населения, изменение размера платы за коммунальные услуги в отношении которого равно установленному предельному индексу, – 1</w:t>
            </w:r>
            <w:r w:rsidR="004D1574" w:rsidRPr="00BC4B08">
              <w:rPr>
                <w:rFonts w:ascii="Times New Roman" w:hAnsi="Times New Roman" w:cs="Times New Roman"/>
                <w:szCs w:val="22"/>
              </w:rPr>
              <w:t>492</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Огнево-Заимковского сельсовета – 100,0%, и в общей численности населения на территории Новосибирской области – 0,0</w:t>
            </w:r>
            <w:r w:rsidR="004D1574" w:rsidRPr="00BC4B08">
              <w:rPr>
                <w:rFonts w:ascii="Times New Roman" w:hAnsi="Times New Roman" w:cs="Times New Roman"/>
                <w:szCs w:val="22"/>
              </w:rPr>
              <w:t>53</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Огнево-Заимковский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Огнево-Заимковский</w:t>
            </w:r>
            <w:r w:rsidRPr="00BC4B08">
              <w:rPr>
                <w:rFonts w:ascii="Times New Roman" w:hAnsi="Times New Roman" w:cs="Times New Roman"/>
                <w:szCs w:val="22"/>
                <w:lang w:eastAsia="en-US"/>
              </w:rPr>
              <w:t xml:space="preserve">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w:t>
            </w:r>
            <w:r w:rsidR="004D1574" w:rsidRPr="00BC4B08">
              <w:rPr>
                <w:rFonts w:ascii="Times New Roman" w:hAnsi="Times New Roman" w:cs="Times New Roman"/>
                <w:szCs w:val="22"/>
              </w:rPr>
              <w:t>1492</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w:t>
            </w:r>
            <w:r w:rsidR="004D1574" w:rsidRPr="00BC4B08">
              <w:rPr>
                <w:rFonts w:ascii="Times New Roman" w:eastAsiaTheme="minorHAnsi" w:hAnsi="Times New Roman" w:cs="Times New Roman"/>
                <w:szCs w:val="22"/>
              </w:rPr>
              <w:t>100,</w:t>
            </w:r>
            <w:r w:rsidRPr="00BC4B08">
              <w:rPr>
                <w:rFonts w:ascii="Times New Roman" w:eastAsiaTheme="minorHAnsi" w:hAnsi="Times New Roman" w:cs="Times New Roman"/>
                <w:szCs w:val="22"/>
              </w:rPr>
              <w:t>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004D1574" w:rsidRPr="00BC4B08">
              <w:rPr>
                <w:rFonts w:ascii="Times New Roman" w:hAnsi="Times New Roman" w:cs="Times New Roman"/>
                <w:szCs w:val="22"/>
              </w:rPr>
              <w:t>,053</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w:t>
            </w:r>
            <w:r w:rsidRPr="00BC4B08">
              <w:rPr>
                <w:rFonts w:ascii="Times New Roman" w:eastAsiaTheme="minorHAnsi" w:hAnsi="Times New Roman" w:cs="Times New Roman"/>
                <w:szCs w:val="22"/>
              </w:rPr>
              <w:lastRenderedPageBreak/>
              <w:t>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w:t>
            </w:r>
            <w:r w:rsidR="004D1574" w:rsidRPr="00BC4B08">
              <w:rPr>
                <w:rFonts w:ascii="Times New Roman" w:eastAsiaTheme="minorHAnsi" w:hAnsi="Times New Roman" w:cs="Times New Roman"/>
                <w:szCs w:val="22"/>
              </w:rPr>
              <w:t>0</w:t>
            </w:r>
            <w:r w:rsidRPr="00BC4B08">
              <w:rPr>
                <w:rFonts w:ascii="Times New Roman" w:eastAsiaTheme="minorHAnsi"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Огнево-Заимковского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w:t>
            </w:r>
            <w:r w:rsidR="004D1574" w:rsidRPr="00BC4B08">
              <w:rPr>
                <w:rFonts w:ascii="Times New Roman" w:eastAsiaTheme="minorHAnsi" w:hAnsi="Times New Roman" w:cs="Times New Roman"/>
                <w:szCs w:val="22"/>
              </w:rPr>
              <w:t>0</w:t>
            </w:r>
            <w:r w:rsidRPr="00BC4B08">
              <w:rPr>
                <w:rFonts w:ascii="Times New Roman" w:eastAsiaTheme="minorHAnsi"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Огнево-Заимковского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Огнево-Заимковского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Огнево-Заимковскому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Pr="00BC4B08">
              <w:rPr>
                <w:rFonts w:ascii="Times New Roman" w:eastAsiaTheme="minorHAnsi" w:hAnsi="Times New Roman" w:cs="Times New Roman"/>
                <w:szCs w:val="22"/>
              </w:rPr>
              <w:t xml:space="preserve"> – 0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28.12</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Пятилетский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услуги в Российской Федерации»;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отопление, электроснабжение, газоснабжение, обращение с твердыми коммунальными отходами;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9F3E11" w:rsidRPr="00BC4B08" w:rsidRDefault="009F3E11" w:rsidP="009F3E11">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 холодное водоснабжение – </w:t>
            </w:r>
            <w:r w:rsidR="004D1574" w:rsidRPr="00BC4B08">
              <w:rPr>
                <w:rFonts w:ascii="Times New Roman" w:hAnsi="Times New Roman" w:cs="Times New Roman"/>
                <w:szCs w:val="22"/>
              </w:rPr>
              <w:t>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отопление – 9,50%;</w:t>
            </w:r>
          </w:p>
          <w:p w:rsidR="00F554CE" w:rsidRPr="00BC4B08" w:rsidRDefault="004D1574">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газоснабжение – 9,50%</w:t>
            </w:r>
            <w:r w:rsidRPr="00BC4B08">
              <w:rPr>
                <w:rFonts w:ascii="Times New Roman" w:hAnsi="Times New Roman" w:cs="Times New Roman"/>
                <w:szCs w:val="22"/>
              </w:rPr>
              <w:t>;</w:t>
            </w:r>
          </w:p>
          <w:p w:rsidR="00F554CE" w:rsidRPr="00BC4B08" w:rsidRDefault="004D1574">
            <w:pPr>
              <w:pStyle w:val="ConsPlusNormal"/>
              <w:jc w:val="both"/>
              <w:rPr>
                <w:rFonts w:ascii="Times New Roman" w:hAnsi="Times New Roman" w:cs="Times New Roman"/>
                <w:szCs w:val="22"/>
              </w:rPr>
            </w:pPr>
            <w:r w:rsidRPr="00BC4B08">
              <w:rPr>
                <w:rFonts w:ascii="Times New Roman" w:hAnsi="Times New Roman" w:cs="Times New Roman"/>
                <w:szCs w:val="22"/>
              </w:rPr>
              <w:t>- </w:t>
            </w:r>
            <w:r w:rsidR="005D74BF" w:rsidRPr="00BC4B08">
              <w:rPr>
                <w:rFonts w:ascii="Times New Roman" w:hAnsi="Times New Roman" w:cs="Times New Roman"/>
                <w:szCs w:val="22"/>
              </w:rPr>
              <w:t>обращение с твердыми коммунальными отходами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от 15.08.2012 № 168-ЭЭ «Об утверждении нормативов потребления коммунальной услуги по электроснабжению </w:t>
            </w:r>
            <w:r w:rsidRPr="00BC4B08">
              <w:rPr>
                <w:rFonts w:ascii="Times New Roman" w:hAnsi="Times New Roman" w:cs="Times New Roman"/>
                <w:szCs w:val="22"/>
              </w:rPr>
              <w:lastRenderedPageBreak/>
              <w:t>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г) численность населения, изменение размера платы за коммунальные услуги в отношении которого равно установленному предельному индексу, – 1</w:t>
            </w:r>
            <w:r w:rsidR="004D1574" w:rsidRPr="00BC4B08">
              <w:rPr>
                <w:rFonts w:ascii="Times New Roman" w:hAnsi="Times New Roman" w:cs="Times New Roman"/>
                <w:szCs w:val="22"/>
              </w:rPr>
              <w:t>219</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Пятилетского сельсовета – 100,0%, и в общей численности населения на территории Новосибирской области – 0,04</w:t>
            </w:r>
            <w:r w:rsidR="004D1574" w:rsidRPr="00BC4B08">
              <w:rPr>
                <w:rFonts w:ascii="Times New Roman" w:hAnsi="Times New Roman" w:cs="Times New Roman"/>
                <w:szCs w:val="22"/>
              </w:rPr>
              <w:t>4</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Пятилетский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Пятилетский</w:t>
            </w:r>
            <w:r w:rsidRPr="00BC4B08">
              <w:rPr>
                <w:rFonts w:ascii="Times New Roman" w:hAnsi="Times New Roman" w:cs="Times New Roman"/>
                <w:szCs w:val="22"/>
                <w:lang w:eastAsia="en-US"/>
              </w:rPr>
              <w:t xml:space="preserve">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w:t>
            </w:r>
            <w:r w:rsidR="004D1574" w:rsidRPr="00BC4B08">
              <w:rPr>
                <w:rFonts w:ascii="Times New Roman" w:hAnsi="Times New Roman" w:cs="Times New Roman"/>
                <w:szCs w:val="22"/>
              </w:rPr>
              <w:t>1219</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Пятилетского</w:t>
            </w:r>
            <w:r w:rsidRPr="00BC4B08">
              <w:rPr>
                <w:rFonts w:ascii="Times New Roman" w:eastAsiaTheme="minorHAnsi" w:hAnsi="Times New Roman" w:cs="Times New Roman"/>
                <w:szCs w:val="22"/>
              </w:rPr>
              <w:t xml:space="preserve"> сельсовета – </w:t>
            </w:r>
            <w:r w:rsidR="004D1574" w:rsidRPr="00BC4B08">
              <w:rPr>
                <w:rFonts w:ascii="Times New Roman" w:eastAsiaTheme="minorHAnsi" w:hAnsi="Times New Roman" w:cs="Times New Roman"/>
                <w:szCs w:val="22"/>
              </w:rPr>
              <w:t>100,</w:t>
            </w:r>
            <w:r w:rsidRPr="00BC4B08">
              <w:rPr>
                <w:rFonts w:ascii="Times New Roman" w:eastAsiaTheme="minorHAnsi" w:hAnsi="Times New Roman" w:cs="Times New Roman"/>
                <w:szCs w:val="22"/>
              </w:rPr>
              <w:t>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004D1574" w:rsidRPr="00BC4B08">
              <w:rPr>
                <w:rFonts w:ascii="Times New Roman" w:hAnsi="Times New Roman" w:cs="Times New Roman"/>
                <w:szCs w:val="22"/>
              </w:rPr>
              <w:t>,044</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w:t>
            </w:r>
            <w:r w:rsidR="004D1574" w:rsidRPr="00BC4B08">
              <w:rPr>
                <w:rFonts w:ascii="Times New Roman" w:eastAsiaTheme="minorHAnsi" w:hAnsi="Times New Roman" w:cs="Times New Roman"/>
                <w:szCs w:val="22"/>
              </w:rPr>
              <w:t>0</w:t>
            </w:r>
            <w:r w:rsidRPr="00BC4B08">
              <w:rPr>
                <w:rFonts w:ascii="Times New Roman" w:eastAsiaTheme="minorHAnsi"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w:t>
            </w:r>
            <w:r w:rsidRPr="00BC4B08">
              <w:rPr>
                <w:rFonts w:ascii="Times New Roman" w:eastAsiaTheme="minorHAnsi" w:hAnsi="Times New Roman" w:cs="Times New Roman"/>
                <w:szCs w:val="22"/>
              </w:rPr>
              <w:lastRenderedPageBreak/>
              <w:t xml:space="preserve">общей численности населения на территории </w:t>
            </w:r>
            <w:r w:rsidRPr="00BC4B08">
              <w:rPr>
                <w:rFonts w:ascii="Times New Roman" w:hAnsi="Times New Roman" w:cs="Times New Roman"/>
                <w:szCs w:val="22"/>
              </w:rPr>
              <w:t>Пятилетского</w:t>
            </w:r>
            <w:r w:rsidRPr="00BC4B08">
              <w:rPr>
                <w:rFonts w:ascii="Times New Roman" w:eastAsiaTheme="minorHAnsi" w:hAnsi="Times New Roman" w:cs="Times New Roman"/>
                <w:szCs w:val="22"/>
              </w:rPr>
              <w:t xml:space="preserve"> сельсовета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w:t>
            </w:r>
            <w:r w:rsidR="004D1574" w:rsidRPr="00BC4B08">
              <w:rPr>
                <w:rFonts w:ascii="Times New Roman" w:eastAsiaTheme="minorHAnsi" w:hAnsi="Times New Roman" w:cs="Times New Roman"/>
                <w:szCs w:val="22"/>
              </w:rPr>
              <w:t>0</w:t>
            </w:r>
            <w:r w:rsidRPr="00BC4B08">
              <w:rPr>
                <w:rFonts w:ascii="Times New Roman" w:eastAsiaTheme="minorHAnsi"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Пятилетского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Пятилетского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Пятилетскому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Pr="00BC4B08">
              <w:rPr>
                <w:rFonts w:ascii="Times New Roman" w:eastAsiaTheme="minorHAnsi" w:hAnsi="Times New Roman" w:cs="Times New Roman"/>
                <w:szCs w:val="22"/>
              </w:rPr>
              <w:t xml:space="preserve"> – 0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28.13</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Татарский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услуги в Российской Федерации»;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отопление, электроснабжение, газоснабжение, обращение с твердыми коммунальными отходами;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9F3E11" w:rsidRPr="00BC4B08" w:rsidRDefault="009F3E11" w:rsidP="009F3E11">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 холодное водоснабжение – </w:t>
            </w:r>
            <w:r w:rsidR="004D1574" w:rsidRPr="00BC4B08">
              <w:rPr>
                <w:rFonts w:ascii="Times New Roman" w:hAnsi="Times New Roman" w:cs="Times New Roman"/>
                <w:szCs w:val="22"/>
              </w:rPr>
              <w:t>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отопление – 9,50%;</w:t>
            </w:r>
          </w:p>
          <w:p w:rsidR="00F554CE" w:rsidRPr="00BC4B08" w:rsidRDefault="004D1574">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газоснабжение – 9,50%;</w:t>
            </w:r>
          </w:p>
          <w:p w:rsidR="00F554CE" w:rsidRPr="00BC4B08" w:rsidRDefault="004D1574">
            <w:pPr>
              <w:pStyle w:val="ConsPlusNormal"/>
              <w:jc w:val="both"/>
              <w:rPr>
                <w:rFonts w:ascii="Times New Roman" w:hAnsi="Times New Roman" w:cs="Times New Roman"/>
                <w:szCs w:val="22"/>
              </w:rPr>
            </w:pPr>
            <w:r w:rsidRPr="00BC4B08">
              <w:rPr>
                <w:rFonts w:ascii="Times New Roman" w:hAnsi="Times New Roman" w:cs="Times New Roman"/>
                <w:szCs w:val="22"/>
              </w:rPr>
              <w:t>- </w:t>
            </w:r>
            <w:r w:rsidR="005D74BF" w:rsidRPr="00BC4B08">
              <w:rPr>
                <w:rFonts w:ascii="Times New Roman" w:hAnsi="Times New Roman" w:cs="Times New Roman"/>
                <w:szCs w:val="22"/>
              </w:rPr>
              <w:t>обращение с твердыми коммунальными отходами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lastRenderedPageBreak/>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г) численность населения, изменение размера платы за коммунальные услуги в отношении которого равно установленному предельному индексу, – </w:t>
            </w:r>
            <w:r w:rsidR="004D1574" w:rsidRPr="00BC4B08">
              <w:rPr>
                <w:rFonts w:ascii="Times New Roman" w:hAnsi="Times New Roman" w:cs="Times New Roman"/>
                <w:szCs w:val="22"/>
              </w:rPr>
              <w:t>682</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Татарского сельсовета – 100,0%, и в общей численности населения на территории Новосибирской области – 0,02</w:t>
            </w:r>
            <w:r w:rsidR="004D1574" w:rsidRPr="00BC4B08">
              <w:rPr>
                <w:rFonts w:ascii="Times New Roman" w:hAnsi="Times New Roman" w:cs="Times New Roman"/>
                <w:szCs w:val="22"/>
              </w:rPr>
              <w:t>4</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Татарский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Татарский</w:t>
            </w:r>
            <w:r w:rsidRPr="00BC4B08">
              <w:rPr>
                <w:rFonts w:ascii="Times New Roman" w:hAnsi="Times New Roman" w:cs="Times New Roman"/>
                <w:szCs w:val="22"/>
                <w:lang w:eastAsia="en-US"/>
              </w:rPr>
              <w:t xml:space="preserve">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w:t>
            </w:r>
            <w:r w:rsidR="004D1574" w:rsidRPr="00BC4B08">
              <w:rPr>
                <w:rFonts w:ascii="Times New Roman" w:hAnsi="Times New Roman" w:cs="Times New Roman"/>
                <w:szCs w:val="22"/>
              </w:rPr>
              <w:t>682</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Татарского</w:t>
            </w:r>
            <w:r w:rsidRPr="00BC4B08">
              <w:rPr>
                <w:rFonts w:ascii="Times New Roman" w:eastAsiaTheme="minorHAnsi" w:hAnsi="Times New Roman" w:cs="Times New Roman"/>
                <w:szCs w:val="22"/>
              </w:rPr>
              <w:t xml:space="preserve"> сельсовета – 100,0%, и в общей численности населения на территории</w:t>
            </w:r>
            <w:r w:rsidRPr="00BC4B08">
              <w:rPr>
                <w:rFonts w:ascii="Times New Roman" w:hAnsi="Times New Roman" w:cs="Times New Roman"/>
                <w:szCs w:val="22"/>
              </w:rPr>
              <w:t xml:space="preserve"> Новосибирской области – 0,02</w:t>
            </w:r>
            <w:r w:rsidR="004D1574" w:rsidRPr="00BC4B08">
              <w:rPr>
                <w:rFonts w:ascii="Times New Roman" w:hAnsi="Times New Roman" w:cs="Times New Roman"/>
                <w:szCs w:val="22"/>
              </w:rPr>
              <w:t>4</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Татарского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w:t>
            </w:r>
            <w:r w:rsidRPr="00BC4B08">
              <w:rPr>
                <w:rFonts w:ascii="Times New Roman" w:eastAsiaTheme="minorHAnsi" w:hAnsi="Times New Roman" w:cs="Times New Roman"/>
                <w:szCs w:val="22"/>
              </w:rPr>
              <w:lastRenderedPageBreak/>
              <w:t xml:space="preserve">индекса по Новосибирской области, в общей численности населения на территории </w:t>
            </w:r>
            <w:r w:rsidRPr="00BC4B08">
              <w:rPr>
                <w:rFonts w:ascii="Times New Roman" w:hAnsi="Times New Roman" w:cs="Times New Roman"/>
                <w:szCs w:val="22"/>
              </w:rPr>
              <w:t>Татарского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Татарского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Татарскому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Pr="00BC4B08">
              <w:rPr>
                <w:rFonts w:ascii="Times New Roman" w:eastAsiaTheme="minorHAnsi" w:hAnsi="Times New Roman" w:cs="Times New Roman"/>
                <w:szCs w:val="22"/>
              </w:rPr>
              <w:t xml:space="preserve"> – 0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28.14</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Шурыгинский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услуги в Российской Федерации»;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отопление, электроснабжение, газоснабжение, обращение с твердыми коммунальными отходами;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9F3E11" w:rsidRPr="00BC4B08" w:rsidRDefault="009F3E11" w:rsidP="009F3E11">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 холодное водоснабжение – </w:t>
            </w:r>
            <w:r w:rsidR="004D1574" w:rsidRPr="00BC4B08">
              <w:rPr>
                <w:rFonts w:ascii="Times New Roman" w:hAnsi="Times New Roman" w:cs="Times New Roman"/>
                <w:szCs w:val="22"/>
              </w:rPr>
              <w:t>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отопление – 9,50%;</w:t>
            </w:r>
          </w:p>
          <w:p w:rsidR="00F554CE" w:rsidRPr="00BC4B08" w:rsidRDefault="004D1574">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газоснабжение – 9,50%;</w:t>
            </w:r>
          </w:p>
          <w:p w:rsidR="00F554CE" w:rsidRPr="00BC4B08" w:rsidRDefault="004D1574">
            <w:pPr>
              <w:pStyle w:val="ConsPlusNormal"/>
              <w:jc w:val="both"/>
              <w:rPr>
                <w:rFonts w:ascii="Times New Roman" w:hAnsi="Times New Roman" w:cs="Times New Roman"/>
                <w:szCs w:val="22"/>
              </w:rPr>
            </w:pPr>
            <w:r w:rsidRPr="00BC4B08">
              <w:rPr>
                <w:rFonts w:ascii="Times New Roman" w:hAnsi="Times New Roman" w:cs="Times New Roman"/>
                <w:szCs w:val="22"/>
              </w:rPr>
              <w:t>- </w:t>
            </w:r>
            <w:r w:rsidR="005D74BF" w:rsidRPr="00BC4B08">
              <w:rPr>
                <w:rFonts w:ascii="Times New Roman" w:hAnsi="Times New Roman" w:cs="Times New Roman"/>
                <w:szCs w:val="22"/>
              </w:rPr>
              <w:t>обращение с твердыми коммунальными отходами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г) численность населения, изменение размера платы за коммунальные услуги в отношении которого равно </w:t>
            </w:r>
            <w:r w:rsidRPr="00BC4B08">
              <w:rPr>
                <w:rFonts w:ascii="Times New Roman" w:hAnsi="Times New Roman" w:cs="Times New Roman"/>
                <w:szCs w:val="22"/>
              </w:rPr>
              <w:lastRenderedPageBreak/>
              <w:t>установленному предельному индексу, – 1</w:t>
            </w:r>
            <w:r w:rsidR="004D1574" w:rsidRPr="00BC4B08">
              <w:rPr>
                <w:rFonts w:ascii="Times New Roman" w:hAnsi="Times New Roman" w:cs="Times New Roman"/>
                <w:szCs w:val="22"/>
              </w:rPr>
              <w:t>212</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Шурыгинского сельсовета – 100,0%, и в общей численности населения на территор</w:t>
            </w:r>
            <w:r w:rsidR="004D1574" w:rsidRPr="00BC4B08">
              <w:rPr>
                <w:rFonts w:ascii="Times New Roman" w:hAnsi="Times New Roman" w:cs="Times New Roman"/>
                <w:szCs w:val="22"/>
              </w:rPr>
              <w:t>ии Новосибирской области – 0,043</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Шурыгинский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Шурыгинский</w:t>
            </w:r>
            <w:r w:rsidRPr="00BC4B08">
              <w:rPr>
                <w:rFonts w:ascii="Times New Roman" w:hAnsi="Times New Roman" w:cs="Times New Roman"/>
                <w:szCs w:val="22"/>
                <w:lang w:eastAsia="en-US"/>
              </w:rPr>
              <w:t xml:space="preserve">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1</w:t>
            </w:r>
            <w:r w:rsidR="004D1574" w:rsidRPr="00BC4B08">
              <w:rPr>
                <w:rFonts w:ascii="Times New Roman" w:hAnsi="Times New Roman" w:cs="Times New Roman"/>
                <w:szCs w:val="22"/>
              </w:rPr>
              <w:t>212</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Шурыгинского</w:t>
            </w:r>
            <w:r w:rsidRPr="00BC4B08">
              <w:rPr>
                <w:rFonts w:ascii="Times New Roman" w:eastAsiaTheme="minorHAnsi" w:hAnsi="Times New Roman" w:cs="Times New Roman"/>
                <w:szCs w:val="22"/>
              </w:rPr>
              <w:t xml:space="preserve"> сельсовета – 100,0%, и в общей численности населения на территории</w:t>
            </w:r>
            <w:r w:rsidR="004D1574" w:rsidRPr="00BC4B08">
              <w:rPr>
                <w:rFonts w:ascii="Times New Roman" w:hAnsi="Times New Roman" w:cs="Times New Roman"/>
                <w:szCs w:val="22"/>
              </w:rPr>
              <w:t xml:space="preserve"> Новосибирской области – 0,043</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Шурыгинского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Шурыгинского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Шурыгинского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Шурыгинскому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Pr="00BC4B08">
              <w:rPr>
                <w:rFonts w:ascii="Times New Roman" w:eastAsiaTheme="minorHAnsi" w:hAnsi="Times New Roman" w:cs="Times New Roman"/>
                <w:szCs w:val="22"/>
              </w:rPr>
              <w:t xml:space="preserve"> – 0 руб.</w:t>
            </w:r>
          </w:p>
        </w:tc>
      </w:tr>
      <w:tr w:rsidR="00F554CE" w:rsidRPr="00BC4B08">
        <w:trPr>
          <w:jc w:val="center"/>
        </w:trPr>
        <w:tc>
          <w:tcPr>
            <w:tcW w:w="629" w:type="dxa"/>
            <w:gridSpan w:val="2"/>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29</w:t>
            </w:r>
          </w:p>
        </w:tc>
        <w:tc>
          <w:tcPr>
            <w:tcW w:w="14817"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Чистоозерный муниципальный район</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t>29.1</w:t>
            </w:r>
          </w:p>
        </w:tc>
        <w:tc>
          <w:tcPr>
            <w:tcW w:w="3408" w:type="dxa"/>
            <w:gridSpan w:val="2"/>
          </w:tcPr>
          <w:p w:rsidR="00F554CE" w:rsidRPr="00BC4B08" w:rsidRDefault="00B02BB0">
            <w:pPr>
              <w:pStyle w:val="ConsPlusNormal"/>
              <w:outlineLvl w:val="1"/>
              <w:rPr>
                <w:rFonts w:ascii="Times New Roman" w:hAnsi="Times New Roman" w:cs="Times New Roman"/>
                <w:szCs w:val="22"/>
              </w:rPr>
            </w:pPr>
            <w:r w:rsidRPr="00BC4B08">
              <w:rPr>
                <w:rFonts w:ascii="Times New Roman" w:hAnsi="Times New Roman" w:cs="Times New Roman"/>
                <w:szCs w:val="22"/>
              </w:rPr>
              <w:t>рабочий поселок Чистоозерное</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услуги в Российской Федерации»;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водоотведение, отопление, электроснабжение, газоснабжение, обращение с твердыми коммунальными отходами;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9F3E11" w:rsidRPr="00BC4B08" w:rsidRDefault="009F3E11" w:rsidP="009F3E11">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холодное водоснабжение – 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водоотведение – 9,</w:t>
            </w:r>
            <w:r w:rsidR="00B32193" w:rsidRPr="00BC4B08">
              <w:rPr>
                <w:rFonts w:ascii="Times New Roman" w:hAnsi="Times New Roman" w:cs="Times New Roman"/>
                <w:szCs w:val="22"/>
              </w:rPr>
              <w:t>5</w:t>
            </w:r>
            <w:r w:rsidRPr="00BC4B08">
              <w:rPr>
                <w:rFonts w:ascii="Times New Roman" w:hAnsi="Times New Roman" w:cs="Times New Roman"/>
                <w:szCs w:val="22"/>
              </w:rPr>
              <w:t>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отопление – 9,50%;</w:t>
            </w:r>
          </w:p>
          <w:p w:rsidR="00F554CE" w:rsidRPr="00BC4B08" w:rsidRDefault="00B32193">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электроснабжение – 8,93%;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газоснабжение – 9,50%;</w:t>
            </w:r>
          </w:p>
          <w:p w:rsidR="00F554CE" w:rsidRPr="00BC4B08" w:rsidRDefault="00B32193">
            <w:pPr>
              <w:pStyle w:val="ConsPlusNormal"/>
              <w:jc w:val="both"/>
              <w:rPr>
                <w:rFonts w:ascii="Times New Roman" w:hAnsi="Times New Roman" w:cs="Times New Roman"/>
                <w:szCs w:val="22"/>
              </w:rPr>
            </w:pPr>
            <w:r w:rsidRPr="00BC4B08">
              <w:rPr>
                <w:rFonts w:ascii="Times New Roman" w:hAnsi="Times New Roman" w:cs="Times New Roman"/>
                <w:szCs w:val="22"/>
              </w:rPr>
              <w:t>- </w:t>
            </w:r>
            <w:r w:rsidR="005D74BF" w:rsidRPr="00BC4B08">
              <w:rPr>
                <w:rFonts w:ascii="Times New Roman" w:hAnsi="Times New Roman" w:cs="Times New Roman"/>
                <w:szCs w:val="22"/>
              </w:rPr>
              <w:t>обращение с твердыми коммунальными отходами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г) численность населения, изменение размера платы за коммунальные услуги в отношении которого равно установленному предельному индексу, – 6</w:t>
            </w:r>
            <w:r w:rsidR="00B32193" w:rsidRPr="00BC4B08">
              <w:rPr>
                <w:rFonts w:ascii="Times New Roman" w:hAnsi="Times New Roman" w:cs="Times New Roman"/>
                <w:szCs w:val="22"/>
              </w:rPr>
              <w:t>311</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д) доля населения, изменение размера платы за коммунальные услуги в отношении которого равно установленному </w:t>
            </w:r>
            <w:r w:rsidRPr="00BC4B08">
              <w:rPr>
                <w:rFonts w:ascii="Times New Roman" w:hAnsi="Times New Roman" w:cs="Times New Roman"/>
                <w:szCs w:val="22"/>
              </w:rPr>
              <w:lastRenderedPageBreak/>
              <w:t>предельному индексу, в общей численности населения на территории рабочего поселка Чистоозерное – 100,0%, и в общей численности населения на территории Новосибирской области – 0,2</w:t>
            </w:r>
            <w:r w:rsidR="00B32193" w:rsidRPr="00BC4B08">
              <w:rPr>
                <w:rFonts w:ascii="Times New Roman" w:hAnsi="Times New Roman" w:cs="Times New Roman"/>
                <w:szCs w:val="22"/>
              </w:rPr>
              <w:t>26</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рабочий поселок Чистоозерное</w:t>
            </w:r>
            <w:r w:rsidRPr="00BC4B08">
              <w:rPr>
                <w:rFonts w:ascii="Times New Roman" w:eastAsiaTheme="minorHAnsi" w:hAnsi="Times New Roman" w:cs="Times New Roman"/>
                <w:szCs w:val="22"/>
              </w:rPr>
              <w:t xml:space="preserve">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рабочий поселок Чистоозерное</w:t>
            </w:r>
            <w:r w:rsidRPr="00BC4B08">
              <w:rPr>
                <w:rFonts w:ascii="Times New Roman" w:hAnsi="Times New Roman" w:cs="Times New Roman"/>
                <w:szCs w:val="22"/>
                <w:lang w:eastAsia="en-US"/>
              </w:rPr>
              <w:t xml:space="preserve">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6</w:t>
            </w:r>
            <w:r w:rsidR="00B32193" w:rsidRPr="00BC4B08">
              <w:rPr>
                <w:rFonts w:ascii="Times New Roman" w:hAnsi="Times New Roman" w:cs="Times New Roman"/>
                <w:szCs w:val="22"/>
              </w:rPr>
              <w:t>311</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рабочего поселка Чистоозерное</w:t>
            </w:r>
            <w:r w:rsidRPr="00BC4B08">
              <w:rPr>
                <w:rFonts w:ascii="Times New Roman" w:eastAsiaTheme="minorHAnsi" w:hAnsi="Times New Roman" w:cs="Times New Roman"/>
                <w:szCs w:val="22"/>
              </w:rPr>
              <w:t xml:space="preserve"> – 100,0%, и в общей численности населения на территории</w:t>
            </w:r>
            <w:r w:rsidRPr="00BC4B08">
              <w:rPr>
                <w:rFonts w:ascii="Times New Roman" w:hAnsi="Times New Roman" w:cs="Times New Roman"/>
                <w:szCs w:val="22"/>
              </w:rPr>
              <w:t xml:space="preserve"> Новосибирской области – 0,2</w:t>
            </w:r>
            <w:r w:rsidR="00B32193" w:rsidRPr="00BC4B08">
              <w:rPr>
                <w:rFonts w:ascii="Times New Roman" w:hAnsi="Times New Roman" w:cs="Times New Roman"/>
                <w:szCs w:val="22"/>
              </w:rPr>
              <w:t>26</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рабочего поселка Чистоозерное</w:t>
            </w:r>
            <w:r w:rsidRPr="00BC4B08">
              <w:rPr>
                <w:rFonts w:ascii="Times New Roman" w:eastAsiaTheme="minorHAnsi" w:hAnsi="Times New Roman" w:cs="Times New Roman"/>
                <w:szCs w:val="22"/>
              </w:rPr>
              <w:t xml:space="preserve">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рабочего поселка Чистоозерное</w:t>
            </w:r>
            <w:r w:rsidRPr="00BC4B08">
              <w:rPr>
                <w:rFonts w:ascii="Times New Roman" w:eastAsiaTheme="minorHAnsi" w:hAnsi="Times New Roman" w:cs="Times New Roman"/>
                <w:szCs w:val="22"/>
              </w:rPr>
              <w:t xml:space="preserve">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рабочего поселка Чистоозерное</w:t>
            </w:r>
            <w:r w:rsidRPr="00BC4B08">
              <w:rPr>
                <w:rFonts w:ascii="Times New Roman" w:eastAsiaTheme="minorHAnsi" w:hAnsi="Times New Roman" w:cs="Times New Roman"/>
                <w:szCs w:val="22"/>
              </w:rPr>
              <w:t xml:space="preserve"> платы за коммунальные услуги в результате установления по </w:t>
            </w:r>
            <w:r w:rsidRPr="00BC4B08">
              <w:rPr>
                <w:rFonts w:ascii="Times New Roman" w:hAnsi="Times New Roman" w:cs="Times New Roman"/>
                <w:szCs w:val="22"/>
              </w:rPr>
              <w:t>рабочему поселку Чистоозерное</w:t>
            </w:r>
            <w:r w:rsidRPr="00BC4B08">
              <w:rPr>
                <w:rFonts w:ascii="Times New Roman" w:eastAsiaTheme="minorHAnsi" w:hAnsi="Times New Roman" w:cs="Times New Roman"/>
                <w:szCs w:val="22"/>
              </w:rPr>
              <w:t xml:space="preserve">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Pr="00BC4B08">
              <w:rPr>
                <w:rFonts w:ascii="Times New Roman" w:eastAsiaTheme="minorHAnsi" w:hAnsi="Times New Roman" w:cs="Times New Roman"/>
                <w:szCs w:val="22"/>
              </w:rPr>
              <w:t xml:space="preserve"> – 0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29.2</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Барабо-Юдинский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lastRenderedPageBreak/>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услуги в Российской Федерации»;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отопление, электроснабжение, газоснабжение, обращение с твердыми коммунальными отходами;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9F3E11" w:rsidRPr="00BC4B08" w:rsidRDefault="009F3E11" w:rsidP="009F3E11">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холодное водоснабжение – 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отопление – 9,50%;</w:t>
            </w:r>
          </w:p>
          <w:p w:rsidR="00F554CE" w:rsidRPr="00BC4B08" w:rsidRDefault="009D40BF">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газоснабжение – 9,50%;</w:t>
            </w:r>
          </w:p>
          <w:p w:rsidR="00F554CE" w:rsidRPr="00BC4B08" w:rsidRDefault="009D40BF">
            <w:pPr>
              <w:pStyle w:val="ConsPlusNormal"/>
              <w:jc w:val="both"/>
              <w:rPr>
                <w:rFonts w:ascii="Times New Roman" w:hAnsi="Times New Roman" w:cs="Times New Roman"/>
                <w:szCs w:val="22"/>
              </w:rPr>
            </w:pPr>
            <w:r w:rsidRPr="00BC4B08">
              <w:rPr>
                <w:rFonts w:ascii="Times New Roman" w:hAnsi="Times New Roman" w:cs="Times New Roman"/>
                <w:szCs w:val="22"/>
              </w:rPr>
              <w:t>- </w:t>
            </w:r>
            <w:r w:rsidR="005D74BF" w:rsidRPr="00BC4B08">
              <w:rPr>
                <w:rFonts w:ascii="Times New Roman" w:hAnsi="Times New Roman" w:cs="Times New Roman"/>
                <w:szCs w:val="22"/>
              </w:rPr>
              <w:t>обращение с твердыми коммунальными отходами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г) численность населения, изменение размера платы за коммунальные услуги в отношении которого равно установленному предельному индексу, – </w:t>
            </w:r>
            <w:r w:rsidR="009D40BF" w:rsidRPr="00BC4B08">
              <w:rPr>
                <w:rFonts w:ascii="Times New Roman" w:hAnsi="Times New Roman" w:cs="Times New Roman"/>
                <w:szCs w:val="22"/>
              </w:rPr>
              <w:t>473</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Барабо-Юдинского сельсовета – 100,0%, и в общей численности населения на территории Новосибирской области – 0,0</w:t>
            </w:r>
            <w:r w:rsidR="009D40BF" w:rsidRPr="00BC4B08">
              <w:rPr>
                <w:rFonts w:ascii="Times New Roman" w:hAnsi="Times New Roman" w:cs="Times New Roman"/>
                <w:szCs w:val="22"/>
              </w:rPr>
              <w:t>17</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w:t>
            </w:r>
            <w:r w:rsidRPr="00BC4B08">
              <w:rPr>
                <w:rFonts w:ascii="Times New Roman" w:eastAsiaTheme="minorHAnsi" w:hAnsi="Times New Roman" w:cs="Times New Roman"/>
                <w:szCs w:val="22"/>
              </w:rPr>
              <w:lastRenderedPageBreak/>
              <w:t>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Барабо-Юдинский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Барабо-Юдинский</w:t>
            </w:r>
            <w:r w:rsidRPr="00BC4B08">
              <w:rPr>
                <w:rFonts w:ascii="Times New Roman" w:hAnsi="Times New Roman" w:cs="Times New Roman"/>
                <w:szCs w:val="22"/>
                <w:lang w:eastAsia="en-US"/>
              </w:rPr>
              <w:t xml:space="preserve">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w:t>
            </w:r>
            <w:r w:rsidR="009D40BF" w:rsidRPr="00BC4B08">
              <w:rPr>
                <w:rFonts w:ascii="Times New Roman" w:hAnsi="Times New Roman" w:cs="Times New Roman"/>
                <w:szCs w:val="22"/>
              </w:rPr>
              <w:t>473</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Барабо-Юдинского</w:t>
            </w:r>
            <w:r w:rsidRPr="00BC4B08">
              <w:rPr>
                <w:rFonts w:ascii="Times New Roman" w:eastAsiaTheme="minorHAnsi" w:hAnsi="Times New Roman" w:cs="Times New Roman"/>
                <w:szCs w:val="22"/>
              </w:rPr>
              <w:t xml:space="preserve"> сельсовета – 100,0%, и в общей численности населения на территории</w:t>
            </w:r>
            <w:r w:rsidRPr="00BC4B08">
              <w:rPr>
                <w:rFonts w:ascii="Times New Roman" w:hAnsi="Times New Roman" w:cs="Times New Roman"/>
                <w:szCs w:val="22"/>
              </w:rPr>
              <w:t xml:space="preserve"> Новосибирской области – 0,0</w:t>
            </w:r>
            <w:r w:rsidR="009D40BF" w:rsidRPr="00BC4B08">
              <w:rPr>
                <w:rFonts w:ascii="Times New Roman" w:hAnsi="Times New Roman" w:cs="Times New Roman"/>
                <w:szCs w:val="22"/>
              </w:rPr>
              <w:t>17</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Барабо-Юдинского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Барабо-Юдинского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Барабо-Юдинского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Барабо-Юдинскому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Pr="00BC4B08">
              <w:rPr>
                <w:rFonts w:ascii="Times New Roman" w:eastAsiaTheme="minorHAnsi" w:hAnsi="Times New Roman" w:cs="Times New Roman"/>
                <w:szCs w:val="22"/>
              </w:rPr>
              <w:t xml:space="preserve"> – 0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29.3</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Варваровский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услуги в Российской Федерации»;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 xml:space="preserve">на основании следующих данных (значений и параметров) и факторов, повлиявших на величину установленного </w:t>
            </w:r>
            <w:r w:rsidR="006659AA" w:rsidRPr="00BC4B08">
              <w:rPr>
                <w:rFonts w:ascii="Times New Roman" w:hAnsi="Times New Roman" w:cs="Times New Roman"/>
                <w:szCs w:val="22"/>
              </w:rPr>
              <w:lastRenderedPageBreak/>
              <w:t>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отопление, электроснабжение, газоснабжение, обращение с твердыми коммунальными отходами;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9F3E11" w:rsidRPr="00BC4B08" w:rsidRDefault="009F3E11" w:rsidP="009F3E11">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холодное водоснабжение – 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отопление – 9,50%;</w:t>
            </w:r>
          </w:p>
          <w:p w:rsidR="00F554CE" w:rsidRPr="00BC4B08" w:rsidRDefault="009D40BF">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газоснабжение – 9,50%;</w:t>
            </w:r>
          </w:p>
          <w:p w:rsidR="00F554CE" w:rsidRPr="00BC4B08" w:rsidRDefault="009D40BF">
            <w:pPr>
              <w:pStyle w:val="ConsPlusNormal"/>
              <w:jc w:val="both"/>
              <w:rPr>
                <w:rFonts w:ascii="Times New Roman" w:hAnsi="Times New Roman" w:cs="Times New Roman"/>
                <w:szCs w:val="22"/>
              </w:rPr>
            </w:pPr>
            <w:r w:rsidRPr="00BC4B08">
              <w:rPr>
                <w:rFonts w:ascii="Times New Roman" w:hAnsi="Times New Roman" w:cs="Times New Roman"/>
                <w:szCs w:val="22"/>
              </w:rPr>
              <w:t>- </w:t>
            </w:r>
            <w:r w:rsidR="005D74BF" w:rsidRPr="00BC4B08">
              <w:rPr>
                <w:rFonts w:ascii="Times New Roman" w:hAnsi="Times New Roman" w:cs="Times New Roman"/>
                <w:szCs w:val="22"/>
              </w:rPr>
              <w:t>обращение с твердыми коммунальными отходами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г) численность населения, изменение размера платы за коммунальные услуги в отношении которого равно установленному предельному индексу, – </w:t>
            </w:r>
            <w:r w:rsidR="009D40BF" w:rsidRPr="00BC4B08">
              <w:rPr>
                <w:rFonts w:ascii="Times New Roman" w:hAnsi="Times New Roman" w:cs="Times New Roman"/>
                <w:szCs w:val="22"/>
              </w:rPr>
              <w:t>308</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Варваровского сельсовета – 100,0%, и в общей численности населения на территории Новосибирской области – 0,01</w:t>
            </w:r>
            <w:r w:rsidR="009D40BF" w:rsidRPr="00BC4B08">
              <w:rPr>
                <w:rFonts w:ascii="Times New Roman" w:hAnsi="Times New Roman" w:cs="Times New Roman"/>
                <w:szCs w:val="22"/>
              </w:rPr>
              <w:t>1</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Варваровский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Варваровский</w:t>
            </w:r>
            <w:r w:rsidRPr="00BC4B08">
              <w:rPr>
                <w:rFonts w:ascii="Times New Roman" w:hAnsi="Times New Roman" w:cs="Times New Roman"/>
                <w:szCs w:val="22"/>
                <w:lang w:eastAsia="en-US"/>
              </w:rPr>
              <w:t xml:space="preserve"> сельсовет не отнесен в установленном </w:t>
            </w:r>
            <w:r w:rsidRPr="00BC4B08">
              <w:rPr>
                <w:rFonts w:ascii="Times New Roman" w:hAnsi="Times New Roman" w:cs="Times New Roman"/>
                <w:szCs w:val="22"/>
                <w:lang w:eastAsia="en-US"/>
              </w:rPr>
              <w:lastRenderedPageBreak/>
              <w:t>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w:t>
            </w:r>
            <w:r w:rsidR="009D40BF" w:rsidRPr="00BC4B08">
              <w:rPr>
                <w:rFonts w:ascii="Times New Roman" w:hAnsi="Times New Roman" w:cs="Times New Roman"/>
                <w:szCs w:val="22"/>
              </w:rPr>
              <w:t>308</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Варваровского</w:t>
            </w:r>
            <w:r w:rsidRPr="00BC4B08">
              <w:rPr>
                <w:rFonts w:ascii="Times New Roman" w:eastAsiaTheme="minorHAnsi" w:hAnsi="Times New Roman" w:cs="Times New Roman"/>
                <w:szCs w:val="22"/>
              </w:rPr>
              <w:t xml:space="preserve"> сельсовета – 100,0%, и в общей численности населения на территории</w:t>
            </w:r>
            <w:r w:rsidRPr="00BC4B08">
              <w:rPr>
                <w:rFonts w:ascii="Times New Roman" w:hAnsi="Times New Roman" w:cs="Times New Roman"/>
                <w:szCs w:val="22"/>
              </w:rPr>
              <w:t xml:space="preserve"> Новосибирской области – 0,01</w:t>
            </w:r>
            <w:r w:rsidR="009D40BF" w:rsidRPr="00BC4B08">
              <w:rPr>
                <w:rFonts w:ascii="Times New Roman" w:hAnsi="Times New Roman" w:cs="Times New Roman"/>
                <w:szCs w:val="22"/>
              </w:rPr>
              <w:t>1</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Варваровского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Варваровского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Варваровского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Варваровскому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Pr="00BC4B08">
              <w:rPr>
                <w:rFonts w:ascii="Times New Roman" w:eastAsiaTheme="minorHAnsi" w:hAnsi="Times New Roman" w:cs="Times New Roman"/>
                <w:szCs w:val="22"/>
              </w:rPr>
              <w:t xml:space="preserve"> – 0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29.4</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Елизаветинский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услуги в Российской Федерации»;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отопление, электроснабжение, газоснабжение, обращение с твердыми коммунальными отходами;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9F3E11" w:rsidRPr="00BC4B08" w:rsidRDefault="009F3E11" w:rsidP="009F3E11">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lastRenderedPageBreak/>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холодное водоснабжение – 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отопление – 9,50%;</w:t>
            </w:r>
          </w:p>
          <w:p w:rsidR="00F554CE" w:rsidRPr="00BC4B08" w:rsidRDefault="009D40BF">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газоснабжение – 9,50%;</w:t>
            </w:r>
          </w:p>
          <w:p w:rsidR="00F554CE" w:rsidRPr="00BC4B08" w:rsidRDefault="009D40BF">
            <w:pPr>
              <w:pStyle w:val="ConsPlusNormal"/>
              <w:jc w:val="both"/>
              <w:rPr>
                <w:rFonts w:ascii="Times New Roman" w:hAnsi="Times New Roman" w:cs="Times New Roman"/>
                <w:szCs w:val="22"/>
              </w:rPr>
            </w:pPr>
            <w:r w:rsidRPr="00BC4B08">
              <w:rPr>
                <w:rFonts w:ascii="Times New Roman" w:hAnsi="Times New Roman" w:cs="Times New Roman"/>
                <w:szCs w:val="22"/>
              </w:rPr>
              <w:t>- </w:t>
            </w:r>
            <w:r w:rsidR="005D74BF" w:rsidRPr="00BC4B08">
              <w:rPr>
                <w:rFonts w:ascii="Times New Roman" w:hAnsi="Times New Roman" w:cs="Times New Roman"/>
                <w:szCs w:val="22"/>
              </w:rPr>
              <w:t>обращение с твердыми коммунальными отходами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г) численность населения, изменение размера платы за коммунальные услуги в отношении которого равно установленному предельному индексу, – 44</w:t>
            </w:r>
            <w:r w:rsidR="009D40BF" w:rsidRPr="00BC4B08">
              <w:rPr>
                <w:rFonts w:ascii="Times New Roman" w:hAnsi="Times New Roman" w:cs="Times New Roman"/>
                <w:szCs w:val="22"/>
              </w:rPr>
              <w:t>4</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Елизаветинского сельсовета – 100,0%, и в общей численности населения на территории Новосибирской области – 0,016%;</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Елизаветинский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Елизаветинский</w:t>
            </w:r>
            <w:r w:rsidRPr="00BC4B08">
              <w:rPr>
                <w:rFonts w:ascii="Times New Roman" w:hAnsi="Times New Roman" w:cs="Times New Roman"/>
                <w:szCs w:val="22"/>
                <w:lang w:eastAsia="en-US"/>
              </w:rPr>
              <w:t xml:space="preserve">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44</w:t>
            </w:r>
            <w:r w:rsidR="009D40BF" w:rsidRPr="00BC4B08">
              <w:rPr>
                <w:rFonts w:ascii="Times New Roman" w:hAnsi="Times New Roman" w:cs="Times New Roman"/>
                <w:szCs w:val="22"/>
              </w:rPr>
              <w:t>4</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w:t>
            </w:r>
            <w:r w:rsidRPr="00BC4B08">
              <w:rPr>
                <w:rFonts w:ascii="Times New Roman" w:eastAsiaTheme="minorHAnsi" w:hAnsi="Times New Roman" w:cs="Times New Roman"/>
                <w:szCs w:val="22"/>
              </w:rPr>
              <w:lastRenderedPageBreak/>
              <w:t xml:space="preserve">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Елизаветинского</w:t>
            </w:r>
            <w:r w:rsidRPr="00BC4B08">
              <w:rPr>
                <w:rFonts w:ascii="Times New Roman" w:eastAsiaTheme="minorHAnsi" w:hAnsi="Times New Roman" w:cs="Times New Roman"/>
                <w:szCs w:val="22"/>
              </w:rPr>
              <w:t xml:space="preserve"> сельсовета – 100,0%, и в общей численности населения на территории</w:t>
            </w:r>
            <w:r w:rsidRPr="00BC4B08">
              <w:rPr>
                <w:rFonts w:ascii="Times New Roman" w:hAnsi="Times New Roman" w:cs="Times New Roman"/>
                <w:szCs w:val="22"/>
              </w:rPr>
              <w:t xml:space="preserve"> Новосибирской области – 0,016%</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Елизаветинского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Елизаветинского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Елизаветинского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Елизаветинскому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Pr="00BC4B08">
              <w:rPr>
                <w:rFonts w:ascii="Times New Roman" w:eastAsiaTheme="minorHAnsi" w:hAnsi="Times New Roman" w:cs="Times New Roman"/>
                <w:szCs w:val="22"/>
              </w:rPr>
              <w:t xml:space="preserve"> – 0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29.5</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Журавский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услуги в Российской Федерации»;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отопление, электроснабжение, газоснабжение, обращение с твердыми коммунальными отходами;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9F3E11" w:rsidRPr="00BC4B08" w:rsidRDefault="009F3E11" w:rsidP="009F3E11">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холодное водоснабжение – 17,0%;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отопление – 9,50%;</w:t>
            </w:r>
          </w:p>
          <w:p w:rsidR="00F554CE" w:rsidRPr="00BC4B08" w:rsidRDefault="007B76C7">
            <w:pPr>
              <w:pStyle w:val="ConsPlusNormal"/>
              <w:jc w:val="both"/>
              <w:rPr>
                <w:rFonts w:ascii="Times New Roman" w:hAnsi="Times New Roman" w:cs="Times New Roman"/>
                <w:szCs w:val="22"/>
              </w:rPr>
            </w:pPr>
            <w:r w:rsidRPr="00BC4B08">
              <w:rPr>
                <w:rFonts w:ascii="Times New Roman" w:hAnsi="Times New Roman" w:cs="Times New Roman"/>
                <w:szCs w:val="22"/>
              </w:rPr>
              <w:t>-</w:t>
            </w:r>
            <w:r w:rsidR="009D40BF" w:rsidRPr="00BC4B08">
              <w:rPr>
                <w:rFonts w:ascii="Times New Roman" w:hAnsi="Times New Roman" w:cs="Times New Roman"/>
                <w:szCs w:val="22"/>
              </w:rPr>
              <w:t> </w:t>
            </w:r>
            <w:r w:rsidRPr="00BC4B08">
              <w:rPr>
                <w:rFonts w:ascii="Times New Roman" w:hAnsi="Times New Roman" w:cs="Times New Roman"/>
                <w:szCs w:val="22"/>
              </w:rPr>
              <w:t>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газоснабжение – 9,50%;</w:t>
            </w:r>
          </w:p>
          <w:p w:rsidR="00F554CE" w:rsidRPr="00BC4B08" w:rsidRDefault="009D40BF">
            <w:pPr>
              <w:pStyle w:val="ConsPlusNormal"/>
              <w:jc w:val="both"/>
              <w:rPr>
                <w:rFonts w:ascii="Times New Roman" w:hAnsi="Times New Roman" w:cs="Times New Roman"/>
                <w:szCs w:val="22"/>
              </w:rPr>
            </w:pPr>
            <w:r w:rsidRPr="00BC4B08">
              <w:rPr>
                <w:rFonts w:ascii="Times New Roman" w:hAnsi="Times New Roman" w:cs="Times New Roman"/>
                <w:szCs w:val="22"/>
              </w:rPr>
              <w:lastRenderedPageBreak/>
              <w:t>- </w:t>
            </w:r>
            <w:r w:rsidR="005D74BF" w:rsidRPr="00BC4B08">
              <w:rPr>
                <w:rFonts w:ascii="Times New Roman" w:hAnsi="Times New Roman" w:cs="Times New Roman"/>
                <w:szCs w:val="22"/>
              </w:rPr>
              <w:t>обращение с твердыми коммунальными отходами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г) численность населения, изменение размера платы за коммунальные услуги в отношении которого равно установленному предельному индексу, – </w:t>
            </w:r>
            <w:r w:rsidR="009D40BF" w:rsidRPr="00BC4B08">
              <w:rPr>
                <w:rFonts w:ascii="Times New Roman" w:hAnsi="Times New Roman" w:cs="Times New Roman"/>
                <w:szCs w:val="22"/>
              </w:rPr>
              <w:t>848</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Журавского сельсовета – 100,0%, и в общей численности населения на территории Новосибирской области – 0,0</w:t>
            </w:r>
            <w:r w:rsidR="009D40BF" w:rsidRPr="00BC4B08">
              <w:rPr>
                <w:rFonts w:ascii="Times New Roman" w:hAnsi="Times New Roman" w:cs="Times New Roman"/>
                <w:szCs w:val="22"/>
              </w:rPr>
              <w:t>30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Журавский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Журавский</w:t>
            </w:r>
            <w:r w:rsidRPr="00BC4B08">
              <w:rPr>
                <w:rFonts w:ascii="Times New Roman" w:hAnsi="Times New Roman" w:cs="Times New Roman"/>
                <w:szCs w:val="22"/>
                <w:lang w:eastAsia="en-US"/>
              </w:rPr>
              <w:t xml:space="preserve">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w:t>
            </w:r>
            <w:r w:rsidR="009D40BF" w:rsidRPr="00BC4B08">
              <w:rPr>
                <w:rFonts w:ascii="Times New Roman" w:hAnsi="Times New Roman" w:cs="Times New Roman"/>
                <w:szCs w:val="22"/>
              </w:rPr>
              <w:t>848</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Журавского</w:t>
            </w:r>
            <w:r w:rsidRPr="00BC4B08">
              <w:rPr>
                <w:rFonts w:ascii="Times New Roman" w:eastAsiaTheme="minorHAnsi" w:hAnsi="Times New Roman" w:cs="Times New Roman"/>
                <w:szCs w:val="22"/>
              </w:rPr>
              <w:t xml:space="preserve"> сельсовета – 100,0%, и в общей численности населения на территории</w:t>
            </w:r>
            <w:r w:rsidRPr="00BC4B08">
              <w:rPr>
                <w:rFonts w:ascii="Times New Roman" w:hAnsi="Times New Roman" w:cs="Times New Roman"/>
                <w:szCs w:val="22"/>
              </w:rPr>
              <w:t xml:space="preserve"> Новосибирской области – 0,0</w:t>
            </w:r>
            <w:r w:rsidR="009D40BF" w:rsidRPr="00BC4B08">
              <w:rPr>
                <w:rFonts w:ascii="Times New Roman" w:hAnsi="Times New Roman" w:cs="Times New Roman"/>
                <w:szCs w:val="22"/>
              </w:rPr>
              <w:t>30</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w:t>
            </w:r>
            <w:r w:rsidRPr="00BC4B08">
              <w:rPr>
                <w:rFonts w:ascii="Times New Roman" w:eastAsiaTheme="minorHAnsi" w:hAnsi="Times New Roman" w:cs="Times New Roman"/>
                <w:szCs w:val="22"/>
              </w:rPr>
              <w:lastRenderedPageBreak/>
              <w:t xml:space="preserve">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w:t>
            </w:r>
            <w:r w:rsidR="009D40BF" w:rsidRPr="00BC4B08">
              <w:rPr>
                <w:rFonts w:ascii="Times New Roman" w:eastAsiaTheme="minorHAnsi" w:hAnsi="Times New Roman" w:cs="Times New Roman"/>
                <w:szCs w:val="22"/>
              </w:rPr>
              <w:t>0</w:t>
            </w:r>
            <w:r w:rsidRPr="00BC4B08">
              <w:rPr>
                <w:rFonts w:ascii="Times New Roman" w:eastAsiaTheme="minorHAnsi"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Журавского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Журавского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Журавского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Журавскому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Pr="00BC4B08">
              <w:rPr>
                <w:rFonts w:ascii="Times New Roman" w:eastAsiaTheme="minorHAnsi" w:hAnsi="Times New Roman" w:cs="Times New Roman"/>
                <w:szCs w:val="22"/>
              </w:rPr>
              <w:t xml:space="preserve"> – 0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29.6</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Ишимский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услуги в Российской Федерации»;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отопление, электроснабжение, газоснабжение;</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9F3E11" w:rsidRPr="00BC4B08" w:rsidRDefault="009F3E11" w:rsidP="009F3E11">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холодное водоснабжение – 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отопление – 9,50%;</w:t>
            </w:r>
          </w:p>
          <w:p w:rsidR="00F554CE" w:rsidRPr="00BC4B08" w:rsidRDefault="009D40BF">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газоснабжение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lastRenderedPageBreak/>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г) численность населения, изменение размера платы за коммунальные услуги в отношении которого равно установленному предельному индексу, – </w:t>
            </w:r>
            <w:r w:rsidR="009D40BF" w:rsidRPr="00BC4B08">
              <w:rPr>
                <w:rFonts w:ascii="Times New Roman" w:hAnsi="Times New Roman" w:cs="Times New Roman"/>
                <w:szCs w:val="22"/>
              </w:rPr>
              <w:t>172</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Ишимского сельсовета – 100,0%, и в общей численности населения на террито</w:t>
            </w:r>
            <w:r w:rsidR="009D40BF" w:rsidRPr="00BC4B08">
              <w:rPr>
                <w:rFonts w:ascii="Times New Roman" w:hAnsi="Times New Roman" w:cs="Times New Roman"/>
                <w:szCs w:val="22"/>
              </w:rPr>
              <w:t>рии Новосибирской области – 0,0</w:t>
            </w:r>
            <w:r w:rsidRPr="00BC4B08">
              <w:rPr>
                <w:rFonts w:ascii="Times New Roman" w:hAnsi="Times New Roman" w:cs="Times New Roman"/>
                <w:szCs w:val="22"/>
              </w:rPr>
              <w:t>0</w:t>
            </w:r>
            <w:r w:rsidR="009D40BF" w:rsidRPr="00BC4B08">
              <w:rPr>
                <w:rFonts w:ascii="Times New Roman" w:hAnsi="Times New Roman" w:cs="Times New Roman"/>
                <w:szCs w:val="22"/>
              </w:rPr>
              <w:t>6</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Ишимский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Ишимский</w:t>
            </w:r>
            <w:r w:rsidRPr="00BC4B08">
              <w:rPr>
                <w:rFonts w:ascii="Times New Roman" w:hAnsi="Times New Roman" w:cs="Times New Roman"/>
                <w:szCs w:val="22"/>
                <w:lang w:eastAsia="en-US"/>
              </w:rPr>
              <w:t xml:space="preserve">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w:t>
            </w:r>
            <w:r w:rsidR="009D40BF" w:rsidRPr="00BC4B08">
              <w:rPr>
                <w:rFonts w:ascii="Times New Roman" w:hAnsi="Times New Roman" w:cs="Times New Roman"/>
                <w:szCs w:val="22"/>
              </w:rPr>
              <w:t>172</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Ишимского</w:t>
            </w:r>
            <w:r w:rsidRPr="00BC4B08">
              <w:rPr>
                <w:rFonts w:ascii="Times New Roman" w:eastAsiaTheme="minorHAnsi" w:hAnsi="Times New Roman" w:cs="Times New Roman"/>
                <w:szCs w:val="22"/>
              </w:rPr>
              <w:t xml:space="preserve"> сельсовета – </w:t>
            </w:r>
            <w:r w:rsidR="009D40BF" w:rsidRPr="00BC4B08">
              <w:rPr>
                <w:rFonts w:ascii="Times New Roman" w:eastAsiaTheme="minorHAnsi" w:hAnsi="Times New Roman" w:cs="Times New Roman"/>
                <w:szCs w:val="22"/>
              </w:rPr>
              <w:t>100,</w:t>
            </w:r>
            <w:r w:rsidRPr="00BC4B08">
              <w:rPr>
                <w:rFonts w:ascii="Times New Roman" w:eastAsiaTheme="minorHAnsi" w:hAnsi="Times New Roman" w:cs="Times New Roman"/>
                <w:szCs w:val="22"/>
              </w:rPr>
              <w:t>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009D40BF" w:rsidRPr="00BC4B08">
              <w:rPr>
                <w:rFonts w:ascii="Times New Roman" w:hAnsi="Times New Roman" w:cs="Times New Roman"/>
                <w:szCs w:val="22"/>
              </w:rPr>
              <w:t>,006</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w:t>
            </w:r>
            <w:r w:rsidR="009D40BF" w:rsidRPr="00BC4B08">
              <w:rPr>
                <w:rFonts w:ascii="Times New Roman" w:eastAsiaTheme="minorHAnsi" w:hAnsi="Times New Roman" w:cs="Times New Roman"/>
                <w:szCs w:val="22"/>
              </w:rPr>
              <w:t>0</w:t>
            </w:r>
            <w:r w:rsidRPr="00BC4B08">
              <w:rPr>
                <w:rFonts w:ascii="Times New Roman" w:eastAsiaTheme="minorHAnsi"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Ишимского</w:t>
            </w:r>
            <w:r w:rsidRPr="00BC4B08">
              <w:rPr>
                <w:rFonts w:ascii="Times New Roman" w:eastAsiaTheme="minorHAnsi" w:hAnsi="Times New Roman" w:cs="Times New Roman"/>
                <w:szCs w:val="22"/>
              </w:rPr>
              <w:t xml:space="preserve"> сельсовета – 0%, и в общей численности населения на </w:t>
            </w:r>
            <w:r w:rsidRPr="00BC4B08">
              <w:rPr>
                <w:rFonts w:ascii="Times New Roman" w:eastAsiaTheme="minorHAnsi" w:hAnsi="Times New Roman" w:cs="Times New Roman"/>
                <w:szCs w:val="22"/>
              </w:rPr>
              <w:lastRenderedPageBreak/>
              <w:t>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Ишимского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rsidP="009D40BF">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Ишимского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Ишимскому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Pr="00BC4B08">
              <w:rPr>
                <w:rFonts w:ascii="Times New Roman" w:eastAsiaTheme="minorHAnsi" w:hAnsi="Times New Roman" w:cs="Times New Roman"/>
                <w:szCs w:val="22"/>
              </w:rPr>
              <w:t xml:space="preserve"> – </w:t>
            </w:r>
            <w:r w:rsidR="009D40BF" w:rsidRPr="00BC4B08">
              <w:rPr>
                <w:rFonts w:ascii="Times New Roman" w:eastAsiaTheme="minorHAnsi" w:hAnsi="Times New Roman" w:cs="Times New Roman"/>
                <w:szCs w:val="22"/>
              </w:rPr>
              <w:t>0</w:t>
            </w:r>
            <w:r w:rsidRPr="00BC4B08">
              <w:rPr>
                <w:rFonts w:ascii="Times New Roman" w:eastAsiaTheme="minorHAnsi" w:hAnsi="Times New Roman" w:cs="Times New Roman"/>
                <w:szCs w:val="22"/>
              </w:rPr>
              <w:t xml:space="preserve">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29.7</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Новокрасненский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услуги в Российской Федерации»;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отопление, электроснабжение, газоснабжение, обращение с твердыми коммунальными отходами;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9F3E11" w:rsidRPr="00BC4B08" w:rsidRDefault="009F3E11" w:rsidP="009F3E11">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холодное водоснабжение – 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отопление – 9,50%;</w:t>
            </w:r>
          </w:p>
          <w:p w:rsidR="00F554CE" w:rsidRPr="00BC4B08" w:rsidRDefault="009D40BF">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газоснабжение – 9,50%;</w:t>
            </w:r>
          </w:p>
          <w:p w:rsidR="00F554CE" w:rsidRPr="00BC4B08" w:rsidRDefault="009D40BF">
            <w:pPr>
              <w:pStyle w:val="ConsPlusNormal"/>
              <w:jc w:val="both"/>
              <w:rPr>
                <w:rFonts w:ascii="Times New Roman" w:hAnsi="Times New Roman" w:cs="Times New Roman"/>
                <w:szCs w:val="22"/>
              </w:rPr>
            </w:pPr>
            <w:r w:rsidRPr="00BC4B08">
              <w:rPr>
                <w:rFonts w:ascii="Times New Roman" w:hAnsi="Times New Roman" w:cs="Times New Roman"/>
                <w:szCs w:val="22"/>
              </w:rPr>
              <w:t>- </w:t>
            </w:r>
            <w:r w:rsidR="005D74BF" w:rsidRPr="00BC4B08">
              <w:rPr>
                <w:rFonts w:ascii="Times New Roman" w:hAnsi="Times New Roman" w:cs="Times New Roman"/>
                <w:szCs w:val="22"/>
              </w:rPr>
              <w:t>обращение с твердыми коммунальными отходами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от 15.06.2016 № 85-ТЭ «Об утверждении нормативов потребления коммунальной услуги по отоплению на территории </w:t>
            </w:r>
            <w:r w:rsidRPr="00BC4B08">
              <w:rPr>
                <w:rFonts w:ascii="Times New Roman" w:hAnsi="Times New Roman" w:cs="Times New Roman"/>
                <w:szCs w:val="22"/>
              </w:rPr>
              <w:lastRenderedPageBreak/>
              <w:t>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г) численность населения, изменение размера платы за коммунальные услуги в отношении которого равно установленному предельному индексу, – </w:t>
            </w:r>
            <w:r w:rsidR="009D40BF" w:rsidRPr="00BC4B08">
              <w:rPr>
                <w:rFonts w:ascii="Times New Roman" w:hAnsi="Times New Roman" w:cs="Times New Roman"/>
                <w:szCs w:val="22"/>
              </w:rPr>
              <w:t>261</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Новокрасненского сельсовета – 100,0%, и в общей численности населения на территории Новосибирской области – 0,0</w:t>
            </w:r>
            <w:r w:rsidR="009D40BF" w:rsidRPr="00BC4B08">
              <w:rPr>
                <w:rFonts w:ascii="Times New Roman" w:hAnsi="Times New Roman" w:cs="Times New Roman"/>
                <w:szCs w:val="22"/>
              </w:rPr>
              <w:t>09</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Новокрасненский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Новокрасненский</w:t>
            </w:r>
            <w:r w:rsidRPr="00BC4B08">
              <w:rPr>
                <w:rFonts w:ascii="Times New Roman" w:hAnsi="Times New Roman" w:cs="Times New Roman"/>
                <w:szCs w:val="22"/>
                <w:lang w:eastAsia="en-US"/>
              </w:rPr>
              <w:t xml:space="preserve">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w:t>
            </w:r>
            <w:r w:rsidR="009D40BF" w:rsidRPr="00BC4B08">
              <w:rPr>
                <w:rFonts w:ascii="Times New Roman" w:hAnsi="Times New Roman" w:cs="Times New Roman"/>
                <w:szCs w:val="22"/>
              </w:rPr>
              <w:t>261</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Новокрасненского</w:t>
            </w:r>
            <w:r w:rsidRPr="00BC4B08">
              <w:rPr>
                <w:rFonts w:ascii="Times New Roman" w:eastAsiaTheme="minorHAnsi" w:hAnsi="Times New Roman" w:cs="Times New Roman"/>
                <w:szCs w:val="22"/>
              </w:rPr>
              <w:t xml:space="preserve"> сельсовета – 100,0%, и в общей численности населения на территории</w:t>
            </w:r>
            <w:r w:rsidRPr="00BC4B08">
              <w:rPr>
                <w:rFonts w:ascii="Times New Roman" w:hAnsi="Times New Roman" w:cs="Times New Roman"/>
                <w:szCs w:val="22"/>
              </w:rPr>
              <w:t xml:space="preserve"> Новосибирской области – 0,0</w:t>
            </w:r>
            <w:r w:rsidR="009D40BF" w:rsidRPr="00BC4B08">
              <w:rPr>
                <w:rFonts w:ascii="Times New Roman" w:hAnsi="Times New Roman" w:cs="Times New Roman"/>
                <w:szCs w:val="22"/>
              </w:rPr>
              <w:t>09</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Новокрасненского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Новокрасненского</w:t>
            </w:r>
            <w:r w:rsidRPr="00BC4B08">
              <w:rPr>
                <w:rFonts w:ascii="Times New Roman" w:eastAsiaTheme="minorHAnsi" w:hAnsi="Times New Roman" w:cs="Times New Roman"/>
                <w:szCs w:val="22"/>
              </w:rPr>
              <w:t xml:space="preserve"> сельсовета – </w:t>
            </w:r>
            <w:r w:rsidRPr="00BC4B08">
              <w:rPr>
                <w:rFonts w:ascii="Times New Roman" w:eastAsiaTheme="minorHAnsi" w:hAnsi="Times New Roman" w:cs="Times New Roman"/>
                <w:szCs w:val="22"/>
              </w:rPr>
              <w:lastRenderedPageBreak/>
              <w:t>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Новокрасненского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Новокрасненскому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Pr="00BC4B08">
              <w:rPr>
                <w:rFonts w:ascii="Times New Roman" w:eastAsiaTheme="minorHAnsi" w:hAnsi="Times New Roman" w:cs="Times New Roman"/>
                <w:szCs w:val="22"/>
              </w:rPr>
              <w:t xml:space="preserve"> – 0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29.8</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Новокулындинский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услуги в Российской Федерации»;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отопление, электроснабжение, газоснабжение, обращение с твердыми коммунальными отходами;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9F3E11" w:rsidRPr="00BC4B08" w:rsidRDefault="009F3E11" w:rsidP="009F3E11">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холодное водоснабжение – 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отопление – 9,50%;</w:t>
            </w:r>
          </w:p>
          <w:p w:rsidR="00F554CE" w:rsidRPr="00BC4B08" w:rsidRDefault="006F69F6">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газоснабжение – 9,50%;</w:t>
            </w:r>
          </w:p>
          <w:p w:rsidR="00F554CE" w:rsidRPr="00BC4B08" w:rsidRDefault="006F69F6">
            <w:pPr>
              <w:pStyle w:val="ConsPlusNormal"/>
              <w:jc w:val="both"/>
              <w:rPr>
                <w:rFonts w:ascii="Times New Roman" w:hAnsi="Times New Roman" w:cs="Times New Roman"/>
                <w:szCs w:val="22"/>
              </w:rPr>
            </w:pPr>
            <w:r w:rsidRPr="00BC4B08">
              <w:rPr>
                <w:rFonts w:ascii="Times New Roman" w:hAnsi="Times New Roman" w:cs="Times New Roman"/>
                <w:szCs w:val="22"/>
              </w:rPr>
              <w:t>- </w:t>
            </w:r>
            <w:r w:rsidR="005D74BF" w:rsidRPr="00BC4B08">
              <w:rPr>
                <w:rFonts w:ascii="Times New Roman" w:hAnsi="Times New Roman" w:cs="Times New Roman"/>
                <w:szCs w:val="22"/>
              </w:rPr>
              <w:t>обращение с твердыми коммунальными отходами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г) численность населения, изменение размера платы за коммунальные услуги в отношении которого равно установленному предельному индексу, – </w:t>
            </w:r>
            <w:r w:rsidR="006F69F6" w:rsidRPr="00BC4B08">
              <w:rPr>
                <w:rFonts w:ascii="Times New Roman" w:hAnsi="Times New Roman" w:cs="Times New Roman"/>
                <w:szCs w:val="22"/>
              </w:rPr>
              <w:t>818</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lastRenderedPageBreak/>
              <w:t>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Новокулындинского сельсовета – 100,0%, и в общей численности населения на территории Новосибирской области – 0,02</w:t>
            </w:r>
            <w:r w:rsidR="006F69F6" w:rsidRPr="00BC4B08">
              <w:rPr>
                <w:rFonts w:ascii="Times New Roman" w:hAnsi="Times New Roman" w:cs="Times New Roman"/>
                <w:szCs w:val="22"/>
              </w:rPr>
              <w:t>9</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Новокулындинский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Новокулындинский</w:t>
            </w:r>
            <w:r w:rsidRPr="00BC4B08">
              <w:rPr>
                <w:rFonts w:ascii="Times New Roman" w:hAnsi="Times New Roman" w:cs="Times New Roman"/>
                <w:szCs w:val="22"/>
                <w:lang w:eastAsia="en-US"/>
              </w:rPr>
              <w:t xml:space="preserve">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w:t>
            </w:r>
            <w:r w:rsidR="006F69F6" w:rsidRPr="00BC4B08">
              <w:rPr>
                <w:rFonts w:ascii="Times New Roman" w:hAnsi="Times New Roman" w:cs="Times New Roman"/>
                <w:szCs w:val="22"/>
              </w:rPr>
              <w:t>818</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Новокулындинского</w:t>
            </w:r>
            <w:r w:rsidRPr="00BC4B08">
              <w:rPr>
                <w:rFonts w:ascii="Times New Roman" w:eastAsiaTheme="minorHAnsi" w:hAnsi="Times New Roman" w:cs="Times New Roman"/>
                <w:szCs w:val="22"/>
              </w:rPr>
              <w:t xml:space="preserve"> сельсовета – 100,0%, и в общей численности населения на территории</w:t>
            </w:r>
            <w:r w:rsidRPr="00BC4B08">
              <w:rPr>
                <w:rFonts w:ascii="Times New Roman" w:hAnsi="Times New Roman" w:cs="Times New Roman"/>
                <w:szCs w:val="22"/>
              </w:rPr>
              <w:t xml:space="preserve"> Новосибирской области – 0,02</w:t>
            </w:r>
            <w:r w:rsidR="006F69F6" w:rsidRPr="00BC4B08">
              <w:rPr>
                <w:rFonts w:ascii="Times New Roman" w:hAnsi="Times New Roman" w:cs="Times New Roman"/>
                <w:szCs w:val="22"/>
              </w:rPr>
              <w:t>9</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Новокулындинского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Новокулындинского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Новокулындинского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Новокулындинскому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Pr="00BC4B08">
              <w:rPr>
                <w:rFonts w:ascii="Times New Roman" w:eastAsiaTheme="minorHAnsi" w:hAnsi="Times New Roman" w:cs="Times New Roman"/>
                <w:szCs w:val="22"/>
              </w:rPr>
              <w:t xml:space="preserve"> – 0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29.9</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Новопесчанский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услуги в Российской Федерации»;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отопление, электроснабжение, газоснабжение, обращение с твердыми коммунальными отходами;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9F3E11" w:rsidRPr="00BC4B08" w:rsidRDefault="009F3E11" w:rsidP="009F3E11">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холодное водоснабжение – 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отопление – 9,50%;</w:t>
            </w:r>
          </w:p>
          <w:p w:rsidR="00F554CE" w:rsidRPr="00BC4B08" w:rsidRDefault="006F69F6">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газоснабжение – 9,50%;</w:t>
            </w:r>
          </w:p>
          <w:p w:rsidR="00F554CE" w:rsidRPr="00BC4B08" w:rsidRDefault="006F69F6">
            <w:pPr>
              <w:pStyle w:val="ConsPlusNormal"/>
              <w:jc w:val="both"/>
              <w:rPr>
                <w:rFonts w:ascii="Times New Roman" w:hAnsi="Times New Roman" w:cs="Times New Roman"/>
                <w:szCs w:val="22"/>
              </w:rPr>
            </w:pPr>
            <w:r w:rsidRPr="00BC4B08">
              <w:rPr>
                <w:rFonts w:ascii="Times New Roman" w:hAnsi="Times New Roman" w:cs="Times New Roman"/>
                <w:szCs w:val="22"/>
              </w:rPr>
              <w:t>- </w:t>
            </w:r>
            <w:r w:rsidR="005D74BF" w:rsidRPr="00BC4B08">
              <w:rPr>
                <w:rFonts w:ascii="Times New Roman" w:hAnsi="Times New Roman" w:cs="Times New Roman"/>
                <w:szCs w:val="22"/>
              </w:rPr>
              <w:t>обращение с твердыми коммунальными отходами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г) численность населения, изменение размера платы за коммунальные услуги в отношении которого равно установленному предельному индексу, – </w:t>
            </w:r>
            <w:r w:rsidR="006F69F6" w:rsidRPr="00BC4B08">
              <w:rPr>
                <w:rFonts w:ascii="Times New Roman" w:hAnsi="Times New Roman" w:cs="Times New Roman"/>
                <w:szCs w:val="22"/>
              </w:rPr>
              <w:t>275</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Новопесчанского сельсовета – 100,0%, и в общей численности населения на территории Новосибирской области – 0,01</w:t>
            </w:r>
            <w:r w:rsidR="006F69F6" w:rsidRPr="00BC4B08">
              <w:rPr>
                <w:rFonts w:ascii="Times New Roman" w:hAnsi="Times New Roman" w:cs="Times New Roman"/>
                <w:szCs w:val="22"/>
              </w:rPr>
              <w:t>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w:t>
            </w:r>
            <w:r w:rsidRPr="00BC4B08">
              <w:rPr>
                <w:rFonts w:ascii="Times New Roman" w:eastAsiaTheme="minorHAnsi" w:hAnsi="Times New Roman" w:cs="Times New Roman"/>
                <w:szCs w:val="22"/>
              </w:rPr>
              <w:lastRenderedPageBreak/>
              <w:t>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Новопесчанский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Новопесчанский</w:t>
            </w:r>
            <w:r w:rsidRPr="00BC4B08">
              <w:rPr>
                <w:rFonts w:ascii="Times New Roman" w:hAnsi="Times New Roman" w:cs="Times New Roman"/>
                <w:szCs w:val="22"/>
                <w:lang w:eastAsia="en-US"/>
              </w:rPr>
              <w:t xml:space="preserve">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w:t>
            </w:r>
            <w:r w:rsidR="006F69F6" w:rsidRPr="00BC4B08">
              <w:rPr>
                <w:rFonts w:ascii="Times New Roman" w:hAnsi="Times New Roman" w:cs="Times New Roman"/>
                <w:szCs w:val="22"/>
              </w:rPr>
              <w:t>275</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Новопесчанского</w:t>
            </w:r>
            <w:r w:rsidRPr="00BC4B08">
              <w:rPr>
                <w:rFonts w:ascii="Times New Roman" w:eastAsiaTheme="minorHAnsi" w:hAnsi="Times New Roman" w:cs="Times New Roman"/>
                <w:szCs w:val="22"/>
              </w:rPr>
              <w:t xml:space="preserve"> сельсовета – 100,0%, и в общей численности населения на территории</w:t>
            </w:r>
            <w:r w:rsidRPr="00BC4B08">
              <w:rPr>
                <w:rFonts w:ascii="Times New Roman" w:hAnsi="Times New Roman" w:cs="Times New Roman"/>
                <w:szCs w:val="22"/>
              </w:rPr>
              <w:t xml:space="preserve"> Новосибирской области – 0,01</w:t>
            </w:r>
            <w:r w:rsidR="006F69F6" w:rsidRPr="00BC4B08">
              <w:rPr>
                <w:rFonts w:ascii="Times New Roman" w:hAnsi="Times New Roman" w:cs="Times New Roman"/>
                <w:szCs w:val="22"/>
              </w:rPr>
              <w:t>0</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Новопесчанского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Новопесчанского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Новопесчанского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Новопесчанскому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Pr="00BC4B08">
              <w:rPr>
                <w:rFonts w:ascii="Times New Roman" w:eastAsiaTheme="minorHAnsi" w:hAnsi="Times New Roman" w:cs="Times New Roman"/>
                <w:szCs w:val="22"/>
              </w:rPr>
              <w:t xml:space="preserve"> – 0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29.10</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Ольгинский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услуги в Российской Федерации»;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lastRenderedPageBreak/>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отопление, электроснабжение, газоснабжение, обращение с твердыми коммунальными отходами;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9F3E11" w:rsidRPr="00BC4B08" w:rsidRDefault="009F3E11" w:rsidP="009F3E11">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холодное водоснабжение – 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отопление – 9,50%;</w:t>
            </w:r>
          </w:p>
          <w:p w:rsidR="00F554CE" w:rsidRPr="00BC4B08" w:rsidRDefault="006F69F6">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газоснабжение – 9,50%;</w:t>
            </w:r>
          </w:p>
          <w:p w:rsidR="00F554CE" w:rsidRPr="00BC4B08" w:rsidRDefault="006F69F6">
            <w:pPr>
              <w:pStyle w:val="ConsPlusNormal"/>
              <w:jc w:val="both"/>
              <w:rPr>
                <w:rFonts w:ascii="Times New Roman" w:hAnsi="Times New Roman" w:cs="Times New Roman"/>
                <w:szCs w:val="22"/>
              </w:rPr>
            </w:pPr>
            <w:r w:rsidRPr="00BC4B08">
              <w:rPr>
                <w:rFonts w:ascii="Times New Roman" w:hAnsi="Times New Roman" w:cs="Times New Roman"/>
                <w:szCs w:val="22"/>
              </w:rPr>
              <w:t>- </w:t>
            </w:r>
            <w:r w:rsidR="005D74BF" w:rsidRPr="00BC4B08">
              <w:rPr>
                <w:rFonts w:ascii="Times New Roman" w:hAnsi="Times New Roman" w:cs="Times New Roman"/>
                <w:szCs w:val="22"/>
              </w:rPr>
              <w:t>обращение с твердыми коммунальными отходами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г) численность населения, изменение размера платы за коммунальные услуги в отношении которого равно установленному предельному индексу, – </w:t>
            </w:r>
            <w:r w:rsidR="006F69F6" w:rsidRPr="00BC4B08">
              <w:rPr>
                <w:rFonts w:ascii="Times New Roman" w:hAnsi="Times New Roman" w:cs="Times New Roman"/>
                <w:szCs w:val="22"/>
              </w:rPr>
              <w:t>165</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Ольгинского сельсовета – 100,0%, и в общей численности населения на территории Новосибирской области – 0,00</w:t>
            </w:r>
            <w:r w:rsidR="006F69F6" w:rsidRPr="00BC4B08">
              <w:rPr>
                <w:rFonts w:ascii="Times New Roman" w:hAnsi="Times New Roman" w:cs="Times New Roman"/>
                <w:szCs w:val="22"/>
              </w:rPr>
              <w:t>6</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Ольгинский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w:t>
            </w:r>
            <w:r w:rsidRPr="00BC4B08">
              <w:rPr>
                <w:rFonts w:ascii="Times New Roman" w:hAnsi="Times New Roman" w:cs="Times New Roman"/>
                <w:szCs w:val="22"/>
                <w:lang w:eastAsia="en-US"/>
              </w:rPr>
              <w:lastRenderedPageBreak/>
              <w:t>Федеральным законом «О теплоснабжении» не принималось (</w:t>
            </w:r>
            <w:r w:rsidRPr="00BC4B08">
              <w:rPr>
                <w:rFonts w:ascii="Times New Roman" w:hAnsi="Times New Roman" w:cs="Times New Roman"/>
                <w:szCs w:val="22"/>
              </w:rPr>
              <w:t>Ольгинский</w:t>
            </w:r>
            <w:r w:rsidRPr="00BC4B08">
              <w:rPr>
                <w:rFonts w:ascii="Times New Roman" w:hAnsi="Times New Roman" w:cs="Times New Roman"/>
                <w:szCs w:val="22"/>
                <w:lang w:eastAsia="en-US"/>
              </w:rPr>
              <w:t xml:space="preserve">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w:t>
            </w:r>
            <w:r w:rsidR="006F69F6" w:rsidRPr="00BC4B08">
              <w:rPr>
                <w:rFonts w:ascii="Times New Roman" w:hAnsi="Times New Roman" w:cs="Times New Roman"/>
                <w:szCs w:val="22"/>
              </w:rPr>
              <w:t>165</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Ольгинского</w:t>
            </w:r>
            <w:r w:rsidRPr="00BC4B08">
              <w:rPr>
                <w:rFonts w:ascii="Times New Roman" w:eastAsiaTheme="minorHAnsi" w:hAnsi="Times New Roman" w:cs="Times New Roman"/>
                <w:szCs w:val="22"/>
              </w:rPr>
              <w:t xml:space="preserve"> сельсовета – 100,0%, и в общей численности населения на территории</w:t>
            </w:r>
            <w:r w:rsidRPr="00BC4B08">
              <w:rPr>
                <w:rFonts w:ascii="Times New Roman" w:hAnsi="Times New Roman" w:cs="Times New Roman"/>
                <w:szCs w:val="22"/>
              </w:rPr>
              <w:t xml:space="preserve"> Новосибирской области – 0,00</w:t>
            </w:r>
            <w:r w:rsidR="006F69F6" w:rsidRPr="00BC4B08">
              <w:rPr>
                <w:rFonts w:ascii="Times New Roman" w:hAnsi="Times New Roman" w:cs="Times New Roman"/>
                <w:szCs w:val="22"/>
              </w:rPr>
              <w:t>6</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Ольгинского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Ольгинского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Ольгинского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Ольгинскому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Pr="00BC4B08">
              <w:rPr>
                <w:rFonts w:ascii="Times New Roman" w:eastAsiaTheme="minorHAnsi" w:hAnsi="Times New Roman" w:cs="Times New Roman"/>
                <w:szCs w:val="22"/>
              </w:rPr>
              <w:t xml:space="preserve"> – 0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29.11</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Павловский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услуги в Российской Федерации»;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отопление, электроснабжение, газоснабжение, обращение с твердыми коммунальными отходами;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9F3E11" w:rsidRPr="00BC4B08" w:rsidRDefault="009F3E11" w:rsidP="009F3E11">
            <w:pPr>
              <w:pStyle w:val="ConsPlusNormal"/>
              <w:jc w:val="both"/>
              <w:rPr>
                <w:rFonts w:ascii="Times New Roman" w:hAnsi="Times New Roman" w:cs="Times New Roman"/>
                <w:szCs w:val="22"/>
              </w:rPr>
            </w:pPr>
            <w:r w:rsidRPr="00BC4B08">
              <w:rPr>
                <w:rFonts w:ascii="Times New Roman" w:hAnsi="Times New Roman" w:cs="Times New Roman"/>
                <w:szCs w:val="22"/>
              </w:rPr>
              <w:lastRenderedPageBreak/>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холодное водоснабжение – 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отопление – 9,50%;</w:t>
            </w:r>
          </w:p>
          <w:p w:rsidR="00F554CE" w:rsidRPr="00BC4B08" w:rsidRDefault="006F69F6">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газоснабжение – 9,50%;</w:t>
            </w:r>
          </w:p>
          <w:p w:rsidR="00F554CE" w:rsidRPr="00BC4B08" w:rsidRDefault="006F69F6">
            <w:pPr>
              <w:pStyle w:val="ConsPlusNormal"/>
              <w:jc w:val="both"/>
              <w:rPr>
                <w:rFonts w:ascii="Times New Roman" w:hAnsi="Times New Roman" w:cs="Times New Roman"/>
                <w:szCs w:val="22"/>
              </w:rPr>
            </w:pPr>
            <w:r w:rsidRPr="00BC4B08">
              <w:rPr>
                <w:rFonts w:ascii="Times New Roman" w:hAnsi="Times New Roman" w:cs="Times New Roman"/>
                <w:szCs w:val="22"/>
              </w:rPr>
              <w:t>- </w:t>
            </w:r>
            <w:r w:rsidR="005D74BF" w:rsidRPr="00BC4B08">
              <w:rPr>
                <w:rFonts w:ascii="Times New Roman" w:hAnsi="Times New Roman" w:cs="Times New Roman"/>
                <w:szCs w:val="22"/>
              </w:rPr>
              <w:t>обращение с твердыми коммунальными отходами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г) численность населения, изменение размера платы за коммунальные услуги в отношении которого равно установленному предельному индексу, – </w:t>
            </w:r>
            <w:r w:rsidR="006F69F6" w:rsidRPr="00BC4B08">
              <w:rPr>
                <w:rFonts w:ascii="Times New Roman" w:hAnsi="Times New Roman" w:cs="Times New Roman"/>
                <w:szCs w:val="22"/>
              </w:rPr>
              <w:t>499</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Павловского сельсовета – 100,0%, и в общей численности населения на территории Новосибирской области – 0,018%;</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Павловский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Павловский</w:t>
            </w:r>
            <w:r w:rsidRPr="00BC4B08">
              <w:rPr>
                <w:rFonts w:ascii="Times New Roman" w:hAnsi="Times New Roman" w:cs="Times New Roman"/>
                <w:szCs w:val="22"/>
                <w:lang w:eastAsia="en-US"/>
              </w:rPr>
              <w:t xml:space="preserve">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w:t>
            </w:r>
            <w:r w:rsidR="006F69F6" w:rsidRPr="00BC4B08">
              <w:rPr>
                <w:rFonts w:ascii="Times New Roman" w:hAnsi="Times New Roman" w:cs="Times New Roman"/>
                <w:szCs w:val="22"/>
              </w:rPr>
              <w:t>499</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lastRenderedPageBreak/>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Павловского</w:t>
            </w:r>
            <w:r w:rsidRPr="00BC4B08">
              <w:rPr>
                <w:rFonts w:ascii="Times New Roman" w:eastAsiaTheme="minorHAnsi" w:hAnsi="Times New Roman" w:cs="Times New Roman"/>
                <w:szCs w:val="22"/>
              </w:rPr>
              <w:t xml:space="preserve"> сельсовета – 100,0%, и в общей численности населения на территории</w:t>
            </w:r>
            <w:r w:rsidRPr="00BC4B08">
              <w:rPr>
                <w:rFonts w:ascii="Times New Roman" w:hAnsi="Times New Roman" w:cs="Times New Roman"/>
                <w:szCs w:val="22"/>
              </w:rPr>
              <w:t xml:space="preserve"> Новосибирской области – 0,018%</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Павловского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Павловского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Павловского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Павловскому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Pr="00BC4B08">
              <w:rPr>
                <w:rFonts w:ascii="Times New Roman" w:eastAsiaTheme="minorHAnsi" w:hAnsi="Times New Roman" w:cs="Times New Roman"/>
                <w:szCs w:val="22"/>
              </w:rPr>
              <w:t xml:space="preserve"> – 0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29.12</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Польяновский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услуги в Российской Федерации»;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отопление, электроснабжение, газоснабжение, обращение с твердыми коммунальными отходами;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9F3E11" w:rsidRPr="00BC4B08" w:rsidRDefault="009F3E11" w:rsidP="009F3E11">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холодное водоснабжение – 0,0%;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отопление – 9,50%;</w:t>
            </w:r>
          </w:p>
          <w:p w:rsidR="00F554CE" w:rsidRPr="00BC4B08" w:rsidRDefault="006F69F6">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lastRenderedPageBreak/>
              <w:t>- </w:t>
            </w:r>
            <w:r w:rsidR="007B76C7" w:rsidRPr="00BC4B08">
              <w:rPr>
                <w:rFonts w:ascii="Times New Roman" w:hAnsi="Times New Roman" w:cs="Times New Roman"/>
                <w:szCs w:val="22"/>
              </w:rPr>
              <w:t>газоснабжение – 9,50%;</w:t>
            </w:r>
          </w:p>
          <w:p w:rsidR="00F554CE" w:rsidRPr="00BC4B08" w:rsidRDefault="006F69F6">
            <w:pPr>
              <w:pStyle w:val="ConsPlusNormal"/>
              <w:jc w:val="both"/>
              <w:rPr>
                <w:rFonts w:ascii="Times New Roman" w:hAnsi="Times New Roman" w:cs="Times New Roman"/>
                <w:szCs w:val="22"/>
              </w:rPr>
            </w:pPr>
            <w:r w:rsidRPr="00BC4B08">
              <w:rPr>
                <w:rFonts w:ascii="Times New Roman" w:hAnsi="Times New Roman" w:cs="Times New Roman"/>
                <w:szCs w:val="22"/>
              </w:rPr>
              <w:t>- </w:t>
            </w:r>
            <w:r w:rsidR="005D74BF" w:rsidRPr="00BC4B08">
              <w:rPr>
                <w:rFonts w:ascii="Times New Roman" w:hAnsi="Times New Roman" w:cs="Times New Roman"/>
                <w:szCs w:val="22"/>
              </w:rPr>
              <w:t>обращение с твердыми коммунальными отходами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г) численность населения, изменение размера платы за коммунальные услуги в отношении которого равно установленному предельному индексу, – 3</w:t>
            </w:r>
            <w:r w:rsidR="006F69F6" w:rsidRPr="00BC4B08">
              <w:rPr>
                <w:rFonts w:ascii="Times New Roman" w:hAnsi="Times New Roman" w:cs="Times New Roman"/>
                <w:szCs w:val="22"/>
              </w:rPr>
              <w:t>70</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Польяновского сельсовета – 100,0%, и в общей численности населения на территории Новосибирской области – 0,01</w:t>
            </w:r>
            <w:r w:rsidR="006F69F6" w:rsidRPr="00BC4B08">
              <w:rPr>
                <w:rFonts w:ascii="Times New Roman" w:hAnsi="Times New Roman" w:cs="Times New Roman"/>
                <w:szCs w:val="22"/>
              </w:rPr>
              <w:t>3</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Польяновский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Польяновский</w:t>
            </w:r>
            <w:r w:rsidRPr="00BC4B08">
              <w:rPr>
                <w:rFonts w:ascii="Times New Roman" w:hAnsi="Times New Roman" w:cs="Times New Roman"/>
                <w:szCs w:val="22"/>
                <w:lang w:eastAsia="en-US"/>
              </w:rPr>
              <w:t xml:space="preserve">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3</w:t>
            </w:r>
            <w:r w:rsidR="006F69F6" w:rsidRPr="00BC4B08">
              <w:rPr>
                <w:rFonts w:ascii="Times New Roman" w:hAnsi="Times New Roman" w:cs="Times New Roman"/>
                <w:szCs w:val="22"/>
              </w:rPr>
              <w:t>70</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Польяновского</w:t>
            </w:r>
            <w:r w:rsidRPr="00BC4B08">
              <w:rPr>
                <w:rFonts w:ascii="Times New Roman" w:eastAsiaTheme="minorHAnsi" w:hAnsi="Times New Roman" w:cs="Times New Roman"/>
                <w:szCs w:val="22"/>
              </w:rPr>
              <w:t xml:space="preserve"> сельсовета – 100,0%, и в общей численности населения на территории</w:t>
            </w:r>
            <w:r w:rsidRPr="00BC4B08">
              <w:rPr>
                <w:rFonts w:ascii="Times New Roman" w:hAnsi="Times New Roman" w:cs="Times New Roman"/>
                <w:szCs w:val="22"/>
              </w:rPr>
              <w:t xml:space="preserve"> Новосибирской области – 0,01</w:t>
            </w:r>
            <w:r w:rsidR="006F69F6" w:rsidRPr="00BC4B08">
              <w:rPr>
                <w:rFonts w:ascii="Times New Roman" w:hAnsi="Times New Roman" w:cs="Times New Roman"/>
                <w:szCs w:val="22"/>
              </w:rPr>
              <w:t>3</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w:t>
            </w:r>
            <w:r w:rsidRPr="00BC4B08">
              <w:rPr>
                <w:rFonts w:ascii="Times New Roman" w:eastAsiaTheme="minorHAnsi" w:hAnsi="Times New Roman" w:cs="Times New Roman"/>
                <w:szCs w:val="22"/>
              </w:rPr>
              <w:lastRenderedPageBreak/>
              <w:t>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Польяновского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Польяновского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Польяновского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Польяновскому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Pr="00BC4B08">
              <w:rPr>
                <w:rFonts w:ascii="Times New Roman" w:eastAsiaTheme="minorHAnsi" w:hAnsi="Times New Roman" w:cs="Times New Roman"/>
                <w:szCs w:val="22"/>
              </w:rPr>
              <w:t xml:space="preserve"> – 0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29.13</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Прибрежный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услуги в Российской Федерации»;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отопление, электроснабжение, газоснабжение, обращение с твердыми коммунальными отходами;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9F3E11" w:rsidRPr="00BC4B08" w:rsidRDefault="009F3E11" w:rsidP="009F3E11">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холодное водоснабжение – 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отопление – 9,50%;</w:t>
            </w:r>
          </w:p>
          <w:p w:rsidR="00F554CE" w:rsidRPr="00BC4B08" w:rsidRDefault="006F69F6">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газоснабжение – 9,50%;</w:t>
            </w:r>
          </w:p>
          <w:p w:rsidR="00F554CE" w:rsidRPr="00BC4B08" w:rsidRDefault="006F69F6">
            <w:pPr>
              <w:pStyle w:val="ConsPlusNormal"/>
              <w:jc w:val="both"/>
              <w:rPr>
                <w:rFonts w:ascii="Times New Roman" w:hAnsi="Times New Roman" w:cs="Times New Roman"/>
                <w:szCs w:val="22"/>
              </w:rPr>
            </w:pPr>
            <w:r w:rsidRPr="00BC4B08">
              <w:rPr>
                <w:rFonts w:ascii="Times New Roman" w:hAnsi="Times New Roman" w:cs="Times New Roman"/>
                <w:szCs w:val="22"/>
              </w:rPr>
              <w:t>- </w:t>
            </w:r>
            <w:r w:rsidR="005D74BF" w:rsidRPr="00BC4B08">
              <w:rPr>
                <w:rFonts w:ascii="Times New Roman" w:hAnsi="Times New Roman" w:cs="Times New Roman"/>
                <w:szCs w:val="22"/>
              </w:rPr>
              <w:t>обращение с твердыми коммунальными отходами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lastRenderedPageBreak/>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г) численность населения, изменение размера платы за коммунальные услуги в отношении которого равно установленному предельному индексу, – </w:t>
            </w:r>
            <w:r w:rsidR="006F69F6" w:rsidRPr="00BC4B08">
              <w:rPr>
                <w:rFonts w:ascii="Times New Roman" w:hAnsi="Times New Roman" w:cs="Times New Roman"/>
                <w:szCs w:val="22"/>
              </w:rPr>
              <w:t>378</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Прибрежного сельсовета – 100,0%, и в общей численности населения на территории Новосибирской области – 0,01</w:t>
            </w:r>
            <w:r w:rsidR="006F69F6" w:rsidRPr="00BC4B08">
              <w:rPr>
                <w:rFonts w:ascii="Times New Roman" w:hAnsi="Times New Roman" w:cs="Times New Roman"/>
                <w:szCs w:val="22"/>
              </w:rPr>
              <w:t>4</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Прибрежный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Прибрежный</w:t>
            </w:r>
            <w:r w:rsidRPr="00BC4B08">
              <w:rPr>
                <w:rFonts w:ascii="Times New Roman" w:hAnsi="Times New Roman" w:cs="Times New Roman"/>
                <w:szCs w:val="22"/>
                <w:lang w:eastAsia="en-US"/>
              </w:rPr>
              <w:t xml:space="preserve">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w:t>
            </w:r>
            <w:r w:rsidR="006F69F6" w:rsidRPr="00BC4B08">
              <w:rPr>
                <w:rFonts w:ascii="Times New Roman" w:hAnsi="Times New Roman" w:cs="Times New Roman"/>
                <w:szCs w:val="22"/>
              </w:rPr>
              <w:t>378</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Прибрежного</w:t>
            </w:r>
            <w:r w:rsidRPr="00BC4B08">
              <w:rPr>
                <w:rFonts w:ascii="Times New Roman" w:eastAsiaTheme="minorHAnsi" w:hAnsi="Times New Roman" w:cs="Times New Roman"/>
                <w:szCs w:val="22"/>
              </w:rPr>
              <w:t xml:space="preserve"> сельсовета – </w:t>
            </w:r>
            <w:r w:rsidR="006F69F6" w:rsidRPr="00BC4B08">
              <w:rPr>
                <w:rFonts w:ascii="Times New Roman" w:eastAsiaTheme="minorHAnsi" w:hAnsi="Times New Roman" w:cs="Times New Roman"/>
                <w:szCs w:val="22"/>
              </w:rPr>
              <w:t>100,</w:t>
            </w:r>
            <w:r w:rsidRPr="00BC4B08">
              <w:rPr>
                <w:rFonts w:ascii="Times New Roman" w:eastAsiaTheme="minorHAnsi" w:hAnsi="Times New Roman" w:cs="Times New Roman"/>
                <w:szCs w:val="22"/>
              </w:rPr>
              <w:t>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006F69F6" w:rsidRPr="00BC4B08">
              <w:rPr>
                <w:rFonts w:ascii="Times New Roman" w:hAnsi="Times New Roman" w:cs="Times New Roman"/>
                <w:szCs w:val="22"/>
              </w:rPr>
              <w:t>,014</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w:t>
            </w:r>
            <w:r w:rsidR="006F69F6" w:rsidRPr="00BC4B08">
              <w:rPr>
                <w:rFonts w:ascii="Times New Roman" w:eastAsiaTheme="minorHAnsi" w:hAnsi="Times New Roman" w:cs="Times New Roman"/>
                <w:szCs w:val="22"/>
              </w:rPr>
              <w:t>0</w:t>
            </w:r>
            <w:r w:rsidRPr="00BC4B08">
              <w:rPr>
                <w:rFonts w:ascii="Times New Roman" w:eastAsiaTheme="minorHAnsi"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w:t>
            </w:r>
            <w:r w:rsidRPr="00BC4B08">
              <w:rPr>
                <w:rFonts w:ascii="Times New Roman" w:eastAsiaTheme="minorHAnsi" w:hAnsi="Times New Roman" w:cs="Times New Roman"/>
                <w:szCs w:val="22"/>
              </w:rPr>
              <w:lastRenderedPageBreak/>
              <w:t xml:space="preserve">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Прибрежного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w:t>
            </w:r>
            <w:r w:rsidR="006F69F6" w:rsidRPr="00BC4B08">
              <w:rPr>
                <w:rFonts w:ascii="Times New Roman" w:eastAsiaTheme="minorHAnsi" w:hAnsi="Times New Roman" w:cs="Times New Roman"/>
                <w:szCs w:val="22"/>
              </w:rPr>
              <w:t>0</w:t>
            </w:r>
            <w:r w:rsidRPr="00BC4B08">
              <w:rPr>
                <w:rFonts w:ascii="Times New Roman" w:eastAsiaTheme="minorHAnsi"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Прибрежного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rsidP="006F69F6">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Прибрежного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Прибрежному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Pr="00BC4B08">
              <w:rPr>
                <w:rFonts w:ascii="Times New Roman" w:eastAsiaTheme="minorHAnsi" w:hAnsi="Times New Roman" w:cs="Times New Roman"/>
                <w:szCs w:val="22"/>
              </w:rPr>
              <w:t xml:space="preserve"> – </w:t>
            </w:r>
            <w:r w:rsidR="006F69F6" w:rsidRPr="00BC4B08">
              <w:rPr>
                <w:rFonts w:ascii="Times New Roman" w:eastAsiaTheme="minorHAnsi" w:hAnsi="Times New Roman" w:cs="Times New Roman"/>
                <w:szCs w:val="22"/>
              </w:rPr>
              <w:t>0</w:t>
            </w:r>
            <w:r w:rsidRPr="00BC4B08">
              <w:rPr>
                <w:rFonts w:ascii="Times New Roman" w:eastAsiaTheme="minorHAnsi" w:hAnsi="Times New Roman" w:cs="Times New Roman"/>
                <w:szCs w:val="22"/>
              </w:rPr>
              <w:t xml:space="preserve">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29.14</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Романовский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услуги в Российской Федерации»;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отопление, электроснабжение, газоснабжение, обращение с твердыми коммунальными отходами;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9F3E11" w:rsidRPr="00BC4B08" w:rsidRDefault="009F3E11" w:rsidP="009F3E11">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 холодное водоснабжение – </w:t>
            </w:r>
            <w:r w:rsidR="006F69F6" w:rsidRPr="00BC4B08">
              <w:rPr>
                <w:rFonts w:ascii="Times New Roman" w:hAnsi="Times New Roman" w:cs="Times New Roman"/>
                <w:szCs w:val="22"/>
              </w:rPr>
              <w:t>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отопление – 9,50%;</w:t>
            </w:r>
          </w:p>
          <w:p w:rsidR="00F554CE" w:rsidRPr="00BC4B08" w:rsidRDefault="006F69F6">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газоснабжение – 9,50%;</w:t>
            </w:r>
          </w:p>
          <w:p w:rsidR="00F554CE" w:rsidRPr="00BC4B08" w:rsidRDefault="006F69F6">
            <w:pPr>
              <w:pStyle w:val="ConsPlusNormal"/>
              <w:jc w:val="both"/>
              <w:rPr>
                <w:rFonts w:ascii="Times New Roman" w:hAnsi="Times New Roman" w:cs="Times New Roman"/>
                <w:szCs w:val="22"/>
              </w:rPr>
            </w:pPr>
            <w:r w:rsidRPr="00BC4B08">
              <w:rPr>
                <w:rFonts w:ascii="Times New Roman" w:hAnsi="Times New Roman" w:cs="Times New Roman"/>
                <w:szCs w:val="22"/>
              </w:rPr>
              <w:t>- </w:t>
            </w:r>
            <w:r w:rsidR="005D74BF" w:rsidRPr="00BC4B08">
              <w:rPr>
                <w:rFonts w:ascii="Times New Roman" w:hAnsi="Times New Roman" w:cs="Times New Roman"/>
                <w:szCs w:val="22"/>
              </w:rPr>
              <w:t>обращение с твердыми коммунальными отходами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от 16.08.2012 № 170-В «Об утверждении нормативов потребления коммунальных услуг по холодному водоснабжению, </w:t>
            </w:r>
            <w:r w:rsidRPr="00BC4B08">
              <w:rPr>
                <w:rFonts w:ascii="Times New Roman" w:hAnsi="Times New Roman" w:cs="Times New Roman"/>
                <w:szCs w:val="22"/>
              </w:rPr>
              <w:lastRenderedPageBreak/>
              <w:t>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г) численность населения, изменение размера платы за коммунальные услуги в отношении которого равно установленному предельному индексу, – </w:t>
            </w:r>
            <w:r w:rsidR="006F69F6" w:rsidRPr="00BC4B08">
              <w:rPr>
                <w:rFonts w:ascii="Times New Roman" w:hAnsi="Times New Roman" w:cs="Times New Roman"/>
                <w:szCs w:val="22"/>
              </w:rPr>
              <w:t>423</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Романовского сельсовета – 100,0%, и в общей численности населения на территории Новосибирской области – 0,01</w:t>
            </w:r>
            <w:r w:rsidR="006F69F6" w:rsidRPr="00BC4B08">
              <w:rPr>
                <w:rFonts w:ascii="Times New Roman" w:hAnsi="Times New Roman" w:cs="Times New Roman"/>
                <w:szCs w:val="22"/>
              </w:rPr>
              <w:t>5</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Романовский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Романовский</w:t>
            </w:r>
            <w:r w:rsidRPr="00BC4B08">
              <w:rPr>
                <w:rFonts w:ascii="Times New Roman" w:hAnsi="Times New Roman" w:cs="Times New Roman"/>
                <w:szCs w:val="22"/>
                <w:lang w:eastAsia="en-US"/>
              </w:rPr>
              <w:t xml:space="preserve">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w:t>
            </w:r>
            <w:r w:rsidR="006F69F6" w:rsidRPr="00BC4B08">
              <w:rPr>
                <w:rFonts w:ascii="Times New Roman" w:hAnsi="Times New Roman" w:cs="Times New Roman"/>
                <w:szCs w:val="22"/>
              </w:rPr>
              <w:t>423</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Романовского</w:t>
            </w:r>
            <w:r w:rsidRPr="00BC4B08">
              <w:rPr>
                <w:rFonts w:ascii="Times New Roman" w:eastAsiaTheme="minorHAnsi" w:hAnsi="Times New Roman" w:cs="Times New Roman"/>
                <w:szCs w:val="22"/>
              </w:rPr>
              <w:t xml:space="preserve"> сельсовета – 100,0%, и в общей численности населения на территории</w:t>
            </w:r>
            <w:r w:rsidRPr="00BC4B08">
              <w:rPr>
                <w:rFonts w:ascii="Times New Roman" w:hAnsi="Times New Roman" w:cs="Times New Roman"/>
                <w:szCs w:val="22"/>
              </w:rPr>
              <w:t xml:space="preserve"> Новосибирской области – 0,01</w:t>
            </w:r>
            <w:r w:rsidR="006F69F6" w:rsidRPr="00BC4B08">
              <w:rPr>
                <w:rFonts w:ascii="Times New Roman" w:hAnsi="Times New Roman" w:cs="Times New Roman"/>
                <w:szCs w:val="22"/>
              </w:rPr>
              <w:t>5</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Романовского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lastRenderedPageBreak/>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Романовского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Романовского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Романовскому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Pr="00BC4B08">
              <w:rPr>
                <w:rFonts w:ascii="Times New Roman" w:eastAsiaTheme="minorHAnsi" w:hAnsi="Times New Roman" w:cs="Times New Roman"/>
                <w:szCs w:val="22"/>
              </w:rPr>
              <w:t xml:space="preserve"> – 0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29.15</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Табулгинский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услуги в Российской Федерации»;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водоотведение, отопление, электроснабжение, газоснабжение, обращение с твердыми коммунальными отходами;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9F3E11" w:rsidRPr="00BC4B08" w:rsidRDefault="009F3E11" w:rsidP="009F3E11">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холодное водоснабжение – 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водоотведение – 9,</w:t>
            </w:r>
            <w:r w:rsidR="006F69F6" w:rsidRPr="00BC4B08">
              <w:rPr>
                <w:rFonts w:ascii="Times New Roman" w:hAnsi="Times New Roman" w:cs="Times New Roman"/>
                <w:szCs w:val="22"/>
              </w:rPr>
              <w:t>5</w:t>
            </w:r>
            <w:r w:rsidRPr="00BC4B08">
              <w:rPr>
                <w:rFonts w:ascii="Times New Roman" w:hAnsi="Times New Roman" w:cs="Times New Roman"/>
                <w:szCs w:val="22"/>
              </w:rPr>
              <w:t>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отопление – 9,50%;</w:t>
            </w:r>
          </w:p>
          <w:p w:rsidR="00F554CE" w:rsidRPr="00BC4B08" w:rsidRDefault="006F69F6">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газоснабжение – 9,50%;</w:t>
            </w:r>
          </w:p>
          <w:p w:rsidR="00F554CE" w:rsidRPr="00BC4B08" w:rsidRDefault="006F69F6">
            <w:pPr>
              <w:pStyle w:val="ConsPlusNormal"/>
              <w:jc w:val="both"/>
              <w:rPr>
                <w:rFonts w:ascii="Times New Roman" w:hAnsi="Times New Roman" w:cs="Times New Roman"/>
                <w:szCs w:val="22"/>
              </w:rPr>
            </w:pPr>
            <w:r w:rsidRPr="00BC4B08">
              <w:rPr>
                <w:rFonts w:ascii="Times New Roman" w:hAnsi="Times New Roman" w:cs="Times New Roman"/>
                <w:szCs w:val="22"/>
              </w:rPr>
              <w:t>- </w:t>
            </w:r>
            <w:r w:rsidR="005D74BF" w:rsidRPr="00BC4B08">
              <w:rPr>
                <w:rFonts w:ascii="Times New Roman" w:hAnsi="Times New Roman" w:cs="Times New Roman"/>
                <w:szCs w:val="22"/>
              </w:rPr>
              <w:t>обращение с твердыми коммунальными отходами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lastRenderedPageBreak/>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г) численность населения, изменение размера платы за коммунальные услуги в отношении которого равно установленному предельному индексу, – </w:t>
            </w:r>
            <w:r w:rsidR="006F69F6" w:rsidRPr="00BC4B08">
              <w:rPr>
                <w:rFonts w:ascii="Times New Roman" w:hAnsi="Times New Roman" w:cs="Times New Roman"/>
                <w:szCs w:val="22"/>
              </w:rPr>
              <w:t>1323</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Табулгинского сельсовета – 100,0%, и в общей численности населения на территории Новосибирской области – 0,0</w:t>
            </w:r>
            <w:r w:rsidR="006F69F6" w:rsidRPr="00BC4B08">
              <w:rPr>
                <w:rFonts w:ascii="Times New Roman" w:hAnsi="Times New Roman" w:cs="Times New Roman"/>
                <w:szCs w:val="22"/>
              </w:rPr>
              <w:t>47</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Табулгинский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Табулгинский</w:t>
            </w:r>
            <w:r w:rsidRPr="00BC4B08">
              <w:rPr>
                <w:rFonts w:ascii="Times New Roman" w:hAnsi="Times New Roman" w:cs="Times New Roman"/>
                <w:szCs w:val="22"/>
                <w:lang w:eastAsia="en-US"/>
              </w:rPr>
              <w:t xml:space="preserve">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w:t>
            </w:r>
            <w:r w:rsidR="006F69F6" w:rsidRPr="00BC4B08">
              <w:rPr>
                <w:rFonts w:ascii="Times New Roman" w:hAnsi="Times New Roman" w:cs="Times New Roman"/>
                <w:szCs w:val="22"/>
              </w:rPr>
              <w:t>1323</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Табулгинского</w:t>
            </w:r>
            <w:r w:rsidRPr="00BC4B08">
              <w:rPr>
                <w:rFonts w:ascii="Times New Roman" w:eastAsiaTheme="minorHAnsi" w:hAnsi="Times New Roman" w:cs="Times New Roman"/>
                <w:szCs w:val="22"/>
              </w:rPr>
              <w:t xml:space="preserve"> сельсовета – </w:t>
            </w:r>
            <w:r w:rsidR="006F69F6" w:rsidRPr="00BC4B08">
              <w:rPr>
                <w:rFonts w:ascii="Times New Roman" w:eastAsiaTheme="minorHAnsi" w:hAnsi="Times New Roman" w:cs="Times New Roman"/>
                <w:szCs w:val="22"/>
              </w:rPr>
              <w:t>100,</w:t>
            </w:r>
            <w:r w:rsidRPr="00BC4B08">
              <w:rPr>
                <w:rFonts w:ascii="Times New Roman" w:eastAsiaTheme="minorHAnsi" w:hAnsi="Times New Roman" w:cs="Times New Roman"/>
                <w:szCs w:val="22"/>
              </w:rPr>
              <w:t>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006F69F6" w:rsidRPr="00BC4B08">
              <w:rPr>
                <w:rFonts w:ascii="Times New Roman" w:hAnsi="Times New Roman" w:cs="Times New Roman"/>
                <w:szCs w:val="22"/>
              </w:rPr>
              <w:t>,047</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w:t>
            </w:r>
            <w:r w:rsidR="006F69F6" w:rsidRPr="00BC4B08">
              <w:rPr>
                <w:rFonts w:ascii="Times New Roman" w:eastAsiaTheme="minorHAnsi" w:hAnsi="Times New Roman" w:cs="Times New Roman"/>
                <w:szCs w:val="22"/>
              </w:rPr>
              <w:t>0</w:t>
            </w:r>
            <w:r w:rsidRPr="00BC4B08">
              <w:rPr>
                <w:rFonts w:ascii="Times New Roman" w:eastAsiaTheme="minorHAnsi"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Табулгинского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w:t>
            </w:r>
            <w:r w:rsidR="006F69F6" w:rsidRPr="00BC4B08">
              <w:rPr>
                <w:rFonts w:ascii="Times New Roman" w:eastAsiaTheme="minorHAnsi" w:hAnsi="Times New Roman" w:cs="Times New Roman"/>
                <w:szCs w:val="22"/>
              </w:rPr>
              <w:t>0</w:t>
            </w:r>
            <w:r w:rsidRPr="00BC4B08">
              <w:rPr>
                <w:rFonts w:ascii="Times New Roman" w:eastAsiaTheme="minorHAnsi"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Табулгинского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rsidP="006F69F6">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lastRenderedPageBreak/>
              <w:t xml:space="preserve">о) совокупная сумма увеличения вносимой гражданами </w:t>
            </w:r>
            <w:r w:rsidRPr="00BC4B08">
              <w:rPr>
                <w:rFonts w:ascii="Times New Roman" w:hAnsi="Times New Roman" w:cs="Times New Roman"/>
                <w:szCs w:val="22"/>
              </w:rPr>
              <w:t>Табулгинского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Табулгинскому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Pr="00BC4B08">
              <w:rPr>
                <w:rFonts w:ascii="Times New Roman" w:eastAsiaTheme="minorHAnsi" w:hAnsi="Times New Roman" w:cs="Times New Roman"/>
                <w:szCs w:val="22"/>
              </w:rPr>
              <w:t xml:space="preserve"> – </w:t>
            </w:r>
            <w:r w:rsidR="006F69F6" w:rsidRPr="00BC4B08">
              <w:rPr>
                <w:rFonts w:ascii="Times New Roman" w:eastAsiaTheme="minorHAnsi" w:hAnsi="Times New Roman" w:cs="Times New Roman"/>
                <w:szCs w:val="22"/>
              </w:rPr>
              <w:t>0</w:t>
            </w:r>
            <w:r w:rsidRPr="00BC4B08">
              <w:rPr>
                <w:rFonts w:ascii="Times New Roman" w:eastAsiaTheme="minorHAnsi" w:hAnsi="Times New Roman" w:cs="Times New Roman"/>
                <w:szCs w:val="22"/>
              </w:rPr>
              <w:t xml:space="preserve">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29.16</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Троицкий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услуги в Российской Федерации»;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отопление, электроснабжение, газоснабжение, обращение с твердыми коммунальными отходами;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9F3E11" w:rsidRPr="00BC4B08" w:rsidRDefault="009F3E11" w:rsidP="009F3E11">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холодное водоснабжение – 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отопление – 9,50%;</w:t>
            </w:r>
          </w:p>
          <w:p w:rsidR="00F554CE" w:rsidRPr="00BC4B08" w:rsidRDefault="006F69F6">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газоснабжение – 9,50%;</w:t>
            </w:r>
          </w:p>
          <w:p w:rsidR="00F554CE" w:rsidRPr="00BC4B08" w:rsidRDefault="006F69F6">
            <w:pPr>
              <w:pStyle w:val="ConsPlusNormal"/>
              <w:jc w:val="both"/>
              <w:rPr>
                <w:rFonts w:ascii="Times New Roman" w:hAnsi="Times New Roman" w:cs="Times New Roman"/>
                <w:szCs w:val="22"/>
              </w:rPr>
            </w:pPr>
            <w:r w:rsidRPr="00BC4B08">
              <w:rPr>
                <w:rFonts w:ascii="Times New Roman" w:hAnsi="Times New Roman" w:cs="Times New Roman"/>
                <w:szCs w:val="22"/>
              </w:rPr>
              <w:t>- </w:t>
            </w:r>
            <w:r w:rsidR="005D74BF" w:rsidRPr="00BC4B08">
              <w:rPr>
                <w:rFonts w:ascii="Times New Roman" w:hAnsi="Times New Roman" w:cs="Times New Roman"/>
                <w:szCs w:val="22"/>
              </w:rPr>
              <w:t>обращение с твердыми коммунальными отходами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г) численность населения, изменение размера платы за коммунальные услуги в отношении которого равно установленному предельному индексу, – </w:t>
            </w:r>
            <w:r w:rsidR="006F69F6" w:rsidRPr="00BC4B08">
              <w:rPr>
                <w:rFonts w:ascii="Times New Roman" w:hAnsi="Times New Roman" w:cs="Times New Roman"/>
                <w:szCs w:val="22"/>
              </w:rPr>
              <w:t>349</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д) доля населения, изменение размера платы за коммунальные услуги в отношении которого равно установленному </w:t>
            </w:r>
            <w:r w:rsidRPr="00BC4B08">
              <w:rPr>
                <w:rFonts w:ascii="Times New Roman" w:hAnsi="Times New Roman" w:cs="Times New Roman"/>
                <w:szCs w:val="22"/>
              </w:rPr>
              <w:lastRenderedPageBreak/>
              <w:t>предельному индексу, в общей численности населения на территории Троицкого сельсовета – 100,0%, и в общей численности населения на территории Новосибирской области – 0,01</w:t>
            </w:r>
            <w:r w:rsidR="006F69F6" w:rsidRPr="00BC4B08">
              <w:rPr>
                <w:rFonts w:ascii="Times New Roman" w:hAnsi="Times New Roman" w:cs="Times New Roman"/>
                <w:szCs w:val="22"/>
              </w:rPr>
              <w:t>2</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Троицкий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Троицкий</w:t>
            </w:r>
            <w:r w:rsidRPr="00BC4B08">
              <w:rPr>
                <w:rFonts w:ascii="Times New Roman" w:hAnsi="Times New Roman" w:cs="Times New Roman"/>
                <w:szCs w:val="22"/>
                <w:lang w:eastAsia="en-US"/>
              </w:rPr>
              <w:t xml:space="preserve">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w:t>
            </w:r>
            <w:r w:rsidR="006F69F6" w:rsidRPr="00BC4B08">
              <w:rPr>
                <w:rFonts w:ascii="Times New Roman" w:hAnsi="Times New Roman" w:cs="Times New Roman"/>
                <w:szCs w:val="22"/>
              </w:rPr>
              <w:t>349</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Троицкого</w:t>
            </w:r>
            <w:r w:rsidRPr="00BC4B08">
              <w:rPr>
                <w:rFonts w:ascii="Times New Roman" w:eastAsiaTheme="minorHAnsi" w:hAnsi="Times New Roman" w:cs="Times New Roman"/>
                <w:szCs w:val="22"/>
              </w:rPr>
              <w:t xml:space="preserve"> сельсовета – 100,0%, и в общей численности населения на территории</w:t>
            </w:r>
            <w:r w:rsidRPr="00BC4B08">
              <w:rPr>
                <w:rFonts w:ascii="Times New Roman" w:hAnsi="Times New Roman" w:cs="Times New Roman"/>
                <w:szCs w:val="22"/>
              </w:rPr>
              <w:t xml:space="preserve"> Новосибирской области – 0,01</w:t>
            </w:r>
            <w:r w:rsidR="006F69F6" w:rsidRPr="00BC4B08">
              <w:rPr>
                <w:rFonts w:ascii="Times New Roman" w:hAnsi="Times New Roman" w:cs="Times New Roman"/>
                <w:szCs w:val="22"/>
              </w:rPr>
              <w:t>2</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Троицкого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Троицкого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Троицкого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Троицкому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Pr="00BC4B08">
              <w:rPr>
                <w:rFonts w:ascii="Times New Roman" w:eastAsiaTheme="minorHAnsi" w:hAnsi="Times New Roman" w:cs="Times New Roman"/>
                <w:szCs w:val="22"/>
              </w:rPr>
              <w:t xml:space="preserve"> – 0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29.17</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Шипицынский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lastRenderedPageBreak/>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услуги в Российской Федерации»;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отопление, электроснабжение, газоснабжение, обращение с твердыми коммунальными отходами;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9F3E11" w:rsidRPr="00BC4B08" w:rsidRDefault="009F3E11" w:rsidP="009F3E11">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холодное водоснабжение – 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отопление – 9,50%;</w:t>
            </w:r>
          </w:p>
          <w:p w:rsidR="00F554CE" w:rsidRPr="00BC4B08" w:rsidRDefault="006F69F6">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газоснабжение – 9,50%;</w:t>
            </w:r>
          </w:p>
          <w:p w:rsidR="00F554CE" w:rsidRPr="00BC4B08" w:rsidRDefault="006F69F6">
            <w:pPr>
              <w:pStyle w:val="ConsPlusNormal"/>
              <w:jc w:val="both"/>
              <w:rPr>
                <w:rFonts w:ascii="Times New Roman" w:hAnsi="Times New Roman" w:cs="Times New Roman"/>
                <w:szCs w:val="22"/>
              </w:rPr>
            </w:pPr>
            <w:r w:rsidRPr="00BC4B08">
              <w:rPr>
                <w:rFonts w:ascii="Times New Roman" w:hAnsi="Times New Roman" w:cs="Times New Roman"/>
                <w:szCs w:val="22"/>
              </w:rPr>
              <w:t>- </w:t>
            </w:r>
            <w:r w:rsidR="005D74BF" w:rsidRPr="00BC4B08">
              <w:rPr>
                <w:rFonts w:ascii="Times New Roman" w:hAnsi="Times New Roman" w:cs="Times New Roman"/>
                <w:szCs w:val="22"/>
              </w:rPr>
              <w:t>обращение с твердыми коммунальными отходами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г) численность населения, изменение размера платы за коммунальные услуги в отношении которого равно установленному предельному индексу, – 5</w:t>
            </w:r>
            <w:r w:rsidR="006F69F6" w:rsidRPr="00BC4B08">
              <w:rPr>
                <w:rFonts w:ascii="Times New Roman" w:hAnsi="Times New Roman" w:cs="Times New Roman"/>
                <w:szCs w:val="22"/>
              </w:rPr>
              <w:t>49</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Шипицынского сельсовета – 100,0%, и в общей численности населения на территории Новосибирской области – 0,0</w:t>
            </w:r>
            <w:r w:rsidR="006F69F6" w:rsidRPr="00BC4B08">
              <w:rPr>
                <w:rFonts w:ascii="Times New Roman" w:hAnsi="Times New Roman" w:cs="Times New Roman"/>
                <w:szCs w:val="22"/>
              </w:rPr>
              <w:t>20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w:t>
            </w:r>
            <w:r w:rsidRPr="00BC4B08">
              <w:rPr>
                <w:rFonts w:ascii="Times New Roman" w:eastAsiaTheme="minorHAnsi" w:hAnsi="Times New Roman" w:cs="Times New Roman"/>
                <w:szCs w:val="22"/>
              </w:rPr>
              <w:lastRenderedPageBreak/>
              <w:t>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Шипицынский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Шипицынский</w:t>
            </w:r>
            <w:r w:rsidRPr="00BC4B08">
              <w:rPr>
                <w:rFonts w:ascii="Times New Roman" w:hAnsi="Times New Roman" w:cs="Times New Roman"/>
                <w:szCs w:val="22"/>
                <w:lang w:eastAsia="en-US"/>
              </w:rPr>
              <w:t xml:space="preserve">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5</w:t>
            </w:r>
            <w:r w:rsidR="006F69F6" w:rsidRPr="00BC4B08">
              <w:rPr>
                <w:rFonts w:ascii="Times New Roman" w:hAnsi="Times New Roman" w:cs="Times New Roman"/>
                <w:szCs w:val="22"/>
              </w:rPr>
              <w:t>49</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Шипицынского</w:t>
            </w:r>
            <w:r w:rsidRPr="00BC4B08">
              <w:rPr>
                <w:rFonts w:ascii="Times New Roman" w:eastAsiaTheme="minorHAnsi" w:hAnsi="Times New Roman" w:cs="Times New Roman"/>
                <w:szCs w:val="22"/>
              </w:rPr>
              <w:t xml:space="preserve"> сельсовета – 100,0%, и в общей численности населения на территории</w:t>
            </w:r>
            <w:r w:rsidRPr="00BC4B08">
              <w:rPr>
                <w:rFonts w:ascii="Times New Roman" w:hAnsi="Times New Roman" w:cs="Times New Roman"/>
                <w:szCs w:val="22"/>
              </w:rPr>
              <w:t xml:space="preserve"> Новосибирской области – 0,0</w:t>
            </w:r>
            <w:r w:rsidR="006F69F6" w:rsidRPr="00BC4B08">
              <w:rPr>
                <w:rFonts w:ascii="Times New Roman" w:hAnsi="Times New Roman" w:cs="Times New Roman"/>
                <w:szCs w:val="22"/>
              </w:rPr>
              <w:t>20</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Шипицынского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Шипицынского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Шипицынского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Шипицынскому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Pr="00BC4B08">
              <w:rPr>
                <w:rFonts w:ascii="Times New Roman" w:eastAsiaTheme="minorHAnsi" w:hAnsi="Times New Roman" w:cs="Times New Roman"/>
                <w:szCs w:val="22"/>
              </w:rPr>
              <w:t xml:space="preserve"> – 0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30</w:t>
            </w:r>
          </w:p>
        </w:tc>
        <w:tc>
          <w:tcPr>
            <w:tcW w:w="14823" w:type="dxa"/>
            <w:gridSpan w:val="3"/>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Чулымский муниципальный район</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t>30.1</w:t>
            </w:r>
          </w:p>
        </w:tc>
        <w:tc>
          <w:tcPr>
            <w:tcW w:w="3408" w:type="dxa"/>
            <w:gridSpan w:val="2"/>
          </w:tcPr>
          <w:p w:rsidR="00F554CE" w:rsidRPr="00BC4B08" w:rsidRDefault="00B02BB0">
            <w:pPr>
              <w:pStyle w:val="ConsPlusNormal"/>
              <w:outlineLvl w:val="1"/>
              <w:rPr>
                <w:rFonts w:ascii="Times New Roman" w:hAnsi="Times New Roman" w:cs="Times New Roman"/>
                <w:szCs w:val="22"/>
              </w:rPr>
            </w:pPr>
            <w:r w:rsidRPr="00BC4B08">
              <w:rPr>
                <w:rFonts w:ascii="Times New Roman" w:hAnsi="Times New Roman" w:cs="Times New Roman"/>
                <w:szCs w:val="22"/>
              </w:rPr>
              <w:t>город Чулым</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услуги в Российской </w:t>
            </w:r>
            <w:r w:rsidRPr="00BC4B08">
              <w:rPr>
                <w:rFonts w:ascii="Times New Roman" w:hAnsi="Times New Roman" w:cs="Times New Roman"/>
                <w:szCs w:val="22"/>
              </w:rPr>
              <w:lastRenderedPageBreak/>
              <w:t>Федерации»;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отопление, электроснабжение, газоснабжение, обращение с твердыми коммунальными отходами;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9F3E11" w:rsidRPr="00BC4B08" w:rsidRDefault="009F3E11" w:rsidP="009F3E11">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 холодное водоснабжение – </w:t>
            </w:r>
            <w:r w:rsidR="009370CC" w:rsidRPr="00BC4B08">
              <w:rPr>
                <w:rFonts w:ascii="Times New Roman" w:hAnsi="Times New Roman" w:cs="Times New Roman"/>
                <w:szCs w:val="22"/>
              </w:rPr>
              <w:t>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отопление – 9,50%;</w:t>
            </w:r>
          </w:p>
          <w:p w:rsidR="00F554CE" w:rsidRPr="00BC4B08" w:rsidRDefault="009370CC">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электроснабжение – 8,93%;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газоснабжение – 9,50%</w:t>
            </w:r>
            <w:r w:rsidRPr="00BC4B08">
              <w:rPr>
                <w:rFonts w:ascii="Times New Roman" w:hAnsi="Times New Roman" w:cs="Times New Roman"/>
                <w:szCs w:val="22"/>
              </w:rPr>
              <w:t>;</w:t>
            </w:r>
          </w:p>
          <w:p w:rsidR="00F554CE" w:rsidRPr="00BC4B08" w:rsidRDefault="009370CC">
            <w:pPr>
              <w:pStyle w:val="ConsPlusNormal"/>
              <w:jc w:val="both"/>
              <w:rPr>
                <w:rFonts w:ascii="Times New Roman" w:hAnsi="Times New Roman" w:cs="Times New Roman"/>
                <w:szCs w:val="22"/>
              </w:rPr>
            </w:pPr>
            <w:r w:rsidRPr="00BC4B08">
              <w:rPr>
                <w:rFonts w:ascii="Times New Roman" w:hAnsi="Times New Roman" w:cs="Times New Roman"/>
                <w:szCs w:val="22"/>
              </w:rPr>
              <w:t>- </w:t>
            </w:r>
            <w:r w:rsidR="005D74BF" w:rsidRPr="00BC4B08">
              <w:rPr>
                <w:rFonts w:ascii="Times New Roman" w:hAnsi="Times New Roman" w:cs="Times New Roman"/>
                <w:szCs w:val="22"/>
              </w:rPr>
              <w:t>обращение с твердыми коммунальными отходами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г) численность населения, изменение размера платы за коммунальные услуги в отношении которого равно установленному предельному индексу, – 10</w:t>
            </w:r>
            <w:r w:rsidR="009370CC" w:rsidRPr="00BC4B08">
              <w:rPr>
                <w:rFonts w:ascii="Times New Roman" w:hAnsi="Times New Roman" w:cs="Times New Roman"/>
                <w:szCs w:val="22"/>
              </w:rPr>
              <w:t>929</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города Чулыма – 100,0%, и в общей численности населения на территории Новосибирской области – 0,3</w:t>
            </w:r>
            <w:r w:rsidR="009370CC" w:rsidRPr="00BC4B08">
              <w:rPr>
                <w:rFonts w:ascii="Times New Roman" w:hAnsi="Times New Roman" w:cs="Times New Roman"/>
                <w:szCs w:val="22"/>
              </w:rPr>
              <w:t>91</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город Чулым</w:t>
            </w:r>
            <w:r w:rsidRPr="00BC4B08">
              <w:rPr>
                <w:rFonts w:ascii="Times New Roman" w:eastAsiaTheme="minorHAnsi" w:hAnsi="Times New Roman" w:cs="Times New Roman"/>
                <w:szCs w:val="22"/>
              </w:rPr>
              <w:t xml:space="preserve">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lastRenderedPageBreak/>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город Чулым</w:t>
            </w:r>
            <w:r w:rsidRPr="00BC4B08">
              <w:rPr>
                <w:rFonts w:ascii="Times New Roman" w:hAnsi="Times New Roman" w:cs="Times New Roman"/>
                <w:szCs w:val="22"/>
                <w:lang w:eastAsia="en-US"/>
              </w:rPr>
              <w:t xml:space="preserve">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10</w:t>
            </w:r>
            <w:r w:rsidR="009370CC" w:rsidRPr="00BC4B08">
              <w:rPr>
                <w:rFonts w:ascii="Times New Roman" w:hAnsi="Times New Roman" w:cs="Times New Roman"/>
                <w:szCs w:val="22"/>
              </w:rPr>
              <w:t>929</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города Чулыма</w:t>
            </w:r>
            <w:r w:rsidRPr="00BC4B08">
              <w:rPr>
                <w:rFonts w:ascii="Times New Roman" w:eastAsiaTheme="minorHAnsi" w:hAnsi="Times New Roman" w:cs="Times New Roman"/>
                <w:szCs w:val="22"/>
              </w:rPr>
              <w:t xml:space="preserve"> – 100,0%, и в общей численности населения на территории</w:t>
            </w:r>
            <w:r w:rsidRPr="00BC4B08">
              <w:rPr>
                <w:rFonts w:ascii="Times New Roman" w:hAnsi="Times New Roman" w:cs="Times New Roman"/>
                <w:szCs w:val="22"/>
              </w:rPr>
              <w:t xml:space="preserve"> Новосибирской области – 0,3</w:t>
            </w:r>
            <w:r w:rsidR="009370CC" w:rsidRPr="00BC4B08">
              <w:rPr>
                <w:rFonts w:ascii="Times New Roman" w:hAnsi="Times New Roman" w:cs="Times New Roman"/>
                <w:szCs w:val="22"/>
              </w:rPr>
              <w:t>91</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города Чулыма</w:t>
            </w:r>
            <w:r w:rsidRPr="00BC4B08">
              <w:rPr>
                <w:rFonts w:ascii="Times New Roman" w:eastAsiaTheme="minorHAnsi" w:hAnsi="Times New Roman" w:cs="Times New Roman"/>
                <w:szCs w:val="22"/>
              </w:rPr>
              <w:t xml:space="preserve">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города Чулыма</w:t>
            </w:r>
            <w:r w:rsidRPr="00BC4B08">
              <w:rPr>
                <w:rFonts w:ascii="Times New Roman" w:eastAsiaTheme="minorHAnsi" w:hAnsi="Times New Roman" w:cs="Times New Roman"/>
                <w:szCs w:val="22"/>
              </w:rPr>
              <w:t xml:space="preserve">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города Чулыма</w:t>
            </w:r>
            <w:r w:rsidRPr="00BC4B08">
              <w:rPr>
                <w:rFonts w:ascii="Times New Roman" w:eastAsiaTheme="minorHAnsi" w:hAnsi="Times New Roman" w:cs="Times New Roman"/>
                <w:szCs w:val="22"/>
              </w:rPr>
              <w:t xml:space="preserve"> платы за коммунальные услуги в результате установления по </w:t>
            </w:r>
            <w:r w:rsidRPr="00BC4B08">
              <w:rPr>
                <w:rFonts w:ascii="Times New Roman" w:hAnsi="Times New Roman" w:cs="Times New Roman"/>
                <w:szCs w:val="22"/>
              </w:rPr>
              <w:t>городу Чулыму</w:t>
            </w:r>
            <w:r w:rsidRPr="00BC4B08">
              <w:rPr>
                <w:rFonts w:ascii="Times New Roman" w:eastAsiaTheme="minorHAnsi" w:hAnsi="Times New Roman" w:cs="Times New Roman"/>
                <w:szCs w:val="22"/>
              </w:rPr>
              <w:t xml:space="preserve">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Pr="00BC4B08">
              <w:rPr>
                <w:rFonts w:ascii="Times New Roman" w:eastAsiaTheme="minorHAnsi" w:hAnsi="Times New Roman" w:cs="Times New Roman"/>
                <w:szCs w:val="22"/>
              </w:rPr>
              <w:t xml:space="preserve"> – 0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30.2</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Базовский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услуги в Российской Федерации»;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отопление, электроснабжение, газоснабжение, обращение с твердыми коммунальными отходами;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lastRenderedPageBreak/>
              <w:t>б) размер и темпы изменения тарифов на коммунальные услуги:</w:t>
            </w:r>
          </w:p>
          <w:p w:rsidR="00653D00" w:rsidRPr="00BC4B08" w:rsidRDefault="00653D00" w:rsidP="00653D00">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холодное водоснабжение – 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отопление – 9,50%;</w:t>
            </w:r>
          </w:p>
          <w:p w:rsidR="00F554CE" w:rsidRPr="00BC4B08" w:rsidRDefault="009370CC">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газоснабжение – 9,50%;</w:t>
            </w:r>
          </w:p>
          <w:p w:rsidR="00F554CE" w:rsidRPr="00BC4B08" w:rsidRDefault="009370CC">
            <w:pPr>
              <w:pStyle w:val="ConsPlusNormal"/>
              <w:jc w:val="both"/>
              <w:rPr>
                <w:rFonts w:ascii="Times New Roman" w:hAnsi="Times New Roman" w:cs="Times New Roman"/>
                <w:szCs w:val="22"/>
              </w:rPr>
            </w:pPr>
            <w:r w:rsidRPr="00BC4B08">
              <w:rPr>
                <w:rFonts w:ascii="Times New Roman" w:hAnsi="Times New Roman" w:cs="Times New Roman"/>
                <w:szCs w:val="22"/>
              </w:rPr>
              <w:t>- </w:t>
            </w:r>
            <w:r w:rsidR="005D74BF" w:rsidRPr="00BC4B08">
              <w:rPr>
                <w:rFonts w:ascii="Times New Roman" w:hAnsi="Times New Roman" w:cs="Times New Roman"/>
                <w:szCs w:val="22"/>
              </w:rPr>
              <w:t>обращение с твердыми коммунальными отходами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г) численность населения, изменение размера платы за коммунальные услуги в отношении которого равно установленному предельному индексу, – </w:t>
            </w:r>
            <w:r w:rsidR="009370CC" w:rsidRPr="00BC4B08">
              <w:rPr>
                <w:rFonts w:ascii="Times New Roman" w:hAnsi="Times New Roman" w:cs="Times New Roman"/>
                <w:szCs w:val="22"/>
              </w:rPr>
              <w:t>802</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Базовского сельсовета – 100,0%, и в общей численности населения на территории Новосибирской области – 0,0</w:t>
            </w:r>
            <w:r w:rsidR="009370CC" w:rsidRPr="00BC4B08">
              <w:rPr>
                <w:rFonts w:ascii="Times New Roman" w:hAnsi="Times New Roman" w:cs="Times New Roman"/>
                <w:szCs w:val="22"/>
              </w:rPr>
              <w:t>29</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Базовский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Базовский</w:t>
            </w:r>
            <w:r w:rsidRPr="00BC4B08">
              <w:rPr>
                <w:rFonts w:ascii="Times New Roman" w:hAnsi="Times New Roman" w:cs="Times New Roman"/>
                <w:szCs w:val="22"/>
                <w:lang w:eastAsia="en-US"/>
              </w:rPr>
              <w:t xml:space="preserve">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w:t>
            </w:r>
            <w:r w:rsidRPr="00BC4B08">
              <w:rPr>
                <w:rFonts w:ascii="Times New Roman" w:hAnsi="Times New Roman" w:cs="Times New Roman"/>
                <w:szCs w:val="22"/>
              </w:rPr>
              <w:lastRenderedPageBreak/>
              <w:t xml:space="preserve">по Новосибирской области (далее – индекс по Новосибирской области), – </w:t>
            </w:r>
            <w:r w:rsidR="009370CC" w:rsidRPr="00BC4B08">
              <w:rPr>
                <w:rFonts w:ascii="Times New Roman" w:hAnsi="Times New Roman" w:cs="Times New Roman"/>
                <w:szCs w:val="22"/>
              </w:rPr>
              <w:t>802</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Базовского</w:t>
            </w:r>
            <w:r w:rsidRPr="00BC4B08">
              <w:rPr>
                <w:rFonts w:ascii="Times New Roman" w:eastAsiaTheme="minorHAnsi" w:hAnsi="Times New Roman" w:cs="Times New Roman"/>
                <w:szCs w:val="22"/>
              </w:rPr>
              <w:t xml:space="preserve"> сельсовета – </w:t>
            </w:r>
            <w:r w:rsidR="009370CC" w:rsidRPr="00BC4B08">
              <w:rPr>
                <w:rFonts w:ascii="Times New Roman" w:eastAsiaTheme="minorHAnsi" w:hAnsi="Times New Roman" w:cs="Times New Roman"/>
                <w:szCs w:val="22"/>
              </w:rPr>
              <w:t>100,</w:t>
            </w:r>
            <w:r w:rsidRPr="00BC4B08">
              <w:rPr>
                <w:rFonts w:ascii="Times New Roman" w:eastAsiaTheme="minorHAnsi" w:hAnsi="Times New Roman" w:cs="Times New Roman"/>
                <w:szCs w:val="22"/>
              </w:rPr>
              <w:t>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009370CC" w:rsidRPr="00BC4B08">
              <w:rPr>
                <w:rFonts w:ascii="Times New Roman" w:hAnsi="Times New Roman" w:cs="Times New Roman"/>
                <w:szCs w:val="22"/>
              </w:rPr>
              <w:t>,029</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w:t>
            </w:r>
            <w:r w:rsidR="009370CC" w:rsidRPr="00BC4B08">
              <w:rPr>
                <w:rFonts w:ascii="Times New Roman" w:eastAsiaTheme="minorHAnsi" w:hAnsi="Times New Roman" w:cs="Times New Roman"/>
                <w:szCs w:val="22"/>
              </w:rPr>
              <w:t>0</w:t>
            </w:r>
            <w:r w:rsidRPr="00BC4B08">
              <w:rPr>
                <w:rFonts w:ascii="Times New Roman" w:eastAsiaTheme="minorHAnsi"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Базовского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w:t>
            </w:r>
            <w:r w:rsidR="009370CC" w:rsidRPr="00BC4B08">
              <w:rPr>
                <w:rFonts w:ascii="Times New Roman" w:eastAsiaTheme="minorHAnsi" w:hAnsi="Times New Roman" w:cs="Times New Roman"/>
                <w:szCs w:val="22"/>
              </w:rPr>
              <w:t>0</w:t>
            </w:r>
            <w:r w:rsidRPr="00BC4B08">
              <w:rPr>
                <w:rFonts w:ascii="Times New Roman" w:eastAsiaTheme="minorHAnsi"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Базовского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rsidP="009370CC">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Базовского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Базовскому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Pr="00BC4B08">
              <w:rPr>
                <w:rFonts w:ascii="Times New Roman" w:eastAsiaTheme="minorHAnsi" w:hAnsi="Times New Roman" w:cs="Times New Roman"/>
                <w:szCs w:val="22"/>
              </w:rPr>
              <w:t xml:space="preserve"> – </w:t>
            </w:r>
            <w:r w:rsidR="009370CC" w:rsidRPr="00BC4B08">
              <w:rPr>
                <w:rFonts w:ascii="Times New Roman" w:eastAsiaTheme="minorHAnsi" w:hAnsi="Times New Roman" w:cs="Times New Roman"/>
                <w:szCs w:val="22"/>
              </w:rPr>
              <w:t>0</w:t>
            </w:r>
            <w:r w:rsidRPr="00BC4B08">
              <w:rPr>
                <w:rFonts w:ascii="Times New Roman" w:eastAsiaTheme="minorHAnsi" w:hAnsi="Times New Roman" w:cs="Times New Roman"/>
                <w:szCs w:val="22"/>
              </w:rPr>
              <w:t xml:space="preserve">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30.3</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Большеникольский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услуги в Российской Федерации»;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отопление, электроснабжение, газоснабжение, обращение с твердыми коммунальными отходами;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653D00" w:rsidRPr="00BC4B08" w:rsidRDefault="00653D00" w:rsidP="00653D00">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холодное водоснабжение – 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отопление – 9,50%;</w:t>
            </w:r>
          </w:p>
          <w:p w:rsidR="00F554CE" w:rsidRPr="00BC4B08" w:rsidRDefault="009370CC">
            <w:pPr>
              <w:pStyle w:val="ConsPlusNormal"/>
              <w:jc w:val="both"/>
              <w:rPr>
                <w:rFonts w:ascii="Times New Roman" w:hAnsi="Times New Roman" w:cs="Times New Roman"/>
                <w:szCs w:val="22"/>
              </w:rPr>
            </w:pPr>
            <w:r w:rsidRPr="00BC4B08">
              <w:rPr>
                <w:rFonts w:ascii="Times New Roman" w:hAnsi="Times New Roman" w:cs="Times New Roman"/>
                <w:szCs w:val="22"/>
              </w:rPr>
              <w:lastRenderedPageBreak/>
              <w:t>- </w:t>
            </w:r>
            <w:r w:rsidR="007B76C7" w:rsidRPr="00BC4B08">
              <w:rPr>
                <w:rFonts w:ascii="Times New Roman" w:hAnsi="Times New Roman" w:cs="Times New Roman"/>
                <w:szCs w:val="22"/>
              </w:rPr>
              <w:t>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газоснабжение – 9,50%;</w:t>
            </w:r>
          </w:p>
          <w:p w:rsidR="00F554CE" w:rsidRPr="00BC4B08" w:rsidRDefault="009370CC">
            <w:pPr>
              <w:pStyle w:val="ConsPlusNormal"/>
              <w:jc w:val="both"/>
              <w:rPr>
                <w:rFonts w:ascii="Times New Roman" w:hAnsi="Times New Roman" w:cs="Times New Roman"/>
                <w:szCs w:val="22"/>
              </w:rPr>
            </w:pPr>
            <w:r w:rsidRPr="00BC4B08">
              <w:rPr>
                <w:rFonts w:ascii="Times New Roman" w:hAnsi="Times New Roman" w:cs="Times New Roman"/>
                <w:szCs w:val="22"/>
              </w:rPr>
              <w:t>- </w:t>
            </w:r>
            <w:r w:rsidR="005D74BF" w:rsidRPr="00BC4B08">
              <w:rPr>
                <w:rFonts w:ascii="Times New Roman" w:hAnsi="Times New Roman" w:cs="Times New Roman"/>
                <w:szCs w:val="22"/>
              </w:rPr>
              <w:t>обращение с твердыми коммунальными отходами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г) численность населения, изменение размера платы за коммунальные услуги в отношении которого равно установленному предельному индексу, – 5</w:t>
            </w:r>
            <w:r w:rsidR="009370CC" w:rsidRPr="00BC4B08">
              <w:rPr>
                <w:rFonts w:ascii="Times New Roman" w:hAnsi="Times New Roman" w:cs="Times New Roman"/>
                <w:szCs w:val="22"/>
              </w:rPr>
              <w:t>06</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Большеникольского сельсовета – 100,0%, и в общей численности населения на территории Новосибирской области – 0,018%;</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Большеникольский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Большеникольский</w:t>
            </w:r>
            <w:r w:rsidRPr="00BC4B08">
              <w:rPr>
                <w:rFonts w:ascii="Times New Roman" w:hAnsi="Times New Roman" w:cs="Times New Roman"/>
                <w:szCs w:val="22"/>
                <w:lang w:eastAsia="en-US"/>
              </w:rPr>
              <w:t xml:space="preserve">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w:t>
            </w:r>
            <w:r w:rsidR="00B01DD4" w:rsidRPr="00BC4B08">
              <w:rPr>
                <w:rFonts w:ascii="Times New Roman" w:hAnsi="Times New Roman" w:cs="Times New Roman"/>
                <w:szCs w:val="22"/>
              </w:rPr>
              <w:t>5</w:t>
            </w:r>
            <w:r w:rsidRPr="00BC4B08">
              <w:rPr>
                <w:rFonts w:ascii="Times New Roman" w:hAnsi="Times New Roman" w:cs="Times New Roman"/>
                <w:szCs w:val="22"/>
              </w:rPr>
              <w:t>0</w:t>
            </w:r>
            <w:r w:rsidR="00B01DD4" w:rsidRPr="00BC4B08">
              <w:rPr>
                <w:rFonts w:ascii="Times New Roman" w:hAnsi="Times New Roman" w:cs="Times New Roman"/>
                <w:szCs w:val="22"/>
              </w:rPr>
              <w:t>6</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Большеникольского</w:t>
            </w:r>
            <w:r w:rsidRPr="00BC4B08">
              <w:rPr>
                <w:rFonts w:ascii="Times New Roman" w:eastAsiaTheme="minorHAnsi" w:hAnsi="Times New Roman" w:cs="Times New Roman"/>
                <w:szCs w:val="22"/>
              </w:rPr>
              <w:t xml:space="preserve"> сельсовета – </w:t>
            </w:r>
            <w:r w:rsidR="00B01DD4" w:rsidRPr="00BC4B08">
              <w:rPr>
                <w:rFonts w:ascii="Times New Roman" w:eastAsiaTheme="minorHAnsi" w:hAnsi="Times New Roman" w:cs="Times New Roman"/>
                <w:szCs w:val="22"/>
              </w:rPr>
              <w:t>100,</w:t>
            </w:r>
            <w:r w:rsidRPr="00BC4B08">
              <w:rPr>
                <w:rFonts w:ascii="Times New Roman" w:eastAsiaTheme="minorHAnsi" w:hAnsi="Times New Roman" w:cs="Times New Roman"/>
                <w:szCs w:val="22"/>
              </w:rPr>
              <w:t>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00B01DD4" w:rsidRPr="00BC4B08">
              <w:rPr>
                <w:rFonts w:ascii="Times New Roman" w:hAnsi="Times New Roman" w:cs="Times New Roman"/>
                <w:szCs w:val="22"/>
              </w:rPr>
              <w:t>,018</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lastRenderedPageBreak/>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w:t>
            </w:r>
            <w:r w:rsidR="00B01DD4" w:rsidRPr="00BC4B08">
              <w:rPr>
                <w:rFonts w:ascii="Times New Roman" w:eastAsiaTheme="minorHAnsi" w:hAnsi="Times New Roman" w:cs="Times New Roman"/>
                <w:szCs w:val="22"/>
              </w:rPr>
              <w:t>0</w:t>
            </w:r>
            <w:r w:rsidRPr="00BC4B08">
              <w:rPr>
                <w:rFonts w:ascii="Times New Roman" w:eastAsiaTheme="minorHAnsi"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Большеникольского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w:t>
            </w:r>
            <w:r w:rsidR="00B01DD4" w:rsidRPr="00BC4B08">
              <w:rPr>
                <w:rFonts w:ascii="Times New Roman" w:eastAsiaTheme="minorHAnsi" w:hAnsi="Times New Roman" w:cs="Times New Roman"/>
                <w:szCs w:val="22"/>
              </w:rPr>
              <w:t>0</w:t>
            </w:r>
            <w:r w:rsidRPr="00BC4B08">
              <w:rPr>
                <w:rFonts w:ascii="Times New Roman" w:eastAsiaTheme="minorHAnsi"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Большеникольского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rsidP="00B01DD4">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Большеникольского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Большеникольскому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Pr="00BC4B08">
              <w:rPr>
                <w:rFonts w:ascii="Times New Roman" w:eastAsiaTheme="minorHAnsi" w:hAnsi="Times New Roman" w:cs="Times New Roman"/>
                <w:szCs w:val="22"/>
              </w:rPr>
              <w:t xml:space="preserve"> – </w:t>
            </w:r>
            <w:r w:rsidR="00B01DD4" w:rsidRPr="00BC4B08">
              <w:rPr>
                <w:rFonts w:ascii="Times New Roman" w:eastAsiaTheme="minorHAnsi" w:hAnsi="Times New Roman" w:cs="Times New Roman"/>
                <w:szCs w:val="22"/>
              </w:rPr>
              <w:t>0</w:t>
            </w:r>
            <w:r w:rsidRPr="00BC4B08">
              <w:rPr>
                <w:rFonts w:ascii="Times New Roman" w:eastAsiaTheme="minorHAnsi" w:hAnsi="Times New Roman" w:cs="Times New Roman"/>
                <w:szCs w:val="22"/>
              </w:rPr>
              <w:t xml:space="preserve">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30.4</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Воздвиженский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услуги в Российской Федерации»;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отопление, электроснабжение, газоснабжение, обращение с твердыми коммунальными отходами;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653D00" w:rsidRPr="00BC4B08" w:rsidRDefault="00653D00" w:rsidP="00653D00">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холодное водоснабжение – 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отопление – 9,50%;</w:t>
            </w:r>
          </w:p>
          <w:p w:rsidR="00F554CE" w:rsidRPr="00BC4B08" w:rsidRDefault="00B01DD4">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газоснабжение – 9,50%;</w:t>
            </w:r>
          </w:p>
          <w:p w:rsidR="00F554CE" w:rsidRPr="00BC4B08" w:rsidRDefault="00B01DD4">
            <w:pPr>
              <w:pStyle w:val="ConsPlusNormal"/>
              <w:jc w:val="both"/>
              <w:rPr>
                <w:rFonts w:ascii="Times New Roman" w:hAnsi="Times New Roman" w:cs="Times New Roman"/>
                <w:szCs w:val="22"/>
              </w:rPr>
            </w:pPr>
            <w:r w:rsidRPr="00BC4B08">
              <w:rPr>
                <w:rFonts w:ascii="Times New Roman" w:hAnsi="Times New Roman" w:cs="Times New Roman"/>
                <w:szCs w:val="22"/>
              </w:rPr>
              <w:t>- </w:t>
            </w:r>
            <w:r w:rsidR="005D74BF" w:rsidRPr="00BC4B08">
              <w:rPr>
                <w:rFonts w:ascii="Times New Roman" w:hAnsi="Times New Roman" w:cs="Times New Roman"/>
                <w:szCs w:val="22"/>
              </w:rPr>
              <w:t>обращение с твердыми коммунальными отходами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в) нормативы потребления коммунальных услуг (нормативы накопления твердых коммунальных отходов), нормативы </w:t>
            </w:r>
            <w:r w:rsidRPr="00BC4B08">
              <w:rPr>
                <w:rFonts w:ascii="Times New Roman" w:hAnsi="Times New Roman" w:cs="Times New Roman"/>
                <w:szCs w:val="22"/>
              </w:rPr>
              <w:lastRenderedPageBreak/>
              <w:t>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г) численность населения, изменение размера платы за коммунальные услуги в отношении которого равно установленному предельному индексу, – 5</w:t>
            </w:r>
            <w:r w:rsidR="00B01DD4" w:rsidRPr="00BC4B08">
              <w:rPr>
                <w:rFonts w:ascii="Times New Roman" w:hAnsi="Times New Roman" w:cs="Times New Roman"/>
                <w:szCs w:val="22"/>
              </w:rPr>
              <w:t>14</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Воздвиженского сельсовета – 100,0%, и в общей численности населения на территории Новосибирской области – 0,0</w:t>
            </w:r>
            <w:r w:rsidR="00B01DD4" w:rsidRPr="00BC4B08">
              <w:rPr>
                <w:rFonts w:ascii="Times New Roman" w:hAnsi="Times New Roman" w:cs="Times New Roman"/>
                <w:szCs w:val="22"/>
              </w:rPr>
              <w:t>18</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Воздвиженский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Воздвиженский</w:t>
            </w:r>
            <w:r w:rsidRPr="00BC4B08">
              <w:rPr>
                <w:rFonts w:ascii="Times New Roman" w:hAnsi="Times New Roman" w:cs="Times New Roman"/>
                <w:szCs w:val="22"/>
                <w:lang w:eastAsia="en-US"/>
              </w:rPr>
              <w:t xml:space="preserve">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5</w:t>
            </w:r>
            <w:r w:rsidR="00B01DD4" w:rsidRPr="00BC4B08">
              <w:rPr>
                <w:rFonts w:ascii="Times New Roman" w:hAnsi="Times New Roman" w:cs="Times New Roman"/>
                <w:szCs w:val="22"/>
              </w:rPr>
              <w:t>14</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Воздвиженского</w:t>
            </w:r>
            <w:r w:rsidRPr="00BC4B08">
              <w:rPr>
                <w:rFonts w:ascii="Times New Roman" w:eastAsiaTheme="minorHAnsi" w:hAnsi="Times New Roman" w:cs="Times New Roman"/>
                <w:szCs w:val="22"/>
              </w:rPr>
              <w:t xml:space="preserve"> сельсовета – 100,0%, и в общей численности населения на территории</w:t>
            </w:r>
            <w:r w:rsidRPr="00BC4B08">
              <w:rPr>
                <w:rFonts w:ascii="Times New Roman" w:hAnsi="Times New Roman" w:cs="Times New Roman"/>
                <w:szCs w:val="22"/>
              </w:rPr>
              <w:t xml:space="preserve"> Новосибирской области – 0,0</w:t>
            </w:r>
            <w:r w:rsidR="00B01DD4" w:rsidRPr="00BC4B08">
              <w:rPr>
                <w:rFonts w:ascii="Times New Roman" w:hAnsi="Times New Roman" w:cs="Times New Roman"/>
                <w:szCs w:val="22"/>
              </w:rPr>
              <w:t>18</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lastRenderedPageBreak/>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Воздвиженского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Воздвиженского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Воздвиженского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Воздвиженскому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Pr="00BC4B08">
              <w:rPr>
                <w:rFonts w:ascii="Times New Roman" w:eastAsiaTheme="minorHAnsi" w:hAnsi="Times New Roman" w:cs="Times New Roman"/>
                <w:szCs w:val="22"/>
              </w:rPr>
              <w:t xml:space="preserve"> – 0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30.5</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Иткульский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услуги в Российской Федерации»;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отопление, электроснабжение, газоснабжение, обращение с твердыми коммунальными отходами;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653D00" w:rsidRPr="00BC4B08" w:rsidRDefault="00653D00" w:rsidP="00653D00">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холодное водоснабжение – 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отопление – 9,50%;</w:t>
            </w:r>
          </w:p>
          <w:p w:rsidR="00F554CE" w:rsidRPr="00BC4B08" w:rsidRDefault="007B76C7">
            <w:pPr>
              <w:pStyle w:val="ConsPlusNormal"/>
              <w:jc w:val="both"/>
              <w:rPr>
                <w:rFonts w:ascii="Times New Roman" w:hAnsi="Times New Roman" w:cs="Times New Roman"/>
                <w:szCs w:val="22"/>
              </w:rPr>
            </w:pPr>
            <w:r w:rsidRPr="00BC4B08">
              <w:rPr>
                <w:rFonts w:ascii="Times New Roman" w:hAnsi="Times New Roman" w:cs="Times New Roman"/>
                <w:szCs w:val="22"/>
              </w:rPr>
              <w:t>-</w:t>
            </w:r>
            <w:r w:rsidR="00B01DD4" w:rsidRPr="00BC4B08">
              <w:rPr>
                <w:rFonts w:ascii="Times New Roman" w:hAnsi="Times New Roman" w:cs="Times New Roman"/>
                <w:szCs w:val="22"/>
              </w:rPr>
              <w:t> </w:t>
            </w:r>
            <w:r w:rsidRPr="00BC4B08">
              <w:rPr>
                <w:rFonts w:ascii="Times New Roman" w:hAnsi="Times New Roman" w:cs="Times New Roman"/>
                <w:szCs w:val="22"/>
              </w:rPr>
              <w:t>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газоснабжение – 9,50%;</w:t>
            </w:r>
          </w:p>
          <w:p w:rsidR="00F554CE" w:rsidRPr="00BC4B08" w:rsidRDefault="00B01DD4">
            <w:pPr>
              <w:pStyle w:val="ConsPlusNormal"/>
              <w:jc w:val="both"/>
              <w:rPr>
                <w:rFonts w:ascii="Times New Roman" w:hAnsi="Times New Roman" w:cs="Times New Roman"/>
                <w:szCs w:val="22"/>
              </w:rPr>
            </w:pPr>
            <w:r w:rsidRPr="00BC4B08">
              <w:rPr>
                <w:rFonts w:ascii="Times New Roman" w:hAnsi="Times New Roman" w:cs="Times New Roman"/>
                <w:szCs w:val="22"/>
              </w:rPr>
              <w:t>- </w:t>
            </w:r>
            <w:r w:rsidR="005D74BF" w:rsidRPr="00BC4B08">
              <w:rPr>
                <w:rFonts w:ascii="Times New Roman" w:hAnsi="Times New Roman" w:cs="Times New Roman"/>
                <w:szCs w:val="22"/>
              </w:rPr>
              <w:t>обращение с твердыми коммунальными отходами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от 15.08.2012 № 169-Г «Об утверждении нормативов потребления коммунальной услуги по газоснабжению </w:t>
            </w:r>
            <w:r w:rsidRPr="00BC4B08">
              <w:rPr>
                <w:rFonts w:ascii="Times New Roman" w:hAnsi="Times New Roman" w:cs="Times New Roman"/>
                <w:szCs w:val="22"/>
              </w:rPr>
              <w:lastRenderedPageBreak/>
              <w:t>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г) численность населения, изменение размера платы за коммунальные услуги в отношении которого равно установленному предельному индексу, – </w:t>
            </w:r>
            <w:r w:rsidR="00B01DD4" w:rsidRPr="00BC4B08">
              <w:rPr>
                <w:rFonts w:ascii="Times New Roman" w:hAnsi="Times New Roman" w:cs="Times New Roman"/>
                <w:szCs w:val="22"/>
              </w:rPr>
              <w:t>745</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Иткульского сельсовета – 100,0%, и в общей численности населения на территории Новосибирской области – 0,0</w:t>
            </w:r>
            <w:r w:rsidR="00B01DD4" w:rsidRPr="00BC4B08">
              <w:rPr>
                <w:rFonts w:ascii="Times New Roman" w:hAnsi="Times New Roman" w:cs="Times New Roman"/>
                <w:szCs w:val="22"/>
              </w:rPr>
              <w:t>27</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Иткульский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Иткульский</w:t>
            </w:r>
            <w:r w:rsidRPr="00BC4B08">
              <w:rPr>
                <w:rFonts w:ascii="Times New Roman" w:hAnsi="Times New Roman" w:cs="Times New Roman"/>
                <w:szCs w:val="22"/>
                <w:lang w:eastAsia="en-US"/>
              </w:rPr>
              <w:t xml:space="preserve">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w:t>
            </w:r>
            <w:r w:rsidR="00B01DD4" w:rsidRPr="00BC4B08">
              <w:rPr>
                <w:rFonts w:ascii="Times New Roman" w:hAnsi="Times New Roman" w:cs="Times New Roman"/>
                <w:szCs w:val="22"/>
              </w:rPr>
              <w:t>745</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Иткульского</w:t>
            </w:r>
            <w:r w:rsidRPr="00BC4B08">
              <w:rPr>
                <w:rFonts w:ascii="Times New Roman" w:eastAsiaTheme="minorHAnsi" w:hAnsi="Times New Roman" w:cs="Times New Roman"/>
                <w:szCs w:val="22"/>
              </w:rPr>
              <w:t xml:space="preserve"> сельсовета – </w:t>
            </w:r>
            <w:r w:rsidR="00B01DD4" w:rsidRPr="00BC4B08">
              <w:rPr>
                <w:rFonts w:ascii="Times New Roman" w:eastAsiaTheme="minorHAnsi" w:hAnsi="Times New Roman" w:cs="Times New Roman"/>
                <w:szCs w:val="22"/>
              </w:rPr>
              <w:t>100,</w:t>
            </w:r>
            <w:r w:rsidRPr="00BC4B08">
              <w:rPr>
                <w:rFonts w:ascii="Times New Roman" w:eastAsiaTheme="minorHAnsi" w:hAnsi="Times New Roman" w:cs="Times New Roman"/>
                <w:szCs w:val="22"/>
              </w:rPr>
              <w:t>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00B01DD4" w:rsidRPr="00BC4B08">
              <w:rPr>
                <w:rFonts w:ascii="Times New Roman" w:hAnsi="Times New Roman" w:cs="Times New Roman"/>
                <w:szCs w:val="22"/>
              </w:rPr>
              <w:t>,027</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w:t>
            </w:r>
            <w:r w:rsidR="00B01DD4" w:rsidRPr="00BC4B08">
              <w:rPr>
                <w:rFonts w:ascii="Times New Roman" w:eastAsiaTheme="minorHAnsi" w:hAnsi="Times New Roman" w:cs="Times New Roman"/>
                <w:szCs w:val="22"/>
              </w:rPr>
              <w:t>0</w:t>
            </w:r>
            <w:r w:rsidRPr="00BC4B08">
              <w:rPr>
                <w:rFonts w:ascii="Times New Roman" w:eastAsiaTheme="minorHAnsi"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Иткульского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lastRenderedPageBreak/>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Иткульского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rsidP="00B01DD4">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Иткульского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Иткульскому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Pr="00BC4B08">
              <w:rPr>
                <w:rFonts w:ascii="Times New Roman" w:eastAsiaTheme="minorHAnsi" w:hAnsi="Times New Roman" w:cs="Times New Roman"/>
                <w:szCs w:val="22"/>
              </w:rPr>
              <w:t xml:space="preserve"> – </w:t>
            </w:r>
            <w:r w:rsidR="00B01DD4" w:rsidRPr="00BC4B08">
              <w:rPr>
                <w:rFonts w:ascii="Times New Roman" w:eastAsiaTheme="minorHAnsi" w:hAnsi="Times New Roman" w:cs="Times New Roman"/>
                <w:szCs w:val="22"/>
              </w:rPr>
              <w:t>0</w:t>
            </w:r>
            <w:r w:rsidRPr="00BC4B08">
              <w:rPr>
                <w:rFonts w:ascii="Times New Roman" w:eastAsiaTheme="minorHAnsi" w:hAnsi="Times New Roman" w:cs="Times New Roman"/>
                <w:szCs w:val="22"/>
              </w:rPr>
              <w:t xml:space="preserve">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30.6</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Кабинетный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услуги в Российской Федерации»;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отопление, электроснабжение, газоснабжение, обращение с твердыми коммунальными отходами;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653D00" w:rsidRPr="00BC4B08" w:rsidRDefault="00653D00" w:rsidP="00653D00">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холодное водоснабжение – 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отопление – 9,50%;</w:t>
            </w:r>
          </w:p>
          <w:p w:rsidR="00F554CE" w:rsidRPr="00BC4B08" w:rsidRDefault="00B01DD4">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газоснабжение – 9,50%;</w:t>
            </w:r>
          </w:p>
          <w:p w:rsidR="00F554CE" w:rsidRPr="00BC4B08" w:rsidRDefault="00B01DD4">
            <w:pPr>
              <w:pStyle w:val="ConsPlusNormal"/>
              <w:jc w:val="both"/>
              <w:rPr>
                <w:rFonts w:ascii="Times New Roman" w:hAnsi="Times New Roman" w:cs="Times New Roman"/>
                <w:szCs w:val="22"/>
              </w:rPr>
            </w:pPr>
            <w:r w:rsidRPr="00BC4B08">
              <w:rPr>
                <w:rFonts w:ascii="Times New Roman" w:hAnsi="Times New Roman" w:cs="Times New Roman"/>
                <w:szCs w:val="22"/>
              </w:rPr>
              <w:t>- </w:t>
            </w:r>
            <w:r w:rsidR="005D74BF" w:rsidRPr="00BC4B08">
              <w:rPr>
                <w:rFonts w:ascii="Times New Roman" w:hAnsi="Times New Roman" w:cs="Times New Roman"/>
                <w:szCs w:val="22"/>
              </w:rPr>
              <w:t>обращение с твердыми коммунальными отходами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lastRenderedPageBreak/>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г) численность населения, изменение размера платы за коммунальные услуги в отношении которого равно установленному предельному индексу, – </w:t>
            </w:r>
            <w:r w:rsidR="00B01DD4" w:rsidRPr="00BC4B08">
              <w:rPr>
                <w:rFonts w:ascii="Times New Roman" w:hAnsi="Times New Roman" w:cs="Times New Roman"/>
                <w:szCs w:val="22"/>
              </w:rPr>
              <w:t>1163</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Кабинетного сельсовета – 100,0%, и в общей численности населения на территории Новосибирской области – 0,04</w:t>
            </w:r>
            <w:r w:rsidR="00B01DD4" w:rsidRPr="00BC4B08">
              <w:rPr>
                <w:rFonts w:ascii="Times New Roman" w:hAnsi="Times New Roman" w:cs="Times New Roman"/>
                <w:szCs w:val="22"/>
              </w:rPr>
              <w:t>2</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Кабинетный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Кабинетный</w:t>
            </w:r>
            <w:r w:rsidRPr="00BC4B08">
              <w:rPr>
                <w:rFonts w:ascii="Times New Roman" w:hAnsi="Times New Roman" w:cs="Times New Roman"/>
                <w:szCs w:val="22"/>
                <w:lang w:eastAsia="en-US"/>
              </w:rPr>
              <w:t xml:space="preserve">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w:t>
            </w:r>
            <w:r w:rsidR="00B01DD4" w:rsidRPr="00BC4B08">
              <w:rPr>
                <w:rFonts w:ascii="Times New Roman" w:hAnsi="Times New Roman" w:cs="Times New Roman"/>
                <w:szCs w:val="22"/>
              </w:rPr>
              <w:t>1163</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Кабинетного</w:t>
            </w:r>
            <w:r w:rsidRPr="00BC4B08">
              <w:rPr>
                <w:rFonts w:ascii="Times New Roman" w:eastAsiaTheme="minorHAnsi" w:hAnsi="Times New Roman" w:cs="Times New Roman"/>
                <w:szCs w:val="22"/>
              </w:rPr>
              <w:t xml:space="preserve"> сельсовета – </w:t>
            </w:r>
            <w:r w:rsidR="00B01DD4" w:rsidRPr="00BC4B08">
              <w:rPr>
                <w:rFonts w:ascii="Times New Roman" w:eastAsiaTheme="minorHAnsi" w:hAnsi="Times New Roman" w:cs="Times New Roman"/>
                <w:szCs w:val="22"/>
              </w:rPr>
              <w:t>100,0</w:t>
            </w:r>
            <w:r w:rsidRPr="00BC4B08">
              <w:rPr>
                <w:rFonts w:ascii="Times New Roman" w:eastAsiaTheme="minorHAnsi" w:hAnsi="Times New Roman" w:cs="Times New Roman"/>
                <w:szCs w:val="22"/>
              </w:rPr>
              <w:t>%,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00B01DD4" w:rsidRPr="00BC4B08">
              <w:rPr>
                <w:rFonts w:ascii="Times New Roman" w:hAnsi="Times New Roman" w:cs="Times New Roman"/>
                <w:szCs w:val="22"/>
              </w:rPr>
              <w:t>,042</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w:t>
            </w:r>
            <w:r w:rsidR="00B01DD4" w:rsidRPr="00BC4B08">
              <w:rPr>
                <w:rFonts w:ascii="Times New Roman" w:eastAsiaTheme="minorHAnsi" w:hAnsi="Times New Roman" w:cs="Times New Roman"/>
                <w:szCs w:val="22"/>
              </w:rPr>
              <w:t>0</w:t>
            </w:r>
            <w:r w:rsidRPr="00BC4B08">
              <w:rPr>
                <w:rFonts w:ascii="Times New Roman" w:eastAsiaTheme="minorHAnsi"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Кабинетного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w:t>
            </w:r>
            <w:r w:rsidR="00B01DD4" w:rsidRPr="00BC4B08">
              <w:rPr>
                <w:rFonts w:ascii="Times New Roman" w:eastAsiaTheme="minorHAnsi" w:hAnsi="Times New Roman" w:cs="Times New Roman"/>
                <w:szCs w:val="22"/>
              </w:rPr>
              <w:t>0</w:t>
            </w:r>
            <w:r w:rsidRPr="00BC4B08">
              <w:rPr>
                <w:rFonts w:ascii="Times New Roman" w:eastAsiaTheme="minorHAnsi"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Кабинетного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rsidP="00B01DD4">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lastRenderedPageBreak/>
              <w:t xml:space="preserve">о) совокупная сумма увеличения вносимой гражданами </w:t>
            </w:r>
            <w:r w:rsidRPr="00BC4B08">
              <w:rPr>
                <w:rFonts w:ascii="Times New Roman" w:hAnsi="Times New Roman" w:cs="Times New Roman"/>
                <w:szCs w:val="22"/>
              </w:rPr>
              <w:t>Кабинетного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Кабинетному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Pr="00BC4B08">
              <w:rPr>
                <w:rFonts w:ascii="Times New Roman" w:eastAsiaTheme="minorHAnsi" w:hAnsi="Times New Roman" w:cs="Times New Roman"/>
                <w:szCs w:val="22"/>
              </w:rPr>
              <w:t xml:space="preserve"> – </w:t>
            </w:r>
            <w:r w:rsidR="00B01DD4" w:rsidRPr="00BC4B08">
              <w:rPr>
                <w:rFonts w:ascii="Times New Roman" w:eastAsiaTheme="minorHAnsi" w:hAnsi="Times New Roman" w:cs="Times New Roman"/>
                <w:szCs w:val="22"/>
              </w:rPr>
              <w:t>0</w:t>
            </w:r>
            <w:r w:rsidRPr="00BC4B08">
              <w:rPr>
                <w:rFonts w:ascii="Times New Roman" w:eastAsiaTheme="minorHAnsi" w:hAnsi="Times New Roman" w:cs="Times New Roman"/>
                <w:szCs w:val="22"/>
              </w:rPr>
              <w:t xml:space="preserve">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30.7</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Каякский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услуги в Российской Федерации»;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отопление, электроснабжение, газоснабжение, обращение с твердыми коммунальными отходами;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653D00" w:rsidRPr="00BC4B08" w:rsidRDefault="00653D00" w:rsidP="00653D00">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холодное водоснабжение – 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отопление – 9,50%;</w:t>
            </w:r>
          </w:p>
          <w:p w:rsidR="00F554CE" w:rsidRPr="00BC4B08" w:rsidRDefault="00B01DD4">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газоснабжение – 9,50%;</w:t>
            </w:r>
          </w:p>
          <w:p w:rsidR="00F554CE" w:rsidRPr="00BC4B08" w:rsidRDefault="00B01DD4">
            <w:pPr>
              <w:pStyle w:val="ConsPlusNormal"/>
              <w:jc w:val="both"/>
              <w:rPr>
                <w:rFonts w:ascii="Times New Roman" w:hAnsi="Times New Roman" w:cs="Times New Roman"/>
                <w:szCs w:val="22"/>
              </w:rPr>
            </w:pPr>
            <w:r w:rsidRPr="00BC4B08">
              <w:rPr>
                <w:rFonts w:ascii="Times New Roman" w:hAnsi="Times New Roman" w:cs="Times New Roman"/>
                <w:szCs w:val="22"/>
              </w:rPr>
              <w:t>- </w:t>
            </w:r>
            <w:r w:rsidR="005D74BF" w:rsidRPr="00BC4B08">
              <w:rPr>
                <w:rFonts w:ascii="Times New Roman" w:hAnsi="Times New Roman" w:cs="Times New Roman"/>
                <w:szCs w:val="22"/>
              </w:rPr>
              <w:t>обращение с твердыми коммунальными отходами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г) численность населения, изменение размера платы за коммунальные услуги в отношении которого равно установленному предельному индексу, – 4</w:t>
            </w:r>
            <w:r w:rsidR="00B01DD4" w:rsidRPr="00BC4B08">
              <w:rPr>
                <w:rFonts w:ascii="Times New Roman" w:hAnsi="Times New Roman" w:cs="Times New Roman"/>
                <w:szCs w:val="22"/>
              </w:rPr>
              <w:t>92</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д) доля населения, изменение размера платы за коммунальные услуги в отношении которого равно установленному </w:t>
            </w:r>
            <w:r w:rsidRPr="00BC4B08">
              <w:rPr>
                <w:rFonts w:ascii="Times New Roman" w:hAnsi="Times New Roman" w:cs="Times New Roman"/>
                <w:szCs w:val="22"/>
              </w:rPr>
              <w:lastRenderedPageBreak/>
              <w:t>предельному индексу, в общей численности населения на территории Каякского сельсовета – 100,0%, и в общей численности населения на территории Новосибирской области – 0,01</w:t>
            </w:r>
            <w:r w:rsidR="00B01DD4" w:rsidRPr="00BC4B08">
              <w:rPr>
                <w:rFonts w:ascii="Times New Roman" w:hAnsi="Times New Roman" w:cs="Times New Roman"/>
                <w:szCs w:val="22"/>
              </w:rPr>
              <w:t>8</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Каякский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Каякский</w:t>
            </w:r>
            <w:r w:rsidRPr="00BC4B08">
              <w:rPr>
                <w:rFonts w:ascii="Times New Roman" w:hAnsi="Times New Roman" w:cs="Times New Roman"/>
                <w:szCs w:val="22"/>
                <w:lang w:eastAsia="en-US"/>
              </w:rPr>
              <w:t xml:space="preserve">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4</w:t>
            </w:r>
            <w:r w:rsidR="00B01DD4" w:rsidRPr="00BC4B08">
              <w:rPr>
                <w:rFonts w:ascii="Times New Roman" w:hAnsi="Times New Roman" w:cs="Times New Roman"/>
                <w:szCs w:val="22"/>
              </w:rPr>
              <w:t>92</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Каякского</w:t>
            </w:r>
            <w:r w:rsidRPr="00BC4B08">
              <w:rPr>
                <w:rFonts w:ascii="Times New Roman" w:eastAsiaTheme="minorHAnsi" w:hAnsi="Times New Roman" w:cs="Times New Roman"/>
                <w:szCs w:val="22"/>
              </w:rPr>
              <w:t xml:space="preserve"> сельсовета – 100,0%, и в общей численности населения на территории</w:t>
            </w:r>
            <w:r w:rsidRPr="00BC4B08">
              <w:rPr>
                <w:rFonts w:ascii="Times New Roman" w:hAnsi="Times New Roman" w:cs="Times New Roman"/>
                <w:szCs w:val="22"/>
              </w:rPr>
              <w:t xml:space="preserve"> Новосибирской области – 0,01</w:t>
            </w:r>
            <w:r w:rsidR="00B01DD4" w:rsidRPr="00BC4B08">
              <w:rPr>
                <w:rFonts w:ascii="Times New Roman" w:hAnsi="Times New Roman" w:cs="Times New Roman"/>
                <w:szCs w:val="22"/>
              </w:rPr>
              <w:t>8</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Каякского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Каякского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Каякского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Каякскому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Pr="00BC4B08">
              <w:rPr>
                <w:rFonts w:ascii="Times New Roman" w:eastAsiaTheme="minorHAnsi" w:hAnsi="Times New Roman" w:cs="Times New Roman"/>
                <w:szCs w:val="22"/>
              </w:rPr>
              <w:t xml:space="preserve"> – 0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30.8</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Кокошинский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lastRenderedPageBreak/>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услуги в Российской Федерации»;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отопление, электроснабжение, газоснабжение, обращение с твердыми коммунальными отходами;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653D00" w:rsidRPr="00BC4B08" w:rsidRDefault="00653D00" w:rsidP="00653D00">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холодное водоснабжение – 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отопление – 9,50%;</w:t>
            </w:r>
          </w:p>
          <w:p w:rsidR="00F554CE" w:rsidRPr="00BC4B08" w:rsidRDefault="00B01DD4">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газоснабжение – 9,50%;</w:t>
            </w:r>
          </w:p>
          <w:p w:rsidR="00F554CE" w:rsidRPr="00BC4B08" w:rsidRDefault="00B01DD4">
            <w:pPr>
              <w:pStyle w:val="ConsPlusNormal"/>
              <w:jc w:val="both"/>
              <w:rPr>
                <w:rFonts w:ascii="Times New Roman" w:hAnsi="Times New Roman" w:cs="Times New Roman"/>
                <w:szCs w:val="22"/>
              </w:rPr>
            </w:pPr>
            <w:r w:rsidRPr="00BC4B08">
              <w:rPr>
                <w:rFonts w:ascii="Times New Roman" w:hAnsi="Times New Roman" w:cs="Times New Roman"/>
                <w:szCs w:val="22"/>
              </w:rPr>
              <w:t>- </w:t>
            </w:r>
            <w:r w:rsidR="005D74BF" w:rsidRPr="00BC4B08">
              <w:rPr>
                <w:rFonts w:ascii="Times New Roman" w:hAnsi="Times New Roman" w:cs="Times New Roman"/>
                <w:szCs w:val="22"/>
              </w:rPr>
              <w:t>обращение с твердыми коммунальными отходами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г) численность населения, изменение размера платы за коммунальные услуги в отношении которого равно установленному предельному индексу, – </w:t>
            </w:r>
            <w:r w:rsidR="00B01DD4" w:rsidRPr="00BC4B08">
              <w:rPr>
                <w:rFonts w:ascii="Times New Roman" w:hAnsi="Times New Roman" w:cs="Times New Roman"/>
                <w:szCs w:val="22"/>
              </w:rPr>
              <w:t>720</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Кокошинского сельсовета – 100,0%, и в общей численности населения на территории Новосибирской области – 0,0</w:t>
            </w:r>
            <w:r w:rsidR="00B01DD4" w:rsidRPr="00BC4B08">
              <w:rPr>
                <w:rFonts w:ascii="Times New Roman" w:hAnsi="Times New Roman" w:cs="Times New Roman"/>
                <w:szCs w:val="22"/>
              </w:rPr>
              <w:t>26</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w:t>
            </w:r>
            <w:r w:rsidRPr="00BC4B08">
              <w:rPr>
                <w:rFonts w:ascii="Times New Roman" w:eastAsiaTheme="minorHAnsi" w:hAnsi="Times New Roman" w:cs="Times New Roman"/>
                <w:szCs w:val="22"/>
              </w:rPr>
              <w:lastRenderedPageBreak/>
              <w:t>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Кокошинский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Кокошинский</w:t>
            </w:r>
            <w:r w:rsidRPr="00BC4B08">
              <w:rPr>
                <w:rFonts w:ascii="Times New Roman" w:hAnsi="Times New Roman" w:cs="Times New Roman"/>
                <w:szCs w:val="22"/>
                <w:lang w:eastAsia="en-US"/>
              </w:rPr>
              <w:t xml:space="preserve">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w:t>
            </w:r>
            <w:r w:rsidR="00B01DD4" w:rsidRPr="00BC4B08">
              <w:rPr>
                <w:rFonts w:ascii="Times New Roman" w:hAnsi="Times New Roman" w:cs="Times New Roman"/>
                <w:szCs w:val="22"/>
              </w:rPr>
              <w:t>72</w:t>
            </w:r>
            <w:r w:rsidRPr="00BC4B08">
              <w:rPr>
                <w:rFonts w:ascii="Times New Roman" w:hAnsi="Times New Roman" w:cs="Times New Roman"/>
                <w:szCs w:val="22"/>
              </w:rPr>
              <w:t>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Кокошинского</w:t>
            </w:r>
            <w:r w:rsidRPr="00BC4B08">
              <w:rPr>
                <w:rFonts w:ascii="Times New Roman" w:eastAsiaTheme="minorHAnsi" w:hAnsi="Times New Roman" w:cs="Times New Roman"/>
                <w:szCs w:val="22"/>
              </w:rPr>
              <w:t xml:space="preserve"> сельсовета – </w:t>
            </w:r>
            <w:r w:rsidR="00B01DD4" w:rsidRPr="00BC4B08">
              <w:rPr>
                <w:rFonts w:ascii="Times New Roman" w:eastAsiaTheme="minorHAnsi" w:hAnsi="Times New Roman" w:cs="Times New Roman"/>
                <w:szCs w:val="22"/>
              </w:rPr>
              <w:t>100,</w:t>
            </w:r>
            <w:r w:rsidRPr="00BC4B08">
              <w:rPr>
                <w:rFonts w:ascii="Times New Roman" w:eastAsiaTheme="minorHAnsi" w:hAnsi="Times New Roman" w:cs="Times New Roman"/>
                <w:szCs w:val="22"/>
              </w:rPr>
              <w:t>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00B01DD4" w:rsidRPr="00BC4B08">
              <w:rPr>
                <w:rFonts w:ascii="Times New Roman" w:hAnsi="Times New Roman" w:cs="Times New Roman"/>
                <w:szCs w:val="22"/>
              </w:rPr>
              <w:t>,026</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w:t>
            </w:r>
            <w:r w:rsidR="00B01DD4" w:rsidRPr="00BC4B08">
              <w:rPr>
                <w:rFonts w:ascii="Times New Roman" w:eastAsiaTheme="minorHAnsi" w:hAnsi="Times New Roman" w:cs="Times New Roman"/>
                <w:szCs w:val="22"/>
              </w:rPr>
              <w:t>0</w:t>
            </w:r>
            <w:r w:rsidRPr="00BC4B08">
              <w:rPr>
                <w:rFonts w:ascii="Times New Roman" w:eastAsiaTheme="minorHAnsi"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Кокошинского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w:t>
            </w:r>
            <w:r w:rsidR="00B01DD4" w:rsidRPr="00BC4B08">
              <w:rPr>
                <w:rFonts w:ascii="Times New Roman" w:eastAsiaTheme="minorHAnsi" w:hAnsi="Times New Roman" w:cs="Times New Roman"/>
                <w:szCs w:val="22"/>
              </w:rPr>
              <w:t>0</w:t>
            </w:r>
            <w:r w:rsidRPr="00BC4B08">
              <w:rPr>
                <w:rFonts w:ascii="Times New Roman" w:eastAsiaTheme="minorHAnsi"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Кокошинского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rsidP="00B01DD4">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Кокошинского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Кокошинскому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Pr="00BC4B08">
              <w:rPr>
                <w:rFonts w:ascii="Times New Roman" w:eastAsiaTheme="minorHAnsi" w:hAnsi="Times New Roman" w:cs="Times New Roman"/>
                <w:szCs w:val="22"/>
              </w:rPr>
              <w:t xml:space="preserve"> – </w:t>
            </w:r>
            <w:r w:rsidR="00B01DD4" w:rsidRPr="00BC4B08">
              <w:rPr>
                <w:rFonts w:ascii="Times New Roman" w:eastAsiaTheme="minorHAnsi" w:hAnsi="Times New Roman" w:cs="Times New Roman"/>
                <w:szCs w:val="22"/>
              </w:rPr>
              <w:t>0</w:t>
            </w:r>
            <w:r w:rsidRPr="00BC4B08">
              <w:rPr>
                <w:rFonts w:ascii="Times New Roman" w:eastAsiaTheme="minorHAnsi" w:hAnsi="Times New Roman" w:cs="Times New Roman"/>
                <w:szCs w:val="22"/>
              </w:rPr>
              <w:t xml:space="preserve">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30.9</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Куликовский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услуги в Российской Федерации»;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 xml:space="preserve">на основании следующих данных (значений и параметров) и факторов, повлиявших на величину установленного </w:t>
            </w:r>
            <w:r w:rsidR="006659AA" w:rsidRPr="00BC4B08">
              <w:rPr>
                <w:rFonts w:ascii="Times New Roman" w:hAnsi="Times New Roman" w:cs="Times New Roman"/>
                <w:szCs w:val="22"/>
              </w:rPr>
              <w:lastRenderedPageBreak/>
              <w:t>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отопление, электроснабжение, газоснабжение;</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653D00" w:rsidRPr="00BC4B08" w:rsidRDefault="00653D00" w:rsidP="00653D00">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отопление – 9,50%;</w:t>
            </w:r>
          </w:p>
          <w:p w:rsidR="00F554CE" w:rsidRPr="00BC4B08" w:rsidRDefault="00B01DD4">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газоснабжение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г) численность населения, изменение размера платы за коммунальные услуги в отношении которого равно установленному предельному индексу, – 5</w:t>
            </w:r>
            <w:r w:rsidR="00B01DD4" w:rsidRPr="00BC4B08">
              <w:rPr>
                <w:rFonts w:ascii="Times New Roman" w:hAnsi="Times New Roman" w:cs="Times New Roman"/>
                <w:szCs w:val="22"/>
              </w:rPr>
              <w:t>57</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Куликовского сельсовета – 100,0%, и в общей численности населения на территории Новосибирской области – 0,0</w:t>
            </w:r>
            <w:r w:rsidR="00B01DD4" w:rsidRPr="00BC4B08">
              <w:rPr>
                <w:rFonts w:ascii="Times New Roman" w:hAnsi="Times New Roman" w:cs="Times New Roman"/>
                <w:szCs w:val="22"/>
              </w:rPr>
              <w:t>20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Куликовский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Куликовский</w:t>
            </w:r>
            <w:r w:rsidRPr="00BC4B08">
              <w:rPr>
                <w:rFonts w:ascii="Times New Roman" w:hAnsi="Times New Roman" w:cs="Times New Roman"/>
                <w:szCs w:val="22"/>
                <w:lang w:eastAsia="en-US"/>
              </w:rPr>
              <w:t xml:space="preserve">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з) численность населения, изменение размера платы за коммунальные услуги в отношении которого равно (или менее) </w:t>
            </w:r>
            <w:r w:rsidRPr="00BC4B08">
              <w:rPr>
                <w:rFonts w:ascii="Times New Roman" w:hAnsi="Times New Roman" w:cs="Times New Roman"/>
                <w:szCs w:val="22"/>
              </w:rPr>
              <w:lastRenderedPageBreak/>
              <w:t xml:space="preserve">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w:t>
            </w:r>
            <w:r w:rsidR="00B01DD4" w:rsidRPr="00BC4B08">
              <w:rPr>
                <w:rFonts w:ascii="Times New Roman" w:hAnsi="Times New Roman" w:cs="Times New Roman"/>
                <w:szCs w:val="22"/>
              </w:rPr>
              <w:t>557</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Куликовского</w:t>
            </w:r>
            <w:r w:rsidRPr="00BC4B08">
              <w:rPr>
                <w:rFonts w:ascii="Times New Roman" w:eastAsiaTheme="minorHAnsi" w:hAnsi="Times New Roman" w:cs="Times New Roman"/>
                <w:szCs w:val="22"/>
              </w:rPr>
              <w:t xml:space="preserve"> сельсовета – </w:t>
            </w:r>
            <w:r w:rsidR="00B01DD4" w:rsidRPr="00BC4B08">
              <w:rPr>
                <w:rFonts w:ascii="Times New Roman" w:eastAsiaTheme="minorHAnsi" w:hAnsi="Times New Roman" w:cs="Times New Roman"/>
                <w:szCs w:val="22"/>
              </w:rPr>
              <w:t>100,</w:t>
            </w:r>
            <w:r w:rsidRPr="00BC4B08">
              <w:rPr>
                <w:rFonts w:ascii="Times New Roman" w:eastAsiaTheme="minorHAnsi" w:hAnsi="Times New Roman" w:cs="Times New Roman"/>
                <w:szCs w:val="22"/>
              </w:rPr>
              <w:t>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00B01DD4" w:rsidRPr="00BC4B08">
              <w:rPr>
                <w:rFonts w:ascii="Times New Roman" w:hAnsi="Times New Roman" w:cs="Times New Roman"/>
                <w:szCs w:val="22"/>
              </w:rPr>
              <w:t>,020</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w:t>
            </w:r>
            <w:r w:rsidR="00B01DD4" w:rsidRPr="00BC4B08">
              <w:rPr>
                <w:rFonts w:ascii="Times New Roman" w:eastAsiaTheme="minorHAnsi" w:hAnsi="Times New Roman" w:cs="Times New Roman"/>
                <w:szCs w:val="22"/>
              </w:rPr>
              <w:t>0</w:t>
            </w:r>
            <w:r w:rsidRPr="00BC4B08">
              <w:rPr>
                <w:rFonts w:ascii="Times New Roman" w:eastAsiaTheme="minorHAnsi"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Куликовского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w:t>
            </w:r>
            <w:r w:rsidR="00143750" w:rsidRPr="00BC4B08">
              <w:rPr>
                <w:rFonts w:ascii="Times New Roman" w:eastAsiaTheme="minorHAnsi" w:hAnsi="Times New Roman" w:cs="Times New Roman"/>
                <w:szCs w:val="22"/>
              </w:rPr>
              <w:t>0</w:t>
            </w:r>
            <w:r w:rsidRPr="00BC4B08">
              <w:rPr>
                <w:rFonts w:ascii="Times New Roman" w:eastAsiaTheme="minorHAnsi"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Куликовского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rsidP="0014375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Куликовского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Куликовскому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Pr="00BC4B08">
              <w:rPr>
                <w:rFonts w:ascii="Times New Roman" w:eastAsiaTheme="minorHAnsi" w:hAnsi="Times New Roman" w:cs="Times New Roman"/>
                <w:szCs w:val="22"/>
              </w:rPr>
              <w:t xml:space="preserve"> – </w:t>
            </w:r>
            <w:r w:rsidR="00143750" w:rsidRPr="00BC4B08">
              <w:rPr>
                <w:rFonts w:ascii="Times New Roman" w:eastAsiaTheme="minorHAnsi" w:hAnsi="Times New Roman" w:cs="Times New Roman"/>
                <w:szCs w:val="22"/>
              </w:rPr>
              <w:t>0</w:t>
            </w:r>
            <w:r w:rsidRPr="00BC4B08">
              <w:rPr>
                <w:rFonts w:ascii="Times New Roman" w:eastAsiaTheme="minorHAnsi" w:hAnsi="Times New Roman" w:cs="Times New Roman"/>
                <w:szCs w:val="22"/>
              </w:rPr>
              <w:t xml:space="preserve">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30.10</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Осиновский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услуги в Российской Федерации»;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отопление, электроснабжение, газоснабжение, обращение с твердыми коммунальными отходами;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653D00" w:rsidRPr="00BC4B08" w:rsidRDefault="00653D00" w:rsidP="00653D00">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холодное водоснабжение – 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lastRenderedPageBreak/>
              <w:t>- </w:t>
            </w:r>
            <w:r w:rsidR="00D04E89" w:rsidRPr="00BC4B08">
              <w:rPr>
                <w:rFonts w:ascii="Times New Roman" w:hAnsi="Times New Roman" w:cs="Times New Roman"/>
                <w:szCs w:val="22"/>
              </w:rPr>
              <w:t>отопление – 9,50%;</w:t>
            </w:r>
          </w:p>
          <w:p w:rsidR="00F554CE" w:rsidRPr="00BC4B08" w:rsidRDefault="0014375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газоснабжение – 9,50%;</w:t>
            </w:r>
          </w:p>
          <w:p w:rsidR="00F554CE" w:rsidRPr="00BC4B08" w:rsidRDefault="0014375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5D74BF" w:rsidRPr="00BC4B08">
              <w:rPr>
                <w:rFonts w:ascii="Times New Roman" w:hAnsi="Times New Roman" w:cs="Times New Roman"/>
                <w:szCs w:val="22"/>
              </w:rPr>
              <w:t>обращение с твердыми коммунальными отходами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г) численность населения, изменение размера платы за коммунальные услуги в отношении которого равно установленному предельному индексу, – </w:t>
            </w:r>
            <w:r w:rsidR="00143750" w:rsidRPr="00BC4B08">
              <w:rPr>
                <w:rFonts w:ascii="Times New Roman" w:hAnsi="Times New Roman" w:cs="Times New Roman"/>
                <w:szCs w:val="22"/>
              </w:rPr>
              <w:t>278</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Осиновского сельсовета – 100,0%, и в общей численности населения на территории Новосибирской области – 0,01</w:t>
            </w:r>
            <w:r w:rsidR="00143750" w:rsidRPr="00BC4B08">
              <w:rPr>
                <w:rFonts w:ascii="Times New Roman" w:hAnsi="Times New Roman" w:cs="Times New Roman"/>
                <w:szCs w:val="22"/>
              </w:rPr>
              <w:t>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Осиновский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Осиновский</w:t>
            </w:r>
            <w:r w:rsidRPr="00BC4B08">
              <w:rPr>
                <w:rFonts w:ascii="Times New Roman" w:hAnsi="Times New Roman" w:cs="Times New Roman"/>
                <w:szCs w:val="22"/>
                <w:lang w:eastAsia="en-US"/>
              </w:rPr>
              <w:t xml:space="preserve">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w:t>
            </w:r>
            <w:r w:rsidR="00143750" w:rsidRPr="00BC4B08">
              <w:rPr>
                <w:rFonts w:ascii="Times New Roman" w:hAnsi="Times New Roman" w:cs="Times New Roman"/>
                <w:szCs w:val="22"/>
              </w:rPr>
              <w:t>278</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Осиновского</w:t>
            </w:r>
            <w:r w:rsidRPr="00BC4B08">
              <w:rPr>
                <w:rFonts w:ascii="Times New Roman" w:eastAsiaTheme="minorHAnsi" w:hAnsi="Times New Roman" w:cs="Times New Roman"/>
                <w:szCs w:val="22"/>
              </w:rPr>
              <w:t xml:space="preserve"> сельсовета – 100,0%, и в общей численности населения на территории</w:t>
            </w:r>
            <w:r w:rsidRPr="00BC4B08">
              <w:rPr>
                <w:rFonts w:ascii="Times New Roman" w:hAnsi="Times New Roman" w:cs="Times New Roman"/>
                <w:szCs w:val="22"/>
              </w:rPr>
              <w:t xml:space="preserve"> Новосибирской области – 0,01</w:t>
            </w:r>
            <w:r w:rsidR="00143750" w:rsidRPr="00BC4B08">
              <w:rPr>
                <w:rFonts w:ascii="Times New Roman" w:hAnsi="Times New Roman" w:cs="Times New Roman"/>
                <w:szCs w:val="22"/>
              </w:rPr>
              <w:t>0</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lastRenderedPageBreak/>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Осиновского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Осиновского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Осиновского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Осиновскому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Pr="00BC4B08">
              <w:rPr>
                <w:rFonts w:ascii="Times New Roman" w:eastAsiaTheme="minorHAnsi" w:hAnsi="Times New Roman" w:cs="Times New Roman"/>
                <w:szCs w:val="22"/>
              </w:rPr>
              <w:t xml:space="preserve"> – 0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30.11</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Пеньковский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услуги в Российской Федерации»;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отопление, электроснабжение, газоснабжение;</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653D00" w:rsidRPr="00BC4B08" w:rsidRDefault="00653D00" w:rsidP="00653D00">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отопление – 9,50%;</w:t>
            </w:r>
          </w:p>
          <w:p w:rsidR="00F554CE" w:rsidRPr="00BC4B08" w:rsidRDefault="007B76C7">
            <w:pPr>
              <w:pStyle w:val="ConsPlusNormal"/>
              <w:jc w:val="both"/>
              <w:rPr>
                <w:rFonts w:ascii="Times New Roman" w:hAnsi="Times New Roman" w:cs="Times New Roman"/>
                <w:szCs w:val="22"/>
              </w:rPr>
            </w:pPr>
            <w:r w:rsidRPr="00BC4B08">
              <w:rPr>
                <w:rFonts w:ascii="Times New Roman" w:hAnsi="Times New Roman" w:cs="Times New Roman"/>
                <w:szCs w:val="22"/>
              </w:rPr>
              <w:t>-</w:t>
            </w:r>
            <w:r w:rsidR="00143750" w:rsidRPr="00BC4B08">
              <w:rPr>
                <w:rFonts w:ascii="Times New Roman" w:hAnsi="Times New Roman" w:cs="Times New Roman"/>
                <w:szCs w:val="22"/>
              </w:rPr>
              <w:t> </w:t>
            </w:r>
            <w:r w:rsidRPr="00BC4B08">
              <w:rPr>
                <w:rFonts w:ascii="Times New Roman" w:hAnsi="Times New Roman" w:cs="Times New Roman"/>
                <w:szCs w:val="22"/>
              </w:rPr>
              <w:t>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газоснабжение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lastRenderedPageBreak/>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г) численность населения, изменение размера платы за коммунальные услуги в отношении которого равно установленному предельному индексу, – </w:t>
            </w:r>
            <w:r w:rsidR="00143750" w:rsidRPr="00BC4B08">
              <w:rPr>
                <w:rFonts w:ascii="Times New Roman" w:hAnsi="Times New Roman" w:cs="Times New Roman"/>
                <w:szCs w:val="22"/>
              </w:rPr>
              <w:t>184</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Пеньковского сельсовета – 100,0%, и в общей численности населения на территории Новосибирской области – 0,00</w:t>
            </w:r>
            <w:r w:rsidR="00143750" w:rsidRPr="00BC4B08">
              <w:rPr>
                <w:rFonts w:ascii="Times New Roman" w:hAnsi="Times New Roman" w:cs="Times New Roman"/>
                <w:szCs w:val="22"/>
              </w:rPr>
              <w:t>7</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Пеньковский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Пеньковский</w:t>
            </w:r>
            <w:r w:rsidRPr="00BC4B08">
              <w:rPr>
                <w:rFonts w:ascii="Times New Roman" w:hAnsi="Times New Roman" w:cs="Times New Roman"/>
                <w:szCs w:val="22"/>
                <w:lang w:eastAsia="en-US"/>
              </w:rPr>
              <w:t xml:space="preserve">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w:t>
            </w:r>
            <w:r w:rsidR="00143750" w:rsidRPr="00BC4B08">
              <w:rPr>
                <w:rFonts w:ascii="Times New Roman" w:hAnsi="Times New Roman" w:cs="Times New Roman"/>
                <w:szCs w:val="22"/>
              </w:rPr>
              <w:t>184</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Пеньковского</w:t>
            </w:r>
            <w:r w:rsidRPr="00BC4B08">
              <w:rPr>
                <w:rFonts w:ascii="Times New Roman" w:eastAsiaTheme="minorHAnsi" w:hAnsi="Times New Roman" w:cs="Times New Roman"/>
                <w:szCs w:val="22"/>
              </w:rPr>
              <w:t xml:space="preserve"> сельсовета – </w:t>
            </w:r>
            <w:r w:rsidR="00143750" w:rsidRPr="00BC4B08">
              <w:rPr>
                <w:rFonts w:ascii="Times New Roman" w:eastAsiaTheme="minorHAnsi" w:hAnsi="Times New Roman" w:cs="Times New Roman"/>
                <w:szCs w:val="22"/>
              </w:rPr>
              <w:t>100,</w:t>
            </w:r>
            <w:r w:rsidRPr="00BC4B08">
              <w:rPr>
                <w:rFonts w:ascii="Times New Roman" w:eastAsiaTheme="minorHAnsi" w:hAnsi="Times New Roman" w:cs="Times New Roman"/>
                <w:szCs w:val="22"/>
              </w:rPr>
              <w:t>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00143750" w:rsidRPr="00BC4B08">
              <w:rPr>
                <w:rFonts w:ascii="Times New Roman" w:hAnsi="Times New Roman" w:cs="Times New Roman"/>
                <w:szCs w:val="22"/>
              </w:rPr>
              <w:t>,007</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w:t>
            </w:r>
            <w:r w:rsidRPr="00BC4B08">
              <w:rPr>
                <w:rFonts w:ascii="Times New Roman" w:eastAsiaTheme="minorHAnsi" w:hAnsi="Times New Roman" w:cs="Times New Roman"/>
                <w:szCs w:val="22"/>
              </w:rPr>
              <w:lastRenderedPageBreak/>
              <w:t xml:space="preserve">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Пеньковского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Пеньковского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rsidP="0014375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Пеньковского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Пеньковскому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Pr="00BC4B08">
              <w:rPr>
                <w:rFonts w:ascii="Times New Roman" w:eastAsiaTheme="minorHAnsi" w:hAnsi="Times New Roman" w:cs="Times New Roman"/>
                <w:szCs w:val="22"/>
              </w:rPr>
              <w:t xml:space="preserve"> – </w:t>
            </w:r>
            <w:r w:rsidR="00143750" w:rsidRPr="00BC4B08">
              <w:rPr>
                <w:rFonts w:ascii="Times New Roman" w:eastAsiaTheme="minorHAnsi" w:hAnsi="Times New Roman" w:cs="Times New Roman"/>
                <w:szCs w:val="22"/>
              </w:rPr>
              <w:t>0</w:t>
            </w:r>
            <w:r w:rsidRPr="00BC4B08">
              <w:rPr>
                <w:rFonts w:ascii="Times New Roman" w:eastAsiaTheme="minorHAnsi" w:hAnsi="Times New Roman" w:cs="Times New Roman"/>
                <w:szCs w:val="22"/>
              </w:rPr>
              <w:t xml:space="preserve">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30.12</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Серебрянский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услуги в Российской Федерации»;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отопление, электроснабжение, газоснабжение, обращение с твердыми коммунальными отходами;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653D00" w:rsidRPr="00BC4B08" w:rsidRDefault="00653D00" w:rsidP="00653D00">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холодное водоснабжение – 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отопление – 9,50%;</w:t>
            </w:r>
          </w:p>
          <w:p w:rsidR="00F554CE" w:rsidRPr="00BC4B08" w:rsidRDefault="0014375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газоснабжение – 9,50%;</w:t>
            </w:r>
          </w:p>
          <w:p w:rsidR="00F554CE" w:rsidRPr="00BC4B08" w:rsidRDefault="0014375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5D74BF" w:rsidRPr="00BC4B08">
              <w:rPr>
                <w:rFonts w:ascii="Times New Roman" w:hAnsi="Times New Roman" w:cs="Times New Roman"/>
                <w:szCs w:val="22"/>
              </w:rPr>
              <w:t>обращение с твердыми коммунальными отходами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от 16.08.2012 № 170-В «Об утверждении нормативов потребления коммунальных услуг по холодному водоснабжению, </w:t>
            </w:r>
            <w:r w:rsidRPr="00BC4B08">
              <w:rPr>
                <w:rFonts w:ascii="Times New Roman" w:hAnsi="Times New Roman" w:cs="Times New Roman"/>
                <w:szCs w:val="22"/>
              </w:rPr>
              <w:lastRenderedPageBreak/>
              <w:t>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г) численность населения, изменение размера платы за коммунальные услуги в отношении которого равно установленному предельному индексу, – </w:t>
            </w:r>
            <w:r w:rsidR="00143750" w:rsidRPr="00BC4B08">
              <w:rPr>
                <w:rFonts w:ascii="Times New Roman" w:hAnsi="Times New Roman" w:cs="Times New Roman"/>
                <w:szCs w:val="22"/>
              </w:rPr>
              <w:t>779</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Серебрянского сельсовета – 100,0%, и в общей численности населения на территории Новосибирской области – 0,0</w:t>
            </w:r>
            <w:r w:rsidR="00143750" w:rsidRPr="00BC4B08">
              <w:rPr>
                <w:rFonts w:ascii="Times New Roman" w:hAnsi="Times New Roman" w:cs="Times New Roman"/>
                <w:szCs w:val="22"/>
              </w:rPr>
              <w:t>28</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Серебрянский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Серебрянский</w:t>
            </w:r>
            <w:r w:rsidRPr="00BC4B08">
              <w:rPr>
                <w:rFonts w:ascii="Times New Roman" w:hAnsi="Times New Roman" w:cs="Times New Roman"/>
                <w:szCs w:val="22"/>
                <w:lang w:eastAsia="en-US"/>
              </w:rPr>
              <w:t xml:space="preserve">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w:t>
            </w:r>
            <w:r w:rsidR="00143750" w:rsidRPr="00BC4B08">
              <w:rPr>
                <w:rFonts w:ascii="Times New Roman" w:hAnsi="Times New Roman" w:cs="Times New Roman"/>
                <w:szCs w:val="22"/>
              </w:rPr>
              <w:t>779</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Серебрянского</w:t>
            </w:r>
            <w:r w:rsidRPr="00BC4B08">
              <w:rPr>
                <w:rFonts w:ascii="Times New Roman" w:eastAsiaTheme="minorHAnsi" w:hAnsi="Times New Roman" w:cs="Times New Roman"/>
                <w:szCs w:val="22"/>
              </w:rPr>
              <w:t xml:space="preserve"> сельсовета – </w:t>
            </w:r>
            <w:r w:rsidR="00143750" w:rsidRPr="00BC4B08">
              <w:rPr>
                <w:rFonts w:ascii="Times New Roman" w:eastAsiaTheme="minorHAnsi" w:hAnsi="Times New Roman" w:cs="Times New Roman"/>
                <w:szCs w:val="22"/>
              </w:rPr>
              <w:t>100,0</w:t>
            </w:r>
            <w:r w:rsidRPr="00BC4B08">
              <w:rPr>
                <w:rFonts w:ascii="Times New Roman" w:eastAsiaTheme="minorHAnsi" w:hAnsi="Times New Roman" w:cs="Times New Roman"/>
                <w:szCs w:val="22"/>
              </w:rPr>
              <w:t>%,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00143750" w:rsidRPr="00BC4B08">
              <w:rPr>
                <w:rFonts w:ascii="Times New Roman" w:hAnsi="Times New Roman" w:cs="Times New Roman"/>
                <w:szCs w:val="22"/>
              </w:rPr>
              <w:t>,028</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w:t>
            </w:r>
            <w:r w:rsidR="00143750" w:rsidRPr="00BC4B08">
              <w:rPr>
                <w:rFonts w:ascii="Times New Roman" w:eastAsiaTheme="minorHAnsi" w:hAnsi="Times New Roman" w:cs="Times New Roman"/>
                <w:szCs w:val="22"/>
              </w:rPr>
              <w:t>0</w:t>
            </w:r>
            <w:r w:rsidRPr="00BC4B08">
              <w:rPr>
                <w:rFonts w:ascii="Times New Roman" w:eastAsiaTheme="minorHAnsi"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Серебрянского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w:t>
            </w:r>
            <w:r w:rsidR="00143750" w:rsidRPr="00BC4B08">
              <w:rPr>
                <w:rFonts w:ascii="Times New Roman" w:eastAsiaTheme="minorHAnsi" w:hAnsi="Times New Roman" w:cs="Times New Roman"/>
                <w:szCs w:val="22"/>
              </w:rPr>
              <w:t xml:space="preserve"> 0</w:t>
            </w:r>
            <w:r w:rsidRPr="00BC4B08">
              <w:rPr>
                <w:rFonts w:ascii="Times New Roman" w:eastAsiaTheme="minorHAnsi"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lastRenderedPageBreak/>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Серебрянского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rsidP="0014375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Серебрянского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Серебрянскому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Pr="00BC4B08">
              <w:rPr>
                <w:rFonts w:ascii="Times New Roman" w:eastAsiaTheme="minorHAnsi" w:hAnsi="Times New Roman" w:cs="Times New Roman"/>
                <w:szCs w:val="22"/>
              </w:rPr>
              <w:t xml:space="preserve"> – </w:t>
            </w:r>
            <w:r w:rsidR="00143750" w:rsidRPr="00BC4B08">
              <w:rPr>
                <w:rFonts w:ascii="Times New Roman" w:eastAsiaTheme="minorHAnsi" w:hAnsi="Times New Roman" w:cs="Times New Roman"/>
                <w:szCs w:val="22"/>
              </w:rPr>
              <w:t>0</w:t>
            </w:r>
            <w:r w:rsidRPr="00BC4B08">
              <w:rPr>
                <w:rFonts w:ascii="Times New Roman" w:eastAsiaTheme="minorHAnsi" w:hAnsi="Times New Roman" w:cs="Times New Roman"/>
                <w:szCs w:val="22"/>
              </w:rPr>
              <w:t xml:space="preserve">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30.13</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Ужанихинский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услуги в Российской Федерации»;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отопление, электроснабжение, газоснабжение, обращение с твердыми коммунальными отходами;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653D00" w:rsidRPr="00BC4B08" w:rsidRDefault="00653D00" w:rsidP="00653D00">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холодное водоснабжение – 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отопление – 9,50%;</w:t>
            </w:r>
          </w:p>
          <w:p w:rsidR="00F554CE" w:rsidRPr="00BC4B08" w:rsidRDefault="0014375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газоснабжение – 9,50%;</w:t>
            </w:r>
          </w:p>
          <w:p w:rsidR="00F554CE" w:rsidRPr="00BC4B08" w:rsidRDefault="0014375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5D74BF" w:rsidRPr="00BC4B08">
              <w:rPr>
                <w:rFonts w:ascii="Times New Roman" w:hAnsi="Times New Roman" w:cs="Times New Roman"/>
                <w:szCs w:val="22"/>
              </w:rPr>
              <w:t>обращение с твердыми коммунальными отходами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lastRenderedPageBreak/>
              <w:t>г) численность населения, изменение размера платы за коммунальные услуги в отношении которого равно установленному предельному индексу, – 1</w:t>
            </w:r>
            <w:r w:rsidR="00143750" w:rsidRPr="00BC4B08">
              <w:rPr>
                <w:rFonts w:ascii="Times New Roman" w:hAnsi="Times New Roman" w:cs="Times New Roman"/>
                <w:szCs w:val="22"/>
              </w:rPr>
              <w:t>052</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Ужанихинского сельсовета – 100,0%, и в общей численности населения на территории Новосибирской области – 0,0</w:t>
            </w:r>
            <w:r w:rsidR="00143750" w:rsidRPr="00BC4B08">
              <w:rPr>
                <w:rFonts w:ascii="Times New Roman" w:hAnsi="Times New Roman" w:cs="Times New Roman"/>
                <w:szCs w:val="22"/>
              </w:rPr>
              <w:t>3</w:t>
            </w:r>
            <w:r w:rsidRPr="00BC4B08">
              <w:rPr>
                <w:rFonts w:ascii="Times New Roman" w:hAnsi="Times New Roman" w:cs="Times New Roman"/>
                <w:szCs w:val="22"/>
              </w:rPr>
              <w:t>8%;</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Ужанихинский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Ужанихинский</w:t>
            </w:r>
            <w:r w:rsidRPr="00BC4B08">
              <w:rPr>
                <w:rFonts w:ascii="Times New Roman" w:hAnsi="Times New Roman" w:cs="Times New Roman"/>
                <w:szCs w:val="22"/>
                <w:lang w:eastAsia="en-US"/>
              </w:rPr>
              <w:t xml:space="preserve">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w:t>
            </w:r>
            <w:r w:rsidR="00143750" w:rsidRPr="00BC4B08">
              <w:rPr>
                <w:rFonts w:ascii="Times New Roman" w:hAnsi="Times New Roman" w:cs="Times New Roman"/>
                <w:szCs w:val="22"/>
              </w:rPr>
              <w:t>1052</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Ужанихинского</w:t>
            </w:r>
            <w:r w:rsidRPr="00BC4B08">
              <w:rPr>
                <w:rFonts w:ascii="Times New Roman" w:eastAsiaTheme="minorHAnsi" w:hAnsi="Times New Roman" w:cs="Times New Roman"/>
                <w:szCs w:val="22"/>
              </w:rPr>
              <w:t xml:space="preserve"> сельсовета – </w:t>
            </w:r>
            <w:r w:rsidR="00143750" w:rsidRPr="00BC4B08">
              <w:rPr>
                <w:rFonts w:ascii="Times New Roman" w:eastAsiaTheme="minorHAnsi" w:hAnsi="Times New Roman" w:cs="Times New Roman"/>
                <w:szCs w:val="22"/>
              </w:rPr>
              <w:t>100,</w:t>
            </w:r>
            <w:r w:rsidRPr="00BC4B08">
              <w:rPr>
                <w:rFonts w:ascii="Times New Roman" w:eastAsiaTheme="minorHAnsi" w:hAnsi="Times New Roman" w:cs="Times New Roman"/>
                <w:szCs w:val="22"/>
              </w:rPr>
              <w:t>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00143750" w:rsidRPr="00BC4B08">
              <w:rPr>
                <w:rFonts w:ascii="Times New Roman" w:hAnsi="Times New Roman" w:cs="Times New Roman"/>
                <w:szCs w:val="22"/>
              </w:rPr>
              <w:t>,038</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w:t>
            </w:r>
            <w:r w:rsidR="00143750" w:rsidRPr="00BC4B08">
              <w:rPr>
                <w:rFonts w:ascii="Times New Roman" w:eastAsiaTheme="minorHAnsi" w:hAnsi="Times New Roman" w:cs="Times New Roman"/>
                <w:szCs w:val="22"/>
              </w:rPr>
              <w:t>0</w:t>
            </w:r>
            <w:r w:rsidRPr="00BC4B08">
              <w:rPr>
                <w:rFonts w:ascii="Times New Roman" w:eastAsiaTheme="minorHAnsi"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Ужанихинского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w:t>
            </w:r>
            <w:r w:rsidR="00143750" w:rsidRPr="00BC4B08">
              <w:rPr>
                <w:rFonts w:ascii="Times New Roman" w:eastAsiaTheme="minorHAnsi" w:hAnsi="Times New Roman" w:cs="Times New Roman"/>
                <w:szCs w:val="22"/>
              </w:rPr>
              <w:t>0</w:t>
            </w:r>
            <w:r w:rsidRPr="00BC4B08">
              <w:rPr>
                <w:rFonts w:ascii="Times New Roman" w:eastAsiaTheme="minorHAnsi"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Ужанихинского</w:t>
            </w:r>
            <w:r w:rsidR="00143750" w:rsidRPr="00BC4B08">
              <w:rPr>
                <w:rFonts w:ascii="Times New Roman" w:eastAsiaTheme="minorHAnsi" w:hAnsi="Times New Roman" w:cs="Times New Roman"/>
                <w:szCs w:val="22"/>
              </w:rPr>
              <w:t xml:space="preserve"> сельсовета – </w:t>
            </w:r>
            <w:r w:rsidRPr="00BC4B08">
              <w:rPr>
                <w:rFonts w:ascii="Times New Roman" w:eastAsiaTheme="minorHAnsi" w:hAnsi="Times New Roman" w:cs="Times New Roman"/>
                <w:szCs w:val="22"/>
              </w:rPr>
              <w:t>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rsidP="0014375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Ужанихинского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Ужанихинскому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w:t>
            </w:r>
            <w:r w:rsidRPr="00BC4B08">
              <w:rPr>
                <w:rFonts w:ascii="Times New Roman" w:eastAsiaTheme="minorHAnsi" w:hAnsi="Times New Roman" w:cs="Times New Roman"/>
                <w:szCs w:val="22"/>
              </w:rPr>
              <w:lastRenderedPageBreak/>
              <w:t xml:space="preserve">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Pr="00BC4B08">
              <w:rPr>
                <w:rFonts w:ascii="Times New Roman" w:eastAsiaTheme="minorHAnsi" w:hAnsi="Times New Roman" w:cs="Times New Roman"/>
                <w:szCs w:val="22"/>
              </w:rPr>
              <w:t xml:space="preserve"> – </w:t>
            </w:r>
            <w:r w:rsidR="00143750" w:rsidRPr="00BC4B08">
              <w:rPr>
                <w:rFonts w:ascii="Times New Roman" w:eastAsiaTheme="minorHAnsi" w:hAnsi="Times New Roman" w:cs="Times New Roman"/>
                <w:szCs w:val="22"/>
              </w:rPr>
              <w:t>0</w:t>
            </w:r>
            <w:r w:rsidRPr="00BC4B08">
              <w:rPr>
                <w:rFonts w:ascii="Times New Roman" w:eastAsiaTheme="minorHAnsi" w:hAnsi="Times New Roman" w:cs="Times New Roman"/>
                <w:szCs w:val="22"/>
              </w:rPr>
              <w:t xml:space="preserve">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30.14</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Чикманский сельсовет</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услуги в Российской Федерации»;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отопление, электроснабжение, газоснабжение, обращение с твердыми коммунальными отходами;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653D00" w:rsidRPr="00BC4B08" w:rsidRDefault="00653D00" w:rsidP="00653D00">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холодное водоснабжение – 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отопление – 9,50%;</w:t>
            </w:r>
          </w:p>
          <w:p w:rsidR="00F554CE" w:rsidRPr="00BC4B08" w:rsidRDefault="0014375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электроснабжение – 9,33%;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газоснабжение – 9,50%;</w:t>
            </w:r>
          </w:p>
          <w:p w:rsidR="00F554CE" w:rsidRPr="00BC4B08" w:rsidRDefault="0014375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5D74BF" w:rsidRPr="00BC4B08">
              <w:rPr>
                <w:rFonts w:ascii="Times New Roman" w:hAnsi="Times New Roman" w:cs="Times New Roman"/>
                <w:szCs w:val="22"/>
              </w:rPr>
              <w:t>обращение с твердыми коммунальными отходами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г) численность населения, изменение размера платы за коммунальные услуги в отношении которого равно установленному предельному индексу, – 4</w:t>
            </w:r>
            <w:r w:rsidR="00143750" w:rsidRPr="00BC4B08">
              <w:rPr>
                <w:rFonts w:ascii="Times New Roman" w:hAnsi="Times New Roman" w:cs="Times New Roman"/>
                <w:szCs w:val="22"/>
              </w:rPr>
              <w:t>83</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Чикманского сельсовета – 100,0%, и в общей численности населения на территории Новосибирской области – 0,01</w:t>
            </w:r>
            <w:r w:rsidR="00143750" w:rsidRPr="00BC4B08">
              <w:rPr>
                <w:rFonts w:ascii="Times New Roman" w:hAnsi="Times New Roman" w:cs="Times New Roman"/>
                <w:szCs w:val="22"/>
              </w:rPr>
              <w:t>7</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lastRenderedPageBreak/>
              <w:t>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Чикманский</w:t>
            </w:r>
            <w:r w:rsidRPr="00BC4B08">
              <w:rPr>
                <w:rFonts w:ascii="Times New Roman" w:eastAsiaTheme="minorHAnsi" w:hAnsi="Times New Roman" w:cs="Times New Roman"/>
                <w:szCs w:val="22"/>
              </w:rPr>
              <w:t xml:space="preserve"> сельсовет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Чикманский</w:t>
            </w:r>
            <w:r w:rsidRPr="00BC4B08">
              <w:rPr>
                <w:rFonts w:ascii="Times New Roman" w:hAnsi="Times New Roman" w:cs="Times New Roman"/>
                <w:szCs w:val="22"/>
                <w:lang w:eastAsia="en-US"/>
              </w:rPr>
              <w:t xml:space="preserve"> сельсовет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4</w:t>
            </w:r>
            <w:r w:rsidR="00143750" w:rsidRPr="00BC4B08">
              <w:rPr>
                <w:rFonts w:ascii="Times New Roman" w:hAnsi="Times New Roman" w:cs="Times New Roman"/>
                <w:szCs w:val="22"/>
              </w:rPr>
              <w:t>83</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Чикманского</w:t>
            </w:r>
            <w:r w:rsidRPr="00BC4B08">
              <w:rPr>
                <w:rFonts w:ascii="Times New Roman" w:eastAsiaTheme="minorHAnsi" w:hAnsi="Times New Roman" w:cs="Times New Roman"/>
                <w:szCs w:val="22"/>
              </w:rPr>
              <w:t xml:space="preserve"> сельсовета – 100,0%, и в общей численности населения на территории</w:t>
            </w:r>
            <w:r w:rsidRPr="00BC4B08">
              <w:rPr>
                <w:rFonts w:ascii="Times New Roman" w:hAnsi="Times New Roman" w:cs="Times New Roman"/>
                <w:szCs w:val="22"/>
              </w:rPr>
              <w:t xml:space="preserve"> Новосибирской области – 0,01</w:t>
            </w:r>
            <w:r w:rsidR="00143750" w:rsidRPr="00BC4B08">
              <w:rPr>
                <w:rFonts w:ascii="Times New Roman" w:hAnsi="Times New Roman" w:cs="Times New Roman"/>
                <w:szCs w:val="22"/>
              </w:rPr>
              <w:t>7</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Чикманского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0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Чикманского</w:t>
            </w:r>
            <w:r w:rsidRPr="00BC4B08">
              <w:rPr>
                <w:rFonts w:ascii="Times New Roman" w:eastAsiaTheme="minorHAnsi" w:hAnsi="Times New Roman" w:cs="Times New Roman"/>
                <w:szCs w:val="22"/>
              </w:rPr>
              <w:t xml:space="preserve"> сельсовета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Чикманского</w:t>
            </w:r>
            <w:r w:rsidRPr="00BC4B08">
              <w:rPr>
                <w:rFonts w:ascii="Times New Roman" w:eastAsiaTheme="minorHAnsi" w:hAnsi="Times New Roman" w:cs="Times New Roman"/>
                <w:szCs w:val="22"/>
              </w:rPr>
              <w:t xml:space="preserve"> сельсовета платы за коммунальные услуги в результате установления по </w:t>
            </w:r>
            <w:r w:rsidRPr="00BC4B08">
              <w:rPr>
                <w:rFonts w:ascii="Times New Roman" w:hAnsi="Times New Roman" w:cs="Times New Roman"/>
                <w:szCs w:val="22"/>
              </w:rPr>
              <w:t>Чикманскому</w:t>
            </w:r>
            <w:r w:rsidRPr="00BC4B08">
              <w:rPr>
                <w:rFonts w:ascii="Times New Roman" w:eastAsiaTheme="minorHAnsi" w:hAnsi="Times New Roman" w:cs="Times New Roman"/>
                <w:szCs w:val="22"/>
              </w:rPr>
              <w:t xml:space="preserve"> сельсовету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Pr="00BC4B08">
              <w:rPr>
                <w:rFonts w:ascii="Times New Roman" w:eastAsiaTheme="minorHAnsi" w:hAnsi="Times New Roman" w:cs="Times New Roman"/>
                <w:szCs w:val="22"/>
              </w:rPr>
              <w:t xml:space="preserve"> – 0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31.</w:t>
            </w:r>
          </w:p>
        </w:tc>
        <w:tc>
          <w:tcPr>
            <w:tcW w:w="3408" w:type="dxa"/>
            <w:gridSpan w:val="2"/>
          </w:tcPr>
          <w:p w:rsidR="00F554CE" w:rsidRPr="00BC4B08" w:rsidRDefault="00B02BB0">
            <w:pPr>
              <w:pStyle w:val="ConsPlusNormal"/>
              <w:rPr>
                <w:rFonts w:ascii="Times New Roman" w:hAnsi="Times New Roman" w:cs="Times New Roman"/>
                <w:szCs w:val="22"/>
              </w:rPr>
            </w:pPr>
            <w:r w:rsidRPr="00BC4B08">
              <w:rPr>
                <w:rFonts w:ascii="Times New Roman" w:hAnsi="Times New Roman" w:cs="Times New Roman"/>
                <w:szCs w:val="22"/>
              </w:rPr>
              <w:t>рабочий поселок Кольцово</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w:t>
            </w:r>
            <w:r w:rsidRPr="00BC4B08">
              <w:rPr>
                <w:rFonts w:ascii="Times New Roman" w:hAnsi="Times New Roman" w:cs="Times New Roman"/>
                <w:szCs w:val="22"/>
              </w:rPr>
              <w:lastRenderedPageBreak/>
              <w:t>№ 400 «О формировании индексов изменения размера платы граждан за коммунальные услуги в Российской Федерации», ;</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горячее водоснабжение, водоотведение, отопление, электроснабжение, газоснабжение, обращение с твердыми коммунальными отходами;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653D00" w:rsidRPr="00BC4B08" w:rsidRDefault="00653D00" w:rsidP="00653D00">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 холодное водоснабжение – </w:t>
            </w:r>
            <w:r w:rsidR="0017485D" w:rsidRPr="00BC4B08">
              <w:rPr>
                <w:rFonts w:ascii="Times New Roman" w:hAnsi="Times New Roman" w:cs="Times New Roman"/>
                <w:szCs w:val="22"/>
              </w:rPr>
              <w:t>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горячее водоснабжение – 9,</w:t>
            </w:r>
            <w:r w:rsidR="0017485D" w:rsidRPr="00BC4B08">
              <w:rPr>
                <w:rFonts w:ascii="Times New Roman" w:hAnsi="Times New Roman" w:cs="Times New Roman"/>
                <w:szCs w:val="22"/>
              </w:rPr>
              <w:t>5</w:t>
            </w:r>
            <w:r w:rsidRPr="00BC4B08">
              <w:rPr>
                <w:rFonts w:ascii="Times New Roman" w:hAnsi="Times New Roman" w:cs="Times New Roman"/>
                <w:szCs w:val="22"/>
              </w:rPr>
              <w:t>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 водоотведение – </w:t>
            </w:r>
            <w:r w:rsidR="0017485D" w:rsidRPr="00BC4B08">
              <w:rPr>
                <w:rFonts w:ascii="Times New Roman" w:hAnsi="Times New Roman" w:cs="Times New Roman"/>
                <w:szCs w:val="22"/>
              </w:rPr>
              <w:t>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отопление – 9,50%;</w:t>
            </w:r>
          </w:p>
          <w:p w:rsidR="00F554CE" w:rsidRPr="00BC4B08" w:rsidRDefault="0017485D">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электроснабжение – 8,93%;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газоснабжение – 9,50%</w:t>
            </w:r>
            <w:r w:rsidRPr="00BC4B08">
              <w:rPr>
                <w:rFonts w:ascii="Times New Roman" w:hAnsi="Times New Roman" w:cs="Times New Roman"/>
                <w:szCs w:val="22"/>
              </w:rPr>
              <w:t>;</w:t>
            </w:r>
          </w:p>
          <w:p w:rsidR="00F554CE" w:rsidRPr="00BC4B08" w:rsidRDefault="0017485D">
            <w:pPr>
              <w:pStyle w:val="ConsPlusNormal"/>
              <w:jc w:val="both"/>
              <w:rPr>
                <w:rFonts w:ascii="Times New Roman" w:hAnsi="Times New Roman" w:cs="Times New Roman"/>
                <w:szCs w:val="22"/>
              </w:rPr>
            </w:pPr>
            <w:r w:rsidRPr="00BC4B08">
              <w:rPr>
                <w:rFonts w:ascii="Times New Roman" w:hAnsi="Times New Roman" w:cs="Times New Roman"/>
                <w:szCs w:val="22"/>
              </w:rPr>
              <w:t>- </w:t>
            </w:r>
            <w:r w:rsidR="005D74BF" w:rsidRPr="00BC4B08">
              <w:rPr>
                <w:rFonts w:ascii="Times New Roman" w:hAnsi="Times New Roman" w:cs="Times New Roman"/>
                <w:szCs w:val="22"/>
              </w:rPr>
              <w:t>обращение с твердыми коммунальными отходами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г) численность населения, изменение размера платы за коммунальные услуги в отношении которого равно установленному предельному индексу, – </w:t>
            </w:r>
            <w:r w:rsidR="0017485D" w:rsidRPr="00BC4B08">
              <w:rPr>
                <w:rFonts w:ascii="Times New Roman" w:hAnsi="Times New Roman" w:cs="Times New Roman"/>
                <w:szCs w:val="22"/>
              </w:rPr>
              <w:t>20873</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рабочего поселка Кольцово – 100,0%, и в общей численности населения на территории Новосибирской области – 0,</w:t>
            </w:r>
            <w:r w:rsidR="0017485D" w:rsidRPr="00BC4B08">
              <w:rPr>
                <w:rFonts w:ascii="Times New Roman" w:hAnsi="Times New Roman" w:cs="Times New Roman"/>
                <w:szCs w:val="22"/>
              </w:rPr>
              <w:t>747</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w:t>
            </w:r>
            <w:r w:rsidRPr="00BC4B08">
              <w:rPr>
                <w:rFonts w:ascii="Times New Roman" w:eastAsiaTheme="minorHAnsi" w:hAnsi="Times New Roman" w:cs="Times New Roman"/>
                <w:szCs w:val="22"/>
              </w:rPr>
              <w:lastRenderedPageBreak/>
              <w:t>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рабочий поселок Кольцово</w:t>
            </w:r>
            <w:r w:rsidRPr="00BC4B08">
              <w:rPr>
                <w:rFonts w:ascii="Times New Roman" w:eastAsiaTheme="minorHAnsi" w:hAnsi="Times New Roman" w:cs="Times New Roman"/>
                <w:szCs w:val="22"/>
              </w:rPr>
              <w:t xml:space="preserve">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рабочий поселок Кольцово</w:t>
            </w:r>
            <w:r w:rsidRPr="00BC4B08">
              <w:rPr>
                <w:rFonts w:ascii="Times New Roman" w:hAnsi="Times New Roman" w:cs="Times New Roman"/>
                <w:szCs w:val="22"/>
                <w:lang w:eastAsia="en-US"/>
              </w:rPr>
              <w:t xml:space="preserve">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w:t>
            </w:r>
            <w:r w:rsidR="00506F7C" w:rsidRPr="00BC4B08">
              <w:rPr>
                <w:rFonts w:ascii="Times New Roman" w:hAnsi="Times New Roman" w:cs="Times New Roman"/>
                <w:szCs w:val="22"/>
              </w:rPr>
              <w:t>20873</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рабочего поселка Кольцово</w:t>
            </w:r>
            <w:r w:rsidRPr="00BC4B08">
              <w:rPr>
                <w:rFonts w:ascii="Times New Roman" w:eastAsiaTheme="minorHAnsi" w:hAnsi="Times New Roman" w:cs="Times New Roman"/>
                <w:szCs w:val="22"/>
              </w:rPr>
              <w:t xml:space="preserve"> – </w:t>
            </w:r>
            <w:r w:rsidR="00506F7C" w:rsidRPr="00BC4B08">
              <w:rPr>
                <w:rFonts w:ascii="Times New Roman" w:eastAsiaTheme="minorHAnsi" w:hAnsi="Times New Roman" w:cs="Times New Roman"/>
                <w:szCs w:val="22"/>
              </w:rPr>
              <w:t>100,</w:t>
            </w:r>
            <w:r w:rsidRPr="00BC4B08">
              <w:rPr>
                <w:rFonts w:ascii="Times New Roman" w:eastAsiaTheme="minorHAnsi" w:hAnsi="Times New Roman" w:cs="Times New Roman"/>
                <w:szCs w:val="22"/>
              </w:rPr>
              <w:t>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00506F7C" w:rsidRPr="00BC4B08">
              <w:rPr>
                <w:rFonts w:ascii="Times New Roman" w:hAnsi="Times New Roman" w:cs="Times New Roman"/>
                <w:szCs w:val="22"/>
              </w:rPr>
              <w:t>,747</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w:t>
            </w:r>
            <w:r w:rsidR="00506F7C" w:rsidRPr="00BC4B08">
              <w:rPr>
                <w:rFonts w:ascii="Times New Roman" w:eastAsiaTheme="minorHAnsi" w:hAnsi="Times New Roman" w:cs="Times New Roman"/>
                <w:szCs w:val="22"/>
              </w:rPr>
              <w:t>0</w:t>
            </w:r>
            <w:r w:rsidRPr="00BC4B08">
              <w:rPr>
                <w:rFonts w:ascii="Times New Roman" w:eastAsiaTheme="minorHAnsi"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рабочего поселка Кольцово</w:t>
            </w:r>
            <w:r w:rsidRPr="00BC4B08">
              <w:rPr>
                <w:rFonts w:ascii="Times New Roman" w:eastAsiaTheme="minorHAnsi" w:hAnsi="Times New Roman" w:cs="Times New Roman"/>
                <w:szCs w:val="22"/>
              </w:rPr>
              <w:t xml:space="preserve">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w:t>
            </w:r>
            <w:r w:rsidR="00506F7C" w:rsidRPr="00BC4B08">
              <w:rPr>
                <w:rFonts w:ascii="Times New Roman" w:eastAsiaTheme="minorHAnsi" w:hAnsi="Times New Roman" w:cs="Times New Roman"/>
                <w:szCs w:val="22"/>
              </w:rPr>
              <w:t>0</w:t>
            </w:r>
            <w:r w:rsidRPr="00BC4B08">
              <w:rPr>
                <w:rFonts w:ascii="Times New Roman" w:eastAsiaTheme="minorHAnsi"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рабочего поселка Кольцово</w:t>
            </w:r>
            <w:r w:rsidRPr="00BC4B08">
              <w:rPr>
                <w:rFonts w:ascii="Times New Roman" w:eastAsiaTheme="minorHAnsi" w:hAnsi="Times New Roman" w:cs="Times New Roman"/>
                <w:szCs w:val="22"/>
              </w:rPr>
              <w:t xml:space="preserve"> – 0%,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рабочего поселка Кольцово</w:t>
            </w:r>
            <w:r w:rsidRPr="00BC4B08">
              <w:rPr>
                <w:rFonts w:ascii="Times New Roman" w:eastAsiaTheme="minorHAnsi" w:hAnsi="Times New Roman" w:cs="Times New Roman"/>
                <w:szCs w:val="22"/>
              </w:rPr>
              <w:t xml:space="preserve"> платы за коммунальные услуги в результате установления по </w:t>
            </w:r>
            <w:r w:rsidRPr="00BC4B08">
              <w:rPr>
                <w:rFonts w:ascii="Times New Roman" w:hAnsi="Times New Roman" w:cs="Times New Roman"/>
                <w:szCs w:val="22"/>
              </w:rPr>
              <w:t>рабочему поселку Кольцово</w:t>
            </w:r>
            <w:r w:rsidRPr="00BC4B08">
              <w:rPr>
                <w:rFonts w:ascii="Times New Roman" w:eastAsiaTheme="minorHAnsi" w:hAnsi="Times New Roman" w:cs="Times New Roman"/>
                <w:szCs w:val="22"/>
              </w:rPr>
              <w:t xml:space="preserve">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Pr="00BC4B08">
              <w:rPr>
                <w:rFonts w:ascii="Times New Roman" w:eastAsiaTheme="minorHAnsi" w:hAnsi="Times New Roman" w:cs="Times New Roman"/>
                <w:szCs w:val="22"/>
              </w:rPr>
              <w:t xml:space="preserve"> – 0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32.</w:t>
            </w:r>
          </w:p>
        </w:tc>
        <w:tc>
          <w:tcPr>
            <w:tcW w:w="3408" w:type="dxa"/>
            <w:gridSpan w:val="2"/>
          </w:tcPr>
          <w:p w:rsidR="00F554CE" w:rsidRPr="00BC4B08" w:rsidRDefault="00B02BB0">
            <w:pPr>
              <w:pStyle w:val="ConsPlusNormal"/>
              <w:outlineLvl w:val="1"/>
              <w:rPr>
                <w:rFonts w:ascii="Times New Roman" w:hAnsi="Times New Roman" w:cs="Times New Roman"/>
                <w:szCs w:val="22"/>
              </w:rPr>
            </w:pPr>
            <w:r w:rsidRPr="00BC4B08">
              <w:rPr>
                <w:rFonts w:ascii="Times New Roman" w:hAnsi="Times New Roman" w:cs="Times New Roman"/>
                <w:szCs w:val="22"/>
              </w:rPr>
              <w:t>город Бердск</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услуги в Российской Федерации»;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lastRenderedPageBreak/>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горячее водоснабжение, водоотведение, отопление, электроснабжение, газоснабжение, обращение с твердыми коммунальными отходами;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653D00" w:rsidRPr="00BC4B08" w:rsidRDefault="00653D00" w:rsidP="00653D00">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холодное водоснабжение – 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 горячее водоснабжение – </w:t>
            </w:r>
            <w:r w:rsidR="00E83AFD" w:rsidRPr="00BC4B08">
              <w:rPr>
                <w:rFonts w:ascii="Times New Roman" w:hAnsi="Times New Roman" w:cs="Times New Roman"/>
                <w:szCs w:val="22"/>
              </w:rPr>
              <w:t>22,22</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 водоотведение – </w:t>
            </w:r>
            <w:r w:rsidR="00E83AFD" w:rsidRPr="00BC4B08">
              <w:rPr>
                <w:rFonts w:ascii="Times New Roman" w:hAnsi="Times New Roman" w:cs="Times New Roman"/>
                <w:szCs w:val="22"/>
              </w:rPr>
              <w:t>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отопление – 9,50%;</w:t>
            </w:r>
          </w:p>
          <w:p w:rsidR="00F554CE" w:rsidRPr="00BC4B08" w:rsidRDefault="00E83AFD">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электроснабжение – 8,93%;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газоснабжение – 9,50%</w:t>
            </w:r>
            <w:r w:rsidRPr="00BC4B08">
              <w:rPr>
                <w:rFonts w:ascii="Times New Roman" w:hAnsi="Times New Roman" w:cs="Times New Roman"/>
                <w:szCs w:val="22"/>
              </w:rPr>
              <w:t>;</w:t>
            </w:r>
          </w:p>
          <w:p w:rsidR="00F554CE" w:rsidRPr="00BC4B08" w:rsidRDefault="00E83AFD">
            <w:pPr>
              <w:pStyle w:val="ConsPlusNormal"/>
              <w:jc w:val="both"/>
              <w:rPr>
                <w:rFonts w:ascii="Times New Roman" w:hAnsi="Times New Roman" w:cs="Times New Roman"/>
                <w:szCs w:val="22"/>
              </w:rPr>
            </w:pPr>
            <w:r w:rsidRPr="00BC4B08">
              <w:rPr>
                <w:rFonts w:ascii="Times New Roman" w:hAnsi="Times New Roman" w:cs="Times New Roman"/>
                <w:szCs w:val="22"/>
              </w:rPr>
              <w:t>- </w:t>
            </w:r>
            <w:r w:rsidR="005D74BF" w:rsidRPr="00BC4B08">
              <w:rPr>
                <w:rFonts w:ascii="Times New Roman" w:hAnsi="Times New Roman" w:cs="Times New Roman"/>
                <w:szCs w:val="22"/>
              </w:rPr>
              <w:t>обращение с твердыми коммунальными отходами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г) численность населения, изменение размера платы за коммунальные услуги в отношении которого равно установленному предельному индексу, – </w:t>
            </w:r>
            <w:r w:rsidR="00EA0108" w:rsidRPr="00BC4B08">
              <w:rPr>
                <w:rFonts w:ascii="Times New Roman" w:hAnsi="Times New Roman" w:cs="Times New Roman"/>
                <w:szCs w:val="22"/>
              </w:rPr>
              <w:t>7132</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города Бердска – </w:t>
            </w:r>
            <w:r w:rsidR="00EA0108" w:rsidRPr="00BC4B08">
              <w:rPr>
                <w:rFonts w:ascii="Times New Roman" w:hAnsi="Times New Roman" w:cs="Times New Roman"/>
                <w:szCs w:val="22"/>
              </w:rPr>
              <w:t>6,93</w:t>
            </w:r>
            <w:r w:rsidRPr="00BC4B08">
              <w:rPr>
                <w:rFonts w:ascii="Times New Roman" w:hAnsi="Times New Roman" w:cs="Times New Roman"/>
                <w:szCs w:val="22"/>
              </w:rPr>
              <w:t xml:space="preserve">%, и в общей численности населения на территории Новосибирской области – </w:t>
            </w:r>
            <w:r w:rsidR="00EA0108" w:rsidRPr="00BC4B08">
              <w:rPr>
                <w:rFonts w:ascii="Times New Roman" w:hAnsi="Times New Roman" w:cs="Times New Roman"/>
                <w:szCs w:val="22"/>
              </w:rPr>
              <w:t>0,255</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w:t>
            </w:r>
            <w:r w:rsidRPr="00BC4B08">
              <w:rPr>
                <w:rFonts w:ascii="Times New Roman" w:eastAsiaTheme="minorHAnsi" w:hAnsi="Times New Roman" w:cs="Times New Roman"/>
                <w:szCs w:val="22"/>
              </w:rPr>
              <w:lastRenderedPageBreak/>
              <w:t>не принималось (</w:t>
            </w:r>
            <w:r w:rsidRPr="00BC4B08">
              <w:rPr>
                <w:rFonts w:ascii="Times New Roman" w:hAnsi="Times New Roman" w:cs="Times New Roman"/>
                <w:szCs w:val="22"/>
              </w:rPr>
              <w:t>город Бердск</w:t>
            </w:r>
            <w:r w:rsidRPr="00BC4B08">
              <w:rPr>
                <w:rFonts w:ascii="Times New Roman" w:eastAsiaTheme="minorHAnsi" w:hAnsi="Times New Roman" w:cs="Times New Roman"/>
                <w:szCs w:val="22"/>
              </w:rPr>
              <w:t xml:space="preserve">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город Бердск</w:t>
            </w:r>
            <w:r w:rsidRPr="00BC4B08">
              <w:rPr>
                <w:rFonts w:ascii="Times New Roman" w:hAnsi="Times New Roman" w:cs="Times New Roman"/>
                <w:szCs w:val="22"/>
                <w:lang w:eastAsia="en-US"/>
              </w:rPr>
              <w:t xml:space="preserve">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w:t>
            </w:r>
            <w:r w:rsidR="00EA0108" w:rsidRPr="00BC4B08">
              <w:rPr>
                <w:rFonts w:ascii="Times New Roman" w:hAnsi="Times New Roman" w:cs="Times New Roman"/>
                <w:szCs w:val="22"/>
              </w:rPr>
              <w:t>95833</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города Бердска</w:t>
            </w:r>
            <w:r w:rsidRPr="00BC4B08">
              <w:rPr>
                <w:rFonts w:ascii="Times New Roman" w:eastAsiaTheme="minorHAnsi" w:hAnsi="Times New Roman" w:cs="Times New Roman"/>
                <w:szCs w:val="22"/>
              </w:rPr>
              <w:t xml:space="preserve"> – </w:t>
            </w:r>
            <w:r w:rsidR="00EA0108" w:rsidRPr="00BC4B08">
              <w:rPr>
                <w:rFonts w:ascii="Times New Roman" w:eastAsiaTheme="minorHAnsi" w:hAnsi="Times New Roman" w:cs="Times New Roman"/>
                <w:szCs w:val="22"/>
              </w:rPr>
              <w:t>93,07</w:t>
            </w:r>
            <w:r w:rsidRPr="00BC4B08">
              <w:rPr>
                <w:rFonts w:ascii="Times New Roman" w:eastAsiaTheme="minorHAnsi" w:hAnsi="Times New Roman" w:cs="Times New Roman"/>
                <w:szCs w:val="22"/>
              </w:rPr>
              <w:t>%, и в общей численности населения на территории</w:t>
            </w:r>
            <w:r w:rsidR="00EA0108" w:rsidRPr="00BC4B08">
              <w:rPr>
                <w:rFonts w:ascii="Times New Roman" w:hAnsi="Times New Roman" w:cs="Times New Roman"/>
                <w:szCs w:val="22"/>
              </w:rPr>
              <w:t xml:space="preserve"> Новосибирской области – 3,430</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w:t>
            </w:r>
            <w:r w:rsidR="00EA0108" w:rsidRPr="00BC4B08">
              <w:rPr>
                <w:rFonts w:ascii="Times New Roman" w:eastAsiaTheme="minorHAnsi" w:hAnsi="Times New Roman" w:cs="Times New Roman"/>
                <w:szCs w:val="22"/>
              </w:rPr>
              <w:t>7132</w:t>
            </w:r>
            <w:r w:rsidRPr="00BC4B08">
              <w:rPr>
                <w:rFonts w:ascii="Times New Roman" w:eastAsiaTheme="minorHAnsi"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 xml:space="preserve">города Бердска </w:t>
            </w:r>
            <w:r w:rsidRPr="00BC4B08">
              <w:rPr>
                <w:rFonts w:ascii="Times New Roman" w:eastAsiaTheme="minorHAnsi" w:hAnsi="Times New Roman" w:cs="Times New Roman"/>
                <w:szCs w:val="22"/>
              </w:rPr>
              <w:t>– </w:t>
            </w:r>
            <w:r w:rsidR="00EA0108" w:rsidRPr="00BC4B08">
              <w:rPr>
                <w:rFonts w:ascii="Times New Roman" w:eastAsiaTheme="minorHAnsi" w:hAnsi="Times New Roman" w:cs="Times New Roman"/>
                <w:szCs w:val="22"/>
              </w:rPr>
              <w:t>6,93</w:t>
            </w:r>
            <w:r w:rsidRPr="00BC4B08">
              <w:rPr>
                <w:rFonts w:ascii="Times New Roman" w:eastAsiaTheme="minorHAnsi" w:hAnsi="Times New Roman" w:cs="Times New Roman"/>
                <w:szCs w:val="22"/>
              </w:rPr>
              <w:t>%, и в общей численности населения на территории</w:t>
            </w:r>
            <w:r w:rsidRPr="00BC4B08">
              <w:rPr>
                <w:rFonts w:ascii="Times New Roman" w:hAnsi="Times New Roman" w:cs="Times New Roman"/>
                <w:szCs w:val="22"/>
              </w:rPr>
              <w:t xml:space="preserve"> Новосибирской области – </w:t>
            </w:r>
            <w:r w:rsidR="00EA0108" w:rsidRPr="00BC4B08">
              <w:rPr>
                <w:rFonts w:ascii="Times New Roman" w:hAnsi="Times New Roman" w:cs="Times New Roman"/>
                <w:szCs w:val="22"/>
              </w:rPr>
              <w:t>0,255</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w:t>
            </w:r>
            <w:r w:rsidR="00EA0108" w:rsidRPr="00BC4B08">
              <w:rPr>
                <w:rFonts w:ascii="Times New Roman" w:eastAsiaTheme="minorHAnsi" w:hAnsi="Times New Roman" w:cs="Times New Roman"/>
                <w:szCs w:val="22"/>
              </w:rPr>
              <w:t>7132</w:t>
            </w:r>
            <w:r w:rsidRPr="00BC4B08">
              <w:rPr>
                <w:rFonts w:ascii="Times New Roman" w:eastAsiaTheme="minorHAnsi"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 xml:space="preserve">города Бердска – </w:t>
            </w:r>
            <w:r w:rsidR="00EA0108" w:rsidRPr="00BC4B08">
              <w:rPr>
                <w:rFonts w:ascii="Times New Roman" w:hAnsi="Times New Roman" w:cs="Times New Roman"/>
                <w:szCs w:val="22"/>
              </w:rPr>
              <w:t>6,93</w:t>
            </w:r>
            <w:r w:rsidRPr="00BC4B08">
              <w:rPr>
                <w:rFonts w:ascii="Times New Roman" w:eastAsiaTheme="minorHAnsi" w:hAnsi="Times New Roman" w:cs="Times New Roman"/>
                <w:szCs w:val="22"/>
              </w:rPr>
              <w:t>%, и в общей численности населения на территории</w:t>
            </w:r>
            <w:r w:rsidRPr="00BC4B08">
              <w:rPr>
                <w:rFonts w:ascii="Times New Roman" w:hAnsi="Times New Roman" w:cs="Times New Roman"/>
                <w:szCs w:val="22"/>
              </w:rPr>
              <w:t xml:space="preserve"> Новосибирской области – </w:t>
            </w:r>
            <w:r w:rsidR="00EA0108" w:rsidRPr="00BC4B08">
              <w:rPr>
                <w:rFonts w:ascii="Times New Roman" w:hAnsi="Times New Roman" w:cs="Times New Roman"/>
                <w:szCs w:val="22"/>
              </w:rPr>
              <w:t>0,255</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города Бердска</w:t>
            </w:r>
            <w:r w:rsidRPr="00BC4B08">
              <w:rPr>
                <w:rFonts w:ascii="Times New Roman" w:eastAsiaTheme="minorHAnsi" w:hAnsi="Times New Roman" w:cs="Times New Roman"/>
                <w:szCs w:val="22"/>
              </w:rPr>
              <w:t xml:space="preserve"> платы за коммунальные услуги в результате установления по </w:t>
            </w:r>
            <w:r w:rsidRPr="00BC4B08">
              <w:rPr>
                <w:rFonts w:ascii="Times New Roman" w:hAnsi="Times New Roman" w:cs="Times New Roman"/>
                <w:szCs w:val="22"/>
              </w:rPr>
              <w:t>городу Бердску</w:t>
            </w:r>
            <w:r w:rsidRPr="00BC4B08">
              <w:rPr>
                <w:rFonts w:ascii="Times New Roman" w:eastAsiaTheme="minorHAnsi" w:hAnsi="Times New Roman" w:cs="Times New Roman"/>
                <w:szCs w:val="22"/>
              </w:rPr>
              <w:t xml:space="preserve">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w:t>
            </w:r>
            <w:r w:rsidR="000D32AF" w:rsidRPr="00BC4B08">
              <w:rPr>
                <w:rFonts w:ascii="Times New Roman" w:eastAsiaTheme="minorHAnsi" w:hAnsi="Times New Roman" w:cs="Times New Roman"/>
                <w:szCs w:val="22"/>
              </w:rPr>
              <w:t>-июнь 2024 года – 0 руб.; июль</w:t>
            </w:r>
            <w:r w:rsidR="005E54C4" w:rsidRPr="00BC4B08">
              <w:rPr>
                <w:rFonts w:ascii="Times New Roman" w:eastAsiaTheme="minorHAnsi" w:hAnsi="Times New Roman" w:cs="Times New Roman"/>
                <w:szCs w:val="22"/>
              </w:rPr>
              <w:t>-декабрь 2024 года</w:t>
            </w:r>
            <w:r w:rsidRPr="00BC4B08">
              <w:rPr>
                <w:rFonts w:ascii="Times New Roman" w:eastAsiaTheme="minorHAnsi" w:hAnsi="Times New Roman" w:cs="Times New Roman"/>
                <w:szCs w:val="22"/>
              </w:rPr>
              <w:t xml:space="preserve"> – </w:t>
            </w:r>
            <w:r w:rsidR="000D32AF" w:rsidRPr="00BC4B08">
              <w:rPr>
                <w:rFonts w:ascii="Times New Roman" w:eastAsiaTheme="minorHAnsi" w:hAnsi="Times New Roman" w:cs="Times New Roman"/>
                <w:szCs w:val="22"/>
              </w:rPr>
              <w:t>2666778,08</w:t>
            </w:r>
            <w:r w:rsidRPr="00BC4B08">
              <w:rPr>
                <w:rFonts w:ascii="Times New Roman" w:eastAsiaTheme="minorHAnsi" w:hAnsi="Times New Roman" w:cs="Times New Roman"/>
                <w:szCs w:val="22"/>
              </w:rPr>
              <w:t xml:space="preserve">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33.</w:t>
            </w:r>
          </w:p>
        </w:tc>
        <w:tc>
          <w:tcPr>
            <w:tcW w:w="3408" w:type="dxa"/>
            <w:gridSpan w:val="2"/>
          </w:tcPr>
          <w:p w:rsidR="00F554CE" w:rsidRPr="00BC4B08" w:rsidRDefault="00B02BB0">
            <w:pPr>
              <w:pStyle w:val="ConsPlusNormal"/>
              <w:outlineLvl w:val="1"/>
              <w:rPr>
                <w:rFonts w:ascii="Times New Roman" w:hAnsi="Times New Roman" w:cs="Times New Roman"/>
                <w:szCs w:val="22"/>
              </w:rPr>
            </w:pPr>
            <w:r w:rsidRPr="00BC4B08">
              <w:rPr>
                <w:rFonts w:ascii="Times New Roman" w:hAnsi="Times New Roman" w:cs="Times New Roman"/>
                <w:szCs w:val="22"/>
              </w:rPr>
              <w:t>город Искитим</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услуги в Российской Федерации»</w:t>
            </w:r>
            <w:r w:rsidR="004773EA" w:rsidRPr="00BC4B08">
              <w:rPr>
                <w:rFonts w:ascii="Times New Roman" w:hAnsi="Times New Roman" w:cs="Times New Roman"/>
                <w:szCs w:val="22"/>
              </w:rPr>
              <w:t> </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lastRenderedPageBreak/>
              <w:t>а) набор коммунальных услуг и тип благоустройства, которому соответствует значение предельного индекса: холодное водоснабжение, горячее водоснабжение, водоотведение, отопление, электроснабжение, газоснабжение, обращение с твердыми коммунальными отходами;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653D00" w:rsidRPr="00BC4B08" w:rsidRDefault="00653D00" w:rsidP="00653D00">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 холодное водоснабжение – </w:t>
            </w:r>
            <w:r w:rsidR="004773EA" w:rsidRPr="00BC4B08">
              <w:rPr>
                <w:rFonts w:ascii="Times New Roman" w:hAnsi="Times New Roman" w:cs="Times New Roman"/>
                <w:szCs w:val="22"/>
              </w:rPr>
              <w:t>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 горячее водоснабжение – </w:t>
            </w:r>
            <w:r w:rsidR="004773EA" w:rsidRPr="00BC4B08">
              <w:rPr>
                <w:rFonts w:ascii="Times New Roman" w:hAnsi="Times New Roman" w:cs="Times New Roman"/>
                <w:szCs w:val="22"/>
              </w:rPr>
              <w:t>21,21</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водоотведение – 9,</w:t>
            </w:r>
            <w:r w:rsidR="004773EA" w:rsidRPr="00BC4B08">
              <w:rPr>
                <w:rFonts w:ascii="Times New Roman" w:hAnsi="Times New Roman" w:cs="Times New Roman"/>
                <w:szCs w:val="22"/>
              </w:rPr>
              <w:t>5</w:t>
            </w:r>
            <w:r w:rsidRPr="00BC4B08">
              <w:rPr>
                <w:rFonts w:ascii="Times New Roman" w:hAnsi="Times New Roman" w:cs="Times New Roman"/>
                <w:szCs w:val="22"/>
              </w:rPr>
              <w:t>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отопление – 9,50%;</w:t>
            </w:r>
          </w:p>
          <w:p w:rsidR="00F554CE" w:rsidRPr="00BC4B08" w:rsidRDefault="004773EA">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электроснабжение – 8,93%;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газоснабжение – 9,50%</w:t>
            </w:r>
            <w:r w:rsidRPr="00BC4B08">
              <w:rPr>
                <w:rFonts w:ascii="Times New Roman" w:hAnsi="Times New Roman" w:cs="Times New Roman"/>
                <w:szCs w:val="22"/>
              </w:rPr>
              <w:t>;</w:t>
            </w:r>
          </w:p>
          <w:p w:rsidR="00F554CE" w:rsidRPr="00BC4B08" w:rsidRDefault="004773EA">
            <w:pPr>
              <w:pStyle w:val="ConsPlusNormal"/>
              <w:jc w:val="both"/>
              <w:rPr>
                <w:rFonts w:ascii="Times New Roman" w:hAnsi="Times New Roman" w:cs="Times New Roman"/>
                <w:szCs w:val="22"/>
              </w:rPr>
            </w:pPr>
            <w:r w:rsidRPr="00BC4B08">
              <w:rPr>
                <w:rFonts w:ascii="Times New Roman" w:hAnsi="Times New Roman" w:cs="Times New Roman"/>
                <w:szCs w:val="22"/>
              </w:rPr>
              <w:t>- </w:t>
            </w:r>
            <w:r w:rsidR="005D74BF" w:rsidRPr="00BC4B08">
              <w:rPr>
                <w:rFonts w:ascii="Times New Roman" w:hAnsi="Times New Roman" w:cs="Times New Roman"/>
                <w:szCs w:val="22"/>
              </w:rPr>
              <w:t>обращение с твердыми коммунальными отходами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г) численность населения, изменение размера платы за коммунальные услуги в отношении которого равно установленному предельному индексу, – </w:t>
            </w:r>
            <w:r w:rsidR="004773EA" w:rsidRPr="00BC4B08">
              <w:rPr>
                <w:rFonts w:ascii="Times New Roman" w:hAnsi="Times New Roman" w:cs="Times New Roman"/>
                <w:szCs w:val="22"/>
              </w:rPr>
              <w:t>1085</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города Искитима – </w:t>
            </w:r>
            <w:r w:rsidR="004773EA" w:rsidRPr="00BC4B08">
              <w:rPr>
                <w:rFonts w:ascii="Times New Roman" w:hAnsi="Times New Roman" w:cs="Times New Roman"/>
                <w:szCs w:val="22"/>
              </w:rPr>
              <w:t>1,91</w:t>
            </w:r>
            <w:r w:rsidRPr="00BC4B08">
              <w:rPr>
                <w:rFonts w:ascii="Times New Roman" w:hAnsi="Times New Roman" w:cs="Times New Roman"/>
                <w:szCs w:val="22"/>
              </w:rPr>
              <w:t xml:space="preserve">%, и в общей численности населения на территории Новосибирской области – </w:t>
            </w:r>
            <w:r w:rsidR="004773EA" w:rsidRPr="00BC4B08">
              <w:rPr>
                <w:rFonts w:ascii="Times New Roman" w:hAnsi="Times New Roman" w:cs="Times New Roman"/>
                <w:szCs w:val="22"/>
              </w:rPr>
              <w:t>0,039</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не принималось (</w:t>
            </w:r>
            <w:r w:rsidRPr="00BC4B08">
              <w:rPr>
                <w:rFonts w:ascii="Times New Roman" w:hAnsi="Times New Roman" w:cs="Times New Roman"/>
                <w:szCs w:val="22"/>
              </w:rPr>
              <w:t>город Искитим</w:t>
            </w:r>
            <w:r w:rsidRPr="00BC4B08">
              <w:rPr>
                <w:rFonts w:ascii="Times New Roman" w:eastAsiaTheme="minorHAnsi" w:hAnsi="Times New Roman" w:cs="Times New Roman"/>
                <w:szCs w:val="22"/>
              </w:rPr>
              <w:t xml:space="preserve"> не отнесен в установленном Федеральным законом «О теплоснабжении» порядке к ценовой зоне теплоснабжения)</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lastRenderedPageBreak/>
              <w:t>ж) решение об утверждении предельного уровня цены на тепловую энергию (мощность) в соответствии</w:t>
            </w:r>
            <w:r w:rsidRPr="00BC4B08">
              <w:rPr>
                <w:rFonts w:ascii="Times New Roman" w:hAnsi="Times New Roman" w:cs="Times New Roman"/>
                <w:szCs w:val="22"/>
                <w:lang w:eastAsia="en-US"/>
              </w:rPr>
              <w:t xml:space="preserve"> с Федеральным законом «О теплоснабжении» не принималось (</w:t>
            </w:r>
            <w:r w:rsidRPr="00BC4B08">
              <w:rPr>
                <w:rFonts w:ascii="Times New Roman" w:hAnsi="Times New Roman" w:cs="Times New Roman"/>
                <w:szCs w:val="22"/>
              </w:rPr>
              <w:t>город Искитим</w:t>
            </w:r>
            <w:r w:rsidRPr="00BC4B08">
              <w:rPr>
                <w:rFonts w:ascii="Times New Roman" w:hAnsi="Times New Roman" w:cs="Times New Roman"/>
                <w:szCs w:val="22"/>
                <w:lang w:eastAsia="en-US"/>
              </w:rPr>
              <w:t xml:space="preserve"> не отнесен в установленном Федеральным законом «О теплоснабжении» порядке к ценовой зоне теплоснабжения);</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w:t>
            </w:r>
            <w:r w:rsidR="004773EA" w:rsidRPr="00BC4B08">
              <w:rPr>
                <w:rFonts w:ascii="Times New Roman" w:hAnsi="Times New Roman" w:cs="Times New Roman"/>
                <w:szCs w:val="22"/>
              </w:rPr>
              <w:t>55696</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города Искитима</w:t>
            </w:r>
            <w:r w:rsidRPr="00BC4B08">
              <w:rPr>
                <w:rFonts w:ascii="Times New Roman" w:eastAsiaTheme="minorHAnsi" w:hAnsi="Times New Roman" w:cs="Times New Roman"/>
                <w:szCs w:val="22"/>
              </w:rPr>
              <w:t xml:space="preserve"> – </w:t>
            </w:r>
            <w:r w:rsidR="004773EA" w:rsidRPr="00BC4B08">
              <w:rPr>
                <w:rFonts w:ascii="Times New Roman" w:eastAsiaTheme="minorHAnsi" w:hAnsi="Times New Roman" w:cs="Times New Roman"/>
                <w:szCs w:val="22"/>
              </w:rPr>
              <w:t>98,09</w:t>
            </w:r>
            <w:r w:rsidRPr="00BC4B08">
              <w:rPr>
                <w:rFonts w:ascii="Times New Roman" w:eastAsiaTheme="minorHAnsi" w:hAnsi="Times New Roman" w:cs="Times New Roman"/>
                <w:szCs w:val="22"/>
              </w:rPr>
              <w:t>%, и в общей численности населения на территории</w:t>
            </w:r>
            <w:r w:rsidR="004773EA" w:rsidRPr="00BC4B08">
              <w:rPr>
                <w:rFonts w:ascii="Times New Roman" w:hAnsi="Times New Roman" w:cs="Times New Roman"/>
                <w:szCs w:val="22"/>
              </w:rPr>
              <w:t xml:space="preserve"> Новосибирской области – 1,99</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w:t>
            </w:r>
            <w:r w:rsidR="004773EA" w:rsidRPr="00BC4B08">
              <w:rPr>
                <w:rFonts w:ascii="Times New Roman" w:eastAsiaTheme="minorHAnsi" w:hAnsi="Times New Roman" w:cs="Times New Roman"/>
                <w:szCs w:val="22"/>
              </w:rPr>
              <w:t>1085</w:t>
            </w:r>
            <w:r w:rsidRPr="00BC4B08">
              <w:rPr>
                <w:rFonts w:ascii="Times New Roman" w:eastAsiaTheme="minorHAnsi"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города Искитима</w:t>
            </w:r>
            <w:r w:rsidRPr="00BC4B08">
              <w:rPr>
                <w:rFonts w:ascii="Times New Roman" w:eastAsiaTheme="minorHAnsi" w:hAnsi="Times New Roman" w:cs="Times New Roman"/>
                <w:szCs w:val="22"/>
              </w:rPr>
              <w:t xml:space="preserve"> – </w:t>
            </w:r>
            <w:r w:rsidR="004773EA" w:rsidRPr="00BC4B08">
              <w:rPr>
                <w:rFonts w:ascii="Times New Roman" w:eastAsiaTheme="minorHAnsi" w:hAnsi="Times New Roman" w:cs="Times New Roman"/>
                <w:szCs w:val="22"/>
              </w:rPr>
              <w:t>1,91</w:t>
            </w:r>
            <w:r w:rsidRPr="00BC4B08">
              <w:rPr>
                <w:rFonts w:ascii="Times New Roman" w:eastAsiaTheme="minorHAnsi" w:hAnsi="Times New Roman" w:cs="Times New Roman"/>
                <w:szCs w:val="22"/>
              </w:rPr>
              <w:t>%, и в общей численности населения на территории</w:t>
            </w:r>
            <w:r w:rsidRPr="00BC4B08">
              <w:rPr>
                <w:rFonts w:ascii="Times New Roman" w:hAnsi="Times New Roman" w:cs="Times New Roman"/>
                <w:szCs w:val="22"/>
              </w:rPr>
              <w:t xml:space="preserve"> Новосибирской области – </w:t>
            </w:r>
            <w:r w:rsidR="004773EA" w:rsidRPr="00BC4B08">
              <w:rPr>
                <w:rFonts w:ascii="Times New Roman" w:hAnsi="Times New Roman" w:cs="Times New Roman"/>
                <w:szCs w:val="22"/>
              </w:rPr>
              <w:t>0,039</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w:t>
            </w:r>
            <w:r w:rsidR="004773EA" w:rsidRPr="00BC4B08">
              <w:rPr>
                <w:rFonts w:ascii="Times New Roman" w:eastAsiaTheme="minorHAnsi" w:hAnsi="Times New Roman" w:cs="Times New Roman"/>
                <w:szCs w:val="22"/>
              </w:rPr>
              <w:t>1085</w:t>
            </w:r>
            <w:r w:rsidRPr="00BC4B08">
              <w:rPr>
                <w:rFonts w:ascii="Times New Roman" w:eastAsiaTheme="minorHAnsi"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города Искитима</w:t>
            </w:r>
            <w:r w:rsidRPr="00BC4B08">
              <w:rPr>
                <w:rFonts w:ascii="Times New Roman" w:eastAsiaTheme="minorHAnsi" w:hAnsi="Times New Roman" w:cs="Times New Roman"/>
                <w:szCs w:val="22"/>
              </w:rPr>
              <w:t xml:space="preserve"> – </w:t>
            </w:r>
            <w:r w:rsidR="004773EA" w:rsidRPr="00BC4B08">
              <w:rPr>
                <w:rFonts w:ascii="Times New Roman" w:eastAsiaTheme="minorHAnsi" w:hAnsi="Times New Roman" w:cs="Times New Roman"/>
                <w:szCs w:val="22"/>
              </w:rPr>
              <w:t>1,91</w:t>
            </w:r>
            <w:r w:rsidRPr="00BC4B08">
              <w:rPr>
                <w:rFonts w:ascii="Times New Roman" w:eastAsiaTheme="minorHAnsi" w:hAnsi="Times New Roman" w:cs="Times New Roman"/>
                <w:szCs w:val="22"/>
              </w:rPr>
              <w:t>%, и в общей численности населения на территории</w:t>
            </w:r>
            <w:r w:rsidRPr="00BC4B08">
              <w:rPr>
                <w:rFonts w:ascii="Times New Roman" w:hAnsi="Times New Roman" w:cs="Times New Roman"/>
                <w:szCs w:val="22"/>
              </w:rPr>
              <w:t xml:space="preserve"> Новосибирской области – </w:t>
            </w:r>
            <w:r w:rsidR="004773EA" w:rsidRPr="00BC4B08">
              <w:rPr>
                <w:rFonts w:ascii="Times New Roman" w:hAnsi="Times New Roman" w:cs="Times New Roman"/>
                <w:szCs w:val="22"/>
              </w:rPr>
              <w:t>0,039</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города Искитима</w:t>
            </w:r>
            <w:r w:rsidRPr="00BC4B08">
              <w:rPr>
                <w:rFonts w:ascii="Times New Roman" w:eastAsiaTheme="minorHAnsi" w:hAnsi="Times New Roman" w:cs="Times New Roman"/>
                <w:szCs w:val="22"/>
              </w:rPr>
              <w:t xml:space="preserve"> платы за коммунальные услуги в результате установления по </w:t>
            </w:r>
            <w:r w:rsidRPr="00BC4B08">
              <w:rPr>
                <w:rFonts w:ascii="Times New Roman" w:hAnsi="Times New Roman" w:cs="Times New Roman"/>
                <w:szCs w:val="22"/>
              </w:rPr>
              <w:t>городу Искитиму</w:t>
            </w:r>
            <w:r w:rsidRPr="00BC4B08">
              <w:rPr>
                <w:rFonts w:ascii="Times New Roman" w:eastAsiaTheme="minorHAnsi" w:hAnsi="Times New Roman" w:cs="Times New Roman"/>
                <w:szCs w:val="22"/>
              </w:rPr>
              <w:t xml:space="preserve">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w:t>
            </w:r>
            <w:r w:rsidR="009E2553" w:rsidRPr="00BC4B08">
              <w:rPr>
                <w:rFonts w:ascii="Times New Roman" w:eastAsiaTheme="minorHAnsi" w:hAnsi="Times New Roman" w:cs="Times New Roman"/>
                <w:szCs w:val="22"/>
              </w:rPr>
              <w:t>-июнь 2024 года 0 руб.; июль</w:t>
            </w:r>
            <w:r w:rsidR="005E54C4" w:rsidRPr="00BC4B08">
              <w:rPr>
                <w:rFonts w:ascii="Times New Roman" w:eastAsiaTheme="minorHAnsi" w:hAnsi="Times New Roman" w:cs="Times New Roman"/>
                <w:szCs w:val="22"/>
              </w:rPr>
              <w:t>-декабрь 2024 года</w:t>
            </w:r>
            <w:r w:rsidRPr="00BC4B08">
              <w:rPr>
                <w:rFonts w:ascii="Times New Roman" w:eastAsiaTheme="minorHAnsi" w:hAnsi="Times New Roman" w:cs="Times New Roman"/>
                <w:szCs w:val="22"/>
              </w:rPr>
              <w:t xml:space="preserve"> – </w:t>
            </w:r>
            <w:r w:rsidR="004773EA" w:rsidRPr="00BC4B08">
              <w:rPr>
                <w:rFonts w:ascii="Times New Roman" w:eastAsiaTheme="minorHAnsi" w:hAnsi="Times New Roman" w:cs="Times New Roman"/>
                <w:szCs w:val="22"/>
              </w:rPr>
              <w:t>364145,9</w:t>
            </w:r>
            <w:r w:rsidRPr="00BC4B08">
              <w:rPr>
                <w:rFonts w:ascii="Times New Roman" w:eastAsiaTheme="minorHAnsi" w:hAnsi="Times New Roman" w:cs="Times New Roman"/>
                <w:szCs w:val="22"/>
              </w:rPr>
              <w:t xml:space="preserve">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34.</w:t>
            </w:r>
          </w:p>
        </w:tc>
        <w:tc>
          <w:tcPr>
            <w:tcW w:w="3408" w:type="dxa"/>
            <w:gridSpan w:val="2"/>
          </w:tcPr>
          <w:p w:rsidR="00F554CE" w:rsidRPr="00BC4B08" w:rsidRDefault="00B02BB0">
            <w:pPr>
              <w:pStyle w:val="ConsPlusNormal"/>
              <w:outlineLvl w:val="1"/>
              <w:rPr>
                <w:rFonts w:ascii="Times New Roman" w:hAnsi="Times New Roman" w:cs="Times New Roman"/>
                <w:szCs w:val="22"/>
              </w:rPr>
            </w:pPr>
            <w:r w:rsidRPr="00BC4B08">
              <w:rPr>
                <w:rFonts w:ascii="Times New Roman" w:hAnsi="Times New Roman" w:cs="Times New Roman"/>
                <w:szCs w:val="22"/>
              </w:rPr>
              <w:t>город Обь</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услуги в Российской Федерации»;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а) набор коммунальных услуг и тип благоустройства, которому соответствует значение предельного индекса: холодное водоснабжение, горячее водоснабжение, водоотведение, отопление, электроснабжение, газоснабжение, обращение с </w:t>
            </w:r>
            <w:r w:rsidRPr="00BC4B08">
              <w:rPr>
                <w:rFonts w:ascii="Times New Roman" w:hAnsi="Times New Roman" w:cs="Times New Roman"/>
                <w:szCs w:val="22"/>
              </w:rPr>
              <w:lastRenderedPageBreak/>
              <w:t>твердыми коммунальными отходами;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653D00" w:rsidRPr="00BC4B08" w:rsidRDefault="00653D00" w:rsidP="00653D00">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 холодное водоснабжение – </w:t>
            </w:r>
            <w:r w:rsidR="0023454C" w:rsidRPr="00BC4B08">
              <w:rPr>
                <w:rFonts w:ascii="Times New Roman" w:hAnsi="Times New Roman" w:cs="Times New Roman"/>
                <w:szCs w:val="22"/>
              </w:rPr>
              <w:t>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 горячее водоснабжение – </w:t>
            </w:r>
            <w:r w:rsidR="0023454C" w:rsidRPr="00BC4B08">
              <w:rPr>
                <w:rFonts w:ascii="Times New Roman" w:hAnsi="Times New Roman" w:cs="Times New Roman"/>
                <w:szCs w:val="22"/>
              </w:rPr>
              <w:t>13,20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 водоотведение – </w:t>
            </w:r>
            <w:r w:rsidR="0023454C" w:rsidRPr="00BC4B08">
              <w:rPr>
                <w:rFonts w:ascii="Times New Roman" w:hAnsi="Times New Roman" w:cs="Times New Roman"/>
                <w:szCs w:val="22"/>
              </w:rPr>
              <w:t>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 xml:space="preserve">отопление – </w:t>
            </w:r>
            <w:r w:rsidR="0023454C" w:rsidRPr="00BC4B08">
              <w:rPr>
                <w:rFonts w:ascii="Times New Roman" w:hAnsi="Times New Roman" w:cs="Times New Roman"/>
                <w:szCs w:val="22"/>
              </w:rPr>
              <w:t>13,20</w:t>
            </w:r>
            <w:r w:rsidR="00D04E89" w:rsidRPr="00BC4B08">
              <w:rPr>
                <w:rFonts w:ascii="Times New Roman" w:hAnsi="Times New Roman" w:cs="Times New Roman"/>
                <w:szCs w:val="22"/>
              </w:rPr>
              <w:t>%;</w:t>
            </w:r>
          </w:p>
          <w:p w:rsidR="00F554CE" w:rsidRPr="00BC4B08" w:rsidRDefault="0023454C">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электроснабжение – 8,93%;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газоснабжение – 9,50%</w:t>
            </w:r>
            <w:r w:rsidRPr="00BC4B08">
              <w:rPr>
                <w:rFonts w:ascii="Times New Roman" w:hAnsi="Times New Roman" w:cs="Times New Roman"/>
                <w:szCs w:val="22"/>
              </w:rPr>
              <w:t>;</w:t>
            </w:r>
          </w:p>
          <w:p w:rsidR="00F554CE" w:rsidRPr="00BC4B08" w:rsidRDefault="0023454C">
            <w:pPr>
              <w:pStyle w:val="ConsPlusNormal"/>
              <w:jc w:val="both"/>
              <w:rPr>
                <w:rFonts w:ascii="Times New Roman" w:hAnsi="Times New Roman" w:cs="Times New Roman"/>
                <w:szCs w:val="22"/>
              </w:rPr>
            </w:pPr>
            <w:r w:rsidRPr="00BC4B08">
              <w:rPr>
                <w:rFonts w:ascii="Times New Roman" w:hAnsi="Times New Roman" w:cs="Times New Roman"/>
                <w:szCs w:val="22"/>
              </w:rPr>
              <w:t>- </w:t>
            </w:r>
            <w:r w:rsidR="005D74BF" w:rsidRPr="00BC4B08">
              <w:rPr>
                <w:rFonts w:ascii="Times New Roman" w:hAnsi="Times New Roman" w:cs="Times New Roman"/>
                <w:szCs w:val="22"/>
              </w:rPr>
              <w:t>обращение с твердыми коммунальными отходами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г) численность населения, изменение размера платы за коммунальные услуги в отношении которого равно установ</w:t>
            </w:r>
            <w:r w:rsidR="0023454C" w:rsidRPr="00BC4B08">
              <w:rPr>
                <w:rFonts w:ascii="Times New Roman" w:hAnsi="Times New Roman" w:cs="Times New Roman"/>
                <w:szCs w:val="22"/>
              </w:rPr>
              <w:t>ленному предельному индексу, – 19153</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города Оби – </w:t>
            </w:r>
            <w:r w:rsidR="0023454C" w:rsidRPr="00BC4B08">
              <w:rPr>
                <w:rFonts w:ascii="Times New Roman" w:hAnsi="Times New Roman" w:cs="Times New Roman"/>
                <w:szCs w:val="22"/>
              </w:rPr>
              <w:t>62,26</w:t>
            </w:r>
            <w:r w:rsidRPr="00BC4B08">
              <w:rPr>
                <w:rFonts w:ascii="Times New Roman" w:hAnsi="Times New Roman" w:cs="Times New Roman"/>
                <w:szCs w:val="22"/>
              </w:rPr>
              <w:t xml:space="preserve">%, и в общей численности населения на территории Новосибирской области – </w:t>
            </w:r>
            <w:r w:rsidR="0023454C" w:rsidRPr="00BC4B08">
              <w:rPr>
                <w:rFonts w:ascii="Times New Roman" w:hAnsi="Times New Roman" w:cs="Times New Roman"/>
                <w:szCs w:val="22"/>
              </w:rPr>
              <w:t>0,685</w:t>
            </w:r>
            <w:r w:rsidRPr="00BC4B08">
              <w:rPr>
                <w:rFonts w:ascii="Times New Roman" w:hAnsi="Times New Roman" w:cs="Times New Roman"/>
                <w:szCs w:val="22"/>
              </w:rPr>
              <w:t>%;</w:t>
            </w:r>
          </w:p>
          <w:p w:rsidR="005602B4" w:rsidRPr="00BC4B08" w:rsidRDefault="00B02BB0" w:rsidP="005602B4">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е) </w:t>
            </w:r>
            <w:r w:rsidR="005602B4" w:rsidRPr="00BC4B08">
              <w:rPr>
                <w:rFonts w:ascii="Times New Roman" w:eastAsiaTheme="minorHAnsi" w:hAnsi="Times New Roman" w:cs="Times New Roman"/>
                <w:szCs w:val="22"/>
              </w:rPr>
              <w:t>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постановление Губернатора Новосибирской области от</w:t>
            </w:r>
            <w:r w:rsidR="00970EE0" w:rsidRPr="00BC4B08">
              <w:rPr>
                <w:rFonts w:ascii="Times New Roman" w:eastAsiaTheme="minorHAnsi" w:hAnsi="Times New Roman" w:cs="Times New Roman"/>
                <w:szCs w:val="22"/>
              </w:rPr>
              <w:t> </w:t>
            </w:r>
            <w:r w:rsidR="005B6DE3" w:rsidRPr="00BC4B08">
              <w:rPr>
                <w:rFonts w:ascii="Times New Roman" w:eastAsiaTheme="minorHAnsi" w:hAnsi="Times New Roman" w:cs="Times New Roman"/>
                <w:szCs w:val="22"/>
              </w:rPr>
              <w:t>11.08.2023 №</w:t>
            </w:r>
            <w:r w:rsidR="00970EE0" w:rsidRPr="00BC4B08">
              <w:rPr>
                <w:rFonts w:ascii="Times New Roman" w:eastAsiaTheme="minorHAnsi" w:hAnsi="Times New Roman" w:cs="Times New Roman"/>
                <w:szCs w:val="22"/>
              </w:rPr>
              <w:t> </w:t>
            </w:r>
            <w:r w:rsidR="005B6DE3" w:rsidRPr="00BC4B08">
              <w:rPr>
                <w:rFonts w:ascii="Times New Roman" w:eastAsiaTheme="minorHAnsi" w:hAnsi="Times New Roman" w:cs="Times New Roman"/>
                <w:szCs w:val="22"/>
              </w:rPr>
              <w:t>164</w:t>
            </w:r>
            <w:r w:rsidR="005602B4" w:rsidRPr="00BC4B08">
              <w:rPr>
                <w:rFonts w:ascii="Times New Roman" w:eastAsiaTheme="minorHAnsi" w:hAnsi="Times New Roman" w:cs="Times New Roman"/>
                <w:szCs w:val="22"/>
              </w:rPr>
              <w:t xml:space="preserve"> «Об утверждении график</w:t>
            </w:r>
            <w:r w:rsidR="005B6DE3" w:rsidRPr="00BC4B08">
              <w:rPr>
                <w:rFonts w:ascii="Times New Roman" w:eastAsiaTheme="minorHAnsi" w:hAnsi="Times New Roman" w:cs="Times New Roman"/>
                <w:szCs w:val="22"/>
              </w:rPr>
              <w:t>а</w:t>
            </w:r>
            <w:r w:rsidR="005602B4" w:rsidRPr="00BC4B08">
              <w:rPr>
                <w:rFonts w:ascii="Times New Roman" w:eastAsiaTheme="minorHAnsi" w:hAnsi="Times New Roman" w:cs="Times New Roman"/>
                <w:szCs w:val="22"/>
              </w:rPr>
              <w:t xml:space="preserve"> поэтапного равномерного доведения предельных уровней цен на тепловую энергию (мощность), поставляемую потребителям в ценовой зоне теплоснабжения - муниципальное образование городской округ город </w:t>
            </w:r>
            <w:r w:rsidR="005B6DE3" w:rsidRPr="00BC4B08">
              <w:rPr>
                <w:rFonts w:ascii="Times New Roman" w:eastAsiaTheme="minorHAnsi" w:hAnsi="Times New Roman" w:cs="Times New Roman"/>
                <w:szCs w:val="22"/>
              </w:rPr>
              <w:t>Обь</w:t>
            </w:r>
            <w:r w:rsidR="005602B4" w:rsidRPr="00BC4B08">
              <w:rPr>
                <w:rFonts w:ascii="Times New Roman" w:eastAsiaTheme="minorHAnsi" w:hAnsi="Times New Roman" w:cs="Times New Roman"/>
                <w:szCs w:val="22"/>
              </w:rPr>
              <w:t xml:space="preserve"> Новосибирской области, до уровней, определяемых в соответствии с Правилами определения в ценовых зонах теплоснабжения предельного </w:t>
            </w:r>
            <w:r w:rsidR="005602B4" w:rsidRPr="00BC4B08">
              <w:rPr>
                <w:rFonts w:ascii="Times New Roman" w:eastAsiaTheme="minorHAnsi" w:hAnsi="Times New Roman" w:cs="Times New Roman"/>
                <w:szCs w:val="22"/>
              </w:rPr>
              <w:lastRenderedPageBreak/>
              <w:t>уровня цены на тепловую энергию (мощность), включая правила индексации предельного уровня цены на тепловую энергию (мощность), утвержденными постановлением Правительства Российской Федерации от 15.12.2017 №</w:t>
            </w:r>
            <w:r w:rsidR="00FA2C12" w:rsidRPr="00BC4B08">
              <w:rPr>
                <w:rFonts w:ascii="Times New Roman" w:eastAsiaTheme="minorHAnsi" w:hAnsi="Times New Roman" w:cs="Times New Roman"/>
                <w:szCs w:val="22"/>
              </w:rPr>
              <w:t> </w:t>
            </w:r>
            <w:r w:rsidR="005602B4" w:rsidRPr="00BC4B08">
              <w:rPr>
                <w:rFonts w:ascii="Times New Roman" w:eastAsiaTheme="minorHAnsi" w:hAnsi="Times New Roman" w:cs="Times New Roman"/>
                <w:szCs w:val="22"/>
              </w:rPr>
              <w:t>1562 «Об определении в ценовых зонах теплоснабжения предельного уровня цены на тепловую энергию (мощность), включая индексацию предельного уровня цены на тепловую энергию (мощность), и технико-экономических параметров работы котельных и тепловых сетей, используемых для расчета предельного уровня цены на тепловую энергию (мощность)»</w:t>
            </w:r>
            <w:r w:rsidR="0031560A">
              <w:rPr>
                <w:rFonts w:ascii="Times New Roman" w:eastAsiaTheme="minorHAnsi" w:hAnsi="Times New Roman" w:cs="Times New Roman"/>
                <w:szCs w:val="22"/>
              </w:rPr>
              <w:t>, на 2023-2027 годы»</w:t>
            </w:r>
            <w:r w:rsidR="005602B4" w:rsidRPr="00BC4B08">
              <w:rPr>
                <w:rFonts w:ascii="Times New Roman" w:eastAsiaTheme="minorHAnsi" w:hAnsi="Times New Roman" w:cs="Times New Roman"/>
                <w:szCs w:val="22"/>
              </w:rPr>
              <w:t>;</w:t>
            </w:r>
          </w:p>
          <w:p w:rsidR="00F554CE" w:rsidRPr="00BC4B08" w:rsidRDefault="005602B4" w:rsidP="005602B4">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ж) решение об утверждении предельного уровня цены на тепловую энергию (мощность), принятое в соответствии с Федеральным законом «О теплоснабжении»: приказ департамента по тарифам Новосибирской области от</w:t>
            </w:r>
            <w:r w:rsidR="00FA2C12" w:rsidRPr="00BC4B08">
              <w:rPr>
                <w:rFonts w:ascii="Times New Roman" w:eastAsiaTheme="minorHAnsi" w:hAnsi="Times New Roman" w:cs="Times New Roman"/>
                <w:szCs w:val="22"/>
              </w:rPr>
              <w:t> </w:t>
            </w:r>
            <w:r w:rsidRPr="00BC4B08">
              <w:rPr>
                <w:rFonts w:ascii="Times New Roman" w:eastAsiaTheme="minorHAnsi" w:hAnsi="Times New Roman" w:cs="Times New Roman"/>
                <w:szCs w:val="22"/>
              </w:rPr>
              <w:t>1</w:t>
            </w:r>
            <w:r w:rsidR="005B6DE3" w:rsidRPr="00BC4B08">
              <w:rPr>
                <w:rFonts w:ascii="Times New Roman" w:eastAsiaTheme="minorHAnsi" w:hAnsi="Times New Roman" w:cs="Times New Roman"/>
                <w:szCs w:val="22"/>
              </w:rPr>
              <w:t>4</w:t>
            </w:r>
            <w:r w:rsidRPr="00BC4B08">
              <w:rPr>
                <w:rFonts w:ascii="Times New Roman" w:eastAsiaTheme="minorHAnsi" w:hAnsi="Times New Roman" w:cs="Times New Roman"/>
                <w:szCs w:val="22"/>
              </w:rPr>
              <w:t>.11.202</w:t>
            </w:r>
            <w:r w:rsidR="005B6DE3" w:rsidRPr="00BC4B08">
              <w:rPr>
                <w:rFonts w:ascii="Times New Roman" w:eastAsiaTheme="minorHAnsi" w:hAnsi="Times New Roman" w:cs="Times New Roman"/>
                <w:szCs w:val="22"/>
              </w:rPr>
              <w:t>3</w:t>
            </w:r>
            <w:r w:rsidRPr="00BC4B08">
              <w:rPr>
                <w:rFonts w:ascii="Times New Roman" w:eastAsiaTheme="minorHAnsi" w:hAnsi="Times New Roman" w:cs="Times New Roman"/>
                <w:szCs w:val="22"/>
              </w:rPr>
              <w:t xml:space="preserve"> №</w:t>
            </w:r>
            <w:r w:rsidR="005B6DE3" w:rsidRPr="00BC4B08">
              <w:rPr>
                <w:rFonts w:ascii="Times New Roman" w:eastAsiaTheme="minorHAnsi" w:hAnsi="Times New Roman" w:cs="Times New Roman"/>
                <w:szCs w:val="22"/>
              </w:rPr>
              <w:t> 301</w:t>
            </w:r>
            <w:r w:rsidRPr="00BC4B08">
              <w:rPr>
                <w:rFonts w:ascii="Times New Roman" w:eastAsiaTheme="minorHAnsi" w:hAnsi="Times New Roman" w:cs="Times New Roman"/>
                <w:szCs w:val="22"/>
              </w:rPr>
              <w:t>-ТЭ</w:t>
            </w:r>
            <w:r w:rsidR="005B6DE3" w:rsidRPr="00BC4B08">
              <w:rPr>
                <w:rFonts w:ascii="Times New Roman" w:eastAsiaTheme="minorHAnsi" w:hAnsi="Times New Roman" w:cs="Times New Roman"/>
                <w:szCs w:val="22"/>
              </w:rPr>
              <w:t>/НПА</w:t>
            </w:r>
            <w:r w:rsidRPr="00BC4B08">
              <w:rPr>
                <w:rFonts w:ascii="Times New Roman" w:eastAsiaTheme="minorHAnsi" w:hAnsi="Times New Roman" w:cs="Times New Roman"/>
                <w:szCs w:val="22"/>
              </w:rPr>
              <w:t xml:space="preserve"> «Об утверждении предельных уровней цен на тепловую энергию (мощность), поставляемую потребителям в ценовой зоне теплоснабжения </w:t>
            </w:r>
            <w:r w:rsidR="00912D69" w:rsidRPr="00BC4B08">
              <w:rPr>
                <w:rFonts w:ascii="Times New Roman" w:eastAsiaTheme="minorHAnsi" w:hAnsi="Times New Roman" w:cs="Times New Roman"/>
                <w:szCs w:val="22"/>
              </w:rPr>
              <w:t>–</w:t>
            </w:r>
            <w:r w:rsidR="00912D69">
              <w:rPr>
                <w:rFonts w:ascii="Times New Roman" w:eastAsiaTheme="minorHAnsi" w:hAnsi="Times New Roman" w:cs="Times New Roman"/>
                <w:szCs w:val="22"/>
              </w:rPr>
              <w:t xml:space="preserve"> </w:t>
            </w:r>
            <w:r w:rsidRPr="00BC4B08">
              <w:rPr>
                <w:rFonts w:ascii="Times New Roman" w:eastAsiaTheme="minorHAnsi" w:hAnsi="Times New Roman" w:cs="Times New Roman"/>
                <w:szCs w:val="22"/>
              </w:rPr>
              <w:t xml:space="preserve">муниципальное образование городской округ город </w:t>
            </w:r>
            <w:r w:rsidR="005B6DE3" w:rsidRPr="00BC4B08">
              <w:rPr>
                <w:rFonts w:ascii="Times New Roman" w:eastAsiaTheme="minorHAnsi" w:hAnsi="Times New Roman" w:cs="Times New Roman"/>
                <w:szCs w:val="22"/>
              </w:rPr>
              <w:t>Обь</w:t>
            </w:r>
            <w:r w:rsidRPr="00BC4B08">
              <w:rPr>
                <w:rFonts w:ascii="Times New Roman" w:eastAsiaTheme="minorHAnsi" w:hAnsi="Times New Roman" w:cs="Times New Roman"/>
                <w:szCs w:val="22"/>
              </w:rPr>
              <w:t xml:space="preserve"> Новосибирской области, на 202</w:t>
            </w:r>
            <w:r w:rsidR="005B6DE3" w:rsidRPr="00BC4B08">
              <w:rPr>
                <w:rFonts w:ascii="Times New Roman" w:eastAsiaTheme="minorHAnsi" w:hAnsi="Times New Roman" w:cs="Times New Roman"/>
                <w:szCs w:val="22"/>
              </w:rPr>
              <w:t>4</w:t>
            </w:r>
            <w:r w:rsidRPr="00BC4B08">
              <w:rPr>
                <w:rFonts w:ascii="Times New Roman" w:eastAsiaTheme="minorHAnsi" w:hAnsi="Times New Roman" w:cs="Times New Roman"/>
                <w:szCs w:val="22"/>
              </w:rPr>
              <w:t xml:space="preserve"> год»</w:t>
            </w:r>
            <w:r w:rsidR="00FD33E5"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w:t>
            </w:r>
            <w:r w:rsidR="0023454C" w:rsidRPr="00BC4B08">
              <w:rPr>
                <w:rFonts w:ascii="Times New Roman" w:hAnsi="Times New Roman" w:cs="Times New Roman"/>
                <w:szCs w:val="22"/>
              </w:rPr>
              <w:t>11609</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города Оби</w:t>
            </w:r>
            <w:r w:rsidRPr="00BC4B08">
              <w:rPr>
                <w:rFonts w:ascii="Times New Roman" w:eastAsiaTheme="minorHAnsi" w:hAnsi="Times New Roman" w:cs="Times New Roman"/>
                <w:szCs w:val="22"/>
              </w:rPr>
              <w:t xml:space="preserve"> – </w:t>
            </w:r>
            <w:r w:rsidR="0023454C" w:rsidRPr="00BC4B08">
              <w:rPr>
                <w:rFonts w:ascii="Times New Roman" w:eastAsiaTheme="minorHAnsi" w:hAnsi="Times New Roman" w:cs="Times New Roman"/>
                <w:szCs w:val="22"/>
              </w:rPr>
              <w:t>37,74</w:t>
            </w:r>
            <w:r w:rsidRPr="00BC4B08">
              <w:rPr>
                <w:rFonts w:ascii="Times New Roman" w:eastAsiaTheme="minorHAnsi" w:hAnsi="Times New Roman" w:cs="Times New Roman"/>
                <w:szCs w:val="22"/>
              </w:rPr>
              <w:t>%, и в общей численности населения на территории</w:t>
            </w:r>
            <w:r w:rsidRPr="00BC4B08">
              <w:rPr>
                <w:rFonts w:ascii="Times New Roman" w:hAnsi="Times New Roman" w:cs="Times New Roman"/>
                <w:szCs w:val="22"/>
              </w:rPr>
              <w:t xml:space="preserve"> Новосибирской области – 0</w:t>
            </w:r>
            <w:r w:rsidR="0023454C" w:rsidRPr="00BC4B08">
              <w:rPr>
                <w:rFonts w:ascii="Times New Roman" w:hAnsi="Times New Roman" w:cs="Times New Roman"/>
                <w:szCs w:val="22"/>
              </w:rPr>
              <w:t>,415</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w:t>
            </w:r>
            <w:r w:rsidR="0023454C" w:rsidRPr="00BC4B08">
              <w:rPr>
                <w:rFonts w:ascii="Times New Roman" w:eastAsiaTheme="minorHAnsi" w:hAnsi="Times New Roman" w:cs="Times New Roman"/>
                <w:szCs w:val="22"/>
              </w:rPr>
              <w:t>19153</w:t>
            </w:r>
            <w:r w:rsidRPr="00BC4B08">
              <w:rPr>
                <w:rFonts w:ascii="Times New Roman" w:eastAsiaTheme="minorHAnsi"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города Оби</w:t>
            </w:r>
            <w:r w:rsidRPr="00BC4B08">
              <w:rPr>
                <w:rFonts w:ascii="Times New Roman" w:eastAsiaTheme="minorHAnsi" w:hAnsi="Times New Roman" w:cs="Times New Roman"/>
                <w:szCs w:val="22"/>
              </w:rPr>
              <w:t xml:space="preserve"> – </w:t>
            </w:r>
            <w:r w:rsidR="0023454C" w:rsidRPr="00BC4B08">
              <w:rPr>
                <w:rFonts w:ascii="Times New Roman" w:eastAsiaTheme="minorHAnsi" w:hAnsi="Times New Roman" w:cs="Times New Roman"/>
                <w:szCs w:val="22"/>
              </w:rPr>
              <w:t>62,26</w:t>
            </w:r>
            <w:r w:rsidRPr="00BC4B08">
              <w:rPr>
                <w:rFonts w:ascii="Times New Roman" w:eastAsiaTheme="minorHAnsi" w:hAnsi="Times New Roman" w:cs="Times New Roman"/>
                <w:szCs w:val="22"/>
              </w:rPr>
              <w:t>%, и в общей численности населения на территории</w:t>
            </w:r>
            <w:r w:rsidRPr="00BC4B08">
              <w:rPr>
                <w:rFonts w:ascii="Times New Roman" w:hAnsi="Times New Roman" w:cs="Times New Roman"/>
                <w:szCs w:val="22"/>
              </w:rPr>
              <w:t xml:space="preserve"> Новосибирской области – </w:t>
            </w:r>
            <w:r w:rsidR="0023454C" w:rsidRPr="00BC4B08">
              <w:rPr>
                <w:rFonts w:ascii="Times New Roman" w:hAnsi="Times New Roman" w:cs="Times New Roman"/>
                <w:szCs w:val="22"/>
              </w:rPr>
              <w:t>0,685</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w:t>
            </w:r>
            <w:r w:rsidR="0023454C" w:rsidRPr="00BC4B08">
              <w:rPr>
                <w:rFonts w:ascii="Times New Roman" w:eastAsiaTheme="minorHAnsi" w:hAnsi="Times New Roman" w:cs="Times New Roman"/>
                <w:szCs w:val="22"/>
              </w:rPr>
              <w:t>19153</w:t>
            </w:r>
            <w:r w:rsidRPr="00BC4B08">
              <w:rPr>
                <w:rFonts w:ascii="Times New Roman" w:eastAsiaTheme="minorHAnsi"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города Оби</w:t>
            </w:r>
            <w:r w:rsidRPr="00BC4B08">
              <w:rPr>
                <w:rFonts w:ascii="Times New Roman" w:eastAsiaTheme="minorHAnsi" w:hAnsi="Times New Roman" w:cs="Times New Roman"/>
                <w:szCs w:val="22"/>
              </w:rPr>
              <w:t xml:space="preserve"> – </w:t>
            </w:r>
            <w:r w:rsidR="0023454C" w:rsidRPr="00BC4B08">
              <w:rPr>
                <w:rFonts w:ascii="Times New Roman" w:eastAsiaTheme="minorHAnsi" w:hAnsi="Times New Roman" w:cs="Times New Roman"/>
                <w:szCs w:val="22"/>
              </w:rPr>
              <w:t>62,26</w:t>
            </w:r>
            <w:r w:rsidRPr="00BC4B08">
              <w:rPr>
                <w:rFonts w:ascii="Times New Roman" w:eastAsiaTheme="minorHAnsi" w:hAnsi="Times New Roman" w:cs="Times New Roman"/>
                <w:szCs w:val="22"/>
              </w:rPr>
              <w:t>%, и в общей численности населения на территории</w:t>
            </w:r>
            <w:r w:rsidRPr="00BC4B08">
              <w:rPr>
                <w:rFonts w:ascii="Times New Roman" w:hAnsi="Times New Roman" w:cs="Times New Roman"/>
                <w:szCs w:val="22"/>
              </w:rPr>
              <w:t xml:space="preserve"> Новосибирской области – </w:t>
            </w:r>
            <w:r w:rsidR="0023454C" w:rsidRPr="00BC4B08">
              <w:rPr>
                <w:rFonts w:ascii="Times New Roman" w:hAnsi="Times New Roman" w:cs="Times New Roman"/>
                <w:szCs w:val="22"/>
              </w:rPr>
              <w:t>0,685</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города Оби</w:t>
            </w:r>
            <w:r w:rsidRPr="00BC4B08">
              <w:rPr>
                <w:rFonts w:ascii="Times New Roman" w:eastAsiaTheme="minorHAnsi" w:hAnsi="Times New Roman" w:cs="Times New Roman"/>
                <w:szCs w:val="22"/>
              </w:rPr>
              <w:t xml:space="preserve"> платы за коммунальные услуги в результате установления по </w:t>
            </w:r>
            <w:r w:rsidRPr="00BC4B08">
              <w:rPr>
                <w:rFonts w:ascii="Times New Roman" w:hAnsi="Times New Roman" w:cs="Times New Roman"/>
                <w:szCs w:val="22"/>
              </w:rPr>
              <w:t>городу Оби</w:t>
            </w:r>
            <w:r w:rsidRPr="00BC4B08">
              <w:rPr>
                <w:rFonts w:ascii="Times New Roman" w:eastAsiaTheme="minorHAnsi" w:hAnsi="Times New Roman" w:cs="Times New Roman"/>
                <w:szCs w:val="22"/>
              </w:rPr>
              <w:t xml:space="preserve">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w:t>
            </w:r>
            <w:r w:rsidR="0023454C" w:rsidRPr="00BC4B08">
              <w:rPr>
                <w:rFonts w:ascii="Times New Roman" w:eastAsiaTheme="minorHAnsi" w:hAnsi="Times New Roman" w:cs="Times New Roman"/>
                <w:szCs w:val="22"/>
              </w:rPr>
              <w:t>-июнь 2024 года – 0 руб.; июль</w:t>
            </w:r>
            <w:r w:rsidR="005E54C4" w:rsidRPr="00BC4B08">
              <w:rPr>
                <w:rFonts w:ascii="Times New Roman" w:eastAsiaTheme="minorHAnsi" w:hAnsi="Times New Roman" w:cs="Times New Roman"/>
                <w:szCs w:val="22"/>
              </w:rPr>
              <w:t>-декабрь 2024 года</w:t>
            </w:r>
            <w:r w:rsidRPr="00BC4B08">
              <w:rPr>
                <w:rFonts w:ascii="Times New Roman" w:eastAsiaTheme="minorHAnsi" w:hAnsi="Times New Roman" w:cs="Times New Roman"/>
                <w:szCs w:val="22"/>
              </w:rPr>
              <w:t xml:space="preserve"> – </w:t>
            </w:r>
            <w:r w:rsidR="0023454C" w:rsidRPr="00BC4B08">
              <w:rPr>
                <w:rFonts w:ascii="Times New Roman" w:eastAsiaTheme="minorHAnsi" w:hAnsi="Times New Roman" w:cs="Times New Roman"/>
                <w:szCs w:val="22"/>
              </w:rPr>
              <w:t>11633279,44</w:t>
            </w:r>
            <w:r w:rsidRPr="00BC4B08">
              <w:rPr>
                <w:rFonts w:ascii="Times New Roman" w:eastAsiaTheme="minorHAnsi" w:hAnsi="Times New Roman" w:cs="Times New Roman"/>
                <w:szCs w:val="22"/>
              </w:rPr>
              <w:t xml:space="preserve"> руб.</w:t>
            </w:r>
          </w:p>
        </w:tc>
      </w:tr>
      <w:tr w:rsidR="00F554CE" w:rsidRPr="00BC4B08">
        <w:trPr>
          <w:jc w:val="center"/>
        </w:trPr>
        <w:tc>
          <w:tcPr>
            <w:tcW w:w="623" w:type="dxa"/>
          </w:tcPr>
          <w:p w:rsidR="00F554CE" w:rsidRPr="00BC4B08" w:rsidRDefault="00B02BB0">
            <w:pPr>
              <w:pStyle w:val="ConsPlusNormal"/>
              <w:jc w:val="center"/>
              <w:rPr>
                <w:rFonts w:ascii="Times New Roman" w:hAnsi="Times New Roman" w:cs="Times New Roman"/>
                <w:szCs w:val="22"/>
              </w:rPr>
            </w:pPr>
            <w:r w:rsidRPr="00BC4B08">
              <w:rPr>
                <w:rFonts w:ascii="Times New Roman" w:hAnsi="Times New Roman" w:cs="Times New Roman"/>
                <w:szCs w:val="22"/>
              </w:rPr>
              <w:lastRenderedPageBreak/>
              <w:t>35.</w:t>
            </w:r>
          </w:p>
        </w:tc>
        <w:tc>
          <w:tcPr>
            <w:tcW w:w="3408" w:type="dxa"/>
            <w:gridSpan w:val="2"/>
          </w:tcPr>
          <w:p w:rsidR="00F554CE" w:rsidRPr="00BC4B08" w:rsidRDefault="00B02BB0">
            <w:pPr>
              <w:pStyle w:val="ConsPlusNormal"/>
              <w:outlineLvl w:val="1"/>
              <w:rPr>
                <w:rFonts w:ascii="Times New Roman" w:hAnsi="Times New Roman" w:cs="Times New Roman"/>
                <w:szCs w:val="22"/>
              </w:rPr>
            </w:pPr>
            <w:r w:rsidRPr="00BC4B08">
              <w:rPr>
                <w:rFonts w:ascii="Times New Roman" w:hAnsi="Times New Roman" w:cs="Times New Roman"/>
                <w:szCs w:val="22"/>
              </w:rPr>
              <w:t>город Новосибирск</w:t>
            </w:r>
          </w:p>
        </w:tc>
        <w:tc>
          <w:tcPr>
            <w:tcW w:w="11415" w:type="dxa"/>
          </w:tcPr>
          <w:p w:rsidR="00F554CE" w:rsidRPr="00BC4B08" w:rsidRDefault="006659AA">
            <w:pPr>
              <w:pStyle w:val="ConsPlusNormal"/>
              <w:jc w:val="both"/>
              <w:rPr>
                <w:rFonts w:ascii="Times New Roman" w:hAnsi="Times New Roman" w:cs="Times New Roman"/>
                <w:szCs w:val="22"/>
              </w:rPr>
            </w:pPr>
            <w:r w:rsidRPr="00BC4B08">
              <w:rPr>
                <w:rFonts w:ascii="Times New Roman" w:hAnsi="Times New Roman" w:cs="Times New Roman"/>
                <w:szCs w:val="22"/>
              </w:rPr>
              <w:t>Величина установленного на 2024 год предельного индекса рассчитана: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lastRenderedPageBreak/>
              <w:t xml:space="preserve">1) в соответствии с разделом III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w:t>
            </w:r>
            <w:r w:rsidR="0004327B">
              <w:rPr>
                <w:rFonts w:ascii="Times New Roman" w:hAnsi="Times New Roman" w:cs="Times New Roman"/>
                <w:szCs w:val="22"/>
              </w:rPr>
              <w:t>от 30.04.2014</w:t>
            </w:r>
            <w:r w:rsidRPr="00BC4B08">
              <w:rPr>
                <w:rFonts w:ascii="Times New Roman" w:hAnsi="Times New Roman" w:cs="Times New Roman"/>
                <w:szCs w:val="22"/>
              </w:rPr>
              <w:t xml:space="preserve"> № 400 «О формировании индексов изменения размера платы граждан за коммунальные услуги в Российской Федерации»;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2) </w:t>
            </w:r>
            <w:r w:rsidR="006659AA" w:rsidRPr="00BC4B08">
              <w:rPr>
                <w:rFonts w:ascii="Times New Roman" w:hAnsi="Times New Roman" w:cs="Times New Roman"/>
                <w:szCs w:val="22"/>
              </w:rPr>
              <w:t>на основании следующих данных (значений и параметров) и факторов, повлиявших на величину установленного предельного индекса: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а) набор коммунальных услуг и тип благоустройства, которому соответствует значение предельного индекса: холодное водоснабжение, горячее водоснабжение, водоотведение, отопление, электроснабжение, газоснабжение, обращение с твердыми коммунальными отходами;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б) размер и темпы изменения тарифов на коммунальные услуги:</w:t>
            </w:r>
          </w:p>
          <w:p w:rsidR="00653D00" w:rsidRPr="00BC4B08" w:rsidRDefault="00653D00" w:rsidP="00653D00">
            <w:pPr>
              <w:pStyle w:val="ConsPlusNormal"/>
              <w:jc w:val="both"/>
              <w:rPr>
                <w:rFonts w:ascii="Times New Roman" w:hAnsi="Times New Roman" w:cs="Times New Roman"/>
                <w:szCs w:val="22"/>
              </w:rPr>
            </w:pPr>
            <w:r w:rsidRPr="00BC4B08">
              <w:rPr>
                <w:rFonts w:ascii="Times New Roman" w:hAnsi="Times New Roman" w:cs="Times New Roman"/>
                <w:szCs w:val="22"/>
              </w:rPr>
              <w:t>в первом полугодии 2024 года к декабрю 2023 года – 0,0%;</w:t>
            </w:r>
          </w:p>
          <w:p w:rsidR="00F554CE" w:rsidRPr="00BC4B08" w:rsidRDefault="005D74BF">
            <w:pPr>
              <w:pStyle w:val="ConsPlusNormal"/>
              <w:jc w:val="both"/>
              <w:rPr>
                <w:rFonts w:ascii="Times New Roman" w:hAnsi="Times New Roman" w:cs="Times New Roman"/>
                <w:szCs w:val="22"/>
              </w:rPr>
            </w:pPr>
            <w:r w:rsidRPr="00BC4B08">
              <w:rPr>
                <w:rFonts w:ascii="Times New Roman" w:hAnsi="Times New Roman" w:cs="Times New Roman"/>
                <w:szCs w:val="22"/>
              </w:rPr>
              <w:t>во втором полугодии 2024 года к декабрю 2023 года:</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 холодное водоснабжение – </w:t>
            </w:r>
            <w:r w:rsidR="00B45692" w:rsidRPr="00BC4B08">
              <w:rPr>
                <w:rFonts w:ascii="Times New Roman" w:hAnsi="Times New Roman" w:cs="Times New Roman"/>
                <w:szCs w:val="22"/>
              </w:rPr>
              <w:t>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 горячее водоснабжение – </w:t>
            </w:r>
            <w:r w:rsidR="00B45692" w:rsidRPr="00BC4B08">
              <w:rPr>
                <w:rFonts w:ascii="Times New Roman" w:hAnsi="Times New Roman" w:cs="Times New Roman"/>
                <w:szCs w:val="22"/>
              </w:rPr>
              <w:t>13,91</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 водоотведение – </w:t>
            </w:r>
            <w:r w:rsidR="00B45692" w:rsidRPr="00BC4B08">
              <w:rPr>
                <w:rFonts w:ascii="Times New Roman" w:hAnsi="Times New Roman" w:cs="Times New Roman"/>
                <w:szCs w:val="22"/>
              </w:rPr>
              <w:t>9,50</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 отопление – </w:t>
            </w:r>
            <w:r w:rsidR="00B45692" w:rsidRPr="00BC4B08">
              <w:rPr>
                <w:rFonts w:ascii="Times New Roman" w:hAnsi="Times New Roman" w:cs="Times New Roman"/>
                <w:szCs w:val="22"/>
              </w:rPr>
              <w:t>13,91</w:t>
            </w:r>
            <w:r w:rsidRPr="00BC4B08">
              <w:rPr>
                <w:rFonts w:ascii="Times New Roman" w:hAnsi="Times New Roman" w:cs="Times New Roman"/>
                <w:szCs w:val="22"/>
              </w:rPr>
              <w:t>%;</w:t>
            </w:r>
          </w:p>
          <w:p w:rsidR="00F554CE" w:rsidRPr="00BC4B08" w:rsidRDefault="00B45692">
            <w:pPr>
              <w:pStyle w:val="ConsPlusNormal"/>
              <w:jc w:val="both"/>
              <w:rPr>
                <w:rFonts w:ascii="Times New Roman" w:hAnsi="Times New Roman" w:cs="Times New Roman"/>
                <w:szCs w:val="22"/>
              </w:rPr>
            </w:pPr>
            <w:r w:rsidRPr="00BC4B08">
              <w:rPr>
                <w:rFonts w:ascii="Times New Roman" w:hAnsi="Times New Roman" w:cs="Times New Roman"/>
                <w:szCs w:val="22"/>
              </w:rPr>
              <w:t>- </w:t>
            </w:r>
            <w:r w:rsidR="007B76C7" w:rsidRPr="00BC4B08">
              <w:rPr>
                <w:rFonts w:ascii="Times New Roman" w:hAnsi="Times New Roman" w:cs="Times New Roman"/>
                <w:szCs w:val="22"/>
              </w:rPr>
              <w:t>электроснабжение – 8,93%;</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w:t>
            </w:r>
            <w:r w:rsidR="00D04E89" w:rsidRPr="00BC4B08">
              <w:rPr>
                <w:rFonts w:ascii="Times New Roman" w:hAnsi="Times New Roman" w:cs="Times New Roman"/>
                <w:szCs w:val="22"/>
              </w:rPr>
              <w:t>газоснабжение – 9,50%</w:t>
            </w:r>
            <w:r w:rsidRPr="00BC4B08">
              <w:rPr>
                <w:rFonts w:ascii="Times New Roman" w:hAnsi="Times New Roman" w:cs="Times New Roman"/>
                <w:szCs w:val="22"/>
              </w:rPr>
              <w:t>;</w:t>
            </w:r>
          </w:p>
          <w:p w:rsidR="00F554CE" w:rsidRPr="00BC4B08" w:rsidRDefault="00B45692">
            <w:pPr>
              <w:pStyle w:val="ConsPlusNormal"/>
              <w:jc w:val="both"/>
              <w:rPr>
                <w:rFonts w:ascii="Times New Roman" w:hAnsi="Times New Roman" w:cs="Times New Roman"/>
                <w:szCs w:val="22"/>
              </w:rPr>
            </w:pPr>
            <w:r w:rsidRPr="00BC4B08">
              <w:rPr>
                <w:rFonts w:ascii="Times New Roman" w:hAnsi="Times New Roman" w:cs="Times New Roman"/>
                <w:szCs w:val="22"/>
              </w:rPr>
              <w:t>- </w:t>
            </w:r>
            <w:r w:rsidR="005D74BF" w:rsidRPr="00BC4B08">
              <w:rPr>
                <w:rFonts w:ascii="Times New Roman" w:hAnsi="Times New Roman" w:cs="Times New Roman"/>
                <w:szCs w:val="22"/>
              </w:rPr>
              <w:t>обращение с твердыми коммунальными отходами – 9,50%;</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в) нормативы потребления коммунальных услуг (нормативы накопления твердых коммунальных отходов), нормативы потребления коммунальных услуг при использовании земельного участка и надворных построек, утвержденные приказами департамента по тарифам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168-ЭЭ «Об утверждении нормативов потребления коммунальной услуги по электроснабжению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15.08.2012 № 169-Г «Об утверждении нормативов потребления коммунальной услуги по газоснабжению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16.08.2012 № 170-В «Об утверждении нормативов потребления коммунальных услуг по холодному водоснабжению, горячему водоснабжению и водоотведению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15.06.2016 № 85-ТЭ «Об утверждении нормативов потребления коммунальной услуги по отоплению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от 20.10.2017 № 342-ЖКХ «Об утверждении нормативов накопления твердых коммунальных отходов на территории Новосибирской области»;</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г) численность населения, изменение размера платы за коммунальные услуги в отношении которого равно установленному предельному индексу, – </w:t>
            </w:r>
            <w:r w:rsidR="00B45692" w:rsidRPr="00BC4B08">
              <w:rPr>
                <w:rFonts w:ascii="Times New Roman" w:hAnsi="Times New Roman" w:cs="Times New Roman"/>
                <w:szCs w:val="22"/>
              </w:rPr>
              <w:t>1481509</w:t>
            </w:r>
            <w:r w:rsidRPr="00BC4B08">
              <w:rPr>
                <w:rFonts w:ascii="Times New Roman" w:hAnsi="Times New Roman" w:cs="Times New Roman"/>
                <w:szCs w:val="22"/>
              </w:rPr>
              <w:t> чел.;</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д) доля населения, изменение размера платы за коммунальные услуги в отношении которого равно установленному предельному индексу, в общей численности населения на территории города Новосибирска – </w:t>
            </w:r>
            <w:r w:rsidR="00B45692" w:rsidRPr="00BC4B08">
              <w:rPr>
                <w:rFonts w:ascii="Times New Roman" w:hAnsi="Times New Roman" w:cs="Times New Roman"/>
                <w:szCs w:val="22"/>
              </w:rPr>
              <w:t>90,59</w:t>
            </w:r>
            <w:r w:rsidRPr="00BC4B08">
              <w:rPr>
                <w:rFonts w:ascii="Times New Roman" w:hAnsi="Times New Roman" w:cs="Times New Roman"/>
                <w:szCs w:val="22"/>
              </w:rPr>
              <w:t xml:space="preserve">%, и в общей численности населения на территории Новосибирской области – </w:t>
            </w:r>
            <w:r w:rsidR="00B45692" w:rsidRPr="00BC4B08">
              <w:rPr>
                <w:rFonts w:ascii="Times New Roman" w:hAnsi="Times New Roman" w:cs="Times New Roman"/>
                <w:szCs w:val="22"/>
              </w:rPr>
              <w:t>53,02</w:t>
            </w:r>
            <w:r w:rsidRPr="00BC4B08">
              <w:rPr>
                <w:rFonts w:ascii="Times New Roman"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lastRenderedPageBreak/>
              <w:t>е) решение об утверждении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утверждаемыми Правительством Российской Федерации: постановление Губернатора Новосибирской области от</w:t>
            </w:r>
            <w:r w:rsidR="00B74212">
              <w:rPr>
                <w:rFonts w:ascii="Times New Roman" w:eastAsiaTheme="minorHAnsi" w:hAnsi="Times New Roman" w:cs="Times New Roman"/>
                <w:szCs w:val="22"/>
              </w:rPr>
              <w:t> </w:t>
            </w:r>
            <w:r w:rsidRPr="00BC4B08">
              <w:rPr>
                <w:rFonts w:ascii="Times New Roman" w:eastAsiaTheme="minorHAnsi" w:hAnsi="Times New Roman" w:cs="Times New Roman"/>
                <w:szCs w:val="22"/>
              </w:rPr>
              <w:t>28.06.2022 № 112 «Об утверждении графиков поэтапного равномерного доведения предельных уровней цен на тепловую энергию (мощность), поставляемую потребителям в ценовой зоне теплоснабжения - муниципальное образование городской округ город Новосибирск Новосибирской области, до уровней, определяемых в соответствии с Правилами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утвержденными постановлением Правительства Российской Федерации от 15.12.2017 № 1562 «Об определении в ценовых зонах теплоснабжения предельного уровня цены на тепловую энергию (мощность), включая индексацию предельного уровня цены на тепловую энергию (мощность), и технико-экономических параметров работы котельных и тепловых сетей, используемых для расчета предельного уровня цены на тепловую энергию (мощность)»</w:t>
            </w:r>
            <w:r w:rsidRPr="00BC4B08">
              <w:rPr>
                <w:rFonts w:ascii="Times New Roman" w:hAnsi="Times New Roman" w:cs="Times New Roman"/>
                <w:szCs w:val="22"/>
              </w:rPr>
              <w:t>;</w:t>
            </w:r>
          </w:p>
          <w:p w:rsidR="00F554CE" w:rsidRPr="00BC4B08" w:rsidRDefault="00B02BB0">
            <w:pPr>
              <w:widowControl w:val="0"/>
              <w:spacing w:after="0" w:line="240" w:lineRule="auto"/>
              <w:jc w:val="both"/>
              <w:rPr>
                <w:rFonts w:ascii="Times New Roman" w:eastAsiaTheme="minorHAnsi" w:hAnsi="Times New Roman"/>
              </w:rPr>
            </w:pPr>
            <w:r w:rsidRPr="00BC4B08">
              <w:rPr>
                <w:rFonts w:ascii="Times New Roman" w:hAnsi="Times New Roman"/>
              </w:rPr>
              <w:t>ж) </w:t>
            </w:r>
            <w:r w:rsidRPr="00BC4B08">
              <w:rPr>
                <w:rFonts w:ascii="Times New Roman" w:eastAsiaTheme="minorHAnsi" w:hAnsi="Times New Roman"/>
              </w:rPr>
              <w:t>решение об утверждении предельного уровня цены на тепловую энергию (мощность), принятое в соответствии с Федеральным законом «О теплоснабжении»: приказ департамента по тарифам Новосибирской области от 1</w:t>
            </w:r>
            <w:r w:rsidR="007231A5" w:rsidRPr="00BC4B08">
              <w:rPr>
                <w:rFonts w:ascii="Times New Roman" w:eastAsiaTheme="minorHAnsi" w:hAnsi="Times New Roman"/>
              </w:rPr>
              <w:t>4</w:t>
            </w:r>
            <w:r w:rsidRPr="00BC4B08">
              <w:rPr>
                <w:rFonts w:ascii="Times New Roman" w:eastAsiaTheme="minorHAnsi" w:hAnsi="Times New Roman"/>
              </w:rPr>
              <w:t>.11.202</w:t>
            </w:r>
            <w:r w:rsidR="007231A5" w:rsidRPr="00BC4B08">
              <w:rPr>
                <w:rFonts w:ascii="Times New Roman" w:eastAsiaTheme="minorHAnsi" w:hAnsi="Times New Roman"/>
              </w:rPr>
              <w:t>3</w:t>
            </w:r>
            <w:r w:rsidRPr="00BC4B08">
              <w:rPr>
                <w:rFonts w:ascii="Times New Roman" w:eastAsiaTheme="minorHAnsi" w:hAnsi="Times New Roman"/>
              </w:rPr>
              <w:t xml:space="preserve"> № 29</w:t>
            </w:r>
            <w:r w:rsidR="00CD362A" w:rsidRPr="00BC4B08">
              <w:rPr>
                <w:rFonts w:ascii="Times New Roman" w:eastAsiaTheme="minorHAnsi" w:hAnsi="Times New Roman"/>
              </w:rPr>
              <w:t>9</w:t>
            </w:r>
            <w:r w:rsidRPr="00BC4B08">
              <w:rPr>
                <w:rFonts w:ascii="Times New Roman" w:eastAsiaTheme="minorHAnsi" w:hAnsi="Times New Roman"/>
              </w:rPr>
              <w:t>-ТЭ</w:t>
            </w:r>
            <w:r w:rsidR="00A16B38" w:rsidRPr="00BC4B08">
              <w:rPr>
                <w:rFonts w:ascii="Times New Roman" w:eastAsiaTheme="minorHAnsi" w:hAnsi="Times New Roman"/>
              </w:rPr>
              <w:t>/НПА</w:t>
            </w:r>
            <w:r w:rsidRPr="00BC4B08">
              <w:rPr>
                <w:rFonts w:ascii="Times New Roman" w:eastAsiaTheme="minorHAnsi" w:hAnsi="Times New Roman"/>
              </w:rPr>
              <w:t xml:space="preserve"> «</w:t>
            </w:r>
            <w:r w:rsidR="00A16B38" w:rsidRPr="00BC4B08">
              <w:rPr>
                <w:rFonts w:ascii="Times New Roman" w:hAnsi="Times New Roman"/>
                <w:shd w:val="clear" w:color="auto" w:fill="FFFFFF"/>
              </w:rPr>
              <w:t xml:space="preserve">Об утверждении предельных уровней цен на тепловую энергию (мощность), поставляемую потребителям в ценовой зоне теплоснабжения муниципальное образование городской округ </w:t>
            </w:r>
            <w:r w:rsidR="00011D52">
              <w:rPr>
                <w:rFonts w:ascii="Times New Roman" w:hAnsi="Times New Roman"/>
                <w:shd w:val="clear" w:color="auto" w:fill="FFFFFF"/>
              </w:rPr>
              <w:t>-</w:t>
            </w:r>
            <w:r w:rsidR="00A16B38" w:rsidRPr="00BC4B08">
              <w:rPr>
                <w:rFonts w:ascii="Times New Roman" w:hAnsi="Times New Roman"/>
                <w:shd w:val="clear" w:color="auto" w:fill="FFFFFF"/>
              </w:rPr>
              <w:t xml:space="preserve"> город Новосибирск Новосибирской области, на 2024 год</w:t>
            </w:r>
            <w:r w:rsidRPr="00BC4B08">
              <w:rPr>
                <w:rFonts w:ascii="Times New Roman" w:eastAsiaTheme="minorHAnsi" w:hAnsi="Times New Roman"/>
              </w:rPr>
              <w:t>»</w:t>
            </w:r>
            <w:r w:rsidR="005602B4" w:rsidRPr="00BC4B08">
              <w:rPr>
                <w:rFonts w:ascii="Times New Roman" w:eastAsiaTheme="minorHAnsi" w:hAnsi="Times New Roman"/>
              </w:rPr>
              <w:t>;</w:t>
            </w:r>
          </w:p>
          <w:p w:rsidR="00F554CE" w:rsidRPr="00BC4B08" w:rsidRDefault="00B02BB0">
            <w:pPr>
              <w:pStyle w:val="ConsPlusNormal"/>
              <w:jc w:val="both"/>
              <w:rPr>
                <w:rFonts w:ascii="Times New Roman" w:hAnsi="Times New Roman" w:cs="Times New Roman"/>
                <w:szCs w:val="22"/>
              </w:rPr>
            </w:pPr>
            <w:r w:rsidRPr="00BC4B08">
              <w:rPr>
                <w:rFonts w:ascii="Times New Roman" w:hAnsi="Times New Roman" w:cs="Times New Roman"/>
                <w:szCs w:val="22"/>
              </w:rPr>
              <w:t xml:space="preserve">з) численность населения, изменение размера платы за коммунальные услуги в отношении которого равно (или менее) установленному индексу изменения размера вносимой гражданами платы за коммунальные услуги в среднем по Новосибирской области (далее – индекс по Новосибирской области), – </w:t>
            </w:r>
            <w:r w:rsidR="00B45692" w:rsidRPr="00BC4B08">
              <w:rPr>
                <w:rFonts w:ascii="Times New Roman" w:hAnsi="Times New Roman" w:cs="Times New Roman"/>
                <w:szCs w:val="22"/>
              </w:rPr>
              <w:t>153829</w:t>
            </w:r>
            <w:r w:rsidRPr="00BC4B08">
              <w:rPr>
                <w:rFonts w:ascii="Times New Roman"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hAnsi="Times New Roman" w:cs="Times New Roman"/>
                <w:szCs w:val="22"/>
              </w:rPr>
              <w:t>и) доля</w:t>
            </w:r>
            <w:r w:rsidRPr="00BC4B08">
              <w:rPr>
                <w:rFonts w:ascii="Times New Roman" w:eastAsiaTheme="minorHAnsi" w:hAnsi="Times New Roman" w:cs="Times New Roman"/>
                <w:szCs w:val="22"/>
              </w:rPr>
              <w:t xml:space="preserve"> населения, изменение размера платы за коммунальные услуги в отношении которого равно (или менее) установленному индексу по Новосибирской области, в общей численности населения на территории </w:t>
            </w:r>
            <w:r w:rsidRPr="00BC4B08">
              <w:rPr>
                <w:rFonts w:ascii="Times New Roman" w:hAnsi="Times New Roman" w:cs="Times New Roman"/>
                <w:szCs w:val="22"/>
              </w:rPr>
              <w:t>города Новосибирска</w:t>
            </w:r>
            <w:r w:rsidRPr="00BC4B08">
              <w:rPr>
                <w:rFonts w:ascii="Times New Roman" w:eastAsiaTheme="minorHAnsi" w:hAnsi="Times New Roman" w:cs="Times New Roman"/>
                <w:szCs w:val="22"/>
              </w:rPr>
              <w:t xml:space="preserve"> – </w:t>
            </w:r>
            <w:r w:rsidR="00B45692" w:rsidRPr="00BC4B08">
              <w:rPr>
                <w:rFonts w:ascii="Times New Roman" w:eastAsiaTheme="minorHAnsi" w:hAnsi="Times New Roman" w:cs="Times New Roman"/>
                <w:szCs w:val="22"/>
              </w:rPr>
              <w:t>9,41</w:t>
            </w:r>
            <w:r w:rsidRPr="00BC4B08">
              <w:rPr>
                <w:rFonts w:ascii="Times New Roman" w:eastAsiaTheme="minorHAnsi" w:hAnsi="Times New Roman" w:cs="Times New Roman"/>
                <w:szCs w:val="22"/>
              </w:rPr>
              <w:t>%, и в общей численности населения на территории</w:t>
            </w:r>
            <w:r w:rsidR="00BC79C1" w:rsidRPr="00BC4B08">
              <w:rPr>
                <w:rFonts w:ascii="Times New Roman" w:hAnsi="Times New Roman" w:cs="Times New Roman"/>
                <w:szCs w:val="22"/>
              </w:rPr>
              <w:t xml:space="preserve"> Новосибирской области – 5,51 </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к)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предельно допустимого отклонения по отдельным муниципальным образованиям Новосибирской области от величины индекса по Новосибирской области (далее – величина отклонения по Новосибирской области), – </w:t>
            </w:r>
            <w:r w:rsidR="00BC79C1" w:rsidRPr="00BC4B08">
              <w:rPr>
                <w:rFonts w:ascii="Times New Roman" w:eastAsiaTheme="minorHAnsi" w:hAnsi="Times New Roman" w:cs="Times New Roman"/>
                <w:szCs w:val="22"/>
              </w:rPr>
              <w:t>1481509</w:t>
            </w:r>
            <w:r w:rsidRPr="00BC4B08">
              <w:rPr>
                <w:rFonts w:ascii="Times New Roman" w:eastAsiaTheme="minorHAnsi"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л)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но менее (или равно)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предельного индекса, превышающего установленный индекс по Новосибирской области не более чем на величину отклонения по Новосибирской области, в общей численности населения на территории </w:t>
            </w:r>
            <w:r w:rsidRPr="00BC4B08">
              <w:rPr>
                <w:rFonts w:ascii="Times New Roman" w:hAnsi="Times New Roman" w:cs="Times New Roman"/>
                <w:szCs w:val="22"/>
              </w:rPr>
              <w:t>города Новосибирска</w:t>
            </w:r>
            <w:r w:rsidRPr="00BC4B08">
              <w:rPr>
                <w:rFonts w:ascii="Times New Roman" w:eastAsiaTheme="minorHAnsi" w:hAnsi="Times New Roman" w:cs="Times New Roman"/>
                <w:szCs w:val="22"/>
              </w:rPr>
              <w:t xml:space="preserve"> – </w:t>
            </w:r>
            <w:r w:rsidR="00BC79C1" w:rsidRPr="00BC4B08">
              <w:rPr>
                <w:rFonts w:ascii="Times New Roman" w:eastAsiaTheme="minorHAnsi" w:hAnsi="Times New Roman" w:cs="Times New Roman"/>
                <w:szCs w:val="22"/>
              </w:rPr>
              <w:t>90,59</w:t>
            </w:r>
            <w:r w:rsidRPr="00BC4B08">
              <w:rPr>
                <w:rFonts w:ascii="Times New Roman" w:eastAsiaTheme="minorHAnsi" w:hAnsi="Times New Roman" w:cs="Times New Roman"/>
                <w:szCs w:val="22"/>
              </w:rPr>
              <w:t>%, и в общей численности населения на территории</w:t>
            </w:r>
            <w:r w:rsidRPr="00BC4B08">
              <w:rPr>
                <w:rFonts w:ascii="Times New Roman" w:hAnsi="Times New Roman" w:cs="Times New Roman"/>
                <w:szCs w:val="22"/>
              </w:rPr>
              <w:t xml:space="preserve"> Новосибирской области – </w:t>
            </w:r>
            <w:r w:rsidR="00BC79C1" w:rsidRPr="00BC4B08">
              <w:rPr>
                <w:rFonts w:ascii="Times New Roman" w:hAnsi="Times New Roman" w:cs="Times New Roman"/>
                <w:szCs w:val="22"/>
              </w:rPr>
              <w:t>53,02</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t xml:space="preserve">м) численность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 </w:t>
            </w:r>
            <w:r w:rsidR="00BC79C1" w:rsidRPr="00BC4B08">
              <w:rPr>
                <w:rFonts w:ascii="Times New Roman" w:eastAsiaTheme="minorHAnsi" w:hAnsi="Times New Roman" w:cs="Times New Roman"/>
                <w:szCs w:val="22"/>
              </w:rPr>
              <w:t>1481509</w:t>
            </w:r>
            <w:r w:rsidRPr="00BC4B08">
              <w:rPr>
                <w:rFonts w:ascii="Times New Roman" w:eastAsiaTheme="minorHAnsi" w:hAnsi="Times New Roman" w:cs="Times New Roman"/>
                <w:szCs w:val="22"/>
              </w:rPr>
              <w:t> чел.;</w:t>
            </w:r>
          </w:p>
          <w:p w:rsidR="00F554CE" w:rsidRPr="00BC4B08" w:rsidRDefault="00B02BB0">
            <w:pPr>
              <w:pStyle w:val="ConsPlusNormal"/>
              <w:jc w:val="both"/>
              <w:rPr>
                <w:rFonts w:ascii="Times New Roman" w:eastAsiaTheme="minorHAnsi" w:hAnsi="Times New Roman" w:cs="Times New Roman"/>
                <w:szCs w:val="22"/>
              </w:rPr>
            </w:pPr>
            <w:r w:rsidRPr="00BC4B08">
              <w:rPr>
                <w:rFonts w:ascii="Times New Roman" w:eastAsiaTheme="minorHAnsi" w:hAnsi="Times New Roman" w:cs="Times New Roman"/>
                <w:szCs w:val="22"/>
              </w:rPr>
              <w:lastRenderedPageBreak/>
              <w:t xml:space="preserve">н) доля населения, изменение размера платы за коммунальные услуги в отношении которого более </w:t>
            </w:r>
            <w:r w:rsidR="006659AA" w:rsidRPr="00BC4B08">
              <w:rPr>
                <w:rFonts w:ascii="Times New Roman" w:eastAsiaTheme="minorHAnsi" w:hAnsi="Times New Roman" w:cs="Times New Roman"/>
                <w:szCs w:val="22"/>
              </w:rPr>
              <w:t>установленного</w:t>
            </w:r>
            <w:r w:rsidRPr="00BC4B08">
              <w:rPr>
                <w:rFonts w:ascii="Times New Roman" w:eastAsiaTheme="minorHAnsi" w:hAnsi="Times New Roman" w:cs="Times New Roman"/>
                <w:szCs w:val="22"/>
              </w:rPr>
              <w:t xml:space="preserve"> индекса по Новосибирской области, в общей численности населения на территории </w:t>
            </w:r>
            <w:r w:rsidRPr="00BC4B08">
              <w:rPr>
                <w:rFonts w:ascii="Times New Roman" w:hAnsi="Times New Roman" w:cs="Times New Roman"/>
                <w:szCs w:val="22"/>
              </w:rPr>
              <w:t>города Новосибирска</w:t>
            </w:r>
            <w:r w:rsidRPr="00BC4B08">
              <w:rPr>
                <w:rFonts w:ascii="Times New Roman" w:eastAsiaTheme="minorHAnsi" w:hAnsi="Times New Roman" w:cs="Times New Roman"/>
                <w:szCs w:val="22"/>
              </w:rPr>
              <w:t xml:space="preserve"> – </w:t>
            </w:r>
            <w:r w:rsidR="00BC79C1" w:rsidRPr="00BC4B08">
              <w:rPr>
                <w:rFonts w:ascii="Times New Roman" w:eastAsiaTheme="minorHAnsi" w:hAnsi="Times New Roman" w:cs="Times New Roman"/>
                <w:szCs w:val="22"/>
              </w:rPr>
              <w:t>90,59</w:t>
            </w:r>
            <w:r w:rsidRPr="00BC4B08">
              <w:rPr>
                <w:rFonts w:ascii="Times New Roman" w:eastAsiaTheme="minorHAnsi" w:hAnsi="Times New Roman" w:cs="Times New Roman"/>
                <w:szCs w:val="22"/>
              </w:rPr>
              <w:t>%, и в общей численности населения на территории</w:t>
            </w:r>
            <w:r w:rsidRPr="00BC4B08">
              <w:rPr>
                <w:rFonts w:ascii="Times New Roman" w:hAnsi="Times New Roman" w:cs="Times New Roman"/>
                <w:szCs w:val="22"/>
              </w:rPr>
              <w:t xml:space="preserve"> Новосибирской области – </w:t>
            </w:r>
            <w:r w:rsidR="00BC79C1" w:rsidRPr="00BC4B08">
              <w:rPr>
                <w:rFonts w:ascii="Times New Roman" w:hAnsi="Times New Roman" w:cs="Times New Roman"/>
                <w:szCs w:val="22"/>
              </w:rPr>
              <w:t>53,02</w:t>
            </w:r>
            <w:r w:rsidRPr="00BC4B08">
              <w:rPr>
                <w:rFonts w:ascii="Times New Roman" w:hAnsi="Times New Roman" w:cs="Times New Roman"/>
                <w:szCs w:val="22"/>
              </w:rPr>
              <w:t>%</w:t>
            </w:r>
            <w:r w:rsidRPr="00BC4B08">
              <w:rPr>
                <w:rFonts w:ascii="Times New Roman" w:eastAsiaTheme="minorHAnsi" w:hAnsi="Times New Roman" w:cs="Times New Roman"/>
                <w:szCs w:val="22"/>
              </w:rPr>
              <w:t>;</w:t>
            </w:r>
          </w:p>
          <w:p w:rsidR="00F554CE" w:rsidRPr="00BC4B08" w:rsidRDefault="00B02BB0">
            <w:pPr>
              <w:pStyle w:val="ConsPlusNormal"/>
              <w:jc w:val="both"/>
              <w:rPr>
                <w:rFonts w:ascii="Times New Roman" w:hAnsi="Times New Roman" w:cs="Times New Roman"/>
                <w:szCs w:val="22"/>
              </w:rPr>
            </w:pPr>
            <w:r w:rsidRPr="00BC4B08">
              <w:rPr>
                <w:rFonts w:ascii="Times New Roman" w:eastAsiaTheme="minorHAnsi" w:hAnsi="Times New Roman" w:cs="Times New Roman"/>
                <w:szCs w:val="22"/>
              </w:rPr>
              <w:t xml:space="preserve">о) совокупная сумма увеличения вносимой гражданами </w:t>
            </w:r>
            <w:r w:rsidRPr="00BC4B08">
              <w:rPr>
                <w:rFonts w:ascii="Times New Roman" w:hAnsi="Times New Roman" w:cs="Times New Roman"/>
                <w:szCs w:val="22"/>
              </w:rPr>
              <w:t>города Новосибирска</w:t>
            </w:r>
            <w:r w:rsidRPr="00BC4B08">
              <w:rPr>
                <w:rFonts w:ascii="Times New Roman" w:eastAsiaTheme="minorHAnsi" w:hAnsi="Times New Roman" w:cs="Times New Roman"/>
                <w:szCs w:val="22"/>
              </w:rPr>
              <w:t xml:space="preserve"> платы за коммунальные услуги в результате установления по </w:t>
            </w:r>
            <w:r w:rsidRPr="00BC4B08">
              <w:rPr>
                <w:rFonts w:ascii="Times New Roman" w:hAnsi="Times New Roman" w:cs="Times New Roman"/>
                <w:szCs w:val="22"/>
              </w:rPr>
              <w:t>городу Новосибирску</w:t>
            </w:r>
            <w:r w:rsidRPr="00BC4B08">
              <w:rPr>
                <w:rFonts w:ascii="Times New Roman" w:eastAsiaTheme="minorHAnsi" w:hAnsi="Times New Roman" w:cs="Times New Roman"/>
                <w:szCs w:val="22"/>
              </w:rPr>
              <w:t xml:space="preserve"> предельных индексов, превышающих установленный индекс по Новосибирской области, с разбивкой по месяцам: </w:t>
            </w:r>
            <w:r w:rsidR="005E54C4" w:rsidRPr="00BC4B08">
              <w:rPr>
                <w:rFonts w:ascii="Times New Roman" w:eastAsiaTheme="minorHAnsi" w:hAnsi="Times New Roman" w:cs="Times New Roman"/>
                <w:szCs w:val="22"/>
              </w:rPr>
              <w:t>январь-декабрь 2024 года</w:t>
            </w:r>
            <w:r w:rsidRPr="00BC4B08">
              <w:rPr>
                <w:rFonts w:ascii="Times New Roman" w:eastAsiaTheme="minorHAnsi" w:hAnsi="Times New Roman" w:cs="Times New Roman"/>
                <w:szCs w:val="22"/>
              </w:rPr>
              <w:t xml:space="preserve"> – </w:t>
            </w:r>
            <w:r w:rsidR="00BC79C1" w:rsidRPr="00BC4B08">
              <w:rPr>
                <w:rFonts w:ascii="Times New Roman" w:eastAsiaTheme="minorHAnsi" w:hAnsi="Times New Roman" w:cs="Times New Roman"/>
                <w:szCs w:val="22"/>
              </w:rPr>
              <w:t>811791989,2</w:t>
            </w:r>
            <w:r w:rsidRPr="00BC4B08">
              <w:rPr>
                <w:rFonts w:ascii="Times New Roman" w:eastAsiaTheme="minorHAnsi" w:hAnsi="Times New Roman" w:cs="Times New Roman"/>
                <w:szCs w:val="22"/>
              </w:rPr>
              <w:t>руб.</w:t>
            </w:r>
          </w:p>
        </w:tc>
      </w:tr>
    </w:tbl>
    <w:p w:rsidR="00F554CE" w:rsidRPr="00BC4B08" w:rsidRDefault="00F554CE">
      <w:pPr>
        <w:widowControl w:val="0"/>
        <w:spacing w:after="0" w:line="240" w:lineRule="auto"/>
        <w:rPr>
          <w:rFonts w:ascii="Times New Roman" w:hAnsi="Times New Roman"/>
        </w:rPr>
      </w:pPr>
    </w:p>
    <w:p w:rsidR="00F554CE" w:rsidRPr="00BC4B08" w:rsidRDefault="00F554CE">
      <w:pPr>
        <w:widowControl w:val="0"/>
        <w:spacing w:after="0" w:line="240" w:lineRule="auto"/>
        <w:rPr>
          <w:rFonts w:ascii="Times New Roman" w:hAnsi="Times New Roman"/>
        </w:rPr>
      </w:pPr>
    </w:p>
    <w:p w:rsidR="00F554CE" w:rsidRPr="00BC4B08" w:rsidRDefault="00F554CE">
      <w:pPr>
        <w:widowControl w:val="0"/>
        <w:spacing w:after="0" w:line="240" w:lineRule="auto"/>
        <w:rPr>
          <w:rFonts w:ascii="Times New Roman" w:hAnsi="Times New Roman"/>
        </w:rPr>
      </w:pPr>
    </w:p>
    <w:p w:rsidR="00F554CE" w:rsidRDefault="00B02BB0">
      <w:pPr>
        <w:widowControl w:val="0"/>
        <w:spacing w:after="0" w:line="240" w:lineRule="auto"/>
        <w:jc w:val="center"/>
        <w:rPr>
          <w:rFonts w:ascii="Times New Roman" w:hAnsi="Times New Roman"/>
        </w:rPr>
      </w:pPr>
      <w:r w:rsidRPr="00BC4B08">
        <w:rPr>
          <w:rFonts w:ascii="Times New Roman" w:hAnsi="Times New Roman"/>
        </w:rPr>
        <w:t>_________</w:t>
      </w:r>
    </w:p>
    <w:sectPr w:rsidR="00F554CE">
      <w:headerReference w:type="default" r:id="rId11"/>
      <w:pgSz w:w="16838" w:h="11905" w:orient="landscape"/>
      <w:pgMar w:top="1418" w:right="567" w:bottom="851" w:left="567" w:header="567" w:footer="0" w:gutter="0"/>
      <w:cols w:space="720"/>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12172F" w:rsidRDefault="0012172F">
      <w:pPr>
        <w:spacing w:after="0" w:line="240" w:lineRule="auto"/>
      </w:pPr>
      <w:r>
        <w:separator/>
      </w:r>
    </w:p>
  </w:endnote>
  <w:endnote w:type="continuationSeparator" w:id="0">
    <w:p w:rsidR="0012172F" w:rsidRDefault="0012172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CC"/>
    <w:family w:val="swiss"/>
    <w:pitch w:val="variable"/>
    <w:sig w:usb0="E4002EFF" w:usb1="C000247B" w:usb2="00000009" w:usb3="00000000" w:csb0="000001FF" w:csb1="00000000"/>
  </w:font>
  <w:font w:name="Times New Roman">
    <w:panose1 w:val="02020603050405020304"/>
    <w:charset w:val="CC"/>
    <w:family w:val="roman"/>
    <w:pitch w:val="variable"/>
    <w:sig w:usb0="E0002EFF" w:usb1="C000785B" w:usb2="00000009" w:usb3="00000000" w:csb0="000001FF" w:csb1="00000000"/>
  </w:font>
  <w:font w:name="Cambria">
    <w:panose1 w:val="02040503050406030204"/>
    <w:charset w:val="CC"/>
    <w:family w:val="roman"/>
    <w:pitch w:val="variable"/>
    <w:sig w:usb0="E00006FF" w:usb1="420024FF" w:usb2="02000000" w:usb3="00000000" w:csb0="0000019F" w:csb1="00000000"/>
  </w:font>
  <w:font w:name="Arial">
    <w:panose1 w:val="020B0604020202020204"/>
    <w:charset w:val="CC"/>
    <w:family w:val="swiss"/>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Tahoma">
    <w:panose1 w:val="020B0604030504040204"/>
    <w:charset w:val="CC"/>
    <w:family w:val="swiss"/>
    <w:pitch w:val="variable"/>
    <w:sig w:usb0="E1002EFF" w:usb1="C000605B" w:usb2="00000029" w:usb3="00000000" w:csb0="000101F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12172F" w:rsidRDefault="0012172F">
      <w:pPr>
        <w:spacing w:after="0" w:line="240" w:lineRule="auto"/>
      </w:pPr>
      <w:r>
        <w:separator/>
      </w:r>
    </w:p>
  </w:footnote>
  <w:footnote w:type="continuationSeparator" w:id="0">
    <w:p w:rsidR="0012172F" w:rsidRDefault="0012172F">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51680307"/>
      <w:docPartObj>
        <w:docPartGallery w:val="Page Numbers (Top of Page)"/>
        <w:docPartUnique/>
      </w:docPartObj>
    </w:sdtPr>
    <w:sdtEndPr/>
    <w:sdtContent>
      <w:p w:rsidR="0012172F" w:rsidRDefault="0012172F">
        <w:pPr>
          <w:pStyle w:val="af5"/>
          <w:jc w:val="center"/>
          <w:rPr>
            <w:rFonts w:ascii="Times New Roman" w:hAnsi="Times New Roman"/>
            <w:sz w:val="20"/>
            <w:szCs w:val="20"/>
          </w:rPr>
        </w:pPr>
        <w:r>
          <w:rPr>
            <w:rFonts w:ascii="Times New Roman" w:hAnsi="Times New Roman"/>
            <w:sz w:val="20"/>
            <w:szCs w:val="20"/>
          </w:rPr>
          <w:fldChar w:fldCharType="begin"/>
        </w:r>
        <w:r>
          <w:rPr>
            <w:rFonts w:ascii="Times New Roman" w:hAnsi="Times New Roman"/>
            <w:sz w:val="20"/>
            <w:szCs w:val="20"/>
          </w:rPr>
          <w:instrText>PAGE   \* MERGEFORMAT</w:instrText>
        </w:r>
        <w:r>
          <w:rPr>
            <w:rFonts w:ascii="Times New Roman" w:hAnsi="Times New Roman"/>
            <w:sz w:val="20"/>
            <w:szCs w:val="20"/>
          </w:rPr>
          <w:fldChar w:fldCharType="separate"/>
        </w:r>
        <w:r w:rsidR="00330B03">
          <w:rPr>
            <w:rFonts w:ascii="Times New Roman" w:hAnsi="Times New Roman"/>
            <w:noProof/>
            <w:sz w:val="20"/>
            <w:szCs w:val="20"/>
          </w:rPr>
          <w:t>503</w:t>
        </w:r>
        <w:r>
          <w:rPr>
            <w:rFonts w:ascii="Times New Roman" w:hAnsi="Times New Roman"/>
            <w:sz w:val="20"/>
            <w:szCs w:val="20"/>
          </w:rPr>
          <w:fldChar w:fldCharType="end"/>
        </w:r>
      </w:p>
    </w:sdtContent>
  </w:sdt>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gutterAtTop/>
  <w:hideSpellingErrors/>
  <w:hideGrammaticalErrors/>
  <w:defaultTabStop w:val="708"/>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554CE"/>
    <w:rsid w:val="00011D52"/>
    <w:rsid w:val="00023610"/>
    <w:rsid w:val="000245AF"/>
    <w:rsid w:val="000267D7"/>
    <w:rsid w:val="00032FAD"/>
    <w:rsid w:val="0003549D"/>
    <w:rsid w:val="0004327B"/>
    <w:rsid w:val="0004373D"/>
    <w:rsid w:val="00050B97"/>
    <w:rsid w:val="00055B3A"/>
    <w:rsid w:val="00057911"/>
    <w:rsid w:val="00063497"/>
    <w:rsid w:val="00067638"/>
    <w:rsid w:val="00071AF7"/>
    <w:rsid w:val="00097109"/>
    <w:rsid w:val="000A0E2A"/>
    <w:rsid w:val="000A1200"/>
    <w:rsid w:val="000A52A1"/>
    <w:rsid w:val="000C4BBF"/>
    <w:rsid w:val="000C6AD2"/>
    <w:rsid w:val="000D32AF"/>
    <w:rsid w:val="000E76BE"/>
    <w:rsid w:val="00113E1C"/>
    <w:rsid w:val="00115180"/>
    <w:rsid w:val="0012172F"/>
    <w:rsid w:val="00137DA0"/>
    <w:rsid w:val="00141A45"/>
    <w:rsid w:val="00143750"/>
    <w:rsid w:val="00151FCB"/>
    <w:rsid w:val="0016191F"/>
    <w:rsid w:val="00173BC7"/>
    <w:rsid w:val="0017485D"/>
    <w:rsid w:val="00177792"/>
    <w:rsid w:val="00180C55"/>
    <w:rsid w:val="00181478"/>
    <w:rsid w:val="00190A8E"/>
    <w:rsid w:val="001A00E4"/>
    <w:rsid w:val="001A45C8"/>
    <w:rsid w:val="001A58D8"/>
    <w:rsid w:val="001A5D65"/>
    <w:rsid w:val="001A6788"/>
    <w:rsid w:val="001B0C00"/>
    <w:rsid w:val="001B3D80"/>
    <w:rsid w:val="001C09AD"/>
    <w:rsid w:val="001C346C"/>
    <w:rsid w:val="001D1A70"/>
    <w:rsid w:val="001F38F0"/>
    <w:rsid w:val="001F6FED"/>
    <w:rsid w:val="00202430"/>
    <w:rsid w:val="00202747"/>
    <w:rsid w:val="002042EE"/>
    <w:rsid w:val="00207F8A"/>
    <w:rsid w:val="00213191"/>
    <w:rsid w:val="00216A06"/>
    <w:rsid w:val="002277E4"/>
    <w:rsid w:val="0023454C"/>
    <w:rsid w:val="00240426"/>
    <w:rsid w:val="0024183F"/>
    <w:rsid w:val="00242FD5"/>
    <w:rsid w:val="00256598"/>
    <w:rsid w:val="00260460"/>
    <w:rsid w:val="00266747"/>
    <w:rsid w:val="00280B94"/>
    <w:rsid w:val="00284BA7"/>
    <w:rsid w:val="0028726B"/>
    <w:rsid w:val="002A274E"/>
    <w:rsid w:val="002A4D75"/>
    <w:rsid w:val="002A7DE1"/>
    <w:rsid w:val="002D3288"/>
    <w:rsid w:val="002D3D5D"/>
    <w:rsid w:val="00302258"/>
    <w:rsid w:val="0031560A"/>
    <w:rsid w:val="00317C06"/>
    <w:rsid w:val="00322832"/>
    <w:rsid w:val="00325935"/>
    <w:rsid w:val="00330B03"/>
    <w:rsid w:val="003604BB"/>
    <w:rsid w:val="00361C36"/>
    <w:rsid w:val="003621CD"/>
    <w:rsid w:val="0038060D"/>
    <w:rsid w:val="0038618F"/>
    <w:rsid w:val="003A7C0C"/>
    <w:rsid w:val="003B1D70"/>
    <w:rsid w:val="003B31A3"/>
    <w:rsid w:val="003D65B2"/>
    <w:rsid w:val="003F588C"/>
    <w:rsid w:val="003F688C"/>
    <w:rsid w:val="00401510"/>
    <w:rsid w:val="00420B67"/>
    <w:rsid w:val="00435E01"/>
    <w:rsid w:val="00441C0D"/>
    <w:rsid w:val="00455C06"/>
    <w:rsid w:val="0047079D"/>
    <w:rsid w:val="00473762"/>
    <w:rsid w:val="00476C34"/>
    <w:rsid w:val="004773EA"/>
    <w:rsid w:val="004936F3"/>
    <w:rsid w:val="004A2F05"/>
    <w:rsid w:val="004A6869"/>
    <w:rsid w:val="004B43A6"/>
    <w:rsid w:val="004B6855"/>
    <w:rsid w:val="004B6AF8"/>
    <w:rsid w:val="004C013C"/>
    <w:rsid w:val="004D1574"/>
    <w:rsid w:val="004D1A43"/>
    <w:rsid w:val="004D41B8"/>
    <w:rsid w:val="00500484"/>
    <w:rsid w:val="00502B02"/>
    <w:rsid w:val="00506F7C"/>
    <w:rsid w:val="005114A9"/>
    <w:rsid w:val="00530AB0"/>
    <w:rsid w:val="00531D17"/>
    <w:rsid w:val="00531F09"/>
    <w:rsid w:val="005574B4"/>
    <w:rsid w:val="005602B4"/>
    <w:rsid w:val="005630CF"/>
    <w:rsid w:val="00567044"/>
    <w:rsid w:val="00572128"/>
    <w:rsid w:val="00590398"/>
    <w:rsid w:val="0059373D"/>
    <w:rsid w:val="005A2545"/>
    <w:rsid w:val="005B1B48"/>
    <w:rsid w:val="005B43DA"/>
    <w:rsid w:val="005B5F3D"/>
    <w:rsid w:val="005B6DE3"/>
    <w:rsid w:val="005C1665"/>
    <w:rsid w:val="005C3AC3"/>
    <w:rsid w:val="005D716F"/>
    <w:rsid w:val="005D74BF"/>
    <w:rsid w:val="005E54C4"/>
    <w:rsid w:val="005E6498"/>
    <w:rsid w:val="005E7B01"/>
    <w:rsid w:val="005F635E"/>
    <w:rsid w:val="0062423C"/>
    <w:rsid w:val="006320D9"/>
    <w:rsid w:val="006413EB"/>
    <w:rsid w:val="00653D00"/>
    <w:rsid w:val="00663F60"/>
    <w:rsid w:val="006659AA"/>
    <w:rsid w:val="00671C17"/>
    <w:rsid w:val="006765E5"/>
    <w:rsid w:val="00681A94"/>
    <w:rsid w:val="006A013E"/>
    <w:rsid w:val="006A092D"/>
    <w:rsid w:val="006B577C"/>
    <w:rsid w:val="006C21CE"/>
    <w:rsid w:val="006C35B3"/>
    <w:rsid w:val="006C541A"/>
    <w:rsid w:val="006D165E"/>
    <w:rsid w:val="006D51E9"/>
    <w:rsid w:val="006E062B"/>
    <w:rsid w:val="006E5DAE"/>
    <w:rsid w:val="006F522A"/>
    <w:rsid w:val="006F69F6"/>
    <w:rsid w:val="006F6B41"/>
    <w:rsid w:val="00704F38"/>
    <w:rsid w:val="00714455"/>
    <w:rsid w:val="007231A5"/>
    <w:rsid w:val="00732861"/>
    <w:rsid w:val="00736E1B"/>
    <w:rsid w:val="00741AE2"/>
    <w:rsid w:val="007602C2"/>
    <w:rsid w:val="00762AFE"/>
    <w:rsid w:val="00782AA1"/>
    <w:rsid w:val="00783267"/>
    <w:rsid w:val="007A19DF"/>
    <w:rsid w:val="007A7755"/>
    <w:rsid w:val="007B3C33"/>
    <w:rsid w:val="007B76C7"/>
    <w:rsid w:val="007C375C"/>
    <w:rsid w:val="007D30AC"/>
    <w:rsid w:val="007F7E27"/>
    <w:rsid w:val="008042BE"/>
    <w:rsid w:val="00805C05"/>
    <w:rsid w:val="00806793"/>
    <w:rsid w:val="008239DA"/>
    <w:rsid w:val="00824AAD"/>
    <w:rsid w:val="0082521E"/>
    <w:rsid w:val="00861505"/>
    <w:rsid w:val="00866AEE"/>
    <w:rsid w:val="008813C1"/>
    <w:rsid w:val="008871FB"/>
    <w:rsid w:val="0089737F"/>
    <w:rsid w:val="008973E2"/>
    <w:rsid w:val="008B3A43"/>
    <w:rsid w:val="008B571A"/>
    <w:rsid w:val="008B5A24"/>
    <w:rsid w:val="008B6E33"/>
    <w:rsid w:val="008C143E"/>
    <w:rsid w:val="008C44EA"/>
    <w:rsid w:val="008D74B9"/>
    <w:rsid w:val="008E0557"/>
    <w:rsid w:val="008E155B"/>
    <w:rsid w:val="0090539A"/>
    <w:rsid w:val="00905975"/>
    <w:rsid w:val="00912D69"/>
    <w:rsid w:val="0091638E"/>
    <w:rsid w:val="00934BC5"/>
    <w:rsid w:val="009370CC"/>
    <w:rsid w:val="00953E3B"/>
    <w:rsid w:val="0096113E"/>
    <w:rsid w:val="00961B7C"/>
    <w:rsid w:val="00966F58"/>
    <w:rsid w:val="00970EE0"/>
    <w:rsid w:val="00982EE7"/>
    <w:rsid w:val="009865FE"/>
    <w:rsid w:val="00995A2F"/>
    <w:rsid w:val="009A242B"/>
    <w:rsid w:val="009A5DD3"/>
    <w:rsid w:val="009A661D"/>
    <w:rsid w:val="009B13B2"/>
    <w:rsid w:val="009B162C"/>
    <w:rsid w:val="009B23BE"/>
    <w:rsid w:val="009B690C"/>
    <w:rsid w:val="009C2FBC"/>
    <w:rsid w:val="009D315D"/>
    <w:rsid w:val="009D3288"/>
    <w:rsid w:val="009D40BF"/>
    <w:rsid w:val="009D7AD6"/>
    <w:rsid w:val="009E2553"/>
    <w:rsid w:val="009E3C4C"/>
    <w:rsid w:val="009F1C3C"/>
    <w:rsid w:val="009F3E11"/>
    <w:rsid w:val="009F578A"/>
    <w:rsid w:val="00A036F7"/>
    <w:rsid w:val="00A14ECC"/>
    <w:rsid w:val="00A16B38"/>
    <w:rsid w:val="00A211FF"/>
    <w:rsid w:val="00A22209"/>
    <w:rsid w:val="00A27DCE"/>
    <w:rsid w:val="00A300A6"/>
    <w:rsid w:val="00A4566F"/>
    <w:rsid w:val="00A612E5"/>
    <w:rsid w:val="00A672BE"/>
    <w:rsid w:val="00A70174"/>
    <w:rsid w:val="00A7466E"/>
    <w:rsid w:val="00AA3050"/>
    <w:rsid w:val="00AA3A34"/>
    <w:rsid w:val="00AA5022"/>
    <w:rsid w:val="00AC5825"/>
    <w:rsid w:val="00AC757C"/>
    <w:rsid w:val="00AD6F2A"/>
    <w:rsid w:val="00AE4DE1"/>
    <w:rsid w:val="00B01DD4"/>
    <w:rsid w:val="00B02BB0"/>
    <w:rsid w:val="00B02F1C"/>
    <w:rsid w:val="00B121BE"/>
    <w:rsid w:val="00B1308F"/>
    <w:rsid w:val="00B23864"/>
    <w:rsid w:val="00B253CB"/>
    <w:rsid w:val="00B32193"/>
    <w:rsid w:val="00B45692"/>
    <w:rsid w:val="00B50805"/>
    <w:rsid w:val="00B62706"/>
    <w:rsid w:val="00B74212"/>
    <w:rsid w:val="00B766D9"/>
    <w:rsid w:val="00B81C33"/>
    <w:rsid w:val="00BA363A"/>
    <w:rsid w:val="00BB2480"/>
    <w:rsid w:val="00BB4029"/>
    <w:rsid w:val="00BB71ED"/>
    <w:rsid w:val="00BC41A0"/>
    <w:rsid w:val="00BC4B08"/>
    <w:rsid w:val="00BC5CF3"/>
    <w:rsid w:val="00BC790E"/>
    <w:rsid w:val="00BC799D"/>
    <w:rsid w:val="00BC79C1"/>
    <w:rsid w:val="00BD240F"/>
    <w:rsid w:val="00BE1F6A"/>
    <w:rsid w:val="00BE53EE"/>
    <w:rsid w:val="00BE5641"/>
    <w:rsid w:val="00BF5555"/>
    <w:rsid w:val="00C010D6"/>
    <w:rsid w:val="00C03976"/>
    <w:rsid w:val="00C10537"/>
    <w:rsid w:val="00C128C4"/>
    <w:rsid w:val="00C16167"/>
    <w:rsid w:val="00C32E27"/>
    <w:rsid w:val="00C4473C"/>
    <w:rsid w:val="00C52A43"/>
    <w:rsid w:val="00C54A1A"/>
    <w:rsid w:val="00C6316C"/>
    <w:rsid w:val="00C76D45"/>
    <w:rsid w:val="00C82387"/>
    <w:rsid w:val="00C94D66"/>
    <w:rsid w:val="00C9653D"/>
    <w:rsid w:val="00C97A0F"/>
    <w:rsid w:val="00CA45D4"/>
    <w:rsid w:val="00CB7362"/>
    <w:rsid w:val="00CC4BC1"/>
    <w:rsid w:val="00CD2FB1"/>
    <w:rsid w:val="00CD362A"/>
    <w:rsid w:val="00CD4124"/>
    <w:rsid w:val="00CD4D2E"/>
    <w:rsid w:val="00CF46C4"/>
    <w:rsid w:val="00D04E89"/>
    <w:rsid w:val="00D108D9"/>
    <w:rsid w:val="00D153D8"/>
    <w:rsid w:val="00D1677A"/>
    <w:rsid w:val="00D20C91"/>
    <w:rsid w:val="00D348B1"/>
    <w:rsid w:val="00D55663"/>
    <w:rsid w:val="00D70738"/>
    <w:rsid w:val="00D7076B"/>
    <w:rsid w:val="00D71B5C"/>
    <w:rsid w:val="00D83E06"/>
    <w:rsid w:val="00DA64F8"/>
    <w:rsid w:val="00DC1C58"/>
    <w:rsid w:val="00DC3154"/>
    <w:rsid w:val="00DC54CF"/>
    <w:rsid w:val="00DC6CA1"/>
    <w:rsid w:val="00DD0980"/>
    <w:rsid w:val="00DF7F2B"/>
    <w:rsid w:val="00E014E9"/>
    <w:rsid w:val="00E041AF"/>
    <w:rsid w:val="00E14D9A"/>
    <w:rsid w:val="00E21AAD"/>
    <w:rsid w:val="00E36F02"/>
    <w:rsid w:val="00E437DE"/>
    <w:rsid w:val="00E50E26"/>
    <w:rsid w:val="00E70909"/>
    <w:rsid w:val="00E83AFD"/>
    <w:rsid w:val="00E92049"/>
    <w:rsid w:val="00E97CEA"/>
    <w:rsid w:val="00EA0108"/>
    <w:rsid w:val="00EA0B98"/>
    <w:rsid w:val="00EA51ED"/>
    <w:rsid w:val="00EA78F9"/>
    <w:rsid w:val="00EC3131"/>
    <w:rsid w:val="00ED204C"/>
    <w:rsid w:val="00EE0DF0"/>
    <w:rsid w:val="00EE315D"/>
    <w:rsid w:val="00F0142C"/>
    <w:rsid w:val="00F03DA3"/>
    <w:rsid w:val="00F03E42"/>
    <w:rsid w:val="00F06A9A"/>
    <w:rsid w:val="00F104F4"/>
    <w:rsid w:val="00F1683D"/>
    <w:rsid w:val="00F16EF8"/>
    <w:rsid w:val="00F2049E"/>
    <w:rsid w:val="00F21DC4"/>
    <w:rsid w:val="00F25D6B"/>
    <w:rsid w:val="00F35AA1"/>
    <w:rsid w:val="00F363A1"/>
    <w:rsid w:val="00F377FC"/>
    <w:rsid w:val="00F544E3"/>
    <w:rsid w:val="00F554CE"/>
    <w:rsid w:val="00F71D07"/>
    <w:rsid w:val="00F84045"/>
    <w:rsid w:val="00F844FE"/>
    <w:rsid w:val="00FA0D18"/>
    <w:rsid w:val="00FA1272"/>
    <w:rsid w:val="00FA2C12"/>
    <w:rsid w:val="00FB401C"/>
    <w:rsid w:val="00FB4D05"/>
    <w:rsid w:val="00FB6F10"/>
    <w:rsid w:val="00FC38DF"/>
    <w:rsid w:val="00FD33E5"/>
    <w:rsid w:val="00FE4434"/>
    <w:rsid w:val="00FE745A"/>
  </w:rsids>
  <m:mathPr>
    <m:mathFont m:val="Cambria Math"/>
    <m:brkBin m:val="before"/>
    <m:brkBinSub m:val="--"/>
    <m:smallFrac/>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Pr>
      <w:rFonts w:ascii="Calibri" w:eastAsia="Times New Roman" w:hAnsi="Calibri" w:cs="Times New Roman"/>
    </w:rPr>
  </w:style>
  <w:style w:type="paragraph" w:styleId="1">
    <w:name w:val="heading 1"/>
    <w:basedOn w:val="a"/>
    <w:next w:val="a"/>
    <w:link w:val="10"/>
    <w:uiPriority w:val="9"/>
    <w:qFormat/>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2">
    <w:name w:val="heading 2"/>
    <w:basedOn w:val="a"/>
    <w:next w:val="a"/>
    <w:link w:val="20"/>
    <w:uiPriority w:val="9"/>
    <w:unhideWhenUsed/>
    <w:qFormat/>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3">
    <w:name w:val="heading 3"/>
    <w:basedOn w:val="a"/>
    <w:next w:val="a"/>
    <w:link w:val="30"/>
    <w:uiPriority w:val="9"/>
    <w:unhideWhenUsed/>
    <w:qFormat/>
    <w:pPr>
      <w:keepNext/>
      <w:keepLines/>
      <w:spacing w:before="320"/>
      <w:outlineLvl w:val="2"/>
    </w:pPr>
    <w:rPr>
      <w:rFonts w:ascii="Arial" w:eastAsia="Arial" w:hAnsi="Arial" w:cs="Arial"/>
      <w:sz w:val="30"/>
      <w:szCs w:val="30"/>
    </w:rPr>
  </w:style>
  <w:style w:type="paragraph" w:styleId="4">
    <w:name w:val="heading 4"/>
    <w:basedOn w:val="a"/>
    <w:next w:val="a"/>
    <w:link w:val="40"/>
    <w:uiPriority w:val="9"/>
    <w:unhideWhenUsed/>
    <w:qFormat/>
    <w:pPr>
      <w:keepNext/>
      <w:keepLines/>
      <w:spacing w:before="320"/>
      <w:outlineLvl w:val="3"/>
    </w:pPr>
    <w:rPr>
      <w:rFonts w:ascii="Arial" w:eastAsia="Arial" w:hAnsi="Arial" w:cs="Arial"/>
      <w:b/>
      <w:bCs/>
      <w:sz w:val="26"/>
      <w:szCs w:val="26"/>
    </w:rPr>
  </w:style>
  <w:style w:type="paragraph" w:styleId="5">
    <w:name w:val="heading 5"/>
    <w:basedOn w:val="a"/>
    <w:next w:val="a"/>
    <w:link w:val="50"/>
    <w:uiPriority w:val="9"/>
    <w:unhideWhenUsed/>
    <w:qFormat/>
    <w:pPr>
      <w:keepNext/>
      <w:keepLines/>
      <w:spacing w:before="320"/>
      <w:outlineLvl w:val="4"/>
    </w:pPr>
    <w:rPr>
      <w:rFonts w:ascii="Arial" w:eastAsia="Arial" w:hAnsi="Arial" w:cs="Arial"/>
      <w:b/>
      <w:bCs/>
      <w:sz w:val="24"/>
      <w:szCs w:val="24"/>
    </w:rPr>
  </w:style>
  <w:style w:type="paragraph" w:styleId="6">
    <w:name w:val="heading 6"/>
    <w:basedOn w:val="a"/>
    <w:next w:val="a"/>
    <w:link w:val="60"/>
    <w:uiPriority w:val="9"/>
    <w:unhideWhenUsed/>
    <w:qFormat/>
    <w:pPr>
      <w:keepNext/>
      <w:keepLines/>
      <w:spacing w:before="320"/>
      <w:outlineLvl w:val="5"/>
    </w:pPr>
    <w:rPr>
      <w:rFonts w:ascii="Arial" w:eastAsia="Arial" w:hAnsi="Arial" w:cs="Arial"/>
      <w:b/>
      <w:bCs/>
    </w:rPr>
  </w:style>
  <w:style w:type="paragraph" w:styleId="7">
    <w:name w:val="heading 7"/>
    <w:basedOn w:val="a"/>
    <w:next w:val="a"/>
    <w:link w:val="70"/>
    <w:uiPriority w:val="9"/>
    <w:unhideWhenUsed/>
    <w:qFormat/>
    <w:pPr>
      <w:keepNext/>
      <w:keepLines/>
      <w:spacing w:before="320"/>
      <w:outlineLvl w:val="6"/>
    </w:pPr>
    <w:rPr>
      <w:rFonts w:ascii="Arial" w:eastAsia="Arial" w:hAnsi="Arial" w:cs="Arial"/>
      <w:b/>
      <w:bCs/>
      <w:i/>
      <w:iCs/>
    </w:rPr>
  </w:style>
  <w:style w:type="paragraph" w:styleId="8">
    <w:name w:val="heading 8"/>
    <w:basedOn w:val="a"/>
    <w:next w:val="a"/>
    <w:link w:val="80"/>
    <w:uiPriority w:val="9"/>
    <w:unhideWhenUsed/>
    <w:qFormat/>
    <w:pPr>
      <w:keepNext/>
      <w:keepLines/>
      <w:spacing w:before="320"/>
      <w:outlineLvl w:val="7"/>
    </w:pPr>
    <w:rPr>
      <w:rFonts w:ascii="Arial" w:eastAsia="Arial" w:hAnsi="Arial" w:cs="Arial"/>
      <w:i/>
      <w:iCs/>
    </w:rPr>
  </w:style>
  <w:style w:type="paragraph" w:styleId="9">
    <w:name w:val="heading 9"/>
    <w:basedOn w:val="a"/>
    <w:next w:val="a"/>
    <w:link w:val="90"/>
    <w:uiPriority w:val="9"/>
    <w:unhideWhenUsed/>
    <w:qFormat/>
    <w:pPr>
      <w:keepNext/>
      <w:keepLines/>
      <w:spacing w:before="320"/>
      <w:outlineLvl w:val="8"/>
    </w:pPr>
    <w:rPr>
      <w:rFonts w:ascii="Arial" w:eastAsia="Arial" w:hAnsi="Arial" w:cs="Arial"/>
      <w:i/>
      <w:iCs/>
      <w:sz w:val="21"/>
      <w:szCs w:val="2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Heading1Char">
    <w:name w:val="Heading 1 Char"/>
    <w:basedOn w:val="a0"/>
    <w:uiPriority w:val="9"/>
    <w:rPr>
      <w:rFonts w:ascii="Arial" w:eastAsia="Arial" w:hAnsi="Arial" w:cs="Arial"/>
      <w:sz w:val="40"/>
      <w:szCs w:val="40"/>
    </w:rPr>
  </w:style>
  <w:style w:type="character" w:customStyle="1" w:styleId="Heading2Char">
    <w:name w:val="Heading 2 Char"/>
    <w:basedOn w:val="a0"/>
    <w:uiPriority w:val="9"/>
    <w:rPr>
      <w:rFonts w:ascii="Arial" w:eastAsia="Arial" w:hAnsi="Arial" w:cs="Arial"/>
      <w:sz w:val="34"/>
    </w:rPr>
  </w:style>
  <w:style w:type="character" w:customStyle="1" w:styleId="30">
    <w:name w:val="Заголовок 3 Знак"/>
    <w:basedOn w:val="a0"/>
    <w:link w:val="3"/>
    <w:uiPriority w:val="9"/>
    <w:rPr>
      <w:rFonts w:ascii="Arial" w:eastAsia="Arial" w:hAnsi="Arial" w:cs="Arial"/>
      <w:sz w:val="30"/>
      <w:szCs w:val="30"/>
    </w:rPr>
  </w:style>
  <w:style w:type="character" w:customStyle="1" w:styleId="40">
    <w:name w:val="Заголовок 4 Знак"/>
    <w:basedOn w:val="a0"/>
    <w:link w:val="4"/>
    <w:uiPriority w:val="9"/>
    <w:rPr>
      <w:rFonts w:ascii="Arial" w:eastAsia="Arial" w:hAnsi="Arial" w:cs="Arial"/>
      <w:b/>
      <w:bCs/>
      <w:sz w:val="26"/>
      <w:szCs w:val="26"/>
    </w:rPr>
  </w:style>
  <w:style w:type="character" w:customStyle="1" w:styleId="50">
    <w:name w:val="Заголовок 5 Знак"/>
    <w:basedOn w:val="a0"/>
    <w:link w:val="5"/>
    <w:uiPriority w:val="9"/>
    <w:rPr>
      <w:rFonts w:ascii="Arial" w:eastAsia="Arial" w:hAnsi="Arial" w:cs="Arial"/>
      <w:b/>
      <w:bCs/>
      <w:sz w:val="24"/>
      <w:szCs w:val="24"/>
    </w:rPr>
  </w:style>
  <w:style w:type="character" w:customStyle="1" w:styleId="60">
    <w:name w:val="Заголовок 6 Знак"/>
    <w:basedOn w:val="a0"/>
    <w:link w:val="6"/>
    <w:uiPriority w:val="9"/>
    <w:rPr>
      <w:rFonts w:ascii="Arial" w:eastAsia="Arial" w:hAnsi="Arial" w:cs="Arial"/>
      <w:b/>
      <w:bCs/>
      <w:sz w:val="22"/>
      <w:szCs w:val="22"/>
    </w:rPr>
  </w:style>
  <w:style w:type="character" w:customStyle="1" w:styleId="70">
    <w:name w:val="Заголовок 7 Знак"/>
    <w:basedOn w:val="a0"/>
    <w:link w:val="7"/>
    <w:uiPriority w:val="9"/>
    <w:rPr>
      <w:rFonts w:ascii="Arial" w:eastAsia="Arial" w:hAnsi="Arial" w:cs="Arial"/>
      <w:b/>
      <w:bCs/>
      <w:i/>
      <w:iCs/>
      <w:sz w:val="22"/>
      <w:szCs w:val="22"/>
    </w:rPr>
  </w:style>
  <w:style w:type="character" w:customStyle="1" w:styleId="80">
    <w:name w:val="Заголовок 8 Знак"/>
    <w:basedOn w:val="a0"/>
    <w:link w:val="8"/>
    <w:uiPriority w:val="9"/>
    <w:rPr>
      <w:rFonts w:ascii="Arial" w:eastAsia="Arial" w:hAnsi="Arial" w:cs="Arial"/>
      <w:i/>
      <w:iCs/>
      <w:sz w:val="22"/>
      <w:szCs w:val="22"/>
    </w:rPr>
  </w:style>
  <w:style w:type="character" w:customStyle="1" w:styleId="90">
    <w:name w:val="Заголовок 9 Знак"/>
    <w:basedOn w:val="a0"/>
    <w:link w:val="9"/>
    <w:uiPriority w:val="9"/>
    <w:rPr>
      <w:rFonts w:ascii="Arial" w:eastAsia="Arial" w:hAnsi="Arial" w:cs="Arial"/>
      <w:i/>
      <w:iCs/>
      <w:sz w:val="21"/>
      <w:szCs w:val="21"/>
    </w:rPr>
  </w:style>
  <w:style w:type="paragraph" w:styleId="a3">
    <w:name w:val="List Paragraph"/>
    <w:basedOn w:val="a"/>
    <w:uiPriority w:val="34"/>
    <w:qFormat/>
    <w:pPr>
      <w:ind w:left="720"/>
      <w:contextualSpacing/>
    </w:pPr>
  </w:style>
  <w:style w:type="paragraph" w:styleId="a4">
    <w:name w:val="No Spacing"/>
    <w:uiPriority w:val="1"/>
    <w:qFormat/>
    <w:pPr>
      <w:spacing w:after="0" w:line="240" w:lineRule="auto"/>
    </w:pPr>
  </w:style>
  <w:style w:type="paragraph" w:styleId="a5">
    <w:name w:val="Title"/>
    <w:basedOn w:val="a"/>
    <w:next w:val="a"/>
    <w:link w:val="a6"/>
    <w:uiPriority w:val="10"/>
    <w:qFormat/>
    <w:pPr>
      <w:spacing w:before="300"/>
      <w:contextualSpacing/>
    </w:pPr>
    <w:rPr>
      <w:sz w:val="48"/>
      <w:szCs w:val="48"/>
    </w:rPr>
  </w:style>
  <w:style w:type="character" w:customStyle="1" w:styleId="a6">
    <w:name w:val="Название Знак"/>
    <w:basedOn w:val="a0"/>
    <w:link w:val="a5"/>
    <w:uiPriority w:val="10"/>
    <w:rPr>
      <w:sz w:val="48"/>
      <w:szCs w:val="48"/>
    </w:rPr>
  </w:style>
  <w:style w:type="paragraph" w:styleId="a7">
    <w:name w:val="Subtitle"/>
    <w:basedOn w:val="a"/>
    <w:next w:val="a"/>
    <w:link w:val="a8"/>
    <w:uiPriority w:val="11"/>
    <w:qFormat/>
    <w:pPr>
      <w:spacing w:before="200"/>
    </w:pPr>
    <w:rPr>
      <w:sz w:val="24"/>
      <w:szCs w:val="24"/>
    </w:rPr>
  </w:style>
  <w:style w:type="character" w:customStyle="1" w:styleId="a8">
    <w:name w:val="Подзаголовок Знак"/>
    <w:basedOn w:val="a0"/>
    <w:link w:val="a7"/>
    <w:uiPriority w:val="11"/>
    <w:rPr>
      <w:sz w:val="24"/>
      <w:szCs w:val="24"/>
    </w:rPr>
  </w:style>
  <w:style w:type="paragraph" w:styleId="21">
    <w:name w:val="Quote"/>
    <w:basedOn w:val="a"/>
    <w:next w:val="a"/>
    <w:link w:val="22"/>
    <w:uiPriority w:val="29"/>
    <w:qFormat/>
    <w:pPr>
      <w:ind w:left="720" w:right="720"/>
    </w:pPr>
    <w:rPr>
      <w:i/>
    </w:rPr>
  </w:style>
  <w:style w:type="character" w:customStyle="1" w:styleId="22">
    <w:name w:val="Цитата 2 Знак"/>
    <w:link w:val="21"/>
    <w:uiPriority w:val="29"/>
    <w:rPr>
      <w:i/>
    </w:rPr>
  </w:style>
  <w:style w:type="paragraph" w:styleId="a9">
    <w:name w:val="Intense Quote"/>
    <w:basedOn w:val="a"/>
    <w:next w:val="a"/>
    <w:link w:val="aa"/>
    <w:uiPriority w:val="30"/>
    <w:qFormat/>
    <w:pPr>
      <w:pBdr>
        <w:top w:val="single" w:sz="4" w:space="5" w:color="FFFFFF"/>
        <w:left w:val="single" w:sz="4" w:space="10" w:color="FFFFFF"/>
        <w:bottom w:val="single" w:sz="4" w:space="5" w:color="FFFFFF"/>
        <w:right w:val="single" w:sz="4" w:space="10" w:color="FFFFFF"/>
      </w:pBdr>
      <w:shd w:val="clear" w:color="auto" w:fill="F2F2F2"/>
      <w:ind w:left="720" w:right="720"/>
    </w:pPr>
    <w:rPr>
      <w:i/>
    </w:rPr>
  </w:style>
  <w:style w:type="character" w:customStyle="1" w:styleId="aa">
    <w:name w:val="Выделенная цитата Знак"/>
    <w:link w:val="a9"/>
    <w:uiPriority w:val="30"/>
    <w:rPr>
      <w:i/>
    </w:rPr>
  </w:style>
  <w:style w:type="character" w:customStyle="1" w:styleId="HeaderChar">
    <w:name w:val="Header Char"/>
    <w:basedOn w:val="a0"/>
    <w:uiPriority w:val="99"/>
  </w:style>
  <w:style w:type="character" w:customStyle="1" w:styleId="FooterChar">
    <w:name w:val="Footer Char"/>
    <w:basedOn w:val="a0"/>
    <w:uiPriority w:val="99"/>
  </w:style>
  <w:style w:type="paragraph" w:styleId="ab">
    <w:name w:val="caption"/>
    <w:basedOn w:val="a"/>
    <w:next w:val="a"/>
    <w:uiPriority w:val="35"/>
    <w:semiHidden/>
    <w:unhideWhenUsed/>
    <w:qFormat/>
    <w:rPr>
      <w:b/>
      <w:bCs/>
      <w:color w:val="4F81BD" w:themeColor="accent1"/>
      <w:sz w:val="18"/>
      <w:szCs w:val="18"/>
    </w:rPr>
  </w:style>
  <w:style w:type="character" w:customStyle="1" w:styleId="CaptionChar">
    <w:name w:val="Caption Char"/>
    <w:uiPriority w:val="99"/>
  </w:style>
  <w:style w:type="table" w:styleId="ac">
    <w:name w:val="Table Grid"/>
    <w:basedOn w:val="a1"/>
    <w:uiPriority w:val="59"/>
    <w:pPr>
      <w:spacing w:after="0" w:line="240" w:lineRule="auto"/>
    </w:p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Light">
    <w:name w:val="Table Grid Light"/>
    <w:basedOn w:val="a1"/>
    <w:uiPriority w:val="59"/>
    <w:pPr>
      <w:spacing w:after="0" w:line="240" w:lineRule="auto"/>
    </w:pPr>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style>
  <w:style w:type="table" w:customStyle="1" w:styleId="PlainTable1">
    <w:name w:val="Plain Table 1"/>
    <w:basedOn w:val="a1"/>
    <w:uiPriority w:val="59"/>
    <w:pPr>
      <w:spacing w:after="0" w:line="240" w:lineRule="auto"/>
    </w:pPr>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tblStylePr w:type="firstRow">
      <w:rPr>
        <w:rFonts w:ascii="Arial" w:hAnsi="Arial"/>
        <w:b/>
        <w:color w:val="404040"/>
        <w:sz w:val="22"/>
      </w:r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shd w:val="clear" w:color="F2F2F2" w:themeColor="text1" w:themeTint="0D" w:fill="F2F2F2" w:themeFill="text1" w:themeFillTint="0D"/>
      </w:tcPr>
    </w:tblStylePr>
    <w:tblStylePr w:type="band1Horz">
      <w:tblPr/>
      <w:tcPr>
        <w:shd w:val="clear" w:color="F2F2F2" w:themeColor="text1" w:themeTint="0D" w:fill="F2F2F2" w:themeFill="text1" w:themeFillTint="0D"/>
      </w:tcPr>
    </w:tblStylePr>
  </w:style>
  <w:style w:type="table" w:customStyle="1" w:styleId="PlainTable2">
    <w:name w:val="Plain Table 2"/>
    <w:basedOn w:val="a1"/>
    <w:uiPriority w:val="59"/>
    <w:pPr>
      <w:spacing w:after="0" w:line="240" w:lineRule="auto"/>
    </w:pPr>
    <w:tblPr>
      <w:tblBorders>
        <w:top w:val="single" w:sz="4" w:space="0" w:color="000000" w:themeColor="text1"/>
        <w:left w:val="none" w:sz="4" w:space="0" w:color="000000" w:themeColor="text1"/>
        <w:bottom w:val="single" w:sz="4" w:space="0" w:color="000000" w:themeColor="text1"/>
        <w:right w:val="none" w:sz="4" w:space="0" w:color="000000" w:themeColor="text1"/>
      </w:tblBorders>
    </w:tblPr>
    <w:tblStylePr w:type="firstRow">
      <w:rPr>
        <w:rFonts w:ascii="Arial" w:hAnsi="Arial"/>
        <w:b/>
        <w:color w:val="404040"/>
        <w:sz w:val="22"/>
      </w:rPr>
      <w:tblPr/>
      <w:tcPr>
        <w:tcBorders>
          <w:top w:val="single" w:sz="4" w:space="0" w:color="000000" w:themeColor="text1"/>
          <w:bottom w:val="single" w:sz="4" w:space="0" w:color="000000" w:themeColor="text1"/>
        </w:tcBorders>
      </w:tc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tcBorders>
          <w:left w:val="single" w:sz="4" w:space="0" w:color="000000" w:themeColor="text1"/>
          <w:right w:val="single" w:sz="4" w:space="0" w:color="000000" w:themeColor="text1"/>
        </w:tcBorders>
      </w:tcPr>
    </w:tblStylePr>
    <w:tblStylePr w:type="band2Vert">
      <w:tblPr/>
      <w:tcPr>
        <w:tcBorders>
          <w:left w:val="single" w:sz="4" w:space="0" w:color="000000" w:themeColor="text1"/>
          <w:right w:val="single" w:sz="4" w:space="0" w:color="000000" w:themeColor="text1"/>
        </w:tcBorders>
      </w:tcPr>
    </w:tblStylePr>
    <w:tblStylePr w:type="band1Horz">
      <w:tblPr/>
      <w:tcPr>
        <w:tcBorders>
          <w:top w:val="single" w:sz="4" w:space="0" w:color="000000" w:themeColor="text1"/>
          <w:bottom w:val="single" w:sz="4" w:space="0" w:color="000000" w:themeColor="text1"/>
        </w:tcBorders>
      </w:tcPr>
    </w:tblStylePr>
  </w:style>
  <w:style w:type="table" w:customStyle="1" w:styleId="PlainTable3">
    <w:name w:val="Plain Table 3"/>
    <w:basedOn w:val="a1"/>
    <w:uiPriority w:val="99"/>
    <w:pPr>
      <w:spacing w:after="0" w:line="240" w:lineRule="auto"/>
    </w:pPr>
    <w:tblPr>
      <w:tblStyleRowBandSize w:val="1"/>
      <w:tblStyleColBandSize w:val="1"/>
    </w:tblPr>
    <w:tblStylePr w:type="firstRow">
      <w:rPr>
        <w:b/>
        <w:caps/>
        <w:color w:val="404040"/>
      </w:rPr>
      <w:tblPr/>
      <w:tcPr>
        <w:tcBorders>
          <w:top w:val="none" w:sz="4" w:space="0" w:color="000000"/>
          <w:left w:val="none" w:sz="4" w:space="0" w:color="000000"/>
          <w:bottom w:val="single" w:sz="4" w:space="0" w:color="404040"/>
          <w:right w:val="none" w:sz="4" w:space="0" w:color="000000"/>
        </w:tcBorders>
      </w:tcPr>
    </w:tblStylePr>
    <w:tblStylePr w:type="lastRow">
      <w:rPr>
        <w:b/>
        <w:caps/>
        <w:color w:val="404040"/>
      </w:rPr>
    </w:tblStylePr>
    <w:tblStylePr w:type="firstCol">
      <w:rPr>
        <w:b/>
        <w:caps/>
        <w:color w:val="404040"/>
      </w:rPr>
      <w:tblPr/>
      <w:tcPr>
        <w:tcBorders>
          <w:top w:val="none" w:sz="4" w:space="0" w:color="000000"/>
          <w:left w:val="none" w:sz="4" w:space="0" w:color="000000"/>
          <w:bottom w:val="none" w:sz="4" w:space="0" w:color="000000"/>
          <w:right w:val="single" w:sz="4" w:space="0" w:color="404040"/>
        </w:tcBorders>
      </w:tcPr>
    </w:tblStylePr>
    <w:tblStylePr w:type="lastCol">
      <w:rPr>
        <w:b/>
        <w:caps/>
        <w:color w:val="404040"/>
      </w:r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customStyle="1" w:styleId="PlainTable4">
    <w:name w:val="Plain Table 4"/>
    <w:basedOn w:val="a1"/>
    <w:uiPriority w:val="99"/>
    <w:pPr>
      <w:spacing w:after="0" w:line="240" w:lineRule="auto"/>
    </w:pPr>
    <w:tblPr>
      <w:tblStyleRowBandSize w:val="1"/>
      <w:tblStyleColBandSize w:val="1"/>
    </w:tblPr>
    <w:tblStylePr w:type="firstRow">
      <w:rPr>
        <w:b/>
        <w:color w:val="404040"/>
      </w:r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customStyle="1" w:styleId="PlainTable5">
    <w:name w:val="Plain Table 5"/>
    <w:basedOn w:val="a1"/>
    <w:uiPriority w:val="99"/>
    <w:pPr>
      <w:spacing w:after="0" w:line="240" w:lineRule="auto"/>
    </w:pPr>
    <w:tblPr>
      <w:tblStyleRowBandSize w:val="1"/>
      <w:tblStyleColBandSize w:val="1"/>
    </w:tblPr>
    <w:tblStylePr w:type="firstRow">
      <w:rPr>
        <w:i/>
        <w:color w:val="404040"/>
      </w:rPr>
      <w:tblPr/>
      <w:tcPr>
        <w:tcBorders>
          <w:left w:val="none" w:sz="4" w:space="0" w:color="000000"/>
          <w:bottom w:val="single" w:sz="4" w:space="0" w:color="404040"/>
          <w:right w:val="none" w:sz="4" w:space="0" w:color="000000"/>
        </w:tcBorders>
        <w:shd w:val="clear" w:color="FFFFFF" w:fill="auto"/>
      </w:tcPr>
    </w:tblStylePr>
    <w:tblStylePr w:type="lastRow">
      <w:rPr>
        <w:i/>
        <w:color w:val="404040"/>
      </w:rPr>
      <w:tblPr/>
      <w:tcPr>
        <w:tcBorders>
          <w:top w:val="single" w:sz="4" w:space="0" w:color="404040"/>
          <w:left w:val="none" w:sz="4" w:space="0" w:color="000000"/>
          <w:right w:val="none" w:sz="4" w:space="0" w:color="000000"/>
        </w:tcBorders>
        <w:shd w:val="clear" w:color="FFFFFF" w:fill="auto"/>
      </w:tcPr>
    </w:tblStylePr>
    <w:tblStylePr w:type="firstCol">
      <w:pPr>
        <w:jc w:val="right"/>
      </w:pPr>
      <w:rPr>
        <w:i/>
        <w:color w:val="404040"/>
      </w:rPr>
      <w:tblPr/>
      <w:tcPr>
        <w:tcBorders>
          <w:right w:val="single" w:sz="4" w:space="0" w:color="404040"/>
        </w:tcBorders>
        <w:shd w:val="clear" w:color="FFFFFF" w:fill="auto"/>
      </w:tcPr>
    </w:tblStylePr>
    <w:tblStylePr w:type="lastCol">
      <w:rPr>
        <w:i/>
        <w:color w:val="404040"/>
      </w:rPr>
      <w:tblPr/>
      <w:tcPr>
        <w:tcBorders>
          <w:left w:val="single" w:sz="4" w:space="0" w:color="404040"/>
        </w:tcBorders>
        <w:shd w:val="clear" w:color="FFFFFF" w:fill="auto"/>
      </w:tc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customStyle="1" w:styleId="GridTable1Light">
    <w:name w:val="Grid Table 1 Light"/>
    <w:basedOn w:val="a1"/>
    <w:uiPriority w:val="99"/>
    <w:pPr>
      <w:spacing w:after="0" w:line="240" w:lineRule="auto"/>
    </w:pPr>
    <w:tblPr>
      <w:tblStyleRowBandSize w:val="1"/>
      <w:tblStyleColBandSize w:val="1"/>
      <w:tbl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insideH w:val="single" w:sz="4" w:space="0" w:color="989898" w:themeColor="text1" w:themeTint="67"/>
        <w:insideV w:val="single" w:sz="4" w:space="0" w:color="989898" w:themeColor="text1" w:themeTint="67"/>
      </w:tblBorders>
    </w:tblPr>
    <w:tblStylePr w:type="firstRow">
      <w:rPr>
        <w:b/>
        <w:color w:val="404040"/>
      </w:rPr>
      <w:tblPr/>
      <w:tcPr>
        <w:tcBorders>
          <w:bottom w:val="single" w:sz="12" w:space="0" w:color="6A6A6A" w:themeColor="tex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tcBorders>
      </w:tcPr>
    </w:tblStylePr>
  </w:style>
  <w:style w:type="table" w:customStyle="1" w:styleId="GridTable1Light-Accent1">
    <w:name w:val="Grid Table 1 Light - Accent 1"/>
    <w:basedOn w:val="a1"/>
    <w:uiPriority w:val="99"/>
    <w:pPr>
      <w:spacing w:after="0" w:line="240" w:lineRule="auto"/>
    </w:pPr>
    <w:tblPr>
      <w:tblStyleRowBandSize w:val="1"/>
      <w:tblStyleColBandSize w:val="1"/>
      <w:tbl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insideH w:val="single" w:sz="4" w:space="0" w:color="B7CBE4" w:themeColor="accent1" w:themeTint="67"/>
        <w:insideV w:val="single" w:sz="4" w:space="0" w:color="B7CBE4" w:themeColor="accent1" w:themeTint="67"/>
      </w:tblBorders>
    </w:tblPr>
    <w:tblStylePr w:type="firstRow">
      <w:rPr>
        <w:b/>
        <w:color w:val="404040"/>
      </w:rPr>
      <w:tblPr/>
      <w:tcPr>
        <w:tcBorders>
          <w:bottom w:val="single" w:sz="12" w:space="0" w:color="97B4D8" w:themeColor="accen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tcBorders>
      </w:tcPr>
    </w:tblStylePr>
  </w:style>
  <w:style w:type="table" w:customStyle="1" w:styleId="GridTable1Light-Accent2">
    <w:name w:val="Grid Table 1 Light - Accent 2"/>
    <w:basedOn w:val="a1"/>
    <w:uiPriority w:val="99"/>
    <w:pPr>
      <w:spacing w:after="0" w:line="240" w:lineRule="auto"/>
    </w:pPr>
    <w:tblPr>
      <w:tblStyleRowBandSize w:val="1"/>
      <w:tblStyleColBandSize w:val="1"/>
      <w:tbl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insideH w:val="single" w:sz="4" w:space="0" w:color="E5B7B6" w:themeColor="accent2" w:themeTint="67"/>
        <w:insideV w:val="single" w:sz="4" w:space="0" w:color="E5B7B6" w:themeColor="accent2" w:themeTint="67"/>
      </w:tblBorders>
    </w:tblPr>
    <w:tblStylePr w:type="firstRow">
      <w:rPr>
        <w:b/>
        <w:color w:val="404040"/>
      </w:rPr>
      <w:tblPr/>
      <w:tcPr>
        <w:tcBorders>
          <w:bottom w:val="single" w:sz="12" w:space="0" w:color="DA9896" w:themeColor="accent2"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tcBorders>
      </w:tcPr>
    </w:tblStylePr>
  </w:style>
  <w:style w:type="table" w:customStyle="1" w:styleId="GridTable1Light-Accent3">
    <w:name w:val="Grid Table 1 Light - Accent 3"/>
    <w:basedOn w:val="a1"/>
    <w:uiPriority w:val="99"/>
    <w:pPr>
      <w:spacing w:after="0" w:line="240" w:lineRule="auto"/>
    </w:pPr>
    <w:tblPr>
      <w:tblStyleRowBandSize w:val="1"/>
      <w:tblStyleColBandSize w:val="1"/>
      <w:tbl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insideH w:val="single" w:sz="4" w:space="0" w:color="D6E3BB" w:themeColor="accent3" w:themeTint="67"/>
        <w:insideV w:val="single" w:sz="4" w:space="0" w:color="D6E3BB" w:themeColor="accent3" w:themeTint="67"/>
      </w:tblBorders>
    </w:tblPr>
    <w:tblStylePr w:type="firstRow">
      <w:rPr>
        <w:b/>
        <w:color w:val="404040"/>
      </w:rPr>
      <w:tblPr/>
      <w:tcPr>
        <w:tcBorders>
          <w:bottom w:val="single" w:sz="12" w:space="0" w:color="C4D79D" w:themeColor="accent3"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tcBorders>
      </w:tcPr>
    </w:tblStylePr>
  </w:style>
  <w:style w:type="table" w:customStyle="1" w:styleId="GridTable1Light-Accent4">
    <w:name w:val="Grid Table 1 Light - Accent 4"/>
    <w:basedOn w:val="a1"/>
    <w:uiPriority w:val="99"/>
    <w:pPr>
      <w:spacing w:after="0" w:line="240" w:lineRule="auto"/>
    </w:pPr>
    <w:tblPr>
      <w:tblStyleRowBandSize w:val="1"/>
      <w:tblStyleColBandSize w:val="1"/>
      <w:tbl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insideH w:val="single" w:sz="4" w:space="0" w:color="CBC0D9" w:themeColor="accent4" w:themeTint="67"/>
        <w:insideV w:val="single" w:sz="4" w:space="0" w:color="CBC0D9" w:themeColor="accent4" w:themeTint="67"/>
      </w:tblBorders>
    </w:tblPr>
    <w:tblStylePr w:type="firstRow">
      <w:rPr>
        <w:b/>
        <w:color w:val="404040"/>
      </w:rPr>
      <w:tblPr/>
      <w:tcPr>
        <w:tcBorders>
          <w:bottom w:val="single" w:sz="12" w:space="0" w:color="B4A4C8" w:themeColor="accent4"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tcBorders>
      </w:tcPr>
    </w:tblStylePr>
  </w:style>
  <w:style w:type="table" w:customStyle="1" w:styleId="GridTable1Light-Accent5">
    <w:name w:val="Grid Table 1 Light - Accent 5"/>
    <w:basedOn w:val="a1"/>
    <w:uiPriority w:val="99"/>
    <w:pPr>
      <w:spacing w:after="0" w:line="240" w:lineRule="auto"/>
    </w:pPr>
    <w:tblPr>
      <w:tblStyleRowBandSize w:val="1"/>
      <w:tblStyleColBandSize w:val="1"/>
      <w:tbl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insideH w:val="single" w:sz="4" w:space="0" w:color="B6DDE8" w:themeColor="accent5" w:themeTint="67"/>
        <w:insideV w:val="single" w:sz="4" w:space="0" w:color="B6DDE8" w:themeColor="accent5" w:themeTint="67"/>
      </w:tblBorders>
    </w:tblPr>
    <w:tblStylePr w:type="firstRow">
      <w:rPr>
        <w:b/>
        <w:color w:val="404040"/>
      </w:rPr>
      <w:tblPr/>
      <w:tcPr>
        <w:tcBorders>
          <w:bottom w:val="single" w:sz="12" w:space="0" w:color="95CEDD" w:themeColor="accent5"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tcBorders>
      </w:tcPr>
    </w:tblStylePr>
  </w:style>
  <w:style w:type="table" w:customStyle="1" w:styleId="GridTable1Light-Accent6">
    <w:name w:val="Grid Table 1 Light - Accent 6"/>
    <w:basedOn w:val="a1"/>
    <w:uiPriority w:val="99"/>
    <w:pPr>
      <w:spacing w:after="0" w:line="240" w:lineRule="auto"/>
    </w:pPr>
    <w:tblPr>
      <w:tblStyleRowBandSize w:val="1"/>
      <w:tblStyleColBandSize w:val="1"/>
      <w:tbl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insideH w:val="single" w:sz="4" w:space="0" w:color="FBD4B4" w:themeColor="accent6" w:themeTint="67"/>
        <w:insideV w:val="single" w:sz="4" w:space="0" w:color="FBD4B4" w:themeColor="accent6" w:themeTint="67"/>
      </w:tblBorders>
    </w:tblPr>
    <w:tblStylePr w:type="firstRow">
      <w:rPr>
        <w:b/>
        <w:color w:val="404040"/>
      </w:rPr>
      <w:tblPr/>
      <w:tcPr>
        <w:tcBorders>
          <w:bottom w:val="single" w:sz="12" w:space="0" w:color="FAC192" w:themeColor="accent6"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tcBorders>
      </w:tcPr>
    </w:tblStylePr>
  </w:style>
  <w:style w:type="table" w:customStyle="1" w:styleId="GridTable2">
    <w:name w:val="Grid Table 2"/>
    <w:basedOn w:val="a1"/>
    <w:uiPriority w:val="99"/>
    <w:pPr>
      <w:spacing w:after="0" w:line="240" w:lineRule="auto"/>
    </w:pPr>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single" w:sz="12" w:space="0" w:color="6A6A6A" w:themeColor="text1" w:themeTint="95"/>
          <w:right w:val="none" w:sz="4" w:space="0" w:color="000000"/>
        </w:tcBorders>
        <w:shd w:val="clear" w:color="FFFFFF" w:fill="auto"/>
      </w:tcPr>
    </w:tblStylePr>
    <w:tblStylePr w:type="lastRow">
      <w:rPr>
        <w:b/>
        <w:color w:val="404040"/>
      </w:rPr>
      <w:tblPr/>
      <w:tcPr>
        <w:tcBorders>
          <w:top w:val="single" w:sz="4" w:space="0" w:color="6A6A6A" w:themeColor="text1" w:themeTint="95"/>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customStyle="1" w:styleId="GridTable2-Accent1">
    <w:name w:val="Grid Table 2 - Accent 1"/>
    <w:basedOn w:val="a1"/>
    <w:uiPriority w:val="99"/>
    <w:pPr>
      <w:spacing w:after="0" w:line="240" w:lineRule="auto"/>
    </w:pPr>
    <w:tblPr>
      <w:tblStyleRowBandSize w:val="1"/>
      <w:tblStyleColBandSize w:val="1"/>
      <w:tblBorders>
        <w:bottom w:val="single" w:sz="4" w:space="0" w:color="5D8AC2" w:themeColor="accent1" w:themeTint="EA"/>
        <w:insideH w:val="single" w:sz="4" w:space="0" w:color="5D8AC2" w:themeColor="accent1" w:themeTint="EA"/>
        <w:insideV w:val="single" w:sz="4" w:space="0" w:color="5D8AC2" w:themeColor="accent1" w:themeTint="EA"/>
      </w:tblBorders>
    </w:tblPr>
    <w:tblStylePr w:type="firstRow">
      <w:rPr>
        <w:b/>
        <w:color w:val="404040"/>
      </w:rPr>
      <w:tblPr/>
      <w:tcPr>
        <w:tcBorders>
          <w:top w:val="none" w:sz="4" w:space="0" w:color="000000"/>
          <w:left w:val="none" w:sz="4" w:space="0" w:color="000000"/>
          <w:bottom w:val="single" w:sz="12" w:space="0" w:color="5D8AC2" w:themeColor="accent1" w:themeTint="EA"/>
          <w:right w:val="none" w:sz="4" w:space="0" w:color="000000"/>
        </w:tcBorders>
        <w:shd w:val="clear" w:color="FFFFFF" w:fill="auto"/>
      </w:tcPr>
    </w:tblStylePr>
    <w:tblStylePr w:type="lastRow">
      <w:rPr>
        <w:b/>
        <w:color w:val="404040"/>
      </w:rPr>
      <w:tblPr/>
      <w:tcPr>
        <w:tcBorders>
          <w:top w:val="single" w:sz="4" w:space="0" w:color="5D8AC2" w:themeColor="accent1" w:themeTint="EA"/>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AE5F1" w:themeColor="accent1" w:themeTint="34" w:fill="DAE5F1" w:themeFill="accent1" w:themeFillTint="34"/>
      </w:tcPr>
    </w:tblStylePr>
    <w:tblStylePr w:type="band1Horz">
      <w:rPr>
        <w:rFonts w:ascii="Arial" w:hAnsi="Arial"/>
        <w:color w:val="404040"/>
        <w:sz w:val="22"/>
      </w:rPr>
      <w:tblPr/>
      <w:tcPr>
        <w:shd w:val="clear" w:color="DAE5F1" w:themeColor="accent1" w:themeTint="34" w:fill="DAE5F1" w:themeFill="accent1" w:themeFillTint="34"/>
      </w:tcPr>
    </w:tblStylePr>
  </w:style>
  <w:style w:type="table" w:customStyle="1" w:styleId="GridTable2-Accent2">
    <w:name w:val="Grid Table 2 - Accent 2"/>
    <w:basedOn w:val="a1"/>
    <w:uiPriority w:val="99"/>
    <w:pPr>
      <w:spacing w:after="0" w:line="240" w:lineRule="auto"/>
    </w:pPr>
    <w:tblPr>
      <w:tblStyleRowBandSize w:val="1"/>
      <w:tblStyleColBandSize w:val="1"/>
      <w:tblBorders>
        <w:bottom w:val="single" w:sz="4" w:space="0" w:color="D99695" w:themeColor="accent2" w:themeTint="97"/>
        <w:insideH w:val="single" w:sz="4" w:space="0" w:color="D99695" w:themeColor="accent2" w:themeTint="97"/>
        <w:insideV w:val="single" w:sz="4" w:space="0" w:color="D99695" w:themeColor="accent2" w:themeTint="97"/>
      </w:tblBorders>
    </w:tblPr>
    <w:tblStylePr w:type="firstRow">
      <w:rPr>
        <w:b/>
        <w:color w:val="404040"/>
      </w:rPr>
      <w:tblPr/>
      <w:tcPr>
        <w:tcBorders>
          <w:top w:val="none" w:sz="4" w:space="0" w:color="000000"/>
          <w:left w:val="none" w:sz="4" w:space="0" w:color="000000"/>
          <w:bottom w:val="single" w:sz="12" w:space="0" w:color="D99695" w:themeColor="accent2" w:themeTint="97"/>
          <w:right w:val="none" w:sz="4" w:space="0" w:color="000000"/>
        </w:tcBorders>
        <w:shd w:val="clear" w:color="FFFFFF" w:fill="auto"/>
      </w:tcPr>
    </w:tblStylePr>
    <w:tblStylePr w:type="lastRow">
      <w:rPr>
        <w:b/>
        <w:color w:val="404040"/>
      </w:rPr>
      <w:tblPr/>
      <w:tcPr>
        <w:tcBorders>
          <w:top w:val="single" w:sz="4" w:space="0" w:color="D99695" w:themeColor="accent2" w:themeTint="97"/>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Pr/>
      <w:tcPr>
        <w:shd w:val="clear" w:color="F2DCDC" w:themeColor="accent2" w:themeTint="32" w:fill="F2DCDC" w:themeFill="accent2" w:themeFillTint="32"/>
      </w:tcPr>
    </w:tblStylePr>
  </w:style>
  <w:style w:type="table" w:customStyle="1" w:styleId="GridTable2-Accent3">
    <w:name w:val="Grid Table 2 - Accent 3"/>
    <w:basedOn w:val="a1"/>
    <w:uiPriority w:val="99"/>
    <w:pPr>
      <w:spacing w:after="0" w:line="240" w:lineRule="auto"/>
    </w:pPr>
    <w:tblPr>
      <w:tblStyleRowBandSize w:val="1"/>
      <w:tblStyleColBandSize w:val="1"/>
      <w:tblBorders>
        <w:bottom w:val="single" w:sz="4" w:space="0" w:color="9ABB59" w:themeColor="accent3" w:themeTint="FE"/>
        <w:insideH w:val="single" w:sz="4" w:space="0" w:color="9ABB59" w:themeColor="accent3" w:themeTint="FE"/>
        <w:insideV w:val="single" w:sz="4" w:space="0" w:color="9ABB59" w:themeColor="accent3" w:themeTint="FE"/>
      </w:tblBorders>
    </w:tblPr>
    <w:tblStylePr w:type="firstRow">
      <w:rPr>
        <w:b/>
        <w:color w:val="404040"/>
      </w:rPr>
      <w:tblPr/>
      <w:tcPr>
        <w:tcBorders>
          <w:top w:val="none" w:sz="4" w:space="0" w:color="000000"/>
          <w:left w:val="none" w:sz="4" w:space="0" w:color="000000"/>
          <w:bottom w:val="single" w:sz="12" w:space="0" w:color="9ABB59" w:themeColor="accent3" w:themeTint="FE"/>
          <w:right w:val="none" w:sz="4" w:space="0" w:color="000000"/>
        </w:tcBorders>
        <w:shd w:val="clear" w:color="FFFFFF" w:fill="auto"/>
      </w:tcPr>
    </w:tblStylePr>
    <w:tblStylePr w:type="lastRow">
      <w:rPr>
        <w:b/>
        <w:color w:val="404040"/>
      </w:rPr>
      <w:tblPr/>
      <w:tcPr>
        <w:tcBorders>
          <w:top w:val="single" w:sz="4" w:space="0" w:color="9ABB59" w:themeColor="accent3" w:themeTint="FE"/>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Pr/>
      <w:tcPr>
        <w:shd w:val="clear" w:color="EAF1DC" w:themeColor="accent3" w:themeTint="34" w:fill="EAF1DC" w:themeFill="accent3" w:themeFillTint="34"/>
      </w:tcPr>
    </w:tblStylePr>
  </w:style>
  <w:style w:type="table" w:customStyle="1" w:styleId="GridTable2-Accent4">
    <w:name w:val="Grid Table 2 - Accent 4"/>
    <w:basedOn w:val="a1"/>
    <w:uiPriority w:val="99"/>
    <w:pPr>
      <w:spacing w:after="0" w:line="240" w:lineRule="auto"/>
    </w:pPr>
    <w:tblPr>
      <w:tblStyleRowBandSize w:val="1"/>
      <w:tblStyleColBandSize w:val="1"/>
      <w:tblBorders>
        <w:bottom w:val="single" w:sz="4" w:space="0" w:color="B2A1C6" w:themeColor="accent4" w:themeTint="9A"/>
        <w:insideH w:val="single" w:sz="4" w:space="0" w:color="B2A1C6" w:themeColor="accent4" w:themeTint="9A"/>
        <w:insideV w:val="single" w:sz="4" w:space="0" w:color="B2A1C6" w:themeColor="accent4" w:themeTint="9A"/>
      </w:tblBorders>
    </w:tblPr>
    <w:tblStylePr w:type="firstRow">
      <w:rPr>
        <w:b/>
        <w:color w:val="404040"/>
      </w:rPr>
      <w:tblPr/>
      <w:tcPr>
        <w:tcBorders>
          <w:top w:val="none" w:sz="4" w:space="0" w:color="000000"/>
          <w:left w:val="none" w:sz="4" w:space="0" w:color="000000"/>
          <w:bottom w:val="single" w:sz="12" w:space="0" w:color="B2A1C6" w:themeColor="accent4" w:themeTint="9A"/>
          <w:right w:val="none" w:sz="4" w:space="0" w:color="000000"/>
        </w:tcBorders>
        <w:shd w:val="clear" w:color="FFFFFF" w:fill="auto"/>
      </w:tcPr>
    </w:tblStylePr>
    <w:tblStylePr w:type="lastRow">
      <w:rPr>
        <w:b/>
        <w:color w:val="404040"/>
      </w:rPr>
      <w:tblPr/>
      <w:tcPr>
        <w:tcBorders>
          <w:top w:val="single" w:sz="4" w:space="0" w:color="B2A1C6" w:themeColor="accent4" w:themeTint="9A"/>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Pr/>
      <w:tcPr>
        <w:shd w:val="clear" w:color="E5DFEC" w:themeColor="accent4" w:themeTint="34" w:fill="E5DFEC" w:themeFill="accent4" w:themeFillTint="34"/>
      </w:tcPr>
    </w:tblStylePr>
  </w:style>
  <w:style w:type="table" w:customStyle="1" w:styleId="GridTable2-Accent5">
    <w:name w:val="Grid Table 2 - Accent 5"/>
    <w:basedOn w:val="a1"/>
    <w:uiPriority w:val="99"/>
    <w:pPr>
      <w:spacing w:after="0" w:line="240" w:lineRule="auto"/>
    </w:pPr>
    <w:tblPr>
      <w:tblStyleRowBandSize w:val="1"/>
      <w:tblStyleColBandSize w:val="1"/>
      <w:tblBorders>
        <w:bottom w:val="single" w:sz="4" w:space="0" w:color="4BACC6" w:themeColor="accent5"/>
        <w:insideH w:val="single" w:sz="4" w:space="0" w:color="4BACC6" w:themeColor="accent5"/>
        <w:insideV w:val="single" w:sz="4" w:space="0" w:color="4BACC6" w:themeColor="accent5"/>
      </w:tblBorders>
    </w:tblPr>
    <w:tblStylePr w:type="firstRow">
      <w:rPr>
        <w:b/>
        <w:color w:val="404040"/>
      </w:rPr>
      <w:tblPr/>
      <w:tcPr>
        <w:tcBorders>
          <w:top w:val="none" w:sz="4" w:space="0" w:color="000000"/>
          <w:left w:val="none" w:sz="4" w:space="0" w:color="000000"/>
          <w:bottom w:val="single" w:sz="12" w:space="0" w:color="4BACC6" w:themeColor="accent5"/>
          <w:right w:val="none" w:sz="4" w:space="0" w:color="000000"/>
        </w:tcBorders>
        <w:shd w:val="clear" w:color="FFFFFF" w:fill="auto"/>
      </w:tcPr>
    </w:tblStylePr>
    <w:tblStylePr w:type="lastRow">
      <w:rPr>
        <w:b/>
        <w:color w:val="404040"/>
      </w:rPr>
      <w:tblPr/>
      <w:tcPr>
        <w:tcBorders>
          <w:top w:val="single" w:sz="4" w:space="0" w:color="4BACC6" w:themeColor="accent5"/>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Pr/>
      <w:tcPr>
        <w:shd w:val="clear" w:color="DAEEF3" w:themeColor="accent5" w:themeTint="34" w:fill="DAEEF3" w:themeFill="accent5" w:themeFillTint="34"/>
      </w:tcPr>
    </w:tblStylePr>
  </w:style>
  <w:style w:type="table" w:customStyle="1" w:styleId="GridTable2-Accent6">
    <w:name w:val="Grid Table 2 - Accent 6"/>
    <w:basedOn w:val="a1"/>
    <w:uiPriority w:val="99"/>
    <w:pPr>
      <w:spacing w:after="0" w:line="240" w:lineRule="auto"/>
    </w:pPr>
    <w:tblPr>
      <w:tblStyleRowBandSize w:val="1"/>
      <w:tblStyleColBandSize w:val="1"/>
      <w:tblBorders>
        <w:bottom w:val="single" w:sz="4" w:space="0" w:color="F79646" w:themeColor="accent6"/>
        <w:insideH w:val="single" w:sz="4" w:space="0" w:color="F79646" w:themeColor="accent6"/>
        <w:insideV w:val="single" w:sz="4" w:space="0" w:color="F79646" w:themeColor="accent6"/>
      </w:tblBorders>
    </w:tblPr>
    <w:tblStylePr w:type="firstRow">
      <w:rPr>
        <w:b/>
        <w:color w:val="404040"/>
      </w:rPr>
      <w:tblPr/>
      <w:tcPr>
        <w:tcBorders>
          <w:top w:val="none" w:sz="4" w:space="0" w:color="000000"/>
          <w:left w:val="none" w:sz="4" w:space="0" w:color="000000"/>
          <w:bottom w:val="single" w:sz="12" w:space="0" w:color="F79646" w:themeColor="accent6"/>
          <w:right w:val="none" w:sz="4" w:space="0" w:color="000000"/>
        </w:tcBorders>
        <w:shd w:val="clear" w:color="FFFFFF" w:fill="auto"/>
      </w:tcPr>
    </w:tblStylePr>
    <w:tblStylePr w:type="lastRow">
      <w:rPr>
        <w:b/>
        <w:color w:val="404040"/>
      </w:rPr>
      <w:tblPr/>
      <w:tcPr>
        <w:tcBorders>
          <w:top w:val="single" w:sz="4" w:space="0" w:color="F79646" w:themeColor="accent6"/>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Pr/>
      <w:tcPr>
        <w:shd w:val="clear" w:color="FDE9D8" w:themeColor="accent6" w:themeTint="34" w:fill="FDE9D8" w:themeFill="accent6" w:themeFillTint="34"/>
      </w:tcPr>
    </w:tblStylePr>
  </w:style>
  <w:style w:type="table" w:customStyle="1" w:styleId="GridTable3">
    <w:name w:val="Grid Table 3"/>
    <w:basedOn w:val="a1"/>
    <w:uiPriority w:val="99"/>
    <w:pPr>
      <w:spacing w:after="0" w:line="240" w:lineRule="auto"/>
    </w:pPr>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customStyle="1" w:styleId="GridTable3-Accent1">
    <w:name w:val="Grid Table 3 - Accent 1"/>
    <w:basedOn w:val="a1"/>
    <w:uiPriority w:val="99"/>
    <w:pPr>
      <w:spacing w:after="0" w:line="240" w:lineRule="auto"/>
    </w:pPr>
    <w:tblPr>
      <w:tblStyleRowBandSize w:val="1"/>
      <w:tblStyleColBandSize w:val="1"/>
      <w:tblBorders>
        <w:bottom w:val="single" w:sz="4" w:space="0" w:color="5D8AC2" w:themeColor="accent1" w:themeTint="EA"/>
        <w:insideH w:val="single" w:sz="4" w:space="0" w:color="5D8AC2" w:themeColor="accent1" w:themeTint="EA"/>
        <w:insideV w:val="single" w:sz="4" w:space="0" w:color="5D8AC2" w:themeColor="accent1" w:themeTint="E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DAE5F1" w:themeColor="accent1" w:themeTint="34" w:fill="DAE5F1" w:themeFill="accent1" w:themeFillTint="34"/>
      </w:tcPr>
    </w:tblStylePr>
    <w:tblStylePr w:type="band1Horz">
      <w:rPr>
        <w:rFonts w:ascii="Arial" w:hAnsi="Arial"/>
        <w:color w:val="404040"/>
        <w:sz w:val="22"/>
      </w:rPr>
      <w:tblPr/>
      <w:tcPr>
        <w:shd w:val="clear" w:color="DAE5F1" w:themeColor="accent1" w:themeTint="34" w:fill="DAE5F1" w:themeFill="accent1" w:themeFillTint="34"/>
      </w:tcPr>
    </w:tblStylePr>
  </w:style>
  <w:style w:type="table" w:customStyle="1" w:styleId="GridTable3-Accent2">
    <w:name w:val="Grid Table 3 - Accent 2"/>
    <w:basedOn w:val="a1"/>
    <w:uiPriority w:val="99"/>
    <w:pPr>
      <w:spacing w:after="0" w:line="240" w:lineRule="auto"/>
    </w:pPr>
    <w:tblPr>
      <w:tblStyleRowBandSize w:val="1"/>
      <w:tblStyleColBandSize w:val="1"/>
      <w:tblBorders>
        <w:bottom w:val="single" w:sz="4" w:space="0" w:color="D99695" w:themeColor="accent2" w:themeTint="97"/>
        <w:insideH w:val="single" w:sz="4" w:space="0" w:color="D99695" w:themeColor="accent2" w:themeTint="97"/>
        <w:insideV w:val="single" w:sz="4" w:space="0" w:color="D99695" w:themeColor="accent2" w:themeTint="97"/>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Pr/>
      <w:tcPr>
        <w:shd w:val="clear" w:color="F2DCDC" w:themeColor="accent2" w:themeTint="32" w:fill="F2DCDC" w:themeFill="accent2" w:themeFillTint="32"/>
      </w:tcPr>
    </w:tblStylePr>
  </w:style>
  <w:style w:type="table" w:customStyle="1" w:styleId="GridTable3-Accent3">
    <w:name w:val="Grid Table 3 - Accent 3"/>
    <w:basedOn w:val="a1"/>
    <w:uiPriority w:val="99"/>
    <w:pPr>
      <w:spacing w:after="0" w:line="240" w:lineRule="auto"/>
    </w:pPr>
    <w:tblPr>
      <w:tblStyleRowBandSize w:val="1"/>
      <w:tblStyleColBandSize w:val="1"/>
      <w:tblBorders>
        <w:bottom w:val="single" w:sz="4" w:space="0" w:color="9ABB59" w:themeColor="accent3" w:themeTint="FE"/>
        <w:insideH w:val="single" w:sz="4" w:space="0" w:color="9ABB59" w:themeColor="accent3" w:themeTint="FE"/>
        <w:insideV w:val="single" w:sz="4" w:space="0" w:color="9ABB59" w:themeColor="accent3" w:themeTint="FE"/>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Pr/>
      <w:tcPr>
        <w:shd w:val="clear" w:color="EAF1DC" w:themeColor="accent3" w:themeTint="34" w:fill="EAF1DC" w:themeFill="accent3" w:themeFillTint="34"/>
      </w:tcPr>
    </w:tblStylePr>
  </w:style>
  <w:style w:type="table" w:customStyle="1" w:styleId="GridTable3-Accent4">
    <w:name w:val="Grid Table 3 - Accent 4"/>
    <w:basedOn w:val="a1"/>
    <w:uiPriority w:val="99"/>
    <w:pPr>
      <w:spacing w:after="0" w:line="240" w:lineRule="auto"/>
    </w:pPr>
    <w:tblPr>
      <w:tblStyleRowBandSize w:val="1"/>
      <w:tblStyleColBandSize w:val="1"/>
      <w:tblBorders>
        <w:bottom w:val="single" w:sz="4" w:space="0" w:color="B2A1C6" w:themeColor="accent4" w:themeTint="9A"/>
        <w:insideH w:val="single" w:sz="4" w:space="0" w:color="B2A1C6" w:themeColor="accent4" w:themeTint="9A"/>
        <w:insideV w:val="single" w:sz="4" w:space="0" w:color="B2A1C6" w:themeColor="accent4" w:themeTint="9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Pr/>
      <w:tcPr>
        <w:shd w:val="clear" w:color="E5DFEC" w:themeColor="accent4" w:themeTint="34" w:fill="E5DFEC" w:themeFill="accent4" w:themeFillTint="34"/>
      </w:tcPr>
    </w:tblStylePr>
  </w:style>
  <w:style w:type="table" w:customStyle="1" w:styleId="GridTable3-Accent5">
    <w:name w:val="Grid Table 3 - Accent 5"/>
    <w:basedOn w:val="a1"/>
    <w:uiPriority w:val="99"/>
    <w:pPr>
      <w:spacing w:after="0" w:line="240" w:lineRule="auto"/>
    </w:pPr>
    <w:tblPr>
      <w:tblStyleRowBandSize w:val="1"/>
      <w:tblStyleColBandSize w:val="1"/>
      <w:tblBorders>
        <w:bottom w:val="single" w:sz="4" w:space="0" w:color="4BACC6" w:themeColor="accent5"/>
        <w:insideH w:val="single" w:sz="4" w:space="0" w:color="4BACC6" w:themeColor="accent5"/>
        <w:insideV w:val="single" w:sz="4" w:space="0" w:color="4BACC6" w:themeColor="accent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Pr/>
      <w:tcPr>
        <w:shd w:val="clear" w:color="DAEEF3" w:themeColor="accent5" w:themeTint="34" w:fill="DAEEF3" w:themeFill="accent5" w:themeFillTint="34"/>
      </w:tcPr>
    </w:tblStylePr>
  </w:style>
  <w:style w:type="table" w:customStyle="1" w:styleId="GridTable3-Accent6">
    <w:name w:val="Grid Table 3 - Accent 6"/>
    <w:basedOn w:val="a1"/>
    <w:uiPriority w:val="99"/>
    <w:pPr>
      <w:spacing w:after="0" w:line="240" w:lineRule="auto"/>
    </w:pPr>
    <w:tblPr>
      <w:tblStyleRowBandSize w:val="1"/>
      <w:tblStyleColBandSize w:val="1"/>
      <w:tblBorders>
        <w:bottom w:val="single" w:sz="4" w:space="0" w:color="F79646" w:themeColor="accent6"/>
        <w:insideH w:val="single" w:sz="4" w:space="0" w:color="F79646" w:themeColor="accent6"/>
        <w:insideV w:val="single" w:sz="4" w:space="0" w:color="F79646" w:themeColor="accent6"/>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Pr/>
      <w:tcPr>
        <w:shd w:val="clear" w:color="FDE9D8" w:themeColor="accent6" w:themeTint="34" w:fill="FDE9D8" w:themeFill="accent6" w:themeFillTint="34"/>
      </w:tcPr>
    </w:tblStylePr>
  </w:style>
  <w:style w:type="table" w:customStyle="1" w:styleId="GridTable4">
    <w:name w:val="Grid Table 4"/>
    <w:basedOn w:val="a1"/>
    <w:uiPriority w:val="59"/>
    <w:pPr>
      <w:spacing w:after="0" w:line="240" w:lineRule="auto"/>
    </w:pPr>
    <w:tblPr>
      <w:tblStyleRowBandSize w:val="1"/>
      <w:tblStyleColBandSize w:val="1"/>
      <w:tblBorders>
        <w:top w:val="single" w:sz="4" w:space="0" w:color="6F6F6F" w:themeColor="text1" w:themeTint="90"/>
        <w:left w:val="single" w:sz="4" w:space="0" w:color="6F6F6F" w:themeColor="text1" w:themeTint="90"/>
        <w:bottom w:val="single" w:sz="4" w:space="0" w:color="6F6F6F" w:themeColor="text1" w:themeTint="90"/>
        <w:right w:val="single" w:sz="4" w:space="0" w:color="6F6F6F" w:themeColor="text1" w:themeTint="90"/>
        <w:insideH w:val="single" w:sz="4" w:space="0" w:color="6F6F6F" w:themeColor="text1" w:themeTint="90"/>
        <w:insideV w:val="single" w:sz="4" w:space="0" w:color="6F6F6F" w:themeColor="text1" w:themeTint="90"/>
      </w:tblBorders>
    </w:tblPr>
    <w:tblStylePr w:type="firstRow">
      <w:rPr>
        <w:rFonts w:ascii="Arial" w:hAnsi="Arial"/>
        <w:b/>
        <w:color w:val="FFFFFF"/>
        <w:sz w:val="22"/>
      </w:rPr>
      <w:tblPr/>
      <w:tcPr>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000000" w:themeColor="text1" w:fill="000000" w:themeFill="text1"/>
      </w:tcPr>
    </w:tblStylePr>
    <w:tblStylePr w:type="lastRow">
      <w:rPr>
        <w:b/>
        <w:color w:val="404040"/>
      </w:rPr>
      <w:tblPr/>
      <w:tcPr>
        <w:tcBorders>
          <w:top w:val="single" w:sz="4" w:space="0" w:color="000000" w:themeColor="text1"/>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customStyle="1" w:styleId="GridTable4-Accent1">
    <w:name w:val="Grid Table 4 - Accent 1"/>
    <w:basedOn w:val="a1"/>
    <w:uiPriority w:val="59"/>
    <w:pPr>
      <w:spacing w:after="0" w:line="240" w:lineRule="auto"/>
    </w:pPr>
    <w:tblPr>
      <w:tblStyleRowBandSize w:val="1"/>
      <w:tblStyleColBandSize w:val="1"/>
      <w:tblBorders>
        <w:top w:val="single" w:sz="4" w:space="0" w:color="9BB7D9" w:themeColor="accent1" w:themeTint="90"/>
        <w:left w:val="single" w:sz="4" w:space="0" w:color="9BB7D9" w:themeColor="accent1" w:themeTint="90"/>
        <w:bottom w:val="single" w:sz="4" w:space="0" w:color="9BB7D9" w:themeColor="accent1" w:themeTint="90"/>
        <w:right w:val="single" w:sz="4" w:space="0" w:color="9BB7D9" w:themeColor="accent1" w:themeTint="90"/>
        <w:insideH w:val="single" w:sz="4" w:space="0" w:color="9BB7D9" w:themeColor="accent1" w:themeTint="90"/>
        <w:insideV w:val="single" w:sz="4" w:space="0" w:color="9BB7D9" w:themeColor="accent1" w:themeTint="90"/>
      </w:tblBorders>
    </w:tblPr>
    <w:tblStylePr w:type="firstRow">
      <w:rPr>
        <w:rFonts w:ascii="Arial" w:hAnsi="Arial"/>
        <w:b/>
        <w:color w:val="FFFFFF"/>
        <w:sz w:val="22"/>
      </w:rPr>
      <w:tblPr/>
      <w:tcPr>
        <w:tcBorders>
          <w:top w:val="single" w:sz="4" w:space="0" w:color="5D8AC2" w:themeColor="accent1" w:themeTint="EA"/>
          <w:left w:val="single" w:sz="4" w:space="0" w:color="5D8AC2" w:themeColor="accent1" w:themeTint="EA"/>
          <w:bottom w:val="single" w:sz="4" w:space="0" w:color="5D8AC2" w:themeColor="accent1" w:themeTint="EA"/>
          <w:right w:val="single" w:sz="4" w:space="0" w:color="5D8AC2" w:themeColor="accent1" w:themeTint="EA"/>
        </w:tcBorders>
        <w:shd w:val="clear" w:color="5D8AC2" w:themeColor="accent1" w:themeTint="EA" w:fill="5D8AC2" w:themeFill="accent1" w:themeFillTint="EA"/>
      </w:tcPr>
    </w:tblStylePr>
    <w:tblStylePr w:type="lastRow">
      <w:rPr>
        <w:b/>
        <w:color w:val="404040"/>
      </w:rPr>
      <w:tblPr/>
      <w:tcPr>
        <w:tcBorders>
          <w:top w:val="single" w:sz="4" w:space="0" w:color="5D8AC2" w:themeColor="accent1" w:themeTint="E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CE6F2" w:themeColor="accent1" w:themeTint="32" w:fill="DCE6F2" w:themeFill="accent1" w:themeFillTint="32"/>
      </w:tcPr>
    </w:tblStylePr>
    <w:tblStylePr w:type="band1Horz">
      <w:rPr>
        <w:rFonts w:ascii="Arial" w:hAnsi="Arial"/>
        <w:color w:val="404040"/>
        <w:sz w:val="22"/>
      </w:rPr>
      <w:tblPr/>
      <w:tcPr>
        <w:shd w:val="clear" w:color="DCE6F2" w:themeColor="accent1" w:themeTint="32" w:fill="DCE6F2" w:themeFill="accent1" w:themeFillTint="32"/>
      </w:tcPr>
    </w:tblStylePr>
  </w:style>
  <w:style w:type="table" w:customStyle="1" w:styleId="GridTable4-Accent2">
    <w:name w:val="Grid Table 4 - Accent 2"/>
    <w:basedOn w:val="a1"/>
    <w:uiPriority w:val="59"/>
    <w:pPr>
      <w:spacing w:after="0" w:line="240" w:lineRule="auto"/>
    </w:pPr>
    <w:tblPr>
      <w:tblStyleRowBandSize w:val="1"/>
      <w:tblStyleColBandSize w:val="1"/>
      <w:tblBorders>
        <w:top w:val="single" w:sz="4" w:space="0" w:color="DB9B9A" w:themeColor="accent2" w:themeTint="90"/>
        <w:left w:val="single" w:sz="4" w:space="0" w:color="DB9B9A" w:themeColor="accent2" w:themeTint="90"/>
        <w:bottom w:val="single" w:sz="4" w:space="0" w:color="DB9B9A" w:themeColor="accent2" w:themeTint="90"/>
        <w:right w:val="single" w:sz="4" w:space="0" w:color="DB9B9A" w:themeColor="accent2" w:themeTint="90"/>
        <w:insideH w:val="single" w:sz="4" w:space="0" w:color="DB9B9A" w:themeColor="accent2" w:themeTint="90"/>
        <w:insideV w:val="single" w:sz="4" w:space="0" w:color="DB9B9A" w:themeColor="accent2" w:themeTint="90"/>
      </w:tblBorders>
    </w:tblPr>
    <w:tblStylePr w:type="firstRow">
      <w:rPr>
        <w:rFonts w:ascii="Arial" w:hAnsi="Arial"/>
        <w:b/>
        <w:color w:val="FFFFFF"/>
        <w:sz w:val="22"/>
      </w:rPr>
      <w:tblPr/>
      <w:tcPr>
        <w:tcBorders>
          <w:top w:val="single" w:sz="4" w:space="0" w:color="D99695" w:themeColor="accent2" w:themeTint="97"/>
          <w:left w:val="single" w:sz="4" w:space="0" w:color="D99695" w:themeColor="accent2" w:themeTint="97"/>
          <w:bottom w:val="single" w:sz="4" w:space="0" w:color="D99695" w:themeColor="accent2" w:themeTint="97"/>
          <w:right w:val="single" w:sz="4" w:space="0" w:color="D99695" w:themeColor="accent2" w:themeTint="97"/>
        </w:tcBorders>
        <w:shd w:val="clear" w:color="D99695" w:themeColor="accent2" w:themeTint="97" w:fill="D99695" w:themeFill="accent2" w:themeFillTint="97"/>
      </w:tcPr>
    </w:tblStylePr>
    <w:tblStylePr w:type="lastRow">
      <w:rPr>
        <w:b/>
        <w:color w:val="404040"/>
      </w:rPr>
      <w:tblPr/>
      <w:tcPr>
        <w:tcBorders>
          <w:top w:val="single" w:sz="4" w:space="0" w:color="D99695" w:themeColor="accent2" w:themeTint="97"/>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Pr/>
      <w:tcPr>
        <w:shd w:val="clear" w:color="F2DCDC" w:themeColor="accent2" w:themeTint="32" w:fill="F2DCDC" w:themeFill="accent2" w:themeFillTint="32"/>
      </w:tcPr>
    </w:tblStylePr>
  </w:style>
  <w:style w:type="table" w:customStyle="1" w:styleId="GridTable4-Accent3">
    <w:name w:val="Grid Table 4 - Accent 3"/>
    <w:basedOn w:val="a1"/>
    <w:uiPriority w:val="59"/>
    <w:pPr>
      <w:spacing w:after="0" w:line="240" w:lineRule="auto"/>
    </w:pPr>
    <w:tblPr>
      <w:tblStyleRowBandSize w:val="1"/>
      <w:tblStyleColBandSize w:val="1"/>
      <w:tblBorders>
        <w:top w:val="single" w:sz="4" w:space="0" w:color="C6D8A1" w:themeColor="accent3" w:themeTint="90"/>
        <w:left w:val="single" w:sz="4" w:space="0" w:color="C6D8A1" w:themeColor="accent3" w:themeTint="90"/>
        <w:bottom w:val="single" w:sz="4" w:space="0" w:color="C6D8A1" w:themeColor="accent3" w:themeTint="90"/>
        <w:right w:val="single" w:sz="4" w:space="0" w:color="C6D8A1" w:themeColor="accent3" w:themeTint="90"/>
        <w:insideH w:val="single" w:sz="4" w:space="0" w:color="C6D8A1" w:themeColor="accent3" w:themeTint="90"/>
        <w:insideV w:val="single" w:sz="4" w:space="0" w:color="C6D8A1" w:themeColor="accent3" w:themeTint="90"/>
      </w:tblBorders>
    </w:tblPr>
    <w:tblStylePr w:type="firstRow">
      <w:rPr>
        <w:rFonts w:ascii="Arial" w:hAnsi="Arial"/>
        <w:b/>
        <w:color w:val="FFFFFF"/>
        <w:sz w:val="22"/>
      </w:rPr>
      <w:tblPr/>
      <w:tcPr>
        <w:tcBorders>
          <w:top w:val="single" w:sz="4" w:space="0" w:color="9ABB59" w:themeColor="accent3" w:themeTint="FE"/>
          <w:left w:val="single" w:sz="4" w:space="0" w:color="9ABB59" w:themeColor="accent3" w:themeTint="FE"/>
          <w:bottom w:val="single" w:sz="4" w:space="0" w:color="9ABB59" w:themeColor="accent3" w:themeTint="FE"/>
          <w:right w:val="single" w:sz="4" w:space="0" w:color="9ABB59" w:themeColor="accent3" w:themeTint="FE"/>
        </w:tcBorders>
        <w:shd w:val="clear" w:color="9ABB59" w:themeColor="accent3" w:themeTint="FE" w:fill="9ABB59" w:themeFill="accent3" w:themeFillTint="FE"/>
      </w:tcPr>
    </w:tblStylePr>
    <w:tblStylePr w:type="lastRow">
      <w:rPr>
        <w:b/>
        <w:color w:val="404040"/>
      </w:rPr>
      <w:tblPr/>
      <w:tcPr>
        <w:tcBorders>
          <w:top w:val="single" w:sz="4" w:space="0" w:color="9ABB59" w:themeColor="accent3" w:themeTint="FE"/>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Pr/>
      <w:tcPr>
        <w:shd w:val="clear" w:color="EAF1DC" w:themeColor="accent3" w:themeTint="34" w:fill="EAF1DC" w:themeFill="accent3" w:themeFillTint="34"/>
      </w:tcPr>
    </w:tblStylePr>
  </w:style>
  <w:style w:type="table" w:customStyle="1" w:styleId="GridTable4-Accent4">
    <w:name w:val="Grid Table 4 - Accent 4"/>
    <w:basedOn w:val="a1"/>
    <w:uiPriority w:val="59"/>
    <w:pPr>
      <w:spacing w:after="0" w:line="240" w:lineRule="auto"/>
    </w:pPr>
    <w:tblPr>
      <w:tblStyleRowBandSize w:val="1"/>
      <w:tblStyleColBandSize w:val="1"/>
      <w:tblBorders>
        <w:top w:val="single" w:sz="4" w:space="0" w:color="B7A7CA" w:themeColor="accent4" w:themeTint="90"/>
        <w:left w:val="single" w:sz="4" w:space="0" w:color="B7A7CA" w:themeColor="accent4" w:themeTint="90"/>
        <w:bottom w:val="single" w:sz="4" w:space="0" w:color="B7A7CA" w:themeColor="accent4" w:themeTint="90"/>
        <w:right w:val="single" w:sz="4" w:space="0" w:color="B7A7CA" w:themeColor="accent4" w:themeTint="90"/>
        <w:insideH w:val="single" w:sz="4" w:space="0" w:color="B7A7CA" w:themeColor="accent4" w:themeTint="90"/>
        <w:insideV w:val="single" w:sz="4" w:space="0" w:color="B7A7CA" w:themeColor="accent4" w:themeTint="90"/>
      </w:tblBorders>
    </w:tblPr>
    <w:tblStylePr w:type="firstRow">
      <w:rPr>
        <w:rFonts w:ascii="Arial" w:hAnsi="Arial"/>
        <w:b/>
        <w:color w:val="FFFFFF"/>
        <w:sz w:val="22"/>
      </w:rPr>
      <w:tblPr/>
      <w:tcPr>
        <w:tcBorders>
          <w:top w:val="single" w:sz="4" w:space="0" w:color="B2A1C6" w:themeColor="accent4" w:themeTint="9A"/>
          <w:left w:val="single" w:sz="4" w:space="0" w:color="B2A1C6" w:themeColor="accent4" w:themeTint="9A"/>
          <w:bottom w:val="single" w:sz="4" w:space="0" w:color="B2A1C6" w:themeColor="accent4" w:themeTint="9A"/>
          <w:right w:val="single" w:sz="4" w:space="0" w:color="B2A1C6" w:themeColor="accent4" w:themeTint="9A"/>
        </w:tcBorders>
        <w:shd w:val="clear" w:color="B2A1C6" w:themeColor="accent4" w:themeTint="9A" w:fill="B2A1C6" w:themeFill="accent4" w:themeFillTint="9A"/>
      </w:tcPr>
    </w:tblStylePr>
    <w:tblStylePr w:type="lastRow">
      <w:rPr>
        <w:b/>
        <w:color w:val="404040"/>
      </w:rPr>
      <w:tblPr/>
      <w:tcPr>
        <w:tcBorders>
          <w:top w:val="single" w:sz="4" w:space="0" w:color="B2A1C6" w:themeColor="accent4" w:themeTint="9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Pr/>
      <w:tcPr>
        <w:shd w:val="clear" w:color="E5DFEC" w:themeColor="accent4" w:themeTint="34" w:fill="E5DFEC" w:themeFill="accent4" w:themeFillTint="34"/>
      </w:tcPr>
    </w:tblStylePr>
  </w:style>
  <w:style w:type="table" w:customStyle="1" w:styleId="GridTable4-Accent5">
    <w:name w:val="Grid Table 4 - Accent 5"/>
    <w:basedOn w:val="a1"/>
    <w:uiPriority w:val="59"/>
    <w:pPr>
      <w:spacing w:after="0" w:line="240" w:lineRule="auto"/>
    </w:pPr>
    <w:tblPr>
      <w:tblStyleRowBandSize w:val="1"/>
      <w:tblStyleColBandSize w:val="1"/>
      <w:tblBorders>
        <w:top w:val="single" w:sz="4" w:space="0" w:color="99D0DE" w:themeColor="accent5" w:themeTint="90"/>
        <w:left w:val="single" w:sz="4" w:space="0" w:color="99D0DE" w:themeColor="accent5" w:themeTint="90"/>
        <w:bottom w:val="single" w:sz="4" w:space="0" w:color="99D0DE" w:themeColor="accent5" w:themeTint="90"/>
        <w:right w:val="single" w:sz="4" w:space="0" w:color="99D0DE" w:themeColor="accent5" w:themeTint="90"/>
        <w:insideH w:val="single" w:sz="4" w:space="0" w:color="99D0DE" w:themeColor="accent5" w:themeTint="90"/>
        <w:insideV w:val="single" w:sz="4" w:space="0" w:color="99D0DE" w:themeColor="accent5" w:themeTint="90"/>
      </w:tblBorders>
    </w:tblPr>
    <w:tblStylePr w:type="firstRow">
      <w:rPr>
        <w:rFonts w:ascii="Arial" w:hAnsi="Arial"/>
        <w:b/>
        <w:color w:val="FFFFFF"/>
        <w:sz w:val="22"/>
      </w:rPr>
      <w:tblPr/>
      <w:tcPr>
        <w:tcBorders>
          <w:top w:val="single" w:sz="4" w:space="0" w:color="4BACC6" w:themeColor="accent5"/>
          <w:left w:val="single" w:sz="4" w:space="0" w:color="4BACC6" w:themeColor="accent5"/>
          <w:bottom w:val="single" w:sz="4" w:space="0" w:color="4BACC6" w:themeColor="accent5"/>
          <w:right w:val="single" w:sz="4" w:space="0" w:color="4BACC6" w:themeColor="accent5"/>
        </w:tcBorders>
        <w:shd w:val="clear" w:color="4BACC6" w:themeColor="accent5" w:fill="4BACC6" w:themeFill="accent5"/>
      </w:tcPr>
    </w:tblStylePr>
    <w:tblStylePr w:type="lastRow">
      <w:rPr>
        <w:b/>
        <w:color w:val="404040"/>
      </w:rPr>
      <w:tblPr/>
      <w:tcPr>
        <w:tcBorders>
          <w:top w:val="single" w:sz="4" w:space="0" w:color="4BACC6" w:themeColor="accent5"/>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Pr/>
      <w:tcPr>
        <w:shd w:val="clear" w:color="DAEEF3" w:themeColor="accent5" w:themeTint="34" w:fill="DAEEF3" w:themeFill="accent5" w:themeFillTint="34"/>
      </w:tcPr>
    </w:tblStylePr>
  </w:style>
  <w:style w:type="table" w:customStyle="1" w:styleId="GridTable4-Accent6">
    <w:name w:val="Grid Table 4 - Accent 6"/>
    <w:basedOn w:val="a1"/>
    <w:uiPriority w:val="59"/>
    <w:pPr>
      <w:spacing w:after="0" w:line="240" w:lineRule="auto"/>
    </w:pPr>
    <w:tblPr>
      <w:tblStyleRowBandSize w:val="1"/>
      <w:tblStyleColBandSize w:val="1"/>
      <w:tblBorders>
        <w:top w:val="single" w:sz="4" w:space="0" w:color="FAC396" w:themeColor="accent6" w:themeTint="90"/>
        <w:left w:val="single" w:sz="4" w:space="0" w:color="FAC396" w:themeColor="accent6" w:themeTint="90"/>
        <w:bottom w:val="single" w:sz="4" w:space="0" w:color="FAC396" w:themeColor="accent6" w:themeTint="90"/>
        <w:right w:val="single" w:sz="4" w:space="0" w:color="FAC396" w:themeColor="accent6" w:themeTint="90"/>
        <w:insideH w:val="single" w:sz="4" w:space="0" w:color="FAC396" w:themeColor="accent6" w:themeTint="90"/>
        <w:insideV w:val="single" w:sz="4" w:space="0" w:color="FAC396" w:themeColor="accent6" w:themeTint="90"/>
      </w:tblBorders>
    </w:tblPr>
    <w:tblStylePr w:type="firstRow">
      <w:rPr>
        <w:rFonts w:ascii="Arial" w:hAnsi="Arial"/>
        <w:b/>
        <w:color w:val="FFFFFF"/>
        <w:sz w:val="22"/>
      </w:rPr>
      <w:tblPr/>
      <w:tcPr>
        <w:tcBorders>
          <w:top w:val="single" w:sz="4" w:space="0" w:color="F79646" w:themeColor="accent6"/>
          <w:left w:val="single" w:sz="4" w:space="0" w:color="F79646" w:themeColor="accent6"/>
          <w:bottom w:val="single" w:sz="4" w:space="0" w:color="F79646" w:themeColor="accent6"/>
          <w:right w:val="single" w:sz="4" w:space="0" w:color="F79646" w:themeColor="accent6"/>
        </w:tcBorders>
        <w:shd w:val="clear" w:color="F79646" w:themeColor="accent6" w:fill="F79646" w:themeFill="accent6"/>
      </w:tcPr>
    </w:tblStylePr>
    <w:tblStylePr w:type="lastRow">
      <w:rPr>
        <w:b/>
        <w:color w:val="404040"/>
      </w:rPr>
      <w:tblPr/>
      <w:tcPr>
        <w:tcBorders>
          <w:top w:val="single" w:sz="4" w:space="0" w:color="F79646" w:themeColor="accent6"/>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Pr/>
      <w:tcPr>
        <w:shd w:val="clear" w:color="FDE9D8" w:themeColor="accent6" w:themeTint="34" w:fill="FDE9D8" w:themeFill="accent6" w:themeFillTint="34"/>
      </w:tcPr>
    </w:tblStylePr>
  </w:style>
  <w:style w:type="table" w:customStyle="1" w:styleId="GridTable5Dark">
    <w:name w:val="Grid Table 5 Dark"/>
    <w:basedOn w:val="a1"/>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BFBFBF" w:themeColor="text1" w:themeTint="40" w:fill="BFBFBF" w:themeFill="text1" w:themeFillTint="40"/>
    </w:tblPr>
    <w:tblStylePr w:type="firstRow">
      <w:rPr>
        <w:rFonts w:ascii="Arial" w:hAnsi="Arial"/>
        <w:b/>
        <w:color w:val="FFFFFF"/>
        <w:sz w:val="22"/>
      </w:rPr>
      <w:tblPr/>
      <w:tcPr>
        <w:shd w:val="clear" w:color="000000" w:themeColor="text1" w:fill="000000" w:themeFill="text1"/>
      </w:tcPr>
    </w:tblStylePr>
    <w:tblStylePr w:type="lastRow">
      <w:rPr>
        <w:rFonts w:ascii="Arial" w:hAnsi="Arial"/>
        <w:b/>
        <w:color w:val="FFFFFF"/>
        <w:sz w:val="22"/>
      </w:rPr>
      <w:tblPr/>
      <w:tcPr>
        <w:tcBorders>
          <w:top w:val="single" w:sz="4" w:space="0" w:color="FFFFFF" w:themeColor="light1"/>
        </w:tcBorders>
        <w:shd w:val="clear" w:color="000000" w:themeColor="text1" w:fill="000000" w:themeFill="text1"/>
      </w:tcPr>
    </w:tblStylePr>
    <w:tblStylePr w:type="firstCol">
      <w:rPr>
        <w:rFonts w:ascii="Arial" w:hAnsi="Arial"/>
        <w:b/>
        <w:color w:val="FFFFFF"/>
        <w:sz w:val="22"/>
      </w:rPr>
      <w:tblPr/>
      <w:tcPr>
        <w:shd w:val="clear" w:color="000000" w:themeColor="text1" w:fill="000000" w:themeFill="text1"/>
      </w:tcPr>
    </w:tblStylePr>
    <w:tblStylePr w:type="lastCol">
      <w:rPr>
        <w:rFonts w:ascii="Arial" w:hAnsi="Arial"/>
        <w:b/>
        <w:color w:val="FFFFFF"/>
        <w:sz w:val="22"/>
      </w:rPr>
      <w:tblPr/>
      <w:tcPr>
        <w:shd w:val="clear" w:color="000000" w:themeColor="text1" w:fill="000000" w:themeFill="text1"/>
      </w:tcPr>
    </w:tblStylePr>
    <w:tblStylePr w:type="band1Vert">
      <w:tblPr/>
      <w:tcPr>
        <w:shd w:val="clear" w:color="8A8A8A" w:themeColor="text1" w:themeTint="75" w:fill="8A8A8A" w:themeFill="text1" w:themeFillTint="75"/>
      </w:tcPr>
    </w:tblStylePr>
    <w:tblStylePr w:type="band1Horz">
      <w:tblPr/>
      <w:tcPr>
        <w:shd w:val="clear" w:color="8A8A8A" w:themeColor="text1" w:themeTint="75" w:fill="8A8A8A" w:themeFill="text1" w:themeFillTint="75"/>
      </w:tcPr>
    </w:tblStylePr>
  </w:style>
  <w:style w:type="table" w:customStyle="1" w:styleId="GridTable5Dark-Accent1">
    <w:name w:val="Grid Table 5 Dark- Accent 1"/>
    <w:basedOn w:val="a1"/>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DAE5F1" w:themeColor="accent1" w:themeTint="34" w:fill="DAE5F1" w:themeFill="accent1" w:themeFillTint="34"/>
    </w:tblPr>
    <w:tblStylePr w:type="firstRow">
      <w:rPr>
        <w:rFonts w:ascii="Arial" w:hAnsi="Arial"/>
        <w:b/>
        <w:color w:val="FFFFFF"/>
        <w:sz w:val="22"/>
      </w:rPr>
      <w:tblPr/>
      <w:tcPr>
        <w:shd w:val="clear" w:color="4F81BD" w:themeColor="accent1" w:fill="4F81BD" w:themeFill="accent1"/>
      </w:tcPr>
    </w:tblStylePr>
    <w:tblStylePr w:type="lastRow">
      <w:rPr>
        <w:rFonts w:ascii="Arial" w:hAnsi="Arial"/>
        <w:b/>
        <w:color w:val="FFFFFF"/>
        <w:sz w:val="22"/>
      </w:rPr>
      <w:tblPr/>
      <w:tcPr>
        <w:tcBorders>
          <w:top w:val="single" w:sz="4" w:space="0" w:color="FFFFFF" w:themeColor="light1"/>
        </w:tcBorders>
        <w:shd w:val="clear" w:color="4F81BD" w:themeColor="accent1" w:fill="4F81BD" w:themeFill="accent1"/>
      </w:tcPr>
    </w:tblStylePr>
    <w:tblStylePr w:type="firstCol">
      <w:rPr>
        <w:rFonts w:ascii="Arial" w:hAnsi="Arial"/>
        <w:b/>
        <w:color w:val="FFFFFF"/>
        <w:sz w:val="22"/>
      </w:rPr>
      <w:tblPr/>
      <w:tcPr>
        <w:shd w:val="clear" w:color="4F81BD" w:themeColor="accent1" w:fill="4F81BD" w:themeFill="accent1"/>
      </w:tcPr>
    </w:tblStylePr>
    <w:tblStylePr w:type="lastCol">
      <w:rPr>
        <w:rFonts w:ascii="Arial" w:hAnsi="Arial"/>
        <w:b/>
        <w:color w:val="FFFFFF"/>
        <w:sz w:val="22"/>
      </w:rPr>
      <w:tblPr/>
      <w:tcPr>
        <w:shd w:val="clear" w:color="4F81BD" w:themeColor="accent1" w:fill="4F81BD" w:themeFill="accent1"/>
      </w:tcPr>
    </w:tblStylePr>
    <w:tblStylePr w:type="band1Vert">
      <w:tblPr/>
      <w:tcPr>
        <w:shd w:val="clear" w:color="AEC4E0" w:themeColor="accent1" w:themeTint="75" w:fill="AEC4E0" w:themeFill="accent1" w:themeFillTint="75"/>
      </w:tcPr>
    </w:tblStylePr>
    <w:tblStylePr w:type="band1Horz">
      <w:tblPr/>
      <w:tcPr>
        <w:shd w:val="clear" w:color="AEC4E0" w:themeColor="accent1" w:themeTint="75" w:fill="AEC4E0" w:themeFill="accent1" w:themeFillTint="75"/>
      </w:tcPr>
    </w:tblStylePr>
  </w:style>
  <w:style w:type="table" w:customStyle="1" w:styleId="GridTable5Dark-Accent2">
    <w:name w:val="Grid Table 5 Dark - Accent 2"/>
    <w:basedOn w:val="a1"/>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2DCDC" w:themeColor="accent2" w:themeTint="32" w:fill="F2DCDC" w:themeFill="accent2" w:themeFillTint="32"/>
    </w:tblPr>
    <w:tblStylePr w:type="firstRow">
      <w:rPr>
        <w:rFonts w:ascii="Arial" w:hAnsi="Arial"/>
        <w:b/>
        <w:color w:val="FFFFFF"/>
        <w:sz w:val="22"/>
      </w:rPr>
      <w:tblPr/>
      <w:tcPr>
        <w:shd w:val="clear" w:color="C0504D" w:themeColor="accent2" w:fill="C0504D" w:themeFill="accent2"/>
      </w:tcPr>
    </w:tblStylePr>
    <w:tblStylePr w:type="lastRow">
      <w:rPr>
        <w:rFonts w:ascii="Arial" w:hAnsi="Arial"/>
        <w:b/>
        <w:color w:val="FFFFFF"/>
        <w:sz w:val="22"/>
      </w:rPr>
      <w:tblPr/>
      <w:tcPr>
        <w:tcBorders>
          <w:top w:val="single" w:sz="4" w:space="0" w:color="FFFFFF" w:themeColor="light1"/>
        </w:tcBorders>
        <w:shd w:val="clear" w:color="C0504D" w:themeColor="accent2" w:fill="C0504D" w:themeFill="accent2"/>
      </w:tcPr>
    </w:tblStylePr>
    <w:tblStylePr w:type="firstCol">
      <w:rPr>
        <w:rFonts w:ascii="Arial" w:hAnsi="Arial"/>
        <w:b/>
        <w:color w:val="FFFFFF"/>
        <w:sz w:val="22"/>
      </w:rPr>
      <w:tblPr/>
      <w:tcPr>
        <w:shd w:val="clear" w:color="C0504D" w:themeColor="accent2" w:fill="C0504D" w:themeFill="accent2"/>
      </w:tcPr>
    </w:tblStylePr>
    <w:tblStylePr w:type="lastCol">
      <w:rPr>
        <w:rFonts w:ascii="Arial" w:hAnsi="Arial"/>
        <w:b/>
        <w:color w:val="FFFFFF"/>
        <w:sz w:val="22"/>
      </w:rPr>
      <w:tblPr/>
      <w:tcPr>
        <w:shd w:val="clear" w:color="C0504D" w:themeColor="accent2" w:fill="C0504D" w:themeFill="accent2"/>
      </w:tcPr>
    </w:tblStylePr>
    <w:tblStylePr w:type="band1Vert">
      <w:tblPr/>
      <w:tcPr>
        <w:shd w:val="clear" w:color="E2AEAD" w:themeColor="accent2" w:themeTint="75" w:fill="E2AEAD" w:themeFill="accent2" w:themeFillTint="75"/>
      </w:tcPr>
    </w:tblStylePr>
    <w:tblStylePr w:type="band1Horz">
      <w:tblPr/>
      <w:tcPr>
        <w:shd w:val="clear" w:color="E2AEAD" w:themeColor="accent2" w:themeTint="75" w:fill="E2AEAD" w:themeFill="accent2" w:themeFillTint="75"/>
      </w:tcPr>
    </w:tblStylePr>
  </w:style>
  <w:style w:type="table" w:customStyle="1" w:styleId="GridTable5Dark-Accent3">
    <w:name w:val="Grid Table 5 Dark - Accent 3"/>
    <w:basedOn w:val="a1"/>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EAF1DC" w:themeColor="accent3" w:themeTint="34" w:fill="EAF1DC" w:themeFill="accent3" w:themeFillTint="34"/>
    </w:tblPr>
    <w:tblStylePr w:type="firstRow">
      <w:rPr>
        <w:rFonts w:ascii="Arial" w:hAnsi="Arial"/>
        <w:b/>
        <w:color w:val="FFFFFF"/>
        <w:sz w:val="22"/>
      </w:rPr>
      <w:tblPr/>
      <w:tcPr>
        <w:shd w:val="clear" w:color="9BBB59" w:themeColor="accent3" w:fill="9BBB59" w:themeFill="accent3"/>
      </w:tcPr>
    </w:tblStylePr>
    <w:tblStylePr w:type="lastRow">
      <w:rPr>
        <w:rFonts w:ascii="Arial" w:hAnsi="Arial"/>
        <w:b/>
        <w:color w:val="FFFFFF"/>
        <w:sz w:val="22"/>
      </w:rPr>
      <w:tblPr/>
      <w:tcPr>
        <w:tcBorders>
          <w:top w:val="single" w:sz="4" w:space="0" w:color="FFFFFF" w:themeColor="light1"/>
        </w:tcBorders>
        <w:shd w:val="clear" w:color="9BBB59" w:themeColor="accent3" w:fill="9BBB59" w:themeFill="accent3"/>
      </w:tcPr>
    </w:tblStylePr>
    <w:tblStylePr w:type="firstCol">
      <w:rPr>
        <w:rFonts w:ascii="Arial" w:hAnsi="Arial"/>
        <w:b/>
        <w:color w:val="FFFFFF"/>
        <w:sz w:val="22"/>
      </w:rPr>
      <w:tblPr/>
      <w:tcPr>
        <w:shd w:val="clear" w:color="9BBB59" w:themeColor="accent3" w:fill="9BBB59" w:themeFill="accent3"/>
      </w:tcPr>
    </w:tblStylePr>
    <w:tblStylePr w:type="lastCol">
      <w:rPr>
        <w:rFonts w:ascii="Arial" w:hAnsi="Arial"/>
        <w:b/>
        <w:color w:val="FFFFFF"/>
        <w:sz w:val="22"/>
      </w:rPr>
      <w:tblPr/>
      <w:tcPr>
        <w:shd w:val="clear" w:color="9BBB59" w:themeColor="accent3" w:fill="9BBB59" w:themeFill="accent3"/>
      </w:tcPr>
    </w:tblStylePr>
    <w:tblStylePr w:type="band1Vert">
      <w:tblPr/>
      <w:tcPr>
        <w:shd w:val="clear" w:color="D0DFB2" w:themeColor="accent3" w:themeTint="75" w:fill="D0DFB2" w:themeFill="accent3" w:themeFillTint="75"/>
      </w:tcPr>
    </w:tblStylePr>
    <w:tblStylePr w:type="band1Horz">
      <w:tblPr/>
      <w:tcPr>
        <w:shd w:val="clear" w:color="D0DFB2" w:themeColor="accent3" w:themeTint="75" w:fill="D0DFB2" w:themeFill="accent3" w:themeFillTint="75"/>
      </w:tcPr>
    </w:tblStylePr>
  </w:style>
  <w:style w:type="table" w:customStyle="1" w:styleId="GridTable5Dark-Accent4">
    <w:name w:val="Grid Table 5 Dark- Accent 4"/>
    <w:basedOn w:val="a1"/>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E5DFEC" w:themeColor="accent4" w:themeTint="34" w:fill="E5DFEC" w:themeFill="accent4" w:themeFillTint="34"/>
    </w:tblPr>
    <w:tblStylePr w:type="firstRow">
      <w:rPr>
        <w:rFonts w:ascii="Arial" w:hAnsi="Arial"/>
        <w:b/>
        <w:color w:val="FFFFFF"/>
        <w:sz w:val="22"/>
      </w:rPr>
      <w:tblPr/>
      <w:tcPr>
        <w:shd w:val="clear" w:color="8064A2" w:themeColor="accent4" w:fill="8064A2" w:themeFill="accent4"/>
      </w:tcPr>
    </w:tblStylePr>
    <w:tblStylePr w:type="lastRow">
      <w:rPr>
        <w:rFonts w:ascii="Arial" w:hAnsi="Arial"/>
        <w:b/>
        <w:color w:val="FFFFFF"/>
        <w:sz w:val="22"/>
      </w:rPr>
      <w:tblPr/>
      <w:tcPr>
        <w:tcBorders>
          <w:top w:val="single" w:sz="4" w:space="0" w:color="FFFFFF" w:themeColor="light1"/>
        </w:tcBorders>
        <w:shd w:val="clear" w:color="8064A2" w:themeColor="accent4" w:fill="8064A2" w:themeFill="accent4"/>
      </w:tcPr>
    </w:tblStylePr>
    <w:tblStylePr w:type="firstCol">
      <w:rPr>
        <w:rFonts w:ascii="Arial" w:hAnsi="Arial"/>
        <w:b/>
        <w:color w:val="FFFFFF"/>
        <w:sz w:val="22"/>
      </w:rPr>
      <w:tblPr/>
      <w:tcPr>
        <w:shd w:val="clear" w:color="8064A2" w:themeColor="accent4" w:fill="8064A2" w:themeFill="accent4"/>
      </w:tcPr>
    </w:tblStylePr>
    <w:tblStylePr w:type="lastCol">
      <w:rPr>
        <w:rFonts w:ascii="Arial" w:hAnsi="Arial"/>
        <w:b/>
        <w:color w:val="FFFFFF"/>
        <w:sz w:val="22"/>
      </w:rPr>
      <w:tblPr/>
      <w:tcPr>
        <w:shd w:val="clear" w:color="8064A2" w:themeColor="accent4" w:fill="8064A2" w:themeFill="accent4"/>
      </w:tcPr>
    </w:tblStylePr>
    <w:tblStylePr w:type="band1Vert">
      <w:tblPr/>
      <w:tcPr>
        <w:shd w:val="clear" w:color="C4B7D4" w:themeColor="accent4" w:themeTint="75" w:fill="C4B7D4" w:themeFill="accent4" w:themeFillTint="75"/>
      </w:tcPr>
    </w:tblStylePr>
    <w:tblStylePr w:type="band1Horz">
      <w:tblPr/>
      <w:tcPr>
        <w:shd w:val="clear" w:color="C4B7D4" w:themeColor="accent4" w:themeTint="75" w:fill="C4B7D4" w:themeFill="accent4" w:themeFillTint="75"/>
      </w:tcPr>
    </w:tblStylePr>
  </w:style>
  <w:style w:type="table" w:customStyle="1" w:styleId="GridTable5Dark-Accent5">
    <w:name w:val="Grid Table 5 Dark - Accent 5"/>
    <w:basedOn w:val="a1"/>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DAEEF3" w:themeColor="accent5" w:themeTint="34" w:fill="DAEEF3" w:themeFill="accent5" w:themeFillTint="34"/>
    </w:tblPr>
    <w:tblStylePr w:type="firstRow">
      <w:rPr>
        <w:rFonts w:ascii="Arial" w:hAnsi="Arial"/>
        <w:b/>
        <w:color w:val="FFFFFF"/>
        <w:sz w:val="22"/>
      </w:rPr>
      <w:tblPr/>
      <w:tcPr>
        <w:shd w:val="clear" w:color="4BACC6" w:themeColor="accent5" w:fill="4BACC6" w:themeFill="accent5"/>
      </w:tcPr>
    </w:tblStylePr>
    <w:tblStylePr w:type="lastRow">
      <w:rPr>
        <w:rFonts w:ascii="Arial" w:hAnsi="Arial"/>
        <w:b/>
        <w:color w:val="FFFFFF"/>
        <w:sz w:val="22"/>
      </w:rPr>
      <w:tblPr/>
      <w:tcPr>
        <w:tcBorders>
          <w:top w:val="single" w:sz="4" w:space="0" w:color="FFFFFF" w:themeColor="light1"/>
        </w:tcBorders>
        <w:shd w:val="clear" w:color="4BACC6" w:themeColor="accent5" w:fill="4BACC6" w:themeFill="accent5"/>
      </w:tcPr>
    </w:tblStylePr>
    <w:tblStylePr w:type="firstCol">
      <w:rPr>
        <w:rFonts w:ascii="Arial" w:hAnsi="Arial"/>
        <w:b/>
        <w:color w:val="FFFFFF"/>
        <w:sz w:val="22"/>
      </w:rPr>
      <w:tblPr/>
      <w:tcPr>
        <w:shd w:val="clear" w:color="4BACC6" w:themeColor="accent5" w:fill="4BACC6" w:themeFill="accent5"/>
      </w:tcPr>
    </w:tblStylePr>
    <w:tblStylePr w:type="lastCol">
      <w:rPr>
        <w:rFonts w:ascii="Arial" w:hAnsi="Arial"/>
        <w:b/>
        <w:color w:val="FFFFFF"/>
        <w:sz w:val="22"/>
      </w:rPr>
      <w:tblPr/>
      <w:tcPr>
        <w:shd w:val="clear" w:color="4BACC6" w:themeColor="accent5" w:fill="4BACC6" w:themeFill="accent5"/>
      </w:tcPr>
    </w:tblStylePr>
    <w:tblStylePr w:type="band1Vert">
      <w:tblPr/>
      <w:tcPr>
        <w:shd w:val="clear" w:color="ACD8E4" w:themeColor="accent5" w:themeTint="75" w:fill="ACD8E4" w:themeFill="accent5" w:themeFillTint="75"/>
      </w:tcPr>
    </w:tblStylePr>
    <w:tblStylePr w:type="band1Horz">
      <w:tblPr/>
      <w:tcPr>
        <w:shd w:val="clear" w:color="ACD8E4" w:themeColor="accent5" w:themeTint="75" w:fill="ACD8E4" w:themeFill="accent5" w:themeFillTint="75"/>
      </w:tcPr>
    </w:tblStylePr>
  </w:style>
  <w:style w:type="table" w:customStyle="1" w:styleId="GridTable5Dark-Accent6">
    <w:name w:val="Grid Table 5 Dark - Accent 6"/>
    <w:basedOn w:val="a1"/>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DE9D8" w:themeColor="accent6" w:themeTint="34" w:fill="FDE9D8" w:themeFill="accent6" w:themeFillTint="34"/>
    </w:tblPr>
    <w:tblStylePr w:type="firstRow">
      <w:rPr>
        <w:rFonts w:ascii="Arial" w:hAnsi="Arial"/>
        <w:b/>
        <w:color w:val="FFFFFF"/>
        <w:sz w:val="22"/>
      </w:rPr>
      <w:tblPr/>
      <w:tcPr>
        <w:shd w:val="clear" w:color="F79646" w:themeColor="accent6" w:fill="F79646" w:themeFill="accent6"/>
      </w:tcPr>
    </w:tblStylePr>
    <w:tblStylePr w:type="lastRow">
      <w:rPr>
        <w:rFonts w:ascii="Arial" w:hAnsi="Arial"/>
        <w:b/>
        <w:color w:val="FFFFFF"/>
        <w:sz w:val="22"/>
      </w:rPr>
      <w:tblPr/>
      <w:tcPr>
        <w:tcBorders>
          <w:top w:val="single" w:sz="4" w:space="0" w:color="FFFFFF" w:themeColor="light1"/>
        </w:tcBorders>
        <w:shd w:val="clear" w:color="F79646" w:themeColor="accent6" w:fill="F79646" w:themeFill="accent6"/>
      </w:tcPr>
    </w:tblStylePr>
    <w:tblStylePr w:type="firstCol">
      <w:rPr>
        <w:rFonts w:ascii="Arial" w:hAnsi="Arial"/>
        <w:b/>
        <w:color w:val="FFFFFF"/>
        <w:sz w:val="22"/>
      </w:rPr>
      <w:tblPr/>
      <w:tcPr>
        <w:shd w:val="clear" w:color="F79646" w:themeColor="accent6" w:fill="F79646" w:themeFill="accent6"/>
      </w:tcPr>
    </w:tblStylePr>
    <w:tblStylePr w:type="lastCol">
      <w:rPr>
        <w:rFonts w:ascii="Arial" w:hAnsi="Arial"/>
        <w:b/>
        <w:color w:val="FFFFFF"/>
        <w:sz w:val="22"/>
      </w:rPr>
      <w:tblPr/>
      <w:tcPr>
        <w:shd w:val="clear" w:color="F79646" w:themeColor="accent6" w:fill="F79646" w:themeFill="accent6"/>
      </w:tcPr>
    </w:tblStylePr>
    <w:tblStylePr w:type="band1Vert">
      <w:tblPr/>
      <w:tcPr>
        <w:shd w:val="clear" w:color="FBCEAA" w:themeColor="accent6" w:themeTint="75" w:fill="FBCEAA" w:themeFill="accent6" w:themeFillTint="75"/>
      </w:tcPr>
    </w:tblStylePr>
    <w:tblStylePr w:type="band1Horz">
      <w:tblPr/>
      <w:tcPr>
        <w:shd w:val="clear" w:color="FBCEAA" w:themeColor="accent6" w:themeTint="75" w:fill="FBCEAA" w:themeFill="accent6" w:themeFillTint="75"/>
      </w:tcPr>
    </w:tblStylePr>
  </w:style>
  <w:style w:type="table" w:customStyle="1" w:styleId="GridTable6Colorful">
    <w:name w:val="Grid Table 6 Colorful"/>
    <w:basedOn w:val="a1"/>
    <w:uiPriority w:val="99"/>
    <w:pPr>
      <w:spacing w:after="0" w:line="240" w:lineRule="auto"/>
    </w:pPr>
    <w:tblPr>
      <w:tblStyleRowBandSize w:val="1"/>
      <w:tblStyleColBandSize w:val="1"/>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b/>
        <w:color w:val="7F7F7F" w:themeColor="text1" w:themeTint="80" w:themeShade="95"/>
      </w:rPr>
      <w:tblPr/>
      <w:tcPr>
        <w:tcBorders>
          <w:bottom w:val="single" w:sz="12" w:space="0" w:color="7F7F7F" w:themeColor="text1" w:themeTint="80"/>
        </w:tcBorders>
      </w:tcPr>
    </w:tblStylePr>
    <w:tblStylePr w:type="lastRow">
      <w:rPr>
        <w:b/>
        <w:color w:val="7F7F7F" w:themeColor="text1" w:themeTint="80" w:themeShade="95"/>
      </w:rPr>
    </w:tblStylePr>
    <w:tblStylePr w:type="firstCol">
      <w:rPr>
        <w:b/>
        <w:color w:val="7F7F7F" w:themeColor="text1" w:themeTint="80" w:themeShade="95"/>
      </w:rPr>
    </w:tblStylePr>
    <w:tblStylePr w:type="lastCol">
      <w:rPr>
        <w:b/>
        <w:color w:val="7F7F7F" w:themeColor="text1" w:themeTint="80" w:themeShade="95"/>
      </w:rPr>
    </w:tblStylePr>
    <w:tblStylePr w:type="band1Vert">
      <w:tblPr/>
      <w:tcPr>
        <w:shd w:val="clear" w:color="CBCBCB" w:themeColor="text1" w:themeTint="34" w:fill="CBCBCB" w:themeFill="text1" w:themeFillTint="34"/>
      </w:tcPr>
    </w:tblStylePr>
    <w:tblStylePr w:type="band1Horz">
      <w:rPr>
        <w:rFonts w:ascii="Arial" w:hAnsi="Arial"/>
        <w:color w:val="7F7F7F" w:themeColor="text1" w:themeTint="80" w:themeShade="95"/>
        <w:sz w:val="22"/>
      </w:rPr>
      <w:tblPr/>
      <w:tcPr>
        <w:shd w:val="clear" w:color="CBCBCB" w:themeColor="text1" w:themeTint="34" w:fill="CBCBCB" w:themeFill="text1" w:themeFillTint="34"/>
      </w:tcPr>
    </w:tblStylePr>
    <w:tblStylePr w:type="band2Horz">
      <w:rPr>
        <w:rFonts w:ascii="Arial" w:hAnsi="Arial"/>
        <w:color w:val="7F7F7F" w:themeColor="text1" w:themeTint="80" w:themeShade="95"/>
        <w:sz w:val="22"/>
      </w:rPr>
    </w:tblStylePr>
  </w:style>
  <w:style w:type="table" w:customStyle="1" w:styleId="GridTable6Colorful-Accent1">
    <w:name w:val="Grid Table 6 Colorful - Accent 1"/>
    <w:basedOn w:val="a1"/>
    <w:uiPriority w:val="99"/>
    <w:pPr>
      <w:spacing w:after="0" w:line="240" w:lineRule="auto"/>
    </w:pPr>
    <w:tblPr>
      <w:tblStyleRowBandSize w:val="1"/>
      <w:tblStyleColBandSize w:val="1"/>
      <w:tblBorders>
        <w:top w:val="single" w:sz="4" w:space="0" w:color="A6BFDD" w:themeColor="accent1" w:themeTint="80"/>
        <w:left w:val="single" w:sz="4" w:space="0" w:color="A6BFDD" w:themeColor="accent1" w:themeTint="80"/>
        <w:bottom w:val="single" w:sz="4" w:space="0" w:color="A6BFDD" w:themeColor="accent1" w:themeTint="80"/>
        <w:right w:val="single" w:sz="4" w:space="0" w:color="A6BFDD" w:themeColor="accent1" w:themeTint="80"/>
        <w:insideH w:val="single" w:sz="4" w:space="0" w:color="A6BFDD" w:themeColor="accent1" w:themeTint="80"/>
        <w:insideV w:val="single" w:sz="4" w:space="0" w:color="A6BFDD" w:themeColor="accent1" w:themeTint="80"/>
      </w:tblBorders>
    </w:tblPr>
    <w:tblStylePr w:type="firstRow">
      <w:rPr>
        <w:b/>
        <w:color w:val="A6BFDD" w:themeColor="accent1" w:themeTint="80" w:themeShade="95"/>
      </w:rPr>
      <w:tblPr/>
      <w:tcPr>
        <w:tcBorders>
          <w:bottom w:val="single" w:sz="12" w:space="0" w:color="A6BFDD" w:themeColor="accent1" w:themeTint="80"/>
        </w:tcBorders>
      </w:tcPr>
    </w:tblStylePr>
    <w:tblStylePr w:type="lastRow">
      <w:rPr>
        <w:b/>
        <w:color w:val="A6BFDD" w:themeColor="accent1" w:themeTint="80" w:themeShade="95"/>
      </w:rPr>
    </w:tblStylePr>
    <w:tblStylePr w:type="firstCol">
      <w:rPr>
        <w:b/>
        <w:color w:val="A6BFDD" w:themeColor="accent1" w:themeTint="80" w:themeShade="95"/>
      </w:rPr>
    </w:tblStylePr>
    <w:tblStylePr w:type="lastCol">
      <w:rPr>
        <w:b/>
        <w:color w:val="A6BFDD" w:themeColor="accent1" w:themeTint="80" w:themeShade="95"/>
      </w:rPr>
    </w:tblStylePr>
    <w:tblStylePr w:type="band1Vert">
      <w:tblPr/>
      <w:tcPr>
        <w:shd w:val="clear" w:color="DAE5F1" w:themeColor="accent1" w:themeTint="34" w:fill="DAE5F1" w:themeFill="accent1" w:themeFillTint="34"/>
      </w:tcPr>
    </w:tblStylePr>
    <w:tblStylePr w:type="band1Horz">
      <w:rPr>
        <w:rFonts w:ascii="Arial" w:hAnsi="Arial"/>
        <w:color w:val="A6BFDD" w:themeColor="accent1" w:themeTint="80" w:themeShade="95"/>
        <w:sz w:val="22"/>
      </w:rPr>
      <w:tblPr/>
      <w:tcPr>
        <w:shd w:val="clear" w:color="DAE5F1" w:themeColor="accent1" w:themeTint="34" w:fill="DAE5F1" w:themeFill="accent1" w:themeFillTint="34"/>
      </w:tcPr>
    </w:tblStylePr>
    <w:tblStylePr w:type="band2Horz">
      <w:rPr>
        <w:rFonts w:ascii="Arial" w:hAnsi="Arial"/>
        <w:color w:val="A6BFDD" w:themeColor="accent1" w:themeTint="80" w:themeShade="95"/>
        <w:sz w:val="22"/>
      </w:rPr>
    </w:tblStylePr>
  </w:style>
  <w:style w:type="table" w:customStyle="1" w:styleId="GridTable6Colorful-Accent2">
    <w:name w:val="Grid Table 6 Colorful - Accent 2"/>
    <w:basedOn w:val="a1"/>
    <w:uiPriority w:val="99"/>
    <w:pPr>
      <w:spacing w:after="0" w:line="240" w:lineRule="auto"/>
    </w:pPr>
    <w:tblPr>
      <w:tblStyleRowBandSize w:val="1"/>
      <w:tblStyleColBandSize w:val="1"/>
      <w:tblBorders>
        <w:top w:val="single" w:sz="4" w:space="0" w:color="D99695" w:themeColor="accent2" w:themeTint="97"/>
        <w:left w:val="single" w:sz="4" w:space="0" w:color="D99695" w:themeColor="accent2" w:themeTint="97"/>
        <w:bottom w:val="single" w:sz="4" w:space="0" w:color="D99695" w:themeColor="accent2" w:themeTint="97"/>
        <w:right w:val="single" w:sz="4" w:space="0" w:color="D99695" w:themeColor="accent2" w:themeTint="97"/>
        <w:insideH w:val="single" w:sz="4" w:space="0" w:color="D99695" w:themeColor="accent2" w:themeTint="97"/>
        <w:insideV w:val="single" w:sz="4" w:space="0" w:color="D99695" w:themeColor="accent2" w:themeTint="97"/>
      </w:tblBorders>
    </w:tblPr>
    <w:tblStylePr w:type="firstRow">
      <w:rPr>
        <w:b/>
        <w:color w:val="D99695" w:themeColor="accent2" w:themeTint="97" w:themeShade="95"/>
      </w:rPr>
      <w:tblPr/>
      <w:tcPr>
        <w:tcBorders>
          <w:bottom w:val="single" w:sz="12" w:space="0" w:color="D99695" w:themeColor="accent2" w:themeTint="97"/>
        </w:tcBorders>
      </w:tcPr>
    </w:tblStylePr>
    <w:tblStylePr w:type="lastRow">
      <w:rPr>
        <w:b/>
        <w:color w:val="D99695" w:themeColor="accent2" w:themeTint="97" w:themeShade="95"/>
      </w:rPr>
    </w:tblStylePr>
    <w:tblStylePr w:type="firstCol">
      <w:rPr>
        <w:b/>
        <w:color w:val="D99695" w:themeColor="accent2" w:themeTint="97" w:themeShade="95"/>
      </w:rPr>
    </w:tblStylePr>
    <w:tblStylePr w:type="lastCol">
      <w:rPr>
        <w:b/>
        <w:color w:val="D99695" w:themeColor="accent2" w:themeTint="97" w:themeShade="95"/>
      </w:rPr>
    </w:tblStylePr>
    <w:tblStylePr w:type="band1Vert">
      <w:tblPr/>
      <w:tcPr>
        <w:shd w:val="clear" w:color="F2DCDC" w:themeColor="accent2" w:themeTint="32" w:fill="F2DCDC" w:themeFill="accent2" w:themeFillTint="32"/>
      </w:tcPr>
    </w:tblStylePr>
    <w:tblStylePr w:type="band1Horz">
      <w:rPr>
        <w:rFonts w:ascii="Arial" w:hAnsi="Arial"/>
        <w:color w:val="D99695" w:themeColor="accent2" w:themeTint="97" w:themeShade="95"/>
        <w:sz w:val="22"/>
      </w:rPr>
      <w:tblPr/>
      <w:tcPr>
        <w:shd w:val="clear" w:color="F2DCDC" w:themeColor="accent2" w:themeTint="32" w:fill="F2DCDC" w:themeFill="accent2" w:themeFillTint="32"/>
      </w:tcPr>
    </w:tblStylePr>
    <w:tblStylePr w:type="band2Horz">
      <w:rPr>
        <w:rFonts w:ascii="Arial" w:hAnsi="Arial"/>
        <w:color w:val="D99695" w:themeColor="accent2" w:themeTint="97" w:themeShade="95"/>
        <w:sz w:val="22"/>
      </w:rPr>
    </w:tblStylePr>
  </w:style>
  <w:style w:type="table" w:customStyle="1" w:styleId="GridTable6Colorful-Accent3">
    <w:name w:val="Grid Table 6 Colorful - Accent 3"/>
    <w:basedOn w:val="a1"/>
    <w:uiPriority w:val="99"/>
    <w:pPr>
      <w:spacing w:after="0" w:line="240" w:lineRule="auto"/>
    </w:pPr>
    <w:tblPr>
      <w:tblStyleRowBandSize w:val="1"/>
      <w:tblStyleColBandSize w:val="1"/>
      <w:tblBorders>
        <w:top w:val="single" w:sz="4" w:space="0" w:color="9ABB59" w:themeColor="accent3" w:themeTint="FE"/>
        <w:left w:val="single" w:sz="4" w:space="0" w:color="9ABB59" w:themeColor="accent3" w:themeTint="FE"/>
        <w:bottom w:val="single" w:sz="4" w:space="0" w:color="9ABB59" w:themeColor="accent3" w:themeTint="FE"/>
        <w:right w:val="single" w:sz="4" w:space="0" w:color="9ABB59" w:themeColor="accent3" w:themeTint="FE"/>
        <w:insideH w:val="single" w:sz="4" w:space="0" w:color="9ABB59" w:themeColor="accent3" w:themeTint="FE"/>
        <w:insideV w:val="single" w:sz="4" w:space="0" w:color="9ABB59" w:themeColor="accent3" w:themeTint="FE"/>
      </w:tblBorders>
    </w:tblPr>
    <w:tblStylePr w:type="firstRow">
      <w:rPr>
        <w:b/>
        <w:color w:val="9ABB59" w:themeColor="accent3" w:themeTint="FE" w:themeShade="95"/>
      </w:rPr>
      <w:tblPr/>
      <w:tcPr>
        <w:tcBorders>
          <w:bottom w:val="single" w:sz="12" w:space="0" w:color="9ABB59" w:themeColor="accent3" w:themeTint="FE"/>
        </w:tcBorders>
      </w:tcPr>
    </w:tblStylePr>
    <w:tblStylePr w:type="lastRow">
      <w:rPr>
        <w:b/>
        <w:color w:val="9ABB59" w:themeColor="accent3" w:themeTint="FE" w:themeShade="95"/>
      </w:rPr>
    </w:tblStylePr>
    <w:tblStylePr w:type="firstCol">
      <w:rPr>
        <w:b/>
        <w:color w:val="9ABB59" w:themeColor="accent3" w:themeTint="FE" w:themeShade="95"/>
      </w:rPr>
    </w:tblStylePr>
    <w:tblStylePr w:type="lastCol">
      <w:rPr>
        <w:b/>
        <w:color w:val="9ABB59" w:themeColor="accent3" w:themeTint="FE" w:themeShade="95"/>
      </w:rPr>
    </w:tblStylePr>
    <w:tblStylePr w:type="band1Vert">
      <w:tblPr/>
      <w:tcPr>
        <w:shd w:val="clear" w:color="EAF1DC" w:themeColor="accent3" w:themeTint="34" w:fill="EAF1DC" w:themeFill="accent3" w:themeFillTint="34"/>
      </w:tcPr>
    </w:tblStylePr>
    <w:tblStylePr w:type="band1Horz">
      <w:rPr>
        <w:rFonts w:ascii="Arial" w:hAnsi="Arial"/>
        <w:color w:val="9ABB59" w:themeColor="accent3" w:themeTint="FE" w:themeShade="95"/>
        <w:sz w:val="22"/>
      </w:rPr>
      <w:tblPr/>
      <w:tcPr>
        <w:shd w:val="clear" w:color="EAF1DC" w:themeColor="accent3" w:themeTint="34" w:fill="EAF1DC" w:themeFill="accent3" w:themeFillTint="34"/>
      </w:tcPr>
    </w:tblStylePr>
    <w:tblStylePr w:type="band2Horz">
      <w:rPr>
        <w:rFonts w:ascii="Arial" w:hAnsi="Arial"/>
        <w:color w:val="9ABB59" w:themeColor="accent3" w:themeTint="FE" w:themeShade="95"/>
        <w:sz w:val="22"/>
      </w:rPr>
    </w:tblStylePr>
  </w:style>
  <w:style w:type="table" w:customStyle="1" w:styleId="GridTable6Colorful-Accent4">
    <w:name w:val="Grid Table 6 Colorful - Accent 4"/>
    <w:basedOn w:val="a1"/>
    <w:uiPriority w:val="99"/>
    <w:pPr>
      <w:spacing w:after="0" w:line="240" w:lineRule="auto"/>
    </w:pPr>
    <w:tblPr>
      <w:tblStyleRowBandSize w:val="1"/>
      <w:tblStyleColBandSize w:val="1"/>
      <w:tblBorders>
        <w:top w:val="single" w:sz="4" w:space="0" w:color="B2A1C6" w:themeColor="accent4" w:themeTint="9A"/>
        <w:left w:val="single" w:sz="4" w:space="0" w:color="B2A1C6" w:themeColor="accent4" w:themeTint="9A"/>
        <w:bottom w:val="single" w:sz="4" w:space="0" w:color="B2A1C6" w:themeColor="accent4" w:themeTint="9A"/>
        <w:right w:val="single" w:sz="4" w:space="0" w:color="B2A1C6" w:themeColor="accent4" w:themeTint="9A"/>
        <w:insideH w:val="single" w:sz="4" w:space="0" w:color="B2A1C6" w:themeColor="accent4" w:themeTint="9A"/>
        <w:insideV w:val="single" w:sz="4" w:space="0" w:color="B2A1C6" w:themeColor="accent4" w:themeTint="9A"/>
      </w:tblBorders>
    </w:tblPr>
    <w:tblStylePr w:type="firstRow">
      <w:rPr>
        <w:b/>
        <w:color w:val="B2A1C6" w:themeColor="accent4" w:themeTint="9A" w:themeShade="95"/>
      </w:rPr>
      <w:tblPr/>
      <w:tcPr>
        <w:tcBorders>
          <w:bottom w:val="single" w:sz="12" w:space="0" w:color="B2A1C6" w:themeColor="accent4" w:themeTint="9A"/>
        </w:tcBorders>
      </w:tcPr>
    </w:tblStylePr>
    <w:tblStylePr w:type="lastRow">
      <w:rPr>
        <w:b/>
        <w:color w:val="B2A1C6" w:themeColor="accent4" w:themeTint="9A" w:themeShade="95"/>
      </w:rPr>
    </w:tblStylePr>
    <w:tblStylePr w:type="firstCol">
      <w:rPr>
        <w:b/>
        <w:color w:val="B2A1C6" w:themeColor="accent4" w:themeTint="9A" w:themeShade="95"/>
      </w:rPr>
    </w:tblStylePr>
    <w:tblStylePr w:type="lastCol">
      <w:rPr>
        <w:b/>
        <w:color w:val="B2A1C6" w:themeColor="accent4" w:themeTint="9A" w:themeShade="95"/>
      </w:rPr>
    </w:tblStylePr>
    <w:tblStylePr w:type="band1Vert">
      <w:tblPr/>
      <w:tcPr>
        <w:shd w:val="clear" w:color="E5DFEC" w:themeColor="accent4" w:themeTint="34" w:fill="E5DFEC" w:themeFill="accent4" w:themeFillTint="34"/>
      </w:tcPr>
    </w:tblStylePr>
    <w:tblStylePr w:type="band1Horz">
      <w:rPr>
        <w:rFonts w:ascii="Arial" w:hAnsi="Arial"/>
        <w:color w:val="B2A1C6" w:themeColor="accent4" w:themeTint="9A" w:themeShade="95"/>
        <w:sz w:val="22"/>
      </w:rPr>
      <w:tblPr/>
      <w:tcPr>
        <w:shd w:val="clear" w:color="E5DFEC" w:themeColor="accent4" w:themeTint="34" w:fill="E5DFEC" w:themeFill="accent4" w:themeFillTint="34"/>
      </w:tcPr>
    </w:tblStylePr>
    <w:tblStylePr w:type="band2Horz">
      <w:rPr>
        <w:rFonts w:ascii="Arial" w:hAnsi="Arial"/>
        <w:color w:val="B2A1C6" w:themeColor="accent4" w:themeTint="9A" w:themeShade="95"/>
        <w:sz w:val="22"/>
      </w:rPr>
    </w:tblStylePr>
  </w:style>
  <w:style w:type="table" w:customStyle="1" w:styleId="GridTable6Colorful-Accent5">
    <w:name w:val="Grid Table 6 Colorful - Accent 5"/>
    <w:basedOn w:val="a1"/>
    <w:uiPriority w:val="99"/>
    <w:pPr>
      <w:spacing w:after="0" w:line="240" w:lineRule="auto"/>
    </w:pPr>
    <w:tblPr>
      <w:tblStyleRowBandSize w:val="1"/>
      <w:tblStyleColBandSize w:val="1"/>
      <w:tblBorders>
        <w:top w:val="single" w:sz="4" w:space="0" w:color="4BACC6" w:themeColor="accent5"/>
        <w:left w:val="single" w:sz="4" w:space="0" w:color="4BACC6" w:themeColor="accent5"/>
        <w:bottom w:val="single" w:sz="4" w:space="0" w:color="4BACC6" w:themeColor="accent5"/>
        <w:right w:val="single" w:sz="4" w:space="0" w:color="4BACC6" w:themeColor="accent5"/>
        <w:insideH w:val="single" w:sz="4" w:space="0" w:color="4BACC6" w:themeColor="accent5"/>
        <w:insideV w:val="single" w:sz="4" w:space="0" w:color="4BACC6" w:themeColor="accent5"/>
      </w:tblBorders>
    </w:tblPr>
    <w:tblStylePr w:type="firstRow">
      <w:rPr>
        <w:b/>
        <w:color w:val="266779" w:themeColor="accent5" w:themeShade="95"/>
      </w:rPr>
      <w:tblPr/>
      <w:tcPr>
        <w:tcBorders>
          <w:bottom w:val="single" w:sz="12" w:space="0" w:color="4BACC6" w:themeColor="accent5"/>
        </w:tcBorders>
      </w:tcPr>
    </w:tblStylePr>
    <w:tblStylePr w:type="lastRow">
      <w:rPr>
        <w:b/>
        <w:color w:val="266779" w:themeColor="accent5" w:themeShade="95"/>
      </w:rPr>
    </w:tblStylePr>
    <w:tblStylePr w:type="firstCol">
      <w:rPr>
        <w:b/>
        <w:color w:val="266779" w:themeColor="accent5" w:themeShade="95"/>
      </w:rPr>
    </w:tblStylePr>
    <w:tblStylePr w:type="lastCol">
      <w:rPr>
        <w:b/>
        <w:color w:val="266779" w:themeColor="accent5" w:themeShade="95"/>
      </w:rPr>
    </w:tblStylePr>
    <w:tblStylePr w:type="band1Vert">
      <w:tblPr/>
      <w:tcPr>
        <w:shd w:val="clear" w:color="DAEEF3" w:themeColor="accent5" w:themeTint="34" w:fill="DAEEF3" w:themeFill="accent5" w:themeFillTint="34"/>
      </w:tcPr>
    </w:tblStylePr>
    <w:tblStylePr w:type="band1Horz">
      <w:rPr>
        <w:rFonts w:ascii="Arial" w:hAnsi="Arial"/>
        <w:color w:val="266779" w:themeColor="accent5" w:themeShade="95"/>
        <w:sz w:val="22"/>
      </w:rPr>
      <w:tblPr/>
      <w:tcPr>
        <w:shd w:val="clear" w:color="DAEEF3" w:themeColor="accent5" w:themeTint="34" w:fill="DAEEF3" w:themeFill="accent5" w:themeFillTint="34"/>
      </w:tcPr>
    </w:tblStylePr>
    <w:tblStylePr w:type="band2Horz">
      <w:rPr>
        <w:rFonts w:ascii="Arial" w:hAnsi="Arial"/>
        <w:color w:val="266779" w:themeColor="accent5" w:themeShade="95"/>
        <w:sz w:val="22"/>
      </w:rPr>
    </w:tblStylePr>
  </w:style>
  <w:style w:type="table" w:customStyle="1" w:styleId="GridTable6Colorful-Accent6">
    <w:name w:val="Grid Table 6 Colorful - Accent 6"/>
    <w:basedOn w:val="a1"/>
    <w:uiPriority w:val="99"/>
    <w:pPr>
      <w:spacing w:after="0" w:line="240" w:lineRule="auto"/>
    </w:pPr>
    <w:tblPr>
      <w:tblStyleRowBandSize w:val="1"/>
      <w:tblStyleColBandSize w:val="1"/>
      <w:tblBorders>
        <w:top w:val="single" w:sz="4" w:space="0" w:color="F79646" w:themeColor="accent6"/>
        <w:left w:val="single" w:sz="4" w:space="0" w:color="F79646" w:themeColor="accent6"/>
        <w:bottom w:val="single" w:sz="4" w:space="0" w:color="F79646" w:themeColor="accent6"/>
        <w:right w:val="single" w:sz="4" w:space="0" w:color="F79646" w:themeColor="accent6"/>
        <w:insideH w:val="single" w:sz="4" w:space="0" w:color="F79646" w:themeColor="accent6"/>
        <w:insideV w:val="single" w:sz="4" w:space="0" w:color="F79646" w:themeColor="accent6"/>
      </w:tblBorders>
    </w:tblPr>
    <w:tblStylePr w:type="firstRow">
      <w:rPr>
        <w:b/>
        <w:color w:val="266779" w:themeColor="accent5" w:themeShade="95"/>
      </w:rPr>
      <w:tblPr/>
      <w:tcPr>
        <w:tcBorders>
          <w:bottom w:val="single" w:sz="12" w:space="0" w:color="F79646" w:themeColor="accent6"/>
        </w:tcBorders>
      </w:tcPr>
    </w:tblStylePr>
    <w:tblStylePr w:type="lastRow">
      <w:rPr>
        <w:b/>
        <w:color w:val="266779" w:themeColor="accent5" w:themeShade="95"/>
      </w:rPr>
    </w:tblStylePr>
    <w:tblStylePr w:type="firstCol">
      <w:rPr>
        <w:b/>
        <w:color w:val="266779" w:themeColor="accent5" w:themeShade="95"/>
      </w:rPr>
    </w:tblStylePr>
    <w:tblStylePr w:type="lastCol">
      <w:rPr>
        <w:b/>
        <w:color w:val="266779" w:themeColor="accent5" w:themeShade="95"/>
      </w:rPr>
    </w:tblStylePr>
    <w:tblStylePr w:type="band1Vert">
      <w:tblPr/>
      <w:tcPr>
        <w:shd w:val="clear" w:color="FDE9D8" w:themeColor="accent6" w:themeTint="34" w:fill="FDE9D8" w:themeFill="accent6" w:themeFillTint="34"/>
      </w:tcPr>
    </w:tblStylePr>
    <w:tblStylePr w:type="band1Horz">
      <w:rPr>
        <w:rFonts w:ascii="Arial" w:hAnsi="Arial"/>
        <w:color w:val="266779" w:themeColor="accent5" w:themeShade="95"/>
        <w:sz w:val="22"/>
      </w:rPr>
      <w:tblPr/>
      <w:tcPr>
        <w:shd w:val="clear" w:color="FDE9D8" w:themeColor="accent6" w:themeTint="34" w:fill="FDE9D8" w:themeFill="accent6" w:themeFillTint="34"/>
      </w:tcPr>
    </w:tblStylePr>
    <w:tblStylePr w:type="band2Horz">
      <w:rPr>
        <w:rFonts w:ascii="Arial" w:hAnsi="Arial"/>
        <w:color w:val="266779" w:themeColor="accent5" w:themeShade="95"/>
        <w:sz w:val="22"/>
      </w:rPr>
    </w:tblStylePr>
  </w:style>
  <w:style w:type="table" w:customStyle="1" w:styleId="GridTable7Colorful">
    <w:name w:val="Grid Table 7 Colorful"/>
    <w:basedOn w:val="a1"/>
    <w:uiPriority w:val="99"/>
    <w:pPr>
      <w:spacing w:after="0" w:line="240" w:lineRule="auto"/>
    </w:pPr>
    <w:tblPr>
      <w:tblStyleRowBandSize w:val="1"/>
      <w:tblStyleColBandSize w:val="1"/>
      <w:tblBorders>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rFonts w:ascii="Arial" w:hAnsi="Arial"/>
        <w:b/>
        <w:color w:val="7F7F7F" w:themeColor="text1" w:themeTint="80" w:themeShade="95"/>
        <w:sz w:val="22"/>
      </w:rPr>
      <w:tblPr/>
      <w:tcPr>
        <w:tcBorders>
          <w:top w:val="none" w:sz="0" w:space="0" w:color="auto"/>
          <w:left w:val="none" w:sz="0" w:space="0" w:color="auto"/>
          <w:bottom w:val="single" w:sz="4" w:space="0" w:color="7F7F7F" w:themeColor="text1" w:themeTint="80"/>
          <w:right w:val="none" w:sz="0" w:space="0" w:color="auto"/>
        </w:tcBorders>
        <w:shd w:val="clear" w:color="FFFFFF" w:themeColor="light1" w:fill="FFFFFF" w:themeFill="light1"/>
      </w:tcPr>
    </w:tblStylePr>
    <w:tblStylePr w:type="lastRow">
      <w:rPr>
        <w:rFonts w:ascii="Arial" w:hAnsi="Arial"/>
        <w:b/>
        <w:color w:val="7F7F7F" w:themeColor="text1" w:themeTint="80" w:themeShade="95"/>
        <w:sz w:val="22"/>
      </w:rPr>
      <w:tblPr/>
      <w:tcPr>
        <w:tcBorders>
          <w:top w:val="single" w:sz="4" w:space="0" w:color="7F7F7F" w:themeColor="text1" w:themeTint="80"/>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7F7F7F" w:themeColor="text1" w:themeTint="80" w:themeShade="95"/>
        <w:sz w:val="22"/>
      </w:rPr>
      <w:tblPr/>
      <w:tcPr>
        <w:tcBorders>
          <w:top w:val="none" w:sz="0" w:space="0" w:color="auto"/>
          <w:left w:val="none" w:sz="0" w:space="0" w:color="auto"/>
          <w:bottom w:val="none" w:sz="0" w:space="0" w:color="auto"/>
          <w:right w:val="single" w:sz="4" w:space="0" w:color="7F7F7F" w:themeColor="text1" w:themeTint="80"/>
        </w:tcBorders>
        <w:shd w:val="clear" w:color="FFFFFF" w:fill="auto"/>
      </w:tcPr>
    </w:tblStylePr>
    <w:tblStylePr w:type="lastCol">
      <w:rPr>
        <w:rFonts w:ascii="Arial" w:hAnsi="Arial"/>
        <w:i/>
        <w:color w:val="7F7F7F" w:themeColor="text1" w:themeTint="80" w:themeShade="95"/>
        <w:sz w:val="22"/>
      </w:rPr>
      <w:tblPr/>
      <w:tcPr>
        <w:tcBorders>
          <w:top w:val="none" w:sz="0" w:space="0" w:color="auto"/>
          <w:left w:val="single" w:sz="4" w:space="0" w:color="7F7F7F" w:themeColor="text1" w:themeTint="80"/>
          <w:bottom w:val="none" w:sz="0" w:space="0" w:color="auto"/>
          <w:right w:val="none" w:sz="0" w:space="0" w:color="auto"/>
        </w:tcBorders>
        <w:shd w:val="clear" w:color="FFFFFF" w:fill="auto"/>
      </w:tcPr>
    </w:tblStylePr>
    <w:tblStylePr w:type="band1Vert">
      <w:tblPr/>
      <w:tcPr>
        <w:shd w:val="clear" w:color="F2F2F2" w:themeColor="text1" w:themeTint="0D" w:fill="F2F2F2" w:themeFill="text1" w:themeFillTint="0D"/>
      </w:tcPr>
    </w:tblStylePr>
    <w:tblStylePr w:type="band1Horz">
      <w:rPr>
        <w:rFonts w:ascii="Arial" w:hAnsi="Arial"/>
        <w:color w:val="7F7F7F" w:themeColor="text1" w:themeTint="80" w:themeShade="95"/>
        <w:sz w:val="22"/>
      </w:rPr>
      <w:tblPr/>
      <w:tcPr>
        <w:shd w:val="clear" w:color="F2F2F2" w:themeColor="text1" w:themeTint="0D" w:fill="F2F2F2" w:themeFill="text1" w:themeFillTint="0D"/>
      </w:tcPr>
    </w:tblStylePr>
    <w:tblStylePr w:type="band2Horz">
      <w:rPr>
        <w:rFonts w:ascii="Arial" w:hAnsi="Arial"/>
        <w:color w:val="7F7F7F" w:themeColor="text1" w:themeTint="80" w:themeShade="95"/>
        <w:sz w:val="22"/>
      </w:rPr>
    </w:tblStylePr>
  </w:style>
  <w:style w:type="table" w:customStyle="1" w:styleId="GridTable7Colorful-Accent1">
    <w:name w:val="Grid Table 7 Colorful - Accent 1"/>
    <w:basedOn w:val="a1"/>
    <w:uiPriority w:val="99"/>
    <w:pPr>
      <w:spacing w:after="0" w:line="240" w:lineRule="auto"/>
    </w:pPr>
    <w:tblPr>
      <w:tblStyleRowBandSize w:val="1"/>
      <w:tblStyleColBandSize w:val="1"/>
      <w:tblBorders>
        <w:bottom w:val="single" w:sz="4" w:space="0" w:color="A6BFDD" w:themeColor="accent1" w:themeTint="80"/>
        <w:right w:val="single" w:sz="4" w:space="0" w:color="A6BFDD" w:themeColor="accent1" w:themeTint="80"/>
        <w:insideH w:val="single" w:sz="4" w:space="0" w:color="A6BFDD" w:themeColor="accent1" w:themeTint="80"/>
        <w:insideV w:val="single" w:sz="4" w:space="0" w:color="A6BFDD" w:themeColor="accent1" w:themeTint="80"/>
      </w:tblBorders>
    </w:tblPr>
    <w:tblStylePr w:type="firstRow">
      <w:rPr>
        <w:rFonts w:ascii="Arial" w:hAnsi="Arial"/>
        <w:b/>
        <w:color w:val="A6BFDD" w:themeColor="accent1" w:themeTint="80" w:themeShade="95"/>
        <w:sz w:val="22"/>
      </w:rPr>
      <w:tblPr/>
      <w:tcPr>
        <w:tcBorders>
          <w:top w:val="none" w:sz="0" w:space="0" w:color="auto"/>
          <w:left w:val="none" w:sz="0" w:space="0" w:color="auto"/>
          <w:bottom w:val="single" w:sz="4" w:space="0" w:color="A6BFDD" w:themeColor="accent1" w:themeTint="80"/>
          <w:right w:val="none" w:sz="0" w:space="0" w:color="auto"/>
        </w:tcBorders>
        <w:shd w:val="clear" w:color="FFFFFF" w:themeColor="light1" w:fill="FFFFFF" w:themeFill="light1"/>
      </w:tcPr>
    </w:tblStylePr>
    <w:tblStylePr w:type="lastRow">
      <w:rPr>
        <w:rFonts w:ascii="Arial" w:hAnsi="Arial"/>
        <w:b/>
        <w:color w:val="A6BFDD" w:themeColor="accent1" w:themeTint="80" w:themeShade="95"/>
        <w:sz w:val="22"/>
      </w:rPr>
      <w:tblPr/>
      <w:tcPr>
        <w:tcBorders>
          <w:top w:val="single" w:sz="4" w:space="0" w:color="A6BFDD" w:themeColor="accent1" w:themeTint="80"/>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A6BFDD" w:themeColor="accent1" w:themeTint="80" w:themeShade="95"/>
        <w:sz w:val="22"/>
      </w:rPr>
      <w:tblPr/>
      <w:tcPr>
        <w:tcBorders>
          <w:top w:val="none" w:sz="0" w:space="0" w:color="auto"/>
          <w:left w:val="none" w:sz="0" w:space="0" w:color="auto"/>
          <w:bottom w:val="none" w:sz="0" w:space="0" w:color="auto"/>
          <w:right w:val="single" w:sz="4" w:space="0" w:color="A6BFDD" w:themeColor="accent1" w:themeTint="80"/>
        </w:tcBorders>
        <w:shd w:val="clear" w:color="FFFFFF" w:fill="auto"/>
      </w:tcPr>
    </w:tblStylePr>
    <w:tblStylePr w:type="lastCol">
      <w:rPr>
        <w:rFonts w:ascii="Arial" w:hAnsi="Arial"/>
        <w:i/>
        <w:color w:val="A6BFDD" w:themeColor="accent1" w:themeTint="80" w:themeShade="95"/>
        <w:sz w:val="22"/>
      </w:rPr>
      <w:tblPr/>
      <w:tcPr>
        <w:tcBorders>
          <w:top w:val="none" w:sz="0" w:space="0" w:color="auto"/>
          <w:left w:val="single" w:sz="4" w:space="0" w:color="A6BFDD" w:themeColor="accent1" w:themeTint="80"/>
          <w:bottom w:val="none" w:sz="0" w:space="0" w:color="auto"/>
          <w:right w:val="none" w:sz="0" w:space="0" w:color="auto"/>
        </w:tcBorders>
        <w:shd w:val="clear" w:color="FFFFFF" w:fill="auto"/>
      </w:tcPr>
    </w:tblStylePr>
    <w:tblStylePr w:type="band1Vert">
      <w:tblPr/>
      <w:tcPr>
        <w:shd w:val="clear" w:color="DAE5F1" w:themeColor="accent1" w:themeTint="34" w:fill="DAE5F1" w:themeFill="accent1" w:themeFillTint="34"/>
      </w:tcPr>
    </w:tblStylePr>
    <w:tblStylePr w:type="band1Horz">
      <w:rPr>
        <w:rFonts w:ascii="Arial" w:hAnsi="Arial"/>
        <w:color w:val="A6BFDD" w:themeColor="accent1" w:themeTint="80" w:themeShade="95"/>
        <w:sz w:val="22"/>
      </w:rPr>
      <w:tblPr/>
      <w:tcPr>
        <w:shd w:val="clear" w:color="DAE5F1" w:themeColor="accent1" w:themeTint="34" w:fill="DAE5F1" w:themeFill="accent1" w:themeFillTint="34"/>
      </w:tcPr>
    </w:tblStylePr>
    <w:tblStylePr w:type="band2Horz">
      <w:rPr>
        <w:rFonts w:ascii="Arial" w:hAnsi="Arial"/>
        <w:color w:val="A6BFDD" w:themeColor="accent1" w:themeTint="80" w:themeShade="95"/>
        <w:sz w:val="22"/>
      </w:rPr>
    </w:tblStylePr>
  </w:style>
  <w:style w:type="table" w:customStyle="1" w:styleId="GridTable7Colorful-Accent2">
    <w:name w:val="Grid Table 7 Colorful - Accent 2"/>
    <w:basedOn w:val="a1"/>
    <w:uiPriority w:val="99"/>
    <w:pPr>
      <w:spacing w:after="0" w:line="240" w:lineRule="auto"/>
    </w:pPr>
    <w:tblPr>
      <w:tblStyleRowBandSize w:val="1"/>
      <w:tblStyleColBandSize w:val="1"/>
      <w:tblBorders>
        <w:bottom w:val="single" w:sz="4" w:space="0" w:color="D99695" w:themeColor="accent2" w:themeTint="97"/>
        <w:right w:val="single" w:sz="4" w:space="0" w:color="D99695" w:themeColor="accent2" w:themeTint="97"/>
        <w:insideH w:val="single" w:sz="4" w:space="0" w:color="D99695" w:themeColor="accent2" w:themeTint="97"/>
        <w:insideV w:val="single" w:sz="4" w:space="0" w:color="D99695" w:themeColor="accent2" w:themeTint="97"/>
      </w:tblBorders>
    </w:tblPr>
    <w:tblStylePr w:type="firstRow">
      <w:rPr>
        <w:rFonts w:ascii="Arial" w:hAnsi="Arial"/>
        <w:b/>
        <w:color w:val="D99695" w:themeColor="accent2" w:themeTint="97" w:themeShade="95"/>
        <w:sz w:val="22"/>
      </w:rPr>
      <w:tblPr/>
      <w:tcPr>
        <w:tcBorders>
          <w:top w:val="none" w:sz="0" w:space="0" w:color="auto"/>
          <w:left w:val="none" w:sz="0" w:space="0" w:color="auto"/>
          <w:bottom w:val="single" w:sz="4" w:space="0" w:color="D99695" w:themeColor="accent2" w:themeTint="97"/>
          <w:right w:val="none" w:sz="0" w:space="0" w:color="auto"/>
        </w:tcBorders>
        <w:shd w:val="clear" w:color="FFFFFF" w:themeColor="light1" w:fill="FFFFFF" w:themeFill="light1"/>
      </w:tcPr>
    </w:tblStylePr>
    <w:tblStylePr w:type="lastRow">
      <w:rPr>
        <w:rFonts w:ascii="Arial" w:hAnsi="Arial"/>
        <w:b/>
        <w:color w:val="D99695" w:themeColor="accent2" w:themeTint="97" w:themeShade="95"/>
        <w:sz w:val="22"/>
      </w:rPr>
      <w:tblPr/>
      <w:tcPr>
        <w:tcBorders>
          <w:top w:val="single" w:sz="4" w:space="0" w:color="D99695" w:themeColor="accent2" w:themeTint="97"/>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D99695" w:themeColor="accent2" w:themeTint="97" w:themeShade="95"/>
        <w:sz w:val="22"/>
      </w:rPr>
      <w:tblPr/>
      <w:tcPr>
        <w:tcBorders>
          <w:top w:val="none" w:sz="0" w:space="0" w:color="auto"/>
          <w:left w:val="none" w:sz="0" w:space="0" w:color="auto"/>
          <w:bottom w:val="none" w:sz="0" w:space="0" w:color="auto"/>
          <w:right w:val="single" w:sz="4" w:space="0" w:color="D99695" w:themeColor="accent2" w:themeTint="97"/>
        </w:tcBorders>
        <w:shd w:val="clear" w:color="FFFFFF" w:fill="auto"/>
      </w:tcPr>
    </w:tblStylePr>
    <w:tblStylePr w:type="lastCol">
      <w:rPr>
        <w:rFonts w:ascii="Arial" w:hAnsi="Arial"/>
        <w:i/>
        <w:color w:val="D99695" w:themeColor="accent2" w:themeTint="97" w:themeShade="95"/>
        <w:sz w:val="22"/>
      </w:rPr>
      <w:tblPr/>
      <w:tcPr>
        <w:tcBorders>
          <w:top w:val="none" w:sz="0" w:space="0" w:color="auto"/>
          <w:left w:val="single" w:sz="4" w:space="0" w:color="D99695" w:themeColor="accent2" w:themeTint="97"/>
          <w:bottom w:val="none" w:sz="0" w:space="0" w:color="auto"/>
          <w:right w:val="none" w:sz="0" w:space="0" w:color="auto"/>
        </w:tcBorders>
        <w:shd w:val="clear" w:color="FFFFFF" w:fill="auto"/>
      </w:tcPr>
    </w:tblStylePr>
    <w:tblStylePr w:type="band1Vert">
      <w:tblPr/>
      <w:tcPr>
        <w:shd w:val="clear" w:color="F2DCDC" w:themeColor="accent2" w:themeTint="32" w:fill="F2DCDC" w:themeFill="accent2" w:themeFillTint="32"/>
      </w:tcPr>
    </w:tblStylePr>
    <w:tblStylePr w:type="band1Horz">
      <w:rPr>
        <w:rFonts w:ascii="Arial" w:hAnsi="Arial"/>
        <w:color w:val="D99695" w:themeColor="accent2" w:themeTint="97" w:themeShade="95"/>
        <w:sz w:val="22"/>
      </w:rPr>
      <w:tblPr/>
      <w:tcPr>
        <w:shd w:val="clear" w:color="F2DCDC" w:themeColor="accent2" w:themeTint="32" w:fill="F2DCDC" w:themeFill="accent2" w:themeFillTint="32"/>
      </w:tcPr>
    </w:tblStylePr>
    <w:tblStylePr w:type="band2Horz">
      <w:rPr>
        <w:rFonts w:ascii="Arial" w:hAnsi="Arial"/>
        <w:color w:val="D99695" w:themeColor="accent2" w:themeTint="97" w:themeShade="95"/>
        <w:sz w:val="22"/>
      </w:rPr>
    </w:tblStylePr>
  </w:style>
  <w:style w:type="table" w:customStyle="1" w:styleId="GridTable7Colorful-Accent3">
    <w:name w:val="Grid Table 7 Colorful - Accent 3"/>
    <w:basedOn w:val="a1"/>
    <w:uiPriority w:val="99"/>
    <w:pPr>
      <w:spacing w:after="0" w:line="240" w:lineRule="auto"/>
    </w:pPr>
    <w:tblPr>
      <w:tblStyleRowBandSize w:val="1"/>
      <w:tblStyleColBandSize w:val="1"/>
      <w:tblBorders>
        <w:bottom w:val="single" w:sz="4" w:space="0" w:color="9ABB59" w:themeColor="accent3" w:themeTint="FE"/>
        <w:right w:val="single" w:sz="4" w:space="0" w:color="9ABB59" w:themeColor="accent3" w:themeTint="FE"/>
        <w:insideH w:val="single" w:sz="4" w:space="0" w:color="9ABB59" w:themeColor="accent3" w:themeTint="FE"/>
        <w:insideV w:val="single" w:sz="4" w:space="0" w:color="9ABB59" w:themeColor="accent3" w:themeTint="FE"/>
      </w:tblBorders>
    </w:tblPr>
    <w:tblStylePr w:type="firstRow">
      <w:rPr>
        <w:rFonts w:ascii="Arial" w:hAnsi="Arial"/>
        <w:b/>
        <w:color w:val="9ABB59" w:themeColor="accent3" w:themeTint="FE" w:themeShade="95"/>
        <w:sz w:val="22"/>
      </w:rPr>
      <w:tblPr/>
      <w:tcPr>
        <w:tcBorders>
          <w:top w:val="none" w:sz="0" w:space="0" w:color="auto"/>
          <w:left w:val="none" w:sz="0" w:space="0" w:color="auto"/>
          <w:bottom w:val="single" w:sz="4" w:space="0" w:color="9ABB59" w:themeColor="accent3" w:themeTint="FE"/>
          <w:right w:val="none" w:sz="0" w:space="0" w:color="auto"/>
        </w:tcBorders>
        <w:shd w:val="clear" w:color="FFFFFF" w:themeColor="light1" w:fill="FFFFFF" w:themeFill="light1"/>
      </w:tcPr>
    </w:tblStylePr>
    <w:tblStylePr w:type="lastRow">
      <w:rPr>
        <w:rFonts w:ascii="Arial" w:hAnsi="Arial"/>
        <w:b/>
        <w:color w:val="9ABB59" w:themeColor="accent3" w:themeTint="FE" w:themeShade="95"/>
        <w:sz w:val="22"/>
      </w:rPr>
      <w:tblPr/>
      <w:tcPr>
        <w:tcBorders>
          <w:top w:val="single" w:sz="4" w:space="0" w:color="9ABB59" w:themeColor="accent3" w:themeTint="FE"/>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9ABB59" w:themeColor="accent3" w:themeTint="FE" w:themeShade="95"/>
        <w:sz w:val="22"/>
      </w:rPr>
      <w:tblPr/>
      <w:tcPr>
        <w:tcBorders>
          <w:top w:val="none" w:sz="0" w:space="0" w:color="auto"/>
          <w:left w:val="none" w:sz="0" w:space="0" w:color="auto"/>
          <w:bottom w:val="none" w:sz="0" w:space="0" w:color="auto"/>
          <w:right w:val="single" w:sz="4" w:space="0" w:color="9ABB59" w:themeColor="accent3" w:themeTint="FE"/>
        </w:tcBorders>
        <w:shd w:val="clear" w:color="FFFFFF" w:fill="auto"/>
      </w:tcPr>
    </w:tblStylePr>
    <w:tblStylePr w:type="lastCol">
      <w:rPr>
        <w:rFonts w:ascii="Arial" w:hAnsi="Arial"/>
        <w:i/>
        <w:color w:val="9ABB59" w:themeColor="accent3" w:themeTint="FE" w:themeShade="95"/>
        <w:sz w:val="22"/>
      </w:rPr>
      <w:tblPr/>
      <w:tcPr>
        <w:tcBorders>
          <w:top w:val="none" w:sz="0" w:space="0" w:color="auto"/>
          <w:left w:val="single" w:sz="4" w:space="0" w:color="9ABB59" w:themeColor="accent3" w:themeTint="FE"/>
          <w:bottom w:val="none" w:sz="0" w:space="0" w:color="auto"/>
          <w:right w:val="none" w:sz="0" w:space="0" w:color="auto"/>
        </w:tcBorders>
        <w:shd w:val="clear" w:color="FFFFFF" w:fill="auto"/>
      </w:tcPr>
    </w:tblStylePr>
    <w:tblStylePr w:type="band1Vert">
      <w:tblPr/>
      <w:tcPr>
        <w:shd w:val="clear" w:color="EAF1DC" w:themeColor="accent3" w:themeTint="34" w:fill="EAF1DC" w:themeFill="accent3" w:themeFillTint="34"/>
      </w:tcPr>
    </w:tblStylePr>
    <w:tblStylePr w:type="band1Horz">
      <w:rPr>
        <w:rFonts w:ascii="Arial" w:hAnsi="Arial"/>
        <w:color w:val="9ABB59" w:themeColor="accent3" w:themeTint="FE" w:themeShade="95"/>
        <w:sz w:val="22"/>
      </w:rPr>
      <w:tblPr/>
      <w:tcPr>
        <w:shd w:val="clear" w:color="EAF1DC" w:themeColor="accent3" w:themeTint="34" w:fill="EAF1DC" w:themeFill="accent3" w:themeFillTint="34"/>
      </w:tcPr>
    </w:tblStylePr>
    <w:tblStylePr w:type="band2Horz">
      <w:rPr>
        <w:rFonts w:ascii="Arial" w:hAnsi="Arial"/>
        <w:color w:val="9ABB59" w:themeColor="accent3" w:themeTint="FE" w:themeShade="95"/>
        <w:sz w:val="22"/>
      </w:rPr>
    </w:tblStylePr>
  </w:style>
  <w:style w:type="table" w:customStyle="1" w:styleId="GridTable7Colorful-Accent4">
    <w:name w:val="Grid Table 7 Colorful - Accent 4"/>
    <w:basedOn w:val="a1"/>
    <w:uiPriority w:val="99"/>
    <w:pPr>
      <w:spacing w:after="0" w:line="240" w:lineRule="auto"/>
    </w:pPr>
    <w:tblPr>
      <w:tblStyleRowBandSize w:val="1"/>
      <w:tblStyleColBandSize w:val="1"/>
      <w:tblBorders>
        <w:bottom w:val="single" w:sz="4" w:space="0" w:color="B2A1C6" w:themeColor="accent4" w:themeTint="9A"/>
        <w:right w:val="single" w:sz="4" w:space="0" w:color="B2A1C6" w:themeColor="accent4" w:themeTint="9A"/>
        <w:insideH w:val="single" w:sz="4" w:space="0" w:color="B2A1C6" w:themeColor="accent4" w:themeTint="9A"/>
        <w:insideV w:val="single" w:sz="4" w:space="0" w:color="B2A1C6" w:themeColor="accent4" w:themeTint="9A"/>
      </w:tblBorders>
    </w:tblPr>
    <w:tblStylePr w:type="firstRow">
      <w:rPr>
        <w:rFonts w:ascii="Arial" w:hAnsi="Arial"/>
        <w:b/>
        <w:color w:val="B2A1C6" w:themeColor="accent4" w:themeTint="9A" w:themeShade="95"/>
        <w:sz w:val="22"/>
      </w:rPr>
      <w:tblPr/>
      <w:tcPr>
        <w:tcBorders>
          <w:top w:val="none" w:sz="0" w:space="0" w:color="auto"/>
          <w:left w:val="none" w:sz="0" w:space="0" w:color="auto"/>
          <w:bottom w:val="single" w:sz="4" w:space="0" w:color="B2A1C6" w:themeColor="accent4" w:themeTint="9A"/>
          <w:right w:val="none" w:sz="0" w:space="0" w:color="auto"/>
        </w:tcBorders>
        <w:shd w:val="clear" w:color="FFFFFF" w:themeColor="light1" w:fill="FFFFFF" w:themeFill="light1"/>
      </w:tcPr>
    </w:tblStylePr>
    <w:tblStylePr w:type="lastRow">
      <w:rPr>
        <w:rFonts w:ascii="Arial" w:hAnsi="Arial"/>
        <w:b/>
        <w:color w:val="B2A1C6" w:themeColor="accent4" w:themeTint="9A" w:themeShade="95"/>
        <w:sz w:val="22"/>
      </w:rPr>
      <w:tblPr/>
      <w:tcPr>
        <w:tcBorders>
          <w:top w:val="single" w:sz="4" w:space="0" w:color="B2A1C6" w:themeColor="accent4" w:themeTint="9A"/>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B2A1C6" w:themeColor="accent4" w:themeTint="9A" w:themeShade="95"/>
        <w:sz w:val="22"/>
      </w:rPr>
      <w:tblPr/>
      <w:tcPr>
        <w:tcBorders>
          <w:top w:val="none" w:sz="0" w:space="0" w:color="auto"/>
          <w:left w:val="none" w:sz="0" w:space="0" w:color="auto"/>
          <w:bottom w:val="none" w:sz="0" w:space="0" w:color="auto"/>
          <w:right w:val="single" w:sz="4" w:space="0" w:color="B2A1C6" w:themeColor="accent4" w:themeTint="9A"/>
        </w:tcBorders>
        <w:shd w:val="clear" w:color="FFFFFF" w:fill="auto"/>
      </w:tcPr>
    </w:tblStylePr>
    <w:tblStylePr w:type="lastCol">
      <w:rPr>
        <w:rFonts w:ascii="Arial" w:hAnsi="Arial"/>
        <w:i/>
        <w:color w:val="B2A1C6" w:themeColor="accent4" w:themeTint="9A" w:themeShade="95"/>
        <w:sz w:val="22"/>
      </w:rPr>
      <w:tblPr/>
      <w:tcPr>
        <w:tcBorders>
          <w:top w:val="none" w:sz="0" w:space="0" w:color="auto"/>
          <w:left w:val="single" w:sz="4" w:space="0" w:color="B2A1C6" w:themeColor="accent4" w:themeTint="9A"/>
          <w:bottom w:val="none" w:sz="0" w:space="0" w:color="auto"/>
          <w:right w:val="none" w:sz="0" w:space="0" w:color="auto"/>
        </w:tcBorders>
        <w:shd w:val="clear" w:color="FFFFFF" w:fill="auto"/>
      </w:tcPr>
    </w:tblStylePr>
    <w:tblStylePr w:type="band1Vert">
      <w:tblPr/>
      <w:tcPr>
        <w:shd w:val="clear" w:color="E5DFEC" w:themeColor="accent4" w:themeTint="34" w:fill="E5DFEC" w:themeFill="accent4" w:themeFillTint="34"/>
      </w:tcPr>
    </w:tblStylePr>
    <w:tblStylePr w:type="band1Horz">
      <w:rPr>
        <w:rFonts w:ascii="Arial" w:hAnsi="Arial"/>
        <w:color w:val="B2A1C6" w:themeColor="accent4" w:themeTint="9A" w:themeShade="95"/>
        <w:sz w:val="22"/>
      </w:rPr>
      <w:tblPr/>
      <w:tcPr>
        <w:shd w:val="clear" w:color="E5DFEC" w:themeColor="accent4" w:themeTint="34" w:fill="E5DFEC" w:themeFill="accent4" w:themeFillTint="34"/>
      </w:tcPr>
    </w:tblStylePr>
    <w:tblStylePr w:type="band2Horz">
      <w:rPr>
        <w:rFonts w:ascii="Arial" w:hAnsi="Arial"/>
        <w:color w:val="B2A1C6" w:themeColor="accent4" w:themeTint="9A" w:themeShade="95"/>
        <w:sz w:val="22"/>
      </w:rPr>
    </w:tblStylePr>
  </w:style>
  <w:style w:type="table" w:customStyle="1" w:styleId="GridTable7Colorful-Accent5">
    <w:name w:val="Grid Table 7 Colorful - Accent 5"/>
    <w:basedOn w:val="a1"/>
    <w:uiPriority w:val="99"/>
    <w:pPr>
      <w:spacing w:after="0" w:line="240" w:lineRule="auto"/>
    </w:pPr>
    <w:tblPr>
      <w:tblStyleRowBandSize w:val="1"/>
      <w:tblStyleColBandSize w:val="1"/>
      <w:tblBorders>
        <w:bottom w:val="single" w:sz="4" w:space="0" w:color="99D0DE" w:themeColor="accent5" w:themeTint="90"/>
        <w:right w:val="single" w:sz="4" w:space="0" w:color="99D0DE" w:themeColor="accent5" w:themeTint="90"/>
        <w:insideH w:val="single" w:sz="4" w:space="0" w:color="99D0DE" w:themeColor="accent5" w:themeTint="90"/>
        <w:insideV w:val="single" w:sz="4" w:space="0" w:color="99D0DE" w:themeColor="accent5" w:themeTint="90"/>
      </w:tblBorders>
    </w:tblPr>
    <w:tblStylePr w:type="firstRow">
      <w:rPr>
        <w:rFonts w:ascii="Arial" w:hAnsi="Arial"/>
        <w:b/>
        <w:color w:val="266779" w:themeColor="accent5" w:themeShade="95"/>
        <w:sz w:val="22"/>
      </w:rPr>
      <w:tblPr/>
      <w:tcPr>
        <w:tcBorders>
          <w:top w:val="none" w:sz="0" w:space="0" w:color="auto"/>
          <w:left w:val="none" w:sz="0" w:space="0" w:color="auto"/>
          <w:bottom w:val="single" w:sz="4" w:space="0" w:color="99D0DE" w:themeColor="accent5" w:themeTint="90"/>
          <w:right w:val="none" w:sz="0" w:space="0" w:color="auto"/>
        </w:tcBorders>
        <w:shd w:val="clear" w:color="FFFFFF" w:themeColor="light1" w:fill="FFFFFF" w:themeFill="light1"/>
      </w:tcPr>
    </w:tblStylePr>
    <w:tblStylePr w:type="lastRow">
      <w:rPr>
        <w:rFonts w:ascii="Arial" w:hAnsi="Arial"/>
        <w:b/>
        <w:color w:val="266779" w:themeColor="accent5" w:themeShade="95"/>
        <w:sz w:val="22"/>
      </w:rPr>
      <w:tblPr/>
      <w:tcPr>
        <w:tcBorders>
          <w:top w:val="single" w:sz="4" w:space="0" w:color="99D0DE" w:themeColor="accent5" w:themeTint="90"/>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266779" w:themeColor="accent5" w:themeShade="95"/>
        <w:sz w:val="22"/>
      </w:rPr>
      <w:tblPr/>
      <w:tcPr>
        <w:tcBorders>
          <w:top w:val="none" w:sz="0" w:space="0" w:color="auto"/>
          <w:left w:val="none" w:sz="0" w:space="0" w:color="auto"/>
          <w:bottom w:val="none" w:sz="0" w:space="0" w:color="auto"/>
          <w:right w:val="single" w:sz="4" w:space="0" w:color="99D0DE" w:themeColor="accent5" w:themeTint="90"/>
        </w:tcBorders>
        <w:shd w:val="clear" w:color="FFFFFF" w:fill="auto"/>
      </w:tcPr>
    </w:tblStylePr>
    <w:tblStylePr w:type="lastCol">
      <w:rPr>
        <w:rFonts w:ascii="Arial" w:hAnsi="Arial"/>
        <w:i/>
        <w:color w:val="266779" w:themeColor="accent5" w:themeShade="95"/>
        <w:sz w:val="22"/>
      </w:rPr>
      <w:tblPr/>
      <w:tcPr>
        <w:tcBorders>
          <w:top w:val="none" w:sz="0" w:space="0" w:color="auto"/>
          <w:left w:val="single" w:sz="4" w:space="0" w:color="99D0DE" w:themeColor="accent5" w:themeTint="90"/>
          <w:bottom w:val="none" w:sz="0" w:space="0" w:color="auto"/>
          <w:right w:val="none" w:sz="0" w:space="0" w:color="auto"/>
        </w:tcBorders>
        <w:shd w:val="clear" w:color="FFFFFF" w:fill="auto"/>
      </w:tcPr>
    </w:tblStylePr>
    <w:tblStylePr w:type="band1Vert">
      <w:tblPr/>
      <w:tcPr>
        <w:shd w:val="clear" w:color="DAEEF3" w:themeColor="accent5" w:themeTint="34" w:fill="DAEEF3" w:themeFill="accent5" w:themeFillTint="34"/>
      </w:tcPr>
    </w:tblStylePr>
    <w:tblStylePr w:type="band1Horz">
      <w:rPr>
        <w:rFonts w:ascii="Arial" w:hAnsi="Arial"/>
        <w:color w:val="266779" w:themeColor="accent5" w:themeShade="95"/>
        <w:sz w:val="22"/>
      </w:rPr>
      <w:tblPr/>
      <w:tcPr>
        <w:shd w:val="clear" w:color="DAEEF3" w:themeColor="accent5" w:themeTint="34" w:fill="DAEEF3" w:themeFill="accent5" w:themeFillTint="34"/>
      </w:tcPr>
    </w:tblStylePr>
    <w:tblStylePr w:type="band2Horz">
      <w:rPr>
        <w:rFonts w:ascii="Arial" w:hAnsi="Arial"/>
        <w:color w:val="266779" w:themeColor="accent5" w:themeShade="95"/>
        <w:sz w:val="22"/>
      </w:rPr>
    </w:tblStylePr>
  </w:style>
  <w:style w:type="table" w:customStyle="1" w:styleId="GridTable7Colorful-Accent6">
    <w:name w:val="Grid Table 7 Colorful - Accent 6"/>
    <w:basedOn w:val="a1"/>
    <w:uiPriority w:val="99"/>
    <w:pPr>
      <w:spacing w:after="0" w:line="240" w:lineRule="auto"/>
    </w:pPr>
    <w:tblPr>
      <w:tblStyleRowBandSize w:val="1"/>
      <w:tblStyleColBandSize w:val="1"/>
      <w:tblBorders>
        <w:bottom w:val="single" w:sz="4" w:space="0" w:color="FAC396" w:themeColor="accent6" w:themeTint="90"/>
        <w:right w:val="single" w:sz="4" w:space="0" w:color="FAC396" w:themeColor="accent6" w:themeTint="90"/>
        <w:insideH w:val="single" w:sz="4" w:space="0" w:color="FAC396" w:themeColor="accent6" w:themeTint="90"/>
        <w:insideV w:val="single" w:sz="4" w:space="0" w:color="FAC396" w:themeColor="accent6" w:themeTint="90"/>
      </w:tblBorders>
    </w:tblPr>
    <w:tblStylePr w:type="firstRow">
      <w:rPr>
        <w:rFonts w:ascii="Arial" w:hAnsi="Arial"/>
        <w:b/>
        <w:color w:val="B15407" w:themeColor="accent6" w:themeShade="95"/>
        <w:sz w:val="22"/>
      </w:rPr>
      <w:tblPr/>
      <w:tcPr>
        <w:tcBorders>
          <w:top w:val="none" w:sz="0" w:space="0" w:color="auto"/>
          <w:left w:val="none" w:sz="0" w:space="0" w:color="auto"/>
          <w:bottom w:val="single" w:sz="4" w:space="0" w:color="FAC396" w:themeColor="accent6" w:themeTint="90"/>
          <w:right w:val="none" w:sz="0" w:space="0" w:color="auto"/>
        </w:tcBorders>
        <w:shd w:val="clear" w:color="FFFFFF" w:themeColor="light1" w:fill="FFFFFF" w:themeFill="light1"/>
      </w:tcPr>
    </w:tblStylePr>
    <w:tblStylePr w:type="lastRow">
      <w:rPr>
        <w:rFonts w:ascii="Arial" w:hAnsi="Arial"/>
        <w:b/>
        <w:color w:val="B15407" w:themeColor="accent6" w:themeShade="95"/>
        <w:sz w:val="22"/>
      </w:rPr>
      <w:tblPr/>
      <w:tcPr>
        <w:tcBorders>
          <w:top w:val="single" w:sz="4" w:space="0" w:color="FAC396" w:themeColor="accent6" w:themeTint="90"/>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B15407" w:themeColor="accent6" w:themeShade="95"/>
        <w:sz w:val="22"/>
      </w:rPr>
      <w:tblPr/>
      <w:tcPr>
        <w:tcBorders>
          <w:top w:val="none" w:sz="0" w:space="0" w:color="auto"/>
          <w:left w:val="none" w:sz="0" w:space="0" w:color="auto"/>
          <w:bottom w:val="none" w:sz="0" w:space="0" w:color="auto"/>
          <w:right w:val="single" w:sz="4" w:space="0" w:color="FAC396" w:themeColor="accent6" w:themeTint="90"/>
        </w:tcBorders>
        <w:shd w:val="clear" w:color="FFFFFF" w:fill="auto"/>
      </w:tcPr>
    </w:tblStylePr>
    <w:tblStylePr w:type="lastCol">
      <w:rPr>
        <w:rFonts w:ascii="Arial" w:hAnsi="Arial"/>
        <w:i/>
        <w:color w:val="B15407" w:themeColor="accent6" w:themeShade="95"/>
        <w:sz w:val="22"/>
      </w:rPr>
      <w:tblPr/>
      <w:tcPr>
        <w:tcBorders>
          <w:top w:val="none" w:sz="0" w:space="0" w:color="auto"/>
          <w:left w:val="single" w:sz="4" w:space="0" w:color="FAC396" w:themeColor="accent6" w:themeTint="90"/>
          <w:bottom w:val="none" w:sz="0" w:space="0" w:color="auto"/>
          <w:right w:val="none" w:sz="0" w:space="0" w:color="auto"/>
        </w:tcBorders>
        <w:shd w:val="clear" w:color="FFFFFF" w:fill="auto"/>
      </w:tcPr>
    </w:tblStylePr>
    <w:tblStylePr w:type="band1Vert">
      <w:tblPr/>
      <w:tcPr>
        <w:shd w:val="clear" w:color="FDE9D8" w:themeColor="accent6" w:themeTint="34" w:fill="FDE9D8" w:themeFill="accent6" w:themeFillTint="34"/>
      </w:tcPr>
    </w:tblStylePr>
    <w:tblStylePr w:type="band1Horz">
      <w:rPr>
        <w:rFonts w:ascii="Arial" w:hAnsi="Arial"/>
        <w:color w:val="B15407" w:themeColor="accent6" w:themeShade="95"/>
        <w:sz w:val="22"/>
      </w:rPr>
      <w:tblPr/>
      <w:tcPr>
        <w:shd w:val="clear" w:color="FDE9D8" w:themeColor="accent6" w:themeTint="34" w:fill="FDE9D8" w:themeFill="accent6" w:themeFillTint="34"/>
      </w:tcPr>
    </w:tblStylePr>
    <w:tblStylePr w:type="band2Horz">
      <w:rPr>
        <w:rFonts w:ascii="Arial" w:hAnsi="Arial"/>
        <w:color w:val="B15407" w:themeColor="accent6" w:themeShade="95"/>
        <w:sz w:val="22"/>
      </w:rPr>
    </w:tblStylePr>
  </w:style>
  <w:style w:type="table" w:customStyle="1" w:styleId="ListTable1Light">
    <w:name w:val="List Table 1 Light"/>
    <w:basedOn w:val="a1"/>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000000" w:themeColor="text1"/>
          <w:right w:val="none" w:sz="4" w:space="0" w:color="000000"/>
        </w:tcBorders>
      </w:tcPr>
    </w:tblStylePr>
    <w:tblStylePr w:type="lastRow">
      <w:rPr>
        <w:b/>
        <w:color w:val="404040"/>
      </w:rPr>
      <w:tblPr/>
      <w:tcPr>
        <w:tcBorders>
          <w:top w:val="single" w:sz="4" w:space="0" w:color="000000" w:themeColor="tex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BFBFBF" w:themeColor="text1" w:themeTint="40" w:fill="BFBFBF" w:themeFill="text1" w:themeFillTint="40"/>
      </w:tcPr>
    </w:tblStylePr>
    <w:tblStylePr w:type="band1Horz">
      <w:tblPr/>
      <w:tcPr>
        <w:shd w:val="clear" w:color="BFBFBF" w:themeColor="text1" w:themeTint="40" w:fill="BFBFBF" w:themeFill="text1" w:themeFillTint="40"/>
      </w:tcPr>
    </w:tblStylePr>
  </w:style>
  <w:style w:type="table" w:customStyle="1" w:styleId="ListTable1Light-Accent1">
    <w:name w:val="List Table 1 Light - Accent 1"/>
    <w:basedOn w:val="a1"/>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4F81BD" w:themeColor="accent1"/>
          <w:right w:val="none" w:sz="4" w:space="0" w:color="000000"/>
        </w:tcBorders>
      </w:tcPr>
    </w:tblStylePr>
    <w:tblStylePr w:type="lastRow">
      <w:rPr>
        <w:b/>
        <w:color w:val="404040"/>
      </w:rPr>
      <w:tblPr/>
      <w:tcPr>
        <w:tcBorders>
          <w:top w:val="single" w:sz="4" w:space="0" w:color="4F81BD" w:themeColor="accen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D2DFEE" w:themeColor="accent1" w:themeTint="40" w:fill="D2DFEE" w:themeFill="accent1" w:themeFillTint="40"/>
      </w:tcPr>
    </w:tblStylePr>
    <w:tblStylePr w:type="band1Horz">
      <w:tblPr/>
      <w:tcPr>
        <w:shd w:val="clear" w:color="D2DFEE" w:themeColor="accent1" w:themeTint="40" w:fill="D2DFEE" w:themeFill="accent1" w:themeFillTint="40"/>
      </w:tcPr>
    </w:tblStylePr>
  </w:style>
  <w:style w:type="table" w:customStyle="1" w:styleId="ListTable1Light-Accent2">
    <w:name w:val="List Table 1 Light - Accent 2"/>
    <w:basedOn w:val="a1"/>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C0504D" w:themeColor="accent2"/>
          <w:right w:val="none" w:sz="4" w:space="0" w:color="000000"/>
        </w:tcBorders>
      </w:tcPr>
    </w:tblStylePr>
    <w:tblStylePr w:type="lastRow">
      <w:rPr>
        <w:b/>
        <w:color w:val="404040"/>
      </w:rPr>
      <w:tblPr/>
      <w:tcPr>
        <w:tcBorders>
          <w:top w:val="single" w:sz="4" w:space="0" w:color="C0504D" w:themeColor="accent2"/>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EFD2D2" w:themeColor="accent2" w:themeTint="40" w:fill="EFD2D2" w:themeFill="accent2" w:themeFillTint="40"/>
      </w:tcPr>
    </w:tblStylePr>
    <w:tblStylePr w:type="band1Horz">
      <w:tblPr/>
      <w:tcPr>
        <w:shd w:val="clear" w:color="EFD2D2" w:themeColor="accent2" w:themeTint="40" w:fill="EFD2D2" w:themeFill="accent2" w:themeFillTint="40"/>
      </w:tcPr>
    </w:tblStylePr>
  </w:style>
  <w:style w:type="table" w:customStyle="1" w:styleId="ListTable1Light-Accent3">
    <w:name w:val="List Table 1 Light - Accent 3"/>
    <w:basedOn w:val="a1"/>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9BBB59" w:themeColor="accent3"/>
          <w:right w:val="none" w:sz="4" w:space="0" w:color="000000"/>
        </w:tcBorders>
      </w:tcPr>
    </w:tblStylePr>
    <w:tblStylePr w:type="lastRow">
      <w:rPr>
        <w:b/>
        <w:color w:val="404040"/>
      </w:rPr>
      <w:tblPr/>
      <w:tcPr>
        <w:tcBorders>
          <w:top w:val="single" w:sz="4" w:space="0" w:color="9BBB59" w:themeColor="accent3"/>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E5EED5" w:themeColor="accent3" w:themeTint="40" w:fill="E5EED5" w:themeFill="accent3" w:themeFillTint="40"/>
      </w:tcPr>
    </w:tblStylePr>
    <w:tblStylePr w:type="band1Horz">
      <w:tblPr/>
      <w:tcPr>
        <w:shd w:val="clear" w:color="E5EED5" w:themeColor="accent3" w:themeTint="40" w:fill="E5EED5" w:themeFill="accent3" w:themeFillTint="40"/>
      </w:tcPr>
    </w:tblStylePr>
  </w:style>
  <w:style w:type="table" w:customStyle="1" w:styleId="ListTable1Light-Accent4">
    <w:name w:val="List Table 1 Light - Accent 4"/>
    <w:basedOn w:val="a1"/>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8064A2" w:themeColor="accent4"/>
          <w:right w:val="none" w:sz="4" w:space="0" w:color="000000"/>
        </w:tcBorders>
      </w:tcPr>
    </w:tblStylePr>
    <w:tblStylePr w:type="lastRow">
      <w:rPr>
        <w:b/>
        <w:color w:val="404040"/>
      </w:rPr>
      <w:tblPr/>
      <w:tcPr>
        <w:tcBorders>
          <w:top w:val="single" w:sz="4" w:space="0" w:color="8064A2" w:themeColor="accent4"/>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DFD8E7" w:themeColor="accent4" w:themeTint="40" w:fill="DFD8E7" w:themeFill="accent4" w:themeFillTint="40"/>
      </w:tcPr>
    </w:tblStylePr>
    <w:tblStylePr w:type="band1Horz">
      <w:tblPr/>
      <w:tcPr>
        <w:shd w:val="clear" w:color="DFD8E7" w:themeColor="accent4" w:themeTint="40" w:fill="DFD8E7" w:themeFill="accent4" w:themeFillTint="40"/>
      </w:tcPr>
    </w:tblStylePr>
  </w:style>
  <w:style w:type="table" w:customStyle="1" w:styleId="ListTable1Light-Accent5">
    <w:name w:val="List Table 1 Light - Accent 5"/>
    <w:basedOn w:val="a1"/>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4BACC6" w:themeColor="accent5"/>
          <w:right w:val="none" w:sz="4" w:space="0" w:color="000000"/>
        </w:tcBorders>
      </w:tcPr>
    </w:tblStylePr>
    <w:tblStylePr w:type="lastRow">
      <w:rPr>
        <w:b/>
        <w:color w:val="404040"/>
      </w:rPr>
      <w:tblPr/>
      <w:tcPr>
        <w:tcBorders>
          <w:top w:val="single" w:sz="4" w:space="0" w:color="4BACC6" w:themeColor="accent5"/>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D1EAF0" w:themeColor="accent5" w:themeTint="40" w:fill="D1EAF0" w:themeFill="accent5" w:themeFillTint="40"/>
      </w:tcPr>
    </w:tblStylePr>
    <w:tblStylePr w:type="band1Horz">
      <w:tblPr/>
      <w:tcPr>
        <w:shd w:val="clear" w:color="D1EAF0" w:themeColor="accent5" w:themeTint="40" w:fill="D1EAF0" w:themeFill="accent5" w:themeFillTint="40"/>
      </w:tcPr>
    </w:tblStylePr>
  </w:style>
  <w:style w:type="table" w:customStyle="1" w:styleId="ListTable1Light-Accent6">
    <w:name w:val="List Table 1 Light - Accent 6"/>
    <w:basedOn w:val="a1"/>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F79646" w:themeColor="accent6"/>
          <w:right w:val="none" w:sz="4" w:space="0" w:color="000000"/>
        </w:tcBorders>
      </w:tcPr>
    </w:tblStylePr>
    <w:tblStylePr w:type="lastRow">
      <w:rPr>
        <w:b/>
        <w:color w:val="404040"/>
      </w:rPr>
      <w:tblPr/>
      <w:tcPr>
        <w:tcBorders>
          <w:top w:val="single" w:sz="4" w:space="0" w:color="F79646" w:themeColor="accent6"/>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DE4D0" w:themeColor="accent6" w:themeTint="40" w:fill="FDE4D0" w:themeFill="accent6" w:themeFillTint="40"/>
      </w:tcPr>
    </w:tblStylePr>
    <w:tblStylePr w:type="band1Horz">
      <w:tblPr/>
      <w:tcPr>
        <w:shd w:val="clear" w:color="FDE4D0" w:themeColor="accent6" w:themeTint="40" w:fill="FDE4D0" w:themeFill="accent6" w:themeFillTint="40"/>
      </w:tcPr>
    </w:tblStylePr>
  </w:style>
  <w:style w:type="table" w:customStyle="1" w:styleId="ListTable2">
    <w:name w:val="List Table 2"/>
    <w:basedOn w:val="a1"/>
    <w:uiPriority w:val="99"/>
    <w:pPr>
      <w:spacing w:after="0" w:line="240" w:lineRule="auto"/>
    </w:pPr>
    <w:tblPr>
      <w:tblStyleRowBandSize w:val="1"/>
      <w:tblStyleColBandSize w:val="1"/>
      <w:tblBorders>
        <w:top w:val="single" w:sz="4" w:space="0" w:color="6F6F6F" w:themeColor="text1" w:themeTint="90"/>
        <w:bottom w:val="single" w:sz="4" w:space="0" w:color="6F6F6F" w:themeColor="text1" w:themeTint="90"/>
        <w:insideH w:val="single" w:sz="4" w:space="0" w:color="6F6F6F" w:themeColor="text1" w:themeTint="90"/>
      </w:tblBorders>
    </w:tblPr>
    <w:tblStylePr w:type="fir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la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BFBFBF" w:themeColor="text1" w:themeTint="40" w:fill="BFBFBF" w:themeFill="text1" w:themeFillTint="40"/>
      </w:tcPr>
    </w:tblStylePr>
    <w:tblStylePr w:type="band1Horz">
      <w:rPr>
        <w:rFonts w:ascii="Arial" w:hAnsi="Arial"/>
        <w:color w:val="404040"/>
        <w:sz w:val="22"/>
      </w:rPr>
      <w:tblPr/>
      <w:tcPr>
        <w:shd w:val="clear" w:color="BFBFBF" w:themeColor="text1" w:themeTint="40" w:fill="BFBFBF" w:themeFill="text1" w:themeFillTint="40"/>
      </w:tcPr>
    </w:tblStylePr>
  </w:style>
  <w:style w:type="table" w:customStyle="1" w:styleId="ListTable2-Accent1">
    <w:name w:val="List Table 2 - Accent 1"/>
    <w:basedOn w:val="a1"/>
    <w:uiPriority w:val="99"/>
    <w:pPr>
      <w:spacing w:after="0" w:line="240" w:lineRule="auto"/>
    </w:pPr>
    <w:tblPr>
      <w:tblStyleRowBandSize w:val="1"/>
      <w:tblStyleColBandSize w:val="1"/>
      <w:tblBorders>
        <w:top w:val="single" w:sz="4" w:space="0" w:color="9BB7D9" w:themeColor="accent1" w:themeTint="90"/>
        <w:bottom w:val="single" w:sz="4" w:space="0" w:color="9BB7D9" w:themeColor="accent1" w:themeTint="90"/>
        <w:insideH w:val="single" w:sz="4" w:space="0" w:color="9BB7D9" w:themeColor="accent1" w:themeTint="90"/>
      </w:tblBorders>
    </w:tblPr>
    <w:tblStylePr w:type="firstRow">
      <w:rPr>
        <w:rFonts w:ascii="Arial" w:hAnsi="Arial"/>
        <w:b/>
        <w:color w:val="404040"/>
        <w:sz w:val="22"/>
      </w:rPr>
      <w:tblPr/>
      <w:tcPr>
        <w:tcBorders>
          <w:top w:val="single" w:sz="4" w:space="0" w:color="9BB7D9" w:themeColor="accent1" w:themeTint="90"/>
          <w:left w:val="none" w:sz="4" w:space="0" w:color="000000"/>
          <w:bottom w:val="single" w:sz="4" w:space="0" w:color="9BB7D9" w:themeColor="accent1" w:themeTint="90"/>
          <w:right w:val="none" w:sz="4" w:space="0" w:color="000000"/>
        </w:tcBorders>
      </w:tcPr>
    </w:tblStylePr>
    <w:tblStylePr w:type="lastRow">
      <w:rPr>
        <w:rFonts w:ascii="Arial" w:hAnsi="Arial"/>
        <w:b/>
        <w:color w:val="404040"/>
        <w:sz w:val="22"/>
      </w:rPr>
      <w:tblPr/>
      <w:tcPr>
        <w:tcBorders>
          <w:top w:val="single" w:sz="4" w:space="0" w:color="9BB7D9" w:themeColor="accent1" w:themeTint="90"/>
          <w:left w:val="none" w:sz="4" w:space="0" w:color="000000"/>
          <w:bottom w:val="single" w:sz="4" w:space="0" w:color="9BB7D9" w:themeColor="accen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D2DFEE" w:themeColor="accent1" w:themeTint="40" w:fill="D2DFEE" w:themeFill="accent1" w:themeFillTint="40"/>
      </w:tcPr>
    </w:tblStylePr>
    <w:tblStylePr w:type="band1Horz">
      <w:rPr>
        <w:rFonts w:ascii="Arial" w:hAnsi="Arial"/>
        <w:color w:val="404040"/>
        <w:sz w:val="22"/>
      </w:rPr>
      <w:tblPr/>
      <w:tcPr>
        <w:shd w:val="clear" w:color="D2DFEE" w:themeColor="accent1" w:themeTint="40" w:fill="D2DFEE" w:themeFill="accent1" w:themeFillTint="40"/>
      </w:tcPr>
    </w:tblStylePr>
  </w:style>
  <w:style w:type="table" w:customStyle="1" w:styleId="ListTable2-Accent2">
    <w:name w:val="List Table 2 - Accent 2"/>
    <w:basedOn w:val="a1"/>
    <w:uiPriority w:val="99"/>
    <w:pPr>
      <w:spacing w:after="0" w:line="240" w:lineRule="auto"/>
    </w:pPr>
    <w:tblPr>
      <w:tblStyleRowBandSize w:val="1"/>
      <w:tblStyleColBandSize w:val="1"/>
      <w:tblBorders>
        <w:top w:val="single" w:sz="4" w:space="0" w:color="DB9B9A" w:themeColor="accent2" w:themeTint="90"/>
        <w:bottom w:val="single" w:sz="4" w:space="0" w:color="DB9B9A" w:themeColor="accent2" w:themeTint="90"/>
        <w:insideH w:val="single" w:sz="4" w:space="0" w:color="DB9B9A" w:themeColor="accent2" w:themeTint="90"/>
      </w:tblBorders>
    </w:tblPr>
    <w:tblStylePr w:type="firstRow">
      <w:rPr>
        <w:rFonts w:ascii="Arial" w:hAnsi="Arial"/>
        <w:b/>
        <w:color w:val="404040"/>
        <w:sz w:val="22"/>
      </w:rPr>
      <w:tblPr/>
      <w:tcPr>
        <w:tcBorders>
          <w:top w:val="single" w:sz="4" w:space="0" w:color="DB9B9A" w:themeColor="accent2" w:themeTint="90"/>
          <w:left w:val="none" w:sz="4" w:space="0" w:color="000000"/>
          <w:bottom w:val="single" w:sz="4" w:space="0" w:color="DB9B9A" w:themeColor="accent2" w:themeTint="90"/>
          <w:right w:val="none" w:sz="4" w:space="0" w:color="000000"/>
        </w:tcBorders>
      </w:tcPr>
    </w:tblStylePr>
    <w:tblStylePr w:type="lastRow">
      <w:rPr>
        <w:rFonts w:ascii="Arial" w:hAnsi="Arial"/>
        <w:b/>
        <w:color w:val="404040"/>
        <w:sz w:val="22"/>
      </w:rPr>
      <w:tblPr/>
      <w:tcPr>
        <w:tcBorders>
          <w:top w:val="single" w:sz="4" w:space="0" w:color="DB9B9A" w:themeColor="accent2" w:themeTint="90"/>
          <w:left w:val="none" w:sz="4" w:space="0" w:color="000000"/>
          <w:bottom w:val="single" w:sz="4" w:space="0" w:color="DB9B9A" w:themeColor="accent2"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EFD2D2" w:themeColor="accent2" w:themeTint="40" w:fill="EFD2D2" w:themeFill="accent2" w:themeFillTint="40"/>
      </w:tcPr>
    </w:tblStylePr>
    <w:tblStylePr w:type="band1Horz">
      <w:rPr>
        <w:rFonts w:ascii="Arial" w:hAnsi="Arial"/>
        <w:color w:val="404040"/>
        <w:sz w:val="22"/>
      </w:rPr>
      <w:tblPr/>
      <w:tcPr>
        <w:shd w:val="clear" w:color="EFD2D2" w:themeColor="accent2" w:themeTint="40" w:fill="EFD2D2" w:themeFill="accent2" w:themeFillTint="40"/>
      </w:tcPr>
    </w:tblStylePr>
  </w:style>
  <w:style w:type="table" w:customStyle="1" w:styleId="ListTable2-Accent3">
    <w:name w:val="List Table 2 - Accent 3"/>
    <w:basedOn w:val="a1"/>
    <w:uiPriority w:val="99"/>
    <w:pPr>
      <w:spacing w:after="0" w:line="240" w:lineRule="auto"/>
    </w:pPr>
    <w:tblPr>
      <w:tblStyleRowBandSize w:val="1"/>
      <w:tblStyleColBandSize w:val="1"/>
      <w:tblBorders>
        <w:top w:val="single" w:sz="4" w:space="0" w:color="C6D8A1" w:themeColor="accent3" w:themeTint="90"/>
        <w:bottom w:val="single" w:sz="4" w:space="0" w:color="C6D8A1" w:themeColor="accent3" w:themeTint="90"/>
        <w:insideH w:val="single" w:sz="4" w:space="0" w:color="C6D8A1" w:themeColor="accent3" w:themeTint="90"/>
      </w:tblBorders>
    </w:tblPr>
    <w:tblStylePr w:type="firstRow">
      <w:rPr>
        <w:rFonts w:ascii="Arial" w:hAnsi="Arial"/>
        <w:b/>
        <w:color w:val="404040"/>
        <w:sz w:val="22"/>
      </w:rPr>
      <w:tblPr/>
      <w:tcPr>
        <w:tcBorders>
          <w:top w:val="single" w:sz="4" w:space="0" w:color="C6D8A1" w:themeColor="accent3" w:themeTint="90"/>
          <w:left w:val="none" w:sz="4" w:space="0" w:color="000000"/>
          <w:bottom w:val="single" w:sz="4" w:space="0" w:color="C6D8A1" w:themeColor="accent3" w:themeTint="90"/>
          <w:right w:val="none" w:sz="4" w:space="0" w:color="000000"/>
        </w:tcBorders>
      </w:tcPr>
    </w:tblStylePr>
    <w:tblStylePr w:type="lastRow">
      <w:rPr>
        <w:rFonts w:ascii="Arial" w:hAnsi="Arial"/>
        <w:b/>
        <w:color w:val="404040"/>
        <w:sz w:val="22"/>
      </w:rPr>
      <w:tblPr/>
      <w:tcPr>
        <w:tcBorders>
          <w:top w:val="single" w:sz="4" w:space="0" w:color="C6D8A1" w:themeColor="accent3" w:themeTint="90"/>
          <w:left w:val="none" w:sz="4" w:space="0" w:color="000000"/>
          <w:bottom w:val="single" w:sz="4" w:space="0" w:color="C6D8A1" w:themeColor="accent3"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E5EED5" w:themeColor="accent3" w:themeTint="40" w:fill="E5EED5" w:themeFill="accent3" w:themeFillTint="40"/>
      </w:tcPr>
    </w:tblStylePr>
    <w:tblStylePr w:type="band1Horz">
      <w:rPr>
        <w:rFonts w:ascii="Arial" w:hAnsi="Arial"/>
        <w:color w:val="404040"/>
        <w:sz w:val="22"/>
      </w:rPr>
      <w:tblPr/>
      <w:tcPr>
        <w:shd w:val="clear" w:color="E5EED5" w:themeColor="accent3" w:themeTint="40" w:fill="E5EED5" w:themeFill="accent3" w:themeFillTint="40"/>
      </w:tcPr>
    </w:tblStylePr>
  </w:style>
  <w:style w:type="table" w:customStyle="1" w:styleId="ListTable2-Accent4">
    <w:name w:val="List Table 2 - Accent 4"/>
    <w:basedOn w:val="a1"/>
    <w:uiPriority w:val="99"/>
    <w:pPr>
      <w:spacing w:after="0" w:line="240" w:lineRule="auto"/>
    </w:pPr>
    <w:tblPr>
      <w:tblStyleRowBandSize w:val="1"/>
      <w:tblStyleColBandSize w:val="1"/>
      <w:tblBorders>
        <w:top w:val="single" w:sz="4" w:space="0" w:color="B7A7CA" w:themeColor="accent4" w:themeTint="90"/>
        <w:bottom w:val="single" w:sz="4" w:space="0" w:color="B7A7CA" w:themeColor="accent4" w:themeTint="90"/>
        <w:insideH w:val="single" w:sz="4" w:space="0" w:color="B7A7CA" w:themeColor="accent4" w:themeTint="90"/>
      </w:tblBorders>
    </w:tblPr>
    <w:tblStylePr w:type="firstRow">
      <w:rPr>
        <w:rFonts w:ascii="Arial" w:hAnsi="Arial"/>
        <w:b/>
        <w:color w:val="404040"/>
        <w:sz w:val="22"/>
      </w:rPr>
      <w:tblPr/>
      <w:tcPr>
        <w:tcBorders>
          <w:top w:val="single" w:sz="4" w:space="0" w:color="B7A7CA" w:themeColor="accent4" w:themeTint="90"/>
          <w:left w:val="none" w:sz="4" w:space="0" w:color="000000"/>
          <w:bottom w:val="single" w:sz="4" w:space="0" w:color="B7A7CA" w:themeColor="accent4" w:themeTint="90"/>
          <w:right w:val="none" w:sz="4" w:space="0" w:color="000000"/>
        </w:tcBorders>
      </w:tcPr>
    </w:tblStylePr>
    <w:tblStylePr w:type="lastRow">
      <w:rPr>
        <w:rFonts w:ascii="Arial" w:hAnsi="Arial"/>
        <w:b/>
        <w:color w:val="404040"/>
        <w:sz w:val="22"/>
      </w:rPr>
      <w:tblPr/>
      <w:tcPr>
        <w:tcBorders>
          <w:top w:val="single" w:sz="4" w:space="0" w:color="B7A7CA" w:themeColor="accent4" w:themeTint="90"/>
          <w:left w:val="none" w:sz="4" w:space="0" w:color="000000"/>
          <w:bottom w:val="single" w:sz="4" w:space="0" w:color="B7A7CA" w:themeColor="accent4"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DFD8E7" w:themeColor="accent4" w:themeTint="40" w:fill="DFD8E7" w:themeFill="accent4" w:themeFillTint="40"/>
      </w:tcPr>
    </w:tblStylePr>
    <w:tblStylePr w:type="band1Horz">
      <w:rPr>
        <w:rFonts w:ascii="Arial" w:hAnsi="Arial"/>
        <w:color w:val="404040"/>
        <w:sz w:val="22"/>
      </w:rPr>
      <w:tblPr/>
      <w:tcPr>
        <w:shd w:val="clear" w:color="DFD8E7" w:themeColor="accent4" w:themeTint="40" w:fill="DFD8E7" w:themeFill="accent4" w:themeFillTint="40"/>
      </w:tcPr>
    </w:tblStylePr>
  </w:style>
  <w:style w:type="table" w:customStyle="1" w:styleId="ListTable2-Accent5">
    <w:name w:val="List Table 2 - Accent 5"/>
    <w:basedOn w:val="a1"/>
    <w:uiPriority w:val="99"/>
    <w:pPr>
      <w:spacing w:after="0" w:line="240" w:lineRule="auto"/>
    </w:pPr>
    <w:tblPr>
      <w:tblStyleRowBandSize w:val="1"/>
      <w:tblStyleColBandSize w:val="1"/>
      <w:tblBorders>
        <w:top w:val="single" w:sz="4" w:space="0" w:color="99D0DE" w:themeColor="accent5" w:themeTint="90"/>
        <w:bottom w:val="single" w:sz="4" w:space="0" w:color="99D0DE" w:themeColor="accent5" w:themeTint="90"/>
        <w:insideH w:val="single" w:sz="4" w:space="0" w:color="99D0DE" w:themeColor="accent5" w:themeTint="90"/>
      </w:tblBorders>
    </w:tblPr>
    <w:tblStylePr w:type="firstRow">
      <w:rPr>
        <w:rFonts w:ascii="Arial" w:hAnsi="Arial"/>
        <w:b/>
        <w:color w:val="404040"/>
        <w:sz w:val="22"/>
      </w:rPr>
      <w:tblPr/>
      <w:tcPr>
        <w:tcBorders>
          <w:top w:val="single" w:sz="4" w:space="0" w:color="99D0DE" w:themeColor="accent5" w:themeTint="90"/>
          <w:left w:val="none" w:sz="4" w:space="0" w:color="000000"/>
          <w:bottom w:val="single" w:sz="4" w:space="0" w:color="99D0DE" w:themeColor="accent5" w:themeTint="90"/>
          <w:right w:val="none" w:sz="4" w:space="0" w:color="000000"/>
        </w:tcBorders>
      </w:tcPr>
    </w:tblStylePr>
    <w:tblStylePr w:type="lastRow">
      <w:rPr>
        <w:rFonts w:ascii="Arial" w:hAnsi="Arial"/>
        <w:b/>
        <w:color w:val="404040"/>
        <w:sz w:val="22"/>
      </w:rPr>
      <w:tblPr/>
      <w:tcPr>
        <w:tcBorders>
          <w:top w:val="single" w:sz="4" w:space="0" w:color="99D0DE" w:themeColor="accent5" w:themeTint="90"/>
          <w:left w:val="none" w:sz="4" w:space="0" w:color="000000"/>
          <w:bottom w:val="single" w:sz="4" w:space="0" w:color="99D0DE" w:themeColor="accent5"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D1EAF0" w:themeColor="accent5" w:themeTint="40" w:fill="D1EAF0" w:themeFill="accent5" w:themeFillTint="40"/>
      </w:tcPr>
    </w:tblStylePr>
    <w:tblStylePr w:type="band1Horz">
      <w:rPr>
        <w:rFonts w:ascii="Arial" w:hAnsi="Arial"/>
        <w:color w:val="404040"/>
        <w:sz w:val="22"/>
      </w:rPr>
      <w:tblPr/>
      <w:tcPr>
        <w:shd w:val="clear" w:color="D1EAF0" w:themeColor="accent5" w:themeTint="40" w:fill="D1EAF0" w:themeFill="accent5" w:themeFillTint="40"/>
      </w:tcPr>
    </w:tblStylePr>
  </w:style>
  <w:style w:type="table" w:customStyle="1" w:styleId="ListTable2-Accent6">
    <w:name w:val="List Table 2 - Accent 6"/>
    <w:basedOn w:val="a1"/>
    <w:uiPriority w:val="99"/>
    <w:pPr>
      <w:spacing w:after="0" w:line="240" w:lineRule="auto"/>
    </w:pPr>
    <w:tblPr>
      <w:tblStyleRowBandSize w:val="1"/>
      <w:tblStyleColBandSize w:val="1"/>
      <w:tblBorders>
        <w:top w:val="single" w:sz="4" w:space="0" w:color="FAC396" w:themeColor="accent6" w:themeTint="90"/>
        <w:bottom w:val="single" w:sz="4" w:space="0" w:color="FAC396" w:themeColor="accent6" w:themeTint="90"/>
        <w:insideH w:val="single" w:sz="4" w:space="0" w:color="FAC396" w:themeColor="accent6" w:themeTint="90"/>
      </w:tblBorders>
    </w:tblPr>
    <w:tblStylePr w:type="firstRow">
      <w:rPr>
        <w:rFonts w:ascii="Arial" w:hAnsi="Arial"/>
        <w:b/>
        <w:color w:val="404040"/>
        <w:sz w:val="22"/>
      </w:rPr>
      <w:tblPr/>
      <w:tcPr>
        <w:tcBorders>
          <w:top w:val="single" w:sz="4" w:space="0" w:color="FAC396" w:themeColor="accent6" w:themeTint="90"/>
          <w:left w:val="none" w:sz="4" w:space="0" w:color="000000"/>
          <w:bottom w:val="single" w:sz="4" w:space="0" w:color="FAC396" w:themeColor="accent6" w:themeTint="90"/>
          <w:right w:val="none" w:sz="4" w:space="0" w:color="000000"/>
        </w:tcBorders>
      </w:tcPr>
    </w:tblStylePr>
    <w:tblStylePr w:type="lastRow">
      <w:rPr>
        <w:rFonts w:ascii="Arial" w:hAnsi="Arial"/>
        <w:b/>
        <w:color w:val="404040"/>
        <w:sz w:val="22"/>
      </w:rPr>
      <w:tblPr/>
      <w:tcPr>
        <w:tcBorders>
          <w:top w:val="single" w:sz="4" w:space="0" w:color="FAC396" w:themeColor="accent6" w:themeTint="90"/>
          <w:left w:val="none" w:sz="4" w:space="0" w:color="000000"/>
          <w:bottom w:val="single" w:sz="4" w:space="0" w:color="FAC396" w:themeColor="accent6"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DE4D0" w:themeColor="accent6" w:themeTint="40" w:fill="FDE4D0" w:themeFill="accent6" w:themeFillTint="40"/>
      </w:tcPr>
    </w:tblStylePr>
    <w:tblStylePr w:type="band1Horz">
      <w:rPr>
        <w:rFonts w:ascii="Arial" w:hAnsi="Arial"/>
        <w:color w:val="404040"/>
        <w:sz w:val="22"/>
      </w:rPr>
      <w:tblPr/>
      <w:tcPr>
        <w:shd w:val="clear" w:color="FDE4D0" w:themeColor="accent6" w:themeTint="40" w:fill="FDE4D0" w:themeFill="accent6" w:themeFillTint="40"/>
      </w:tcPr>
    </w:tblStylePr>
  </w:style>
  <w:style w:type="table" w:customStyle="1" w:styleId="ListTable3">
    <w:name w:val="List Table 3"/>
    <w:basedOn w:val="a1"/>
    <w:uiPriority w:val="99"/>
    <w:pPr>
      <w:spacing w:after="0" w:line="240" w:lineRule="auto"/>
    </w:pPr>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tblBorders>
    </w:tblPr>
    <w:tblStylePr w:type="firstRow">
      <w:rPr>
        <w:rFonts w:ascii="Arial" w:hAnsi="Arial"/>
        <w:b/>
        <w:color w:val="FFFFFF"/>
        <w:sz w:val="22"/>
      </w:rPr>
      <w:tblPr/>
      <w:tcPr>
        <w:shd w:val="clear" w:color="000000" w:themeColor="text1"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000000" w:themeColor="text1"/>
          <w:right w:val="single" w:sz="4" w:space="0" w:color="000000" w:themeColor="text1"/>
        </w:tcBorders>
      </w:tcPr>
    </w:tblStylePr>
    <w:tblStylePr w:type="band1Horz">
      <w:rPr>
        <w:rFonts w:ascii="Arial" w:hAnsi="Arial"/>
        <w:color w:val="404040"/>
        <w:sz w:val="22"/>
      </w:rPr>
      <w:tblPr/>
      <w:tcPr>
        <w:tcBorders>
          <w:top w:val="single" w:sz="4" w:space="0" w:color="000000" w:themeColor="text1"/>
          <w:bottom w:val="single" w:sz="4" w:space="0" w:color="000000" w:themeColor="text1"/>
        </w:tcBorders>
      </w:tcPr>
    </w:tblStylePr>
  </w:style>
  <w:style w:type="table" w:customStyle="1" w:styleId="ListTable3-Accent1">
    <w:name w:val="List Table 3 - Accent 1"/>
    <w:basedOn w:val="a1"/>
    <w:uiPriority w:val="99"/>
    <w:pPr>
      <w:spacing w:after="0" w:line="240" w:lineRule="auto"/>
    </w:pPr>
    <w:tblPr>
      <w:tblStyleRowBandSize w:val="1"/>
      <w:tblStyleColBandSize w:val="1"/>
      <w:tblBorders>
        <w:top w:val="single" w:sz="4" w:space="0" w:color="4F81BD" w:themeColor="accent1"/>
        <w:left w:val="single" w:sz="4" w:space="0" w:color="4F81BD" w:themeColor="accent1"/>
        <w:bottom w:val="single" w:sz="4" w:space="0" w:color="4F81BD" w:themeColor="accent1"/>
        <w:right w:val="single" w:sz="4" w:space="0" w:color="4F81BD" w:themeColor="accent1"/>
      </w:tblBorders>
    </w:tblPr>
    <w:tblStylePr w:type="firstRow">
      <w:rPr>
        <w:rFonts w:ascii="Arial" w:hAnsi="Arial"/>
        <w:b/>
        <w:color w:val="FFFFFF"/>
        <w:sz w:val="22"/>
      </w:rPr>
      <w:tblPr/>
      <w:tcPr>
        <w:shd w:val="clear" w:color="4F81BD" w:themeColor="accent1" w:fill="4F81BD"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4F81BD" w:themeColor="accent1"/>
          <w:right w:val="single" w:sz="4" w:space="0" w:color="4F81BD" w:themeColor="accent1"/>
        </w:tcBorders>
      </w:tcPr>
    </w:tblStylePr>
    <w:tblStylePr w:type="band1Horz">
      <w:rPr>
        <w:rFonts w:ascii="Arial" w:hAnsi="Arial"/>
        <w:color w:val="404040"/>
        <w:sz w:val="22"/>
      </w:rPr>
      <w:tblPr/>
      <w:tcPr>
        <w:tcBorders>
          <w:top w:val="single" w:sz="4" w:space="0" w:color="4F81BD" w:themeColor="accent1"/>
          <w:bottom w:val="single" w:sz="4" w:space="0" w:color="4F81BD" w:themeColor="accent1"/>
        </w:tcBorders>
      </w:tcPr>
    </w:tblStylePr>
  </w:style>
  <w:style w:type="table" w:customStyle="1" w:styleId="ListTable3-Accent2">
    <w:name w:val="List Table 3 - Accent 2"/>
    <w:basedOn w:val="a1"/>
    <w:uiPriority w:val="99"/>
    <w:pPr>
      <w:spacing w:after="0" w:line="240" w:lineRule="auto"/>
    </w:pPr>
    <w:tblPr>
      <w:tblStyleRowBandSize w:val="1"/>
      <w:tblStyleColBandSize w:val="1"/>
      <w:tblBorders>
        <w:top w:val="single" w:sz="4" w:space="0" w:color="D99695" w:themeColor="accent2" w:themeTint="97"/>
        <w:left w:val="single" w:sz="4" w:space="0" w:color="D99695" w:themeColor="accent2" w:themeTint="97"/>
        <w:bottom w:val="single" w:sz="4" w:space="0" w:color="D99695" w:themeColor="accent2" w:themeTint="97"/>
        <w:right w:val="single" w:sz="4" w:space="0" w:color="D99695" w:themeColor="accent2" w:themeTint="97"/>
      </w:tblBorders>
    </w:tblPr>
    <w:tblStylePr w:type="firstRow">
      <w:rPr>
        <w:rFonts w:ascii="Arial" w:hAnsi="Arial"/>
        <w:b/>
        <w:color w:val="FFFFFF"/>
        <w:sz w:val="22"/>
      </w:rPr>
      <w:tblPr/>
      <w:tcPr>
        <w:shd w:val="clear" w:color="D99695" w:themeColor="accent2" w:themeTint="97" w:fill="D99695" w:themeFill="accent2" w:themeFillTint="97"/>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D99695" w:themeColor="accent2" w:themeTint="97"/>
          <w:right w:val="single" w:sz="4" w:space="0" w:color="D99695" w:themeColor="accent2" w:themeTint="97"/>
        </w:tcBorders>
      </w:tcPr>
    </w:tblStylePr>
    <w:tblStylePr w:type="band1Horz">
      <w:rPr>
        <w:rFonts w:ascii="Arial" w:hAnsi="Arial"/>
        <w:color w:val="404040"/>
        <w:sz w:val="22"/>
      </w:rPr>
      <w:tblPr/>
      <w:tcPr>
        <w:tcBorders>
          <w:top w:val="single" w:sz="4" w:space="0" w:color="D99695" w:themeColor="accent2" w:themeTint="97"/>
          <w:bottom w:val="single" w:sz="4" w:space="0" w:color="D99695" w:themeColor="accent2" w:themeTint="97"/>
        </w:tcBorders>
      </w:tcPr>
    </w:tblStylePr>
  </w:style>
  <w:style w:type="table" w:customStyle="1" w:styleId="ListTable3-Accent3">
    <w:name w:val="List Table 3 - Accent 3"/>
    <w:basedOn w:val="a1"/>
    <w:uiPriority w:val="99"/>
    <w:pPr>
      <w:spacing w:after="0" w:line="240" w:lineRule="auto"/>
    </w:pPr>
    <w:tblPr>
      <w:tblStyleRowBandSize w:val="1"/>
      <w:tblStyleColBandSize w:val="1"/>
      <w:tblBorders>
        <w:top w:val="single" w:sz="4" w:space="0" w:color="C3D69B" w:themeColor="accent3" w:themeTint="98"/>
        <w:left w:val="single" w:sz="4" w:space="0" w:color="C3D69B" w:themeColor="accent3" w:themeTint="98"/>
        <w:bottom w:val="single" w:sz="4" w:space="0" w:color="C3D69B" w:themeColor="accent3" w:themeTint="98"/>
        <w:right w:val="single" w:sz="4" w:space="0" w:color="C3D69B" w:themeColor="accent3" w:themeTint="98"/>
      </w:tblBorders>
    </w:tblPr>
    <w:tblStylePr w:type="firstRow">
      <w:rPr>
        <w:rFonts w:ascii="Arial" w:hAnsi="Arial"/>
        <w:b/>
        <w:color w:val="FFFFFF"/>
        <w:sz w:val="22"/>
      </w:rPr>
      <w:tblPr/>
      <w:tcPr>
        <w:shd w:val="clear" w:color="C3D69B" w:themeColor="accent3" w:themeTint="98" w:fill="C3D69B" w:themeFill="accent3"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C3D69B" w:themeColor="accent3" w:themeTint="98"/>
          <w:right w:val="single" w:sz="4" w:space="0" w:color="C3D69B" w:themeColor="accent3" w:themeTint="98"/>
        </w:tcBorders>
      </w:tcPr>
    </w:tblStylePr>
    <w:tblStylePr w:type="band1Horz">
      <w:rPr>
        <w:rFonts w:ascii="Arial" w:hAnsi="Arial"/>
        <w:color w:val="404040"/>
        <w:sz w:val="22"/>
      </w:rPr>
      <w:tblPr/>
      <w:tcPr>
        <w:tcBorders>
          <w:top w:val="single" w:sz="4" w:space="0" w:color="C3D69B" w:themeColor="accent3" w:themeTint="98"/>
          <w:bottom w:val="single" w:sz="4" w:space="0" w:color="C3D69B" w:themeColor="accent3" w:themeTint="98"/>
        </w:tcBorders>
      </w:tcPr>
    </w:tblStylePr>
  </w:style>
  <w:style w:type="table" w:customStyle="1" w:styleId="ListTable3-Accent4">
    <w:name w:val="List Table 3 - Accent 4"/>
    <w:basedOn w:val="a1"/>
    <w:uiPriority w:val="99"/>
    <w:pPr>
      <w:spacing w:after="0" w:line="240" w:lineRule="auto"/>
    </w:pPr>
    <w:tblPr>
      <w:tblStyleRowBandSize w:val="1"/>
      <w:tblStyleColBandSize w:val="1"/>
      <w:tblBorders>
        <w:top w:val="single" w:sz="4" w:space="0" w:color="B2A1C6" w:themeColor="accent4" w:themeTint="9A"/>
        <w:left w:val="single" w:sz="4" w:space="0" w:color="B2A1C6" w:themeColor="accent4" w:themeTint="9A"/>
        <w:bottom w:val="single" w:sz="4" w:space="0" w:color="B2A1C6" w:themeColor="accent4" w:themeTint="9A"/>
        <w:right w:val="single" w:sz="4" w:space="0" w:color="B2A1C6" w:themeColor="accent4" w:themeTint="9A"/>
      </w:tblBorders>
    </w:tblPr>
    <w:tblStylePr w:type="firstRow">
      <w:rPr>
        <w:rFonts w:ascii="Arial" w:hAnsi="Arial"/>
        <w:b/>
        <w:color w:val="FFFFFF"/>
        <w:sz w:val="22"/>
      </w:rPr>
      <w:tblPr/>
      <w:tcPr>
        <w:shd w:val="clear" w:color="B2A1C6" w:themeColor="accent4" w:themeTint="9A" w:fill="B2A1C6" w:themeFill="accent4"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B2A1C6" w:themeColor="accent4" w:themeTint="9A"/>
          <w:right w:val="single" w:sz="4" w:space="0" w:color="B2A1C6" w:themeColor="accent4" w:themeTint="9A"/>
        </w:tcBorders>
      </w:tcPr>
    </w:tblStylePr>
    <w:tblStylePr w:type="band1Horz">
      <w:rPr>
        <w:rFonts w:ascii="Arial" w:hAnsi="Arial"/>
        <w:color w:val="404040"/>
        <w:sz w:val="22"/>
      </w:rPr>
      <w:tblPr/>
      <w:tcPr>
        <w:tcBorders>
          <w:top w:val="single" w:sz="4" w:space="0" w:color="B2A1C6" w:themeColor="accent4" w:themeTint="9A"/>
          <w:bottom w:val="single" w:sz="4" w:space="0" w:color="B2A1C6" w:themeColor="accent4" w:themeTint="9A"/>
        </w:tcBorders>
      </w:tcPr>
    </w:tblStylePr>
  </w:style>
  <w:style w:type="table" w:customStyle="1" w:styleId="ListTable3-Accent5">
    <w:name w:val="List Table 3 - Accent 5"/>
    <w:basedOn w:val="a1"/>
    <w:uiPriority w:val="99"/>
    <w:pPr>
      <w:spacing w:after="0" w:line="240" w:lineRule="auto"/>
    </w:pPr>
    <w:tblPr>
      <w:tblStyleRowBandSize w:val="1"/>
      <w:tblStyleColBandSize w:val="1"/>
      <w:tblBorders>
        <w:top w:val="single" w:sz="4" w:space="0" w:color="92CCDC" w:themeColor="accent5" w:themeTint="9A"/>
        <w:left w:val="single" w:sz="4" w:space="0" w:color="92CCDC" w:themeColor="accent5" w:themeTint="9A"/>
        <w:bottom w:val="single" w:sz="4" w:space="0" w:color="92CCDC" w:themeColor="accent5" w:themeTint="9A"/>
        <w:right w:val="single" w:sz="4" w:space="0" w:color="92CCDC" w:themeColor="accent5" w:themeTint="9A"/>
      </w:tblBorders>
    </w:tblPr>
    <w:tblStylePr w:type="firstRow">
      <w:rPr>
        <w:rFonts w:ascii="Arial" w:hAnsi="Arial"/>
        <w:b/>
        <w:color w:val="FFFFFF"/>
        <w:sz w:val="22"/>
      </w:rPr>
      <w:tblPr/>
      <w:tcPr>
        <w:shd w:val="clear" w:color="92CCDC" w:themeColor="accent5" w:themeTint="9A" w:fill="92CCDC" w:themeFill="accent5"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92CCDC" w:themeColor="accent5" w:themeTint="9A"/>
          <w:right w:val="single" w:sz="4" w:space="0" w:color="92CCDC" w:themeColor="accent5" w:themeTint="9A"/>
        </w:tcBorders>
      </w:tcPr>
    </w:tblStylePr>
    <w:tblStylePr w:type="band1Horz">
      <w:rPr>
        <w:rFonts w:ascii="Arial" w:hAnsi="Arial"/>
        <w:color w:val="404040"/>
        <w:sz w:val="22"/>
      </w:rPr>
      <w:tblPr/>
      <w:tcPr>
        <w:tcBorders>
          <w:top w:val="single" w:sz="4" w:space="0" w:color="92CCDC" w:themeColor="accent5" w:themeTint="9A"/>
          <w:bottom w:val="single" w:sz="4" w:space="0" w:color="92CCDC" w:themeColor="accent5" w:themeTint="9A"/>
        </w:tcBorders>
      </w:tcPr>
    </w:tblStylePr>
  </w:style>
  <w:style w:type="table" w:customStyle="1" w:styleId="ListTable3-Accent6">
    <w:name w:val="List Table 3 - Accent 6"/>
    <w:basedOn w:val="a1"/>
    <w:uiPriority w:val="99"/>
    <w:pPr>
      <w:spacing w:after="0" w:line="240" w:lineRule="auto"/>
    </w:pPr>
    <w:tblPr>
      <w:tblStyleRowBandSize w:val="1"/>
      <w:tblStyleColBandSize w:val="1"/>
      <w:tblBorders>
        <w:top w:val="single" w:sz="4" w:space="0" w:color="FAC090" w:themeColor="accent6" w:themeTint="98"/>
        <w:left w:val="single" w:sz="4" w:space="0" w:color="FAC090" w:themeColor="accent6" w:themeTint="98"/>
        <w:bottom w:val="single" w:sz="4" w:space="0" w:color="FAC090" w:themeColor="accent6" w:themeTint="98"/>
        <w:right w:val="single" w:sz="4" w:space="0" w:color="FAC090" w:themeColor="accent6" w:themeTint="98"/>
      </w:tblBorders>
    </w:tblPr>
    <w:tblStylePr w:type="firstRow">
      <w:rPr>
        <w:rFonts w:ascii="Arial" w:hAnsi="Arial"/>
        <w:b/>
        <w:color w:val="FFFFFF"/>
        <w:sz w:val="22"/>
      </w:rPr>
      <w:tblPr/>
      <w:tcPr>
        <w:shd w:val="clear" w:color="FAC090" w:themeColor="accent6" w:themeTint="98" w:fill="FAC090" w:themeFill="accent6"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FAC090" w:themeColor="accent6" w:themeTint="98"/>
          <w:right w:val="single" w:sz="4" w:space="0" w:color="FAC090" w:themeColor="accent6" w:themeTint="98"/>
        </w:tcBorders>
      </w:tcPr>
    </w:tblStylePr>
    <w:tblStylePr w:type="band1Horz">
      <w:rPr>
        <w:rFonts w:ascii="Arial" w:hAnsi="Arial"/>
        <w:color w:val="404040"/>
        <w:sz w:val="22"/>
      </w:rPr>
      <w:tblPr/>
      <w:tcPr>
        <w:tcBorders>
          <w:top w:val="single" w:sz="4" w:space="0" w:color="FAC090" w:themeColor="accent6" w:themeTint="98"/>
          <w:bottom w:val="single" w:sz="4" w:space="0" w:color="FAC090" w:themeColor="accent6" w:themeTint="98"/>
        </w:tcBorders>
      </w:tcPr>
    </w:tblStylePr>
  </w:style>
  <w:style w:type="table" w:customStyle="1" w:styleId="ListTable4">
    <w:name w:val="List Table 4"/>
    <w:basedOn w:val="a1"/>
    <w:uiPriority w:val="99"/>
    <w:pPr>
      <w:spacing w:after="0" w:line="240" w:lineRule="auto"/>
    </w:pPr>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tblBorders>
    </w:tblPr>
    <w:tblStylePr w:type="firstRow">
      <w:rPr>
        <w:rFonts w:ascii="Arial" w:hAnsi="Arial"/>
        <w:b/>
        <w:color w:val="FFFFFF"/>
        <w:sz w:val="22"/>
      </w:rPr>
      <w:tblPr/>
      <w:tcPr>
        <w:shd w:val="clear" w:color="000000" w:themeColor="text1"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BFBFBF" w:themeColor="text1" w:themeTint="40" w:fill="BFBFBF" w:themeFill="text1" w:themeFillTint="40"/>
      </w:tcPr>
    </w:tblStylePr>
    <w:tblStylePr w:type="band1Horz">
      <w:rPr>
        <w:rFonts w:ascii="Arial" w:hAnsi="Arial"/>
        <w:color w:val="404040"/>
        <w:sz w:val="22"/>
      </w:rPr>
      <w:tblPr/>
      <w:tcPr>
        <w:shd w:val="clear" w:color="BFBFBF" w:themeColor="text1" w:themeTint="40" w:fill="BFBFBF" w:themeFill="text1" w:themeFillTint="40"/>
      </w:tcPr>
    </w:tblStylePr>
  </w:style>
  <w:style w:type="table" w:customStyle="1" w:styleId="ListTable4-Accent1">
    <w:name w:val="List Table 4 - Accent 1"/>
    <w:basedOn w:val="a1"/>
    <w:uiPriority w:val="99"/>
    <w:pPr>
      <w:spacing w:after="0" w:line="240" w:lineRule="auto"/>
    </w:pPr>
    <w:tblPr>
      <w:tblStyleRowBandSize w:val="1"/>
      <w:tblStyleColBandSize w:val="1"/>
      <w:tblBorders>
        <w:top w:val="single" w:sz="4" w:space="0" w:color="9BB7D9" w:themeColor="accent1" w:themeTint="90"/>
        <w:left w:val="single" w:sz="4" w:space="0" w:color="9BB7D9" w:themeColor="accent1" w:themeTint="90"/>
        <w:bottom w:val="single" w:sz="4" w:space="0" w:color="9BB7D9" w:themeColor="accent1" w:themeTint="90"/>
        <w:right w:val="single" w:sz="4" w:space="0" w:color="9BB7D9" w:themeColor="accent1" w:themeTint="90"/>
        <w:insideH w:val="single" w:sz="4" w:space="0" w:color="9BB7D9" w:themeColor="accent1" w:themeTint="90"/>
      </w:tblBorders>
    </w:tblPr>
    <w:tblStylePr w:type="firstRow">
      <w:rPr>
        <w:rFonts w:ascii="Arial" w:hAnsi="Arial"/>
        <w:b/>
        <w:color w:val="FFFFFF"/>
        <w:sz w:val="22"/>
      </w:rPr>
      <w:tblPr/>
      <w:tcPr>
        <w:shd w:val="clear" w:color="4F81BD" w:themeColor="accent1" w:fill="4F81BD"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2DFEE" w:themeColor="accent1" w:themeTint="40" w:fill="D2DFEE" w:themeFill="accent1" w:themeFillTint="40"/>
      </w:tcPr>
    </w:tblStylePr>
    <w:tblStylePr w:type="band1Horz">
      <w:rPr>
        <w:rFonts w:ascii="Arial" w:hAnsi="Arial"/>
        <w:color w:val="404040"/>
        <w:sz w:val="22"/>
      </w:rPr>
      <w:tblPr/>
      <w:tcPr>
        <w:shd w:val="clear" w:color="D2DFEE" w:themeColor="accent1" w:themeTint="40" w:fill="D2DFEE" w:themeFill="accent1" w:themeFillTint="40"/>
      </w:tcPr>
    </w:tblStylePr>
  </w:style>
  <w:style w:type="table" w:customStyle="1" w:styleId="ListTable4-Accent2">
    <w:name w:val="List Table 4 - Accent 2"/>
    <w:basedOn w:val="a1"/>
    <w:uiPriority w:val="99"/>
    <w:pPr>
      <w:spacing w:after="0" w:line="240" w:lineRule="auto"/>
    </w:pPr>
    <w:tblPr>
      <w:tblStyleRowBandSize w:val="1"/>
      <w:tblStyleColBandSize w:val="1"/>
      <w:tblBorders>
        <w:top w:val="single" w:sz="4" w:space="0" w:color="DB9B9A" w:themeColor="accent2" w:themeTint="90"/>
        <w:left w:val="single" w:sz="4" w:space="0" w:color="DB9B9A" w:themeColor="accent2" w:themeTint="90"/>
        <w:bottom w:val="single" w:sz="4" w:space="0" w:color="DB9B9A" w:themeColor="accent2" w:themeTint="90"/>
        <w:right w:val="single" w:sz="4" w:space="0" w:color="DB9B9A" w:themeColor="accent2" w:themeTint="90"/>
        <w:insideH w:val="single" w:sz="4" w:space="0" w:color="DB9B9A" w:themeColor="accent2" w:themeTint="90"/>
      </w:tblBorders>
    </w:tblPr>
    <w:tblStylePr w:type="firstRow">
      <w:rPr>
        <w:rFonts w:ascii="Arial" w:hAnsi="Arial"/>
        <w:b/>
        <w:color w:val="FFFFFF"/>
        <w:sz w:val="22"/>
      </w:rPr>
      <w:tblPr/>
      <w:tcPr>
        <w:shd w:val="clear" w:color="C0504D" w:themeColor="accent2" w:fill="C0504D" w:themeFill="accent2"/>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FD2D2" w:themeColor="accent2" w:themeTint="40" w:fill="EFD2D2" w:themeFill="accent2" w:themeFillTint="40"/>
      </w:tcPr>
    </w:tblStylePr>
    <w:tblStylePr w:type="band1Horz">
      <w:rPr>
        <w:rFonts w:ascii="Arial" w:hAnsi="Arial"/>
        <w:color w:val="404040"/>
        <w:sz w:val="22"/>
      </w:rPr>
      <w:tblPr/>
      <w:tcPr>
        <w:shd w:val="clear" w:color="EFD2D2" w:themeColor="accent2" w:themeTint="40" w:fill="EFD2D2" w:themeFill="accent2" w:themeFillTint="40"/>
      </w:tcPr>
    </w:tblStylePr>
  </w:style>
  <w:style w:type="table" w:customStyle="1" w:styleId="ListTable4-Accent3">
    <w:name w:val="List Table 4 - Accent 3"/>
    <w:basedOn w:val="a1"/>
    <w:uiPriority w:val="99"/>
    <w:pPr>
      <w:spacing w:after="0" w:line="240" w:lineRule="auto"/>
    </w:pPr>
    <w:tblPr>
      <w:tblStyleRowBandSize w:val="1"/>
      <w:tblStyleColBandSize w:val="1"/>
      <w:tblBorders>
        <w:top w:val="single" w:sz="4" w:space="0" w:color="C6D8A1" w:themeColor="accent3" w:themeTint="90"/>
        <w:left w:val="single" w:sz="4" w:space="0" w:color="C6D8A1" w:themeColor="accent3" w:themeTint="90"/>
        <w:bottom w:val="single" w:sz="4" w:space="0" w:color="C6D8A1" w:themeColor="accent3" w:themeTint="90"/>
        <w:right w:val="single" w:sz="4" w:space="0" w:color="C6D8A1" w:themeColor="accent3" w:themeTint="90"/>
        <w:insideH w:val="single" w:sz="4" w:space="0" w:color="C6D8A1" w:themeColor="accent3" w:themeTint="90"/>
      </w:tblBorders>
    </w:tblPr>
    <w:tblStylePr w:type="firstRow">
      <w:rPr>
        <w:rFonts w:ascii="Arial" w:hAnsi="Arial"/>
        <w:b/>
        <w:color w:val="FFFFFF"/>
        <w:sz w:val="22"/>
      </w:rPr>
      <w:tblPr/>
      <w:tcPr>
        <w:shd w:val="clear" w:color="9BBB59" w:themeColor="accent3" w:fill="9BBB59" w:themeFill="accent3"/>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5EED5" w:themeColor="accent3" w:themeTint="40" w:fill="E5EED5" w:themeFill="accent3" w:themeFillTint="40"/>
      </w:tcPr>
    </w:tblStylePr>
    <w:tblStylePr w:type="band1Horz">
      <w:rPr>
        <w:rFonts w:ascii="Arial" w:hAnsi="Arial"/>
        <w:color w:val="404040"/>
        <w:sz w:val="22"/>
      </w:rPr>
      <w:tblPr/>
      <w:tcPr>
        <w:shd w:val="clear" w:color="E5EED5" w:themeColor="accent3" w:themeTint="40" w:fill="E5EED5" w:themeFill="accent3" w:themeFillTint="40"/>
      </w:tcPr>
    </w:tblStylePr>
  </w:style>
  <w:style w:type="table" w:customStyle="1" w:styleId="ListTable4-Accent4">
    <w:name w:val="List Table 4 - Accent 4"/>
    <w:basedOn w:val="a1"/>
    <w:uiPriority w:val="99"/>
    <w:pPr>
      <w:spacing w:after="0" w:line="240" w:lineRule="auto"/>
    </w:pPr>
    <w:tblPr>
      <w:tblStyleRowBandSize w:val="1"/>
      <w:tblStyleColBandSize w:val="1"/>
      <w:tblBorders>
        <w:top w:val="single" w:sz="4" w:space="0" w:color="B7A7CA" w:themeColor="accent4" w:themeTint="90"/>
        <w:left w:val="single" w:sz="4" w:space="0" w:color="B7A7CA" w:themeColor="accent4" w:themeTint="90"/>
        <w:bottom w:val="single" w:sz="4" w:space="0" w:color="B7A7CA" w:themeColor="accent4" w:themeTint="90"/>
        <w:right w:val="single" w:sz="4" w:space="0" w:color="B7A7CA" w:themeColor="accent4" w:themeTint="90"/>
        <w:insideH w:val="single" w:sz="4" w:space="0" w:color="B7A7CA" w:themeColor="accent4" w:themeTint="90"/>
      </w:tblBorders>
    </w:tblPr>
    <w:tblStylePr w:type="firstRow">
      <w:rPr>
        <w:rFonts w:ascii="Arial" w:hAnsi="Arial"/>
        <w:b/>
        <w:color w:val="FFFFFF"/>
        <w:sz w:val="22"/>
      </w:rPr>
      <w:tblPr/>
      <w:tcPr>
        <w:shd w:val="clear" w:color="8064A2" w:themeColor="accent4" w:fill="8064A2" w:themeFill="accent4"/>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FD8E7" w:themeColor="accent4" w:themeTint="40" w:fill="DFD8E7" w:themeFill="accent4" w:themeFillTint="40"/>
      </w:tcPr>
    </w:tblStylePr>
    <w:tblStylePr w:type="band1Horz">
      <w:rPr>
        <w:rFonts w:ascii="Arial" w:hAnsi="Arial"/>
        <w:color w:val="404040"/>
        <w:sz w:val="22"/>
      </w:rPr>
      <w:tblPr/>
      <w:tcPr>
        <w:shd w:val="clear" w:color="DFD8E7" w:themeColor="accent4" w:themeTint="40" w:fill="DFD8E7" w:themeFill="accent4" w:themeFillTint="40"/>
      </w:tcPr>
    </w:tblStylePr>
  </w:style>
  <w:style w:type="table" w:customStyle="1" w:styleId="ListTable4-Accent5">
    <w:name w:val="List Table 4 - Accent 5"/>
    <w:basedOn w:val="a1"/>
    <w:uiPriority w:val="99"/>
    <w:pPr>
      <w:spacing w:after="0" w:line="240" w:lineRule="auto"/>
    </w:pPr>
    <w:tblPr>
      <w:tblStyleRowBandSize w:val="1"/>
      <w:tblStyleColBandSize w:val="1"/>
      <w:tblBorders>
        <w:top w:val="single" w:sz="4" w:space="0" w:color="99D0DE" w:themeColor="accent5" w:themeTint="90"/>
        <w:left w:val="single" w:sz="4" w:space="0" w:color="99D0DE" w:themeColor="accent5" w:themeTint="90"/>
        <w:bottom w:val="single" w:sz="4" w:space="0" w:color="99D0DE" w:themeColor="accent5" w:themeTint="90"/>
        <w:right w:val="single" w:sz="4" w:space="0" w:color="99D0DE" w:themeColor="accent5" w:themeTint="90"/>
        <w:insideH w:val="single" w:sz="4" w:space="0" w:color="99D0DE" w:themeColor="accent5" w:themeTint="90"/>
      </w:tblBorders>
    </w:tblPr>
    <w:tblStylePr w:type="firstRow">
      <w:rPr>
        <w:rFonts w:ascii="Arial" w:hAnsi="Arial"/>
        <w:b/>
        <w:color w:val="FFFFFF"/>
        <w:sz w:val="22"/>
      </w:rPr>
      <w:tblPr/>
      <w:tcPr>
        <w:shd w:val="clear" w:color="4BACC6" w:themeColor="accent5" w:fill="4BACC6" w:themeFill="accent5"/>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1EAF0" w:themeColor="accent5" w:themeTint="40" w:fill="D1EAF0" w:themeFill="accent5" w:themeFillTint="40"/>
      </w:tcPr>
    </w:tblStylePr>
    <w:tblStylePr w:type="band1Horz">
      <w:rPr>
        <w:rFonts w:ascii="Arial" w:hAnsi="Arial"/>
        <w:color w:val="404040"/>
        <w:sz w:val="22"/>
      </w:rPr>
      <w:tblPr/>
      <w:tcPr>
        <w:shd w:val="clear" w:color="D1EAF0" w:themeColor="accent5" w:themeTint="40" w:fill="D1EAF0" w:themeFill="accent5" w:themeFillTint="40"/>
      </w:tcPr>
    </w:tblStylePr>
  </w:style>
  <w:style w:type="table" w:customStyle="1" w:styleId="ListTable4-Accent6">
    <w:name w:val="List Table 4 - Accent 6"/>
    <w:basedOn w:val="a1"/>
    <w:uiPriority w:val="99"/>
    <w:pPr>
      <w:spacing w:after="0" w:line="240" w:lineRule="auto"/>
    </w:pPr>
    <w:tblPr>
      <w:tblStyleRowBandSize w:val="1"/>
      <w:tblStyleColBandSize w:val="1"/>
      <w:tblBorders>
        <w:top w:val="single" w:sz="4" w:space="0" w:color="FAC396" w:themeColor="accent6" w:themeTint="90"/>
        <w:left w:val="single" w:sz="4" w:space="0" w:color="FAC396" w:themeColor="accent6" w:themeTint="90"/>
        <w:bottom w:val="single" w:sz="4" w:space="0" w:color="FAC396" w:themeColor="accent6" w:themeTint="90"/>
        <w:right w:val="single" w:sz="4" w:space="0" w:color="FAC396" w:themeColor="accent6" w:themeTint="90"/>
        <w:insideH w:val="single" w:sz="4" w:space="0" w:color="FAC396" w:themeColor="accent6" w:themeTint="90"/>
      </w:tblBorders>
    </w:tblPr>
    <w:tblStylePr w:type="firstRow">
      <w:rPr>
        <w:rFonts w:ascii="Arial" w:hAnsi="Arial"/>
        <w:b/>
        <w:color w:val="FFFFFF"/>
        <w:sz w:val="22"/>
      </w:rPr>
      <w:tblPr/>
      <w:tcPr>
        <w:shd w:val="clear" w:color="F79646" w:themeColor="accent6" w:fill="F79646" w:themeFill="accent6"/>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DE4D0" w:themeColor="accent6" w:themeTint="40" w:fill="FDE4D0" w:themeFill="accent6" w:themeFillTint="40"/>
      </w:tcPr>
    </w:tblStylePr>
    <w:tblStylePr w:type="band1Horz">
      <w:rPr>
        <w:rFonts w:ascii="Arial" w:hAnsi="Arial"/>
        <w:color w:val="404040"/>
        <w:sz w:val="22"/>
      </w:rPr>
      <w:tblPr/>
      <w:tcPr>
        <w:shd w:val="clear" w:color="FDE4D0" w:themeColor="accent6" w:themeTint="40" w:fill="FDE4D0" w:themeFill="accent6" w:themeFillTint="40"/>
      </w:tcPr>
    </w:tblStylePr>
  </w:style>
  <w:style w:type="table" w:customStyle="1" w:styleId="ListTable5Dark">
    <w:name w:val="List Table 5 Dark"/>
    <w:basedOn w:val="a1"/>
    <w:uiPriority w:val="99"/>
    <w:pPr>
      <w:spacing w:after="0" w:line="240" w:lineRule="auto"/>
    </w:pPr>
    <w:tblPr>
      <w:tblStyleRowBandSize w:val="1"/>
      <w:tblStyleColBandSize w:val="1"/>
      <w:tblBorders>
        <w:top w:val="single" w:sz="32" w:space="0" w:color="7F7F7F" w:themeColor="text1" w:themeTint="80"/>
        <w:left w:val="single" w:sz="32" w:space="0" w:color="7F7F7F" w:themeColor="text1" w:themeTint="80"/>
        <w:bottom w:val="single" w:sz="32" w:space="0" w:color="7F7F7F" w:themeColor="text1" w:themeTint="80"/>
        <w:right w:val="single" w:sz="32" w:space="0" w:color="7F7F7F" w:themeColor="text1" w:themeTint="80"/>
      </w:tblBorders>
      <w:shd w:val="clear" w:color="7F7F7F" w:themeColor="text1" w:themeTint="80" w:fill="7F7F7F" w:themeFill="text1" w:themeFillTint="80"/>
    </w:tblPr>
    <w:tblStylePr w:type="firstRow">
      <w:rPr>
        <w:rFonts w:ascii="Arial" w:hAnsi="Arial"/>
        <w:b/>
        <w:color w:val="FFFFFF" w:themeColor="light1"/>
        <w:sz w:val="22"/>
      </w:rPr>
      <w:tblPr/>
      <w:tcPr>
        <w:tcBorders>
          <w:top w:val="single" w:sz="32" w:space="0" w:color="7F7F7F" w:themeColor="text1" w:themeTint="80"/>
          <w:bottom w:val="single" w:sz="12" w:space="0" w:color="FFFFFF" w:themeColor="light1"/>
        </w:tcBorders>
        <w:shd w:val="clear" w:color="7F7F7F" w:themeColor="text1" w:themeTint="80" w:fill="7F7F7F" w:themeFill="text1" w:themeFillTint="80"/>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7F7F7F" w:themeColor="text1" w:themeTint="80"/>
          <w:right w:val="single" w:sz="4" w:space="0" w:color="FFFFFF" w:themeColor="light1"/>
        </w:tcBorders>
      </w:tcPr>
    </w:tblStylePr>
    <w:tblStylePr w:type="lastCol">
      <w:tblPr/>
      <w:tcPr>
        <w:tcBorders>
          <w:left w:val="single" w:sz="4" w:space="0" w:color="FFFFFF" w:themeColor="light1"/>
          <w:right w:val="single" w:sz="32" w:space="0" w:color="7F7F7F" w:themeColor="text1" w:themeTint="80"/>
        </w:tcBorders>
      </w:tcPr>
    </w:tblStylePr>
    <w:tblStylePr w:type="band1Vert">
      <w:tblPr/>
      <w:tcPr>
        <w:tcBorders>
          <w:left w:val="single" w:sz="4" w:space="0" w:color="FFFFFF" w:themeColor="light1"/>
          <w:right w:val="single" w:sz="4" w:space="0" w:color="FFFFFF" w:themeColor="light1"/>
        </w:tcBorders>
        <w:shd w:val="clear" w:color="7F7F7F" w:themeColor="text1" w:themeTint="80" w:fill="7F7F7F" w:themeFill="text1" w:themeFillTint="80"/>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7F7F7F" w:themeColor="text1" w:themeTint="80" w:fill="7F7F7F" w:themeFill="text1" w:themeFillTint="80"/>
      </w:tcPr>
    </w:tblStylePr>
    <w:tblStylePr w:type="band2Horz">
      <w:tblPr/>
      <w:tcPr>
        <w:tcBorders>
          <w:top w:val="single" w:sz="4" w:space="0" w:color="FFFFFF" w:themeColor="light1"/>
          <w:bottom w:val="single" w:sz="4" w:space="0" w:color="FFFFFF" w:themeColor="light1"/>
        </w:tcBorders>
        <w:shd w:val="clear" w:color="7F7F7F" w:themeColor="text1" w:themeTint="80" w:fill="7F7F7F" w:themeFill="text1" w:themeFillTint="80"/>
      </w:tcPr>
    </w:tblStylePr>
  </w:style>
  <w:style w:type="table" w:customStyle="1" w:styleId="ListTable5Dark-Accent1">
    <w:name w:val="List Table 5 Dark - Accent 1"/>
    <w:basedOn w:val="a1"/>
    <w:uiPriority w:val="99"/>
    <w:pPr>
      <w:spacing w:after="0" w:line="240" w:lineRule="auto"/>
    </w:pPr>
    <w:tblPr>
      <w:tblStyleRowBandSize w:val="1"/>
      <w:tblStyleColBandSize w:val="1"/>
      <w:tblBorders>
        <w:top w:val="single" w:sz="32" w:space="0" w:color="4F81BD" w:themeColor="accent1"/>
        <w:left w:val="single" w:sz="32" w:space="0" w:color="4F81BD" w:themeColor="accent1"/>
        <w:bottom w:val="single" w:sz="32" w:space="0" w:color="4F81BD" w:themeColor="accent1"/>
        <w:right w:val="single" w:sz="32" w:space="0" w:color="4F81BD" w:themeColor="accent1"/>
      </w:tblBorders>
      <w:shd w:val="clear" w:color="4F81BD" w:themeColor="accent1" w:fill="4F81BD" w:themeFill="accent1"/>
    </w:tblPr>
    <w:tblStylePr w:type="firstRow">
      <w:rPr>
        <w:rFonts w:ascii="Arial" w:hAnsi="Arial"/>
        <w:b/>
        <w:color w:val="FFFFFF" w:themeColor="light1"/>
        <w:sz w:val="22"/>
      </w:rPr>
      <w:tblPr/>
      <w:tcPr>
        <w:tcBorders>
          <w:top w:val="single" w:sz="32" w:space="0" w:color="4F81BD" w:themeColor="accent1"/>
          <w:bottom w:val="single" w:sz="12" w:space="0" w:color="FFFFFF" w:themeColor="light1"/>
        </w:tcBorders>
        <w:shd w:val="clear" w:color="4F81BD" w:themeColor="accent1" w:fill="4F81BD" w:themeFill="accent1"/>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4F81BD" w:themeColor="accent1"/>
          <w:right w:val="single" w:sz="4" w:space="0" w:color="FFFFFF" w:themeColor="light1"/>
        </w:tcBorders>
      </w:tcPr>
    </w:tblStylePr>
    <w:tblStylePr w:type="lastCol">
      <w:tblPr/>
      <w:tcPr>
        <w:tcBorders>
          <w:left w:val="single" w:sz="4" w:space="0" w:color="FFFFFF" w:themeColor="light1"/>
          <w:right w:val="single" w:sz="32" w:space="0" w:color="4F81BD" w:themeColor="accent1"/>
        </w:tcBorders>
      </w:tcPr>
    </w:tblStylePr>
    <w:tblStylePr w:type="band1Vert">
      <w:tblPr/>
      <w:tcPr>
        <w:tcBorders>
          <w:left w:val="single" w:sz="4" w:space="0" w:color="FFFFFF" w:themeColor="light1"/>
          <w:right w:val="single" w:sz="4" w:space="0" w:color="FFFFFF" w:themeColor="light1"/>
        </w:tcBorders>
        <w:shd w:val="clear" w:color="4F81BD" w:themeColor="accent1" w:fill="4F81BD" w:themeFill="accent1"/>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4F81BD" w:themeColor="accent1" w:fill="4F81BD" w:themeFill="accent1"/>
      </w:tcPr>
    </w:tblStylePr>
    <w:tblStylePr w:type="band2Horz">
      <w:tblPr/>
      <w:tcPr>
        <w:tcBorders>
          <w:top w:val="single" w:sz="4" w:space="0" w:color="FFFFFF" w:themeColor="light1"/>
          <w:bottom w:val="single" w:sz="4" w:space="0" w:color="FFFFFF" w:themeColor="light1"/>
        </w:tcBorders>
        <w:shd w:val="clear" w:color="4F81BD" w:themeColor="accent1" w:fill="4F81BD" w:themeFill="accent1"/>
      </w:tcPr>
    </w:tblStylePr>
  </w:style>
  <w:style w:type="table" w:customStyle="1" w:styleId="ListTable5Dark-Accent2">
    <w:name w:val="List Table 5 Dark - Accent 2"/>
    <w:basedOn w:val="a1"/>
    <w:uiPriority w:val="99"/>
    <w:pPr>
      <w:spacing w:after="0" w:line="240" w:lineRule="auto"/>
    </w:pPr>
    <w:tblPr>
      <w:tblStyleRowBandSize w:val="1"/>
      <w:tblStyleColBandSize w:val="1"/>
      <w:tblBorders>
        <w:top w:val="single" w:sz="32" w:space="0" w:color="D99695" w:themeColor="accent2" w:themeTint="97"/>
        <w:left w:val="single" w:sz="32" w:space="0" w:color="D99695" w:themeColor="accent2" w:themeTint="97"/>
        <w:bottom w:val="single" w:sz="32" w:space="0" w:color="D99695" w:themeColor="accent2" w:themeTint="97"/>
        <w:right w:val="single" w:sz="32" w:space="0" w:color="D99695" w:themeColor="accent2" w:themeTint="97"/>
      </w:tblBorders>
      <w:shd w:val="clear" w:color="D99695" w:themeColor="accent2" w:themeTint="97" w:fill="D99695" w:themeFill="accent2" w:themeFillTint="97"/>
    </w:tblPr>
    <w:tblStylePr w:type="firstRow">
      <w:rPr>
        <w:rFonts w:ascii="Arial" w:hAnsi="Arial"/>
        <w:b/>
        <w:color w:val="FFFFFF" w:themeColor="light1"/>
        <w:sz w:val="22"/>
      </w:rPr>
      <w:tblPr/>
      <w:tcPr>
        <w:tcBorders>
          <w:top w:val="single" w:sz="32" w:space="0" w:color="D99695" w:themeColor="accent2" w:themeTint="97"/>
          <w:bottom w:val="single" w:sz="12" w:space="0" w:color="FFFFFF" w:themeColor="light1"/>
        </w:tcBorders>
        <w:shd w:val="clear" w:color="D99695" w:themeColor="accent2" w:themeTint="97" w:fill="D99695" w:themeFill="accent2" w:themeFillTint="97"/>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D99695" w:themeColor="accent2" w:themeTint="97"/>
          <w:right w:val="single" w:sz="4" w:space="0" w:color="FFFFFF" w:themeColor="light1"/>
        </w:tcBorders>
      </w:tcPr>
    </w:tblStylePr>
    <w:tblStylePr w:type="lastCol">
      <w:tblPr/>
      <w:tcPr>
        <w:tcBorders>
          <w:left w:val="single" w:sz="4" w:space="0" w:color="FFFFFF" w:themeColor="light1"/>
          <w:right w:val="single" w:sz="32" w:space="0" w:color="D99695" w:themeColor="accent2" w:themeTint="97"/>
        </w:tcBorders>
      </w:tcPr>
    </w:tblStylePr>
    <w:tblStylePr w:type="band1Vert">
      <w:tblPr/>
      <w:tcPr>
        <w:tcBorders>
          <w:left w:val="single" w:sz="4" w:space="0" w:color="FFFFFF" w:themeColor="light1"/>
          <w:right w:val="single" w:sz="4" w:space="0" w:color="FFFFFF" w:themeColor="light1"/>
        </w:tcBorders>
        <w:shd w:val="clear" w:color="D99695" w:themeColor="accent2" w:themeTint="97" w:fill="D99695" w:themeFill="accent2" w:themeFillTint="97"/>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D99695" w:themeColor="accent2" w:themeTint="97" w:fill="D99695" w:themeFill="accent2" w:themeFillTint="97"/>
      </w:tcPr>
    </w:tblStylePr>
    <w:tblStylePr w:type="band2Horz">
      <w:tblPr/>
      <w:tcPr>
        <w:tcBorders>
          <w:top w:val="single" w:sz="4" w:space="0" w:color="FFFFFF" w:themeColor="light1"/>
          <w:bottom w:val="single" w:sz="4" w:space="0" w:color="FFFFFF" w:themeColor="light1"/>
        </w:tcBorders>
        <w:shd w:val="clear" w:color="D99695" w:themeColor="accent2" w:themeTint="97" w:fill="D99695" w:themeFill="accent2" w:themeFillTint="97"/>
      </w:tcPr>
    </w:tblStylePr>
  </w:style>
  <w:style w:type="table" w:customStyle="1" w:styleId="ListTable5Dark-Accent3">
    <w:name w:val="List Table 5 Dark - Accent 3"/>
    <w:basedOn w:val="a1"/>
    <w:uiPriority w:val="99"/>
    <w:pPr>
      <w:spacing w:after="0" w:line="240" w:lineRule="auto"/>
    </w:pPr>
    <w:tblPr>
      <w:tblStyleRowBandSize w:val="1"/>
      <w:tblStyleColBandSize w:val="1"/>
      <w:tblBorders>
        <w:top w:val="single" w:sz="32" w:space="0" w:color="C3D69B" w:themeColor="accent3" w:themeTint="98"/>
        <w:left w:val="single" w:sz="32" w:space="0" w:color="C3D69B" w:themeColor="accent3" w:themeTint="98"/>
        <w:bottom w:val="single" w:sz="32" w:space="0" w:color="C3D69B" w:themeColor="accent3" w:themeTint="98"/>
        <w:right w:val="single" w:sz="32" w:space="0" w:color="C3D69B" w:themeColor="accent3" w:themeTint="98"/>
      </w:tblBorders>
      <w:shd w:val="clear" w:color="C3D69B" w:themeColor="accent3" w:themeTint="98" w:fill="C3D69B" w:themeFill="accent3" w:themeFillTint="98"/>
    </w:tblPr>
    <w:tblStylePr w:type="firstRow">
      <w:rPr>
        <w:rFonts w:ascii="Arial" w:hAnsi="Arial"/>
        <w:b/>
        <w:color w:val="FFFFFF" w:themeColor="light1"/>
        <w:sz w:val="22"/>
      </w:rPr>
      <w:tblPr/>
      <w:tcPr>
        <w:tcBorders>
          <w:top w:val="single" w:sz="32" w:space="0" w:color="C3D69B" w:themeColor="accent3" w:themeTint="98"/>
          <w:bottom w:val="single" w:sz="12" w:space="0" w:color="FFFFFF" w:themeColor="light1"/>
        </w:tcBorders>
        <w:shd w:val="clear" w:color="C3D69B" w:themeColor="accent3" w:themeTint="98" w:fill="C3D69B" w:themeFill="accent3"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C3D69B" w:themeColor="accent3" w:themeTint="98"/>
          <w:right w:val="single" w:sz="4" w:space="0" w:color="FFFFFF" w:themeColor="light1"/>
        </w:tcBorders>
      </w:tcPr>
    </w:tblStylePr>
    <w:tblStylePr w:type="lastCol">
      <w:tblPr/>
      <w:tcPr>
        <w:tcBorders>
          <w:left w:val="single" w:sz="4" w:space="0" w:color="FFFFFF" w:themeColor="light1"/>
          <w:right w:val="single" w:sz="32" w:space="0" w:color="C3D69B" w:themeColor="accent3" w:themeTint="98"/>
        </w:tcBorders>
      </w:tcPr>
    </w:tblStylePr>
    <w:tblStylePr w:type="band1Vert">
      <w:tblPr/>
      <w:tcPr>
        <w:tcBorders>
          <w:left w:val="single" w:sz="4" w:space="0" w:color="FFFFFF" w:themeColor="light1"/>
          <w:right w:val="single" w:sz="4" w:space="0" w:color="FFFFFF" w:themeColor="light1"/>
        </w:tcBorders>
        <w:shd w:val="clear" w:color="C3D69B" w:themeColor="accent3" w:themeTint="98" w:fill="C3D69B" w:themeFill="accent3"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C3D69B" w:themeColor="accent3" w:themeTint="98" w:fill="C3D69B" w:themeFill="accent3" w:themeFillTint="98"/>
      </w:tcPr>
    </w:tblStylePr>
    <w:tblStylePr w:type="band2Horz">
      <w:tblPr/>
      <w:tcPr>
        <w:tcBorders>
          <w:top w:val="single" w:sz="4" w:space="0" w:color="FFFFFF" w:themeColor="light1"/>
          <w:bottom w:val="single" w:sz="4" w:space="0" w:color="FFFFFF" w:themeColor="light1"/>
        </w:tcBorders>
        <w:shd w:val="clear" w:color="C3D69B" w:themeColor="accent3" w:themeTint="98" w:fill="C3D69B" w:themeFill="accent3" w:themeFillTint="98"/>
      </w:tcPr>
    </w:tblStylePr>
  </w:style>
  <w:style w:type="table" w:customStyle="1" w:styleId="ListTable5Dark-Accent4">
    <w:name w:val="List Table 5 Dark - Accent 4"/>
    <w:basedOn w:val="a1"/>
    <w:uiPriority w:val="99"/>
    <w:pPr>
      <w:spacing w:after="0" w:line="240" w:lineRule="auto"/>
    </w:pPr>
    <w:tblPr>
      <w:tblStyleRowBandSize w:val="1"/>
      <w:tblStyleColBandSize w:val="1"/>
      <w:tblBorders>
        <w:top w:val="single" w:sz="32" w:space="0" w:color="B2A1C6" w:themeColor="accent4" w:themeTint="9A"/>
        <w:left w:val="single" w:sz="32" w:space="0" w:color="B2A1C6" w:themeColor="accent4" w:themeTint="9A"/>
        <w:bottom w:val="single" w:sz="32" w:space="0" w:color="B2A1C6" w:themeColor="accent4" w:themeTint="9A"/>
        <w:right w:val="single" w:sz="32" w:space="0" w:color="B2A1C6" w:themeColor="accent4" w:themeTint="9A"/>
      </w:tblBorders>
      <w:shd w:val="clear" w:color="B2A1C6" w:themeColor="accent4" w:themeTint="9A" w:fill="B2A1C6" w:themeFill="accent4" w:themeFillTint="9A"/>
    </w:tblPr>
    <w:tblStylePr w:type="firstRow">
      <w:rPr>
        <w:rFonts w:ascii="Arial" w:hAnsi="Arial"/>
        <w:b/>
        <w:color w:val="FFFFFF" w:themeColor="light1"/>
        <w:sz w:val="22"/>
      </w:rPr>
      <w:tblPr/>
      <w:tcPr>
        <w:tcBorders>
          <w:top w:val="single" w:sz="32" w:space="0" w:color="B2A1C6" w:themeColor="accent4" w:themeTint="9A"/>
          <w:bottom w:val="single" w:sz="12" w:space="0" w:color="FFFFFF" w:themeColor="light1"/>
        </w:tcBorders>
        <w:shd w:val="clear" w:color="B2A1C6" w:themeColor="accent4" w:themeTint="9A" w:fill="B2A1C6" w:themeFill="accent4"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B2A1C6" w:themeColor="accent4" w:themeTint="9A"/>
          <w:right w:val="single" w:sz="4" w:space="0" w:color="FFFFFF" w:themeColor="light1"/>
        </w:tcBorders>
      </w:tcPr>
    </w:tblStylePr>
    <w:tblStylePr w:type="lastCol">
      <w:tblPr/>
      <w:tcPr>
        <w:tcBorders>
          <w:left w:val="single" w:sz="4" w:space="0" w:color="FFFFFF" w:themeColor="light1"/>
          <w:right w:val="single" w:sz="32" w:space="0" w:color="B2A1C6" w:themeColor="accent4" w:themeTint="9A"/>
        </w:tcBorders>
      </w:tcPr>
    </w:tblStylePr>
    <w:tblStylePr w:type="band1Vert">
      <w:tblPr/>
      <w:tcPr>
        <w:tcBorders>
          <w:left w:val="single" w:sz="4" w:space="0" w:color="FFFFFF" w:themeColor="light1"/>
          <w:right w:val="single" w:sz="4" w:space="0" w:color="FFFFFF" w:themeColor="light1"/>
        </w:tcBorders>
        <w:shd w:val="clear" w:color="B2A1C6" w:themeColor="accent4" w:themeTint="9A" w:fill="B2A1C6" w:themeFill="accent4"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B2A1C6" w:themeColor="accent4" w:themeTint="9A" w:fill="B2A1C6" w:themeFill="accent4" w:themeFillTint="9A"/>
      </w:tcPr>
    </w:tblStylePr>
    <w:tblStylePr w:type="band2Horz">
      <w:tblPr/>
      <w:tcPr>
        <w:tcBorders>
          <w:top w:val="single" w:sz="4" w:space="0" w:color="FFFFFF" w:themeColor="light1"/>
          <w:bottom w:val="single" w:sz="4" w:space="0" w:color="FFFFFF" w:themeColor="light1"/>
        </w:tcBorders>
        <w:shd w:val="clear" w:color="B2A1C6" w:themeColor="accent4" w:themeTint="9A" w:fill="B2A1C6" w:themeFill="accent4" w:themeFillTint="9A"/>
      </w:tcPr>
    </w:tblStylePr>
  </w:style>
  <w:style w:type="table" w:customStyle="1" w:styleId="ListTable5Dark-Accent5">
    <w:name w:val="List Table 5 Dark - Accent 5"/>
    <w:basedOn w:val="a1"/>
    <w:uiPriority w:val="99"/>
    <w:pPr>
      <w:spacing w:after="0" w:line="240" w:lineRule="auto"/>
    </w:pPr>
    <w:tblPr>
      <w:tblStyleRowBandSize w:val="1"/>
      <w:tblStyleColBandSize w:val="1"/>
      <w:tblBorders>
        <w:top w:val="single" w:sz="32" w:space="0" w:color="92CCDC" w:themeColor="accent5" w:themeTint="9A"/>
        <w:left w:val="single" w:sz="32" w:space="0" w:color="92CCDC" w:themeColor="accent5" w:themeTint="9A"/>
        <w:bottom w:val="single" w:sz="32" w:space="0" w:color="92CCDC" w:themeColor="accent5" w:themeTint="9A"/>
        <w:right w:val="single" w:sz="32" w:space="0" w:color="92CCDC" w:themeColor="accent5" w:themeTint="9A"/>
      </w:tblBorders>
      <w:shd w:val="clear" w:color="92CCDC" w:themeColor="accent5" w:themeTint="9A" w:fill="92CCDC" w:themeFill="accent5" w:themeFillTint="9A"/>
    </w:tblPr>
    <w:tblStylePr w:type="firstRow">
      <w:rPr>
        <w:rFonts w:ascii="Arial" w:hAnsi="Arial"/>
        <w:b/>
        <w:color w:val="FFFFFF" w:themeColor="light1"/>
        <w:sz w:val="22"/>
      </w:rPr>
      <w:tblPr/>
      <w:tcPr>
        <w:tcBorders>
          <w:top w:val="single" w:sz="32" w:space="0" w:color="92CCDC" w:themeColor="accent5" w:themeTint="9A"/>
          <w:bottom w:val="single" w:sz="12" w:space="0" w:color="FFFFFF" w:themeColor="light1"/>
        </w:tcBorders>
        <w:shd w:val="clear" w:color="92CCDC" w:themeColor="accent5" w:themeTint="9A" w:fill="92CCDC" w:themeFill="accent5"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92CCDC" w:themeColor="accent5" w:themeTint="9A"/>
          <w:right w:val="single" w:sz="4" w:space="0" w:color="FFFFFF" w:themeColor="light1"/>
        </w:tcBorders>
      </w:tcPr>
    </w:tblStylePr>
    <w:tblStylePr w:type="lastCol">
      <w:tblPr/>
      <w:tcPr>
        <w:tcBorders>
          <w:left w:val="single" w:sz="4" w:space="0" w:color="FFFFFF" w:themeColor="light1"/>
          <w:right w:val="single" w:sz="32" w:space="0" w:color="92CCDC" w:themeColor="accent5" w:themeTint="9A"/>
        </w:tcBorders>
      </w:tcPr>
    </w:tblStylePr>
    <w:tblStylePr w:type="band1Vert">
      <w:tblPr/>
      <w:tcPr>
        <w:tcBorders>
          <w:left w:val="single" w:sz="4" w:space="0" w:color="FFFFFF" w:themeColor="light1"/>
          <w:right w:val="single" w:sz="4" w:space="0" w:color="FFFFFF" w:themeColor="light1"/>
        </w:tcBorders>
        <w:shd w:val="clear" w:color="92CCDC" w:themeColor="accent5" w:themeTint="9A" w:fill="92CCDC" w:themeFill="accent5"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92CCDC" w:themeColor="accent5" w:themeTint="9A" w:fill="92CCDC" w:themeFill="accent5" w:themeFillTint="9A"/>
      </w:tcPr>
    </w:tblStylePr>
    <w:tblStylePr w:type="band2Horz">
      <w:tblPr/>
      <w:tcPr>
        <w:tcBorders>
          <w:top w:val="single" w:sz="4" w:space="0" w:color="FFFFFF" w:themeColor="light1"/>
          <w:bottom w:val="single" w:sz="4" w:space="0" w:color="FFFFFF" w:themeColor="light1"/>
        </w:tcBorders>
        <w:shd w:val="clear" w:color="92CCDC" w:themeColor="accent5" w:themeTint="9A" w:fill="92CCDC" w:themeFill="accent5" w:themeFillTint="9A"/>
      </w:tcPr>
    </w:tblStylePr>
  </w:style>
  <w:style w:type="table" w:customStyle="1" w:styleId="ListTable5Dark-Accent6">
    <w:name w:val="List Table 5 Dark - Accent 6"/>
    <w:basedOn w:val="a1"/>
    <w:uiPriority w:val="99"/>
    <w:pPr>
      <w:spacing w:after="0" w:line="240" w:lineRule="auto"/>
    </w:pPr>
    <w:tblPr>
      <w:tblStyleRowBandSize w:val="1"/>
      <w:tblStyleColBandSize w:val="1"/>
      <w:tblBorders>
        <w:top w:val="single" w:sz="32" w:space="0" w:color="FAC090" w:themeColor="accent6" w:themeTint="98"/>
        <w:left w:val="single" w:sz="32" w:space="0" w:color="FAC090" w:themeColor="accent6" w:themeTint="98"/>
        <w:bottom w:val="single" w:sz="32" w:space="0" w:color="FAC090" w:themeColor="accent6" w:themeTint="98"/>
        <w:right w:val="single" w:sz="32" w:space="0" w:color="FAC090" w:themeColor="accent6" w:themeTint="98"/>
      </w:tblBorders>
      <w:shd w:val="clear" w:color="FAC090" w:themeColor="accent6" w:themeTint="98" w:fill="FAC090" w:themeFill="accent6" w:themeFillTint="98"/>
    </w:tblPr>
    <w:tblStylePr w:type="firstRow">
      <w:rPr>
        <w:rFonts w:ascii="Arial" w:hAnsi="Arial"/>
        <w:b/>
        <w:color w:val="FFFFFF" w:themeColor="light1"/>
        <w:sz w:val="22"/>
      </w:rPr>
      <w:tblPr/>
      <w:tcPr>
        <w:tcBorders>
          <w:top w:val="single" w:sz="32" w:space="0" w:color="FAC090" w:themeColor="accent6" w:themeTint="98"/>
          <w:bottom w:val="single" w:sz="12" w:space="0" w:color="FFFFFF" w:themeColor="light1"/>
        </w:tcBorders>
        <w:shd w:val="clear" w:color="FAC090" w:themeColor="accent6" w:themeTint="98" w:fill="FAC090" w:themeFill="accent6"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FAC090" w:themeColor="accent6" w:themeTint="98"/>
          <w:right w:val="single" w:sz="4" w:space="0" w:color="FFFFFF" w:themeColor="light1"/>
        </w:tcBorders>
      </w:tcPr>
    </w:tblStylePr>
    <w:tblStylePr w:type="lastCol">
      <w:tblPr/>
      <w:tcPr>
        <w:tcBorders>
          <w:left w:val="single" w:sz="4" w:space="0" w:color="FFFFFF" w:themeColor="light1"/>
          <w:right w:val="single" w:sz="32" w:space="0" w:color="FAC090" w:themeColor="accent6" w:themeTint="98"/>
        </w:tcBorders>
      </w:tcPr>
    </w:tblStylePr>
    <w:tblStylePr w:type="band1Vert">
      <w:tblPr/>
      <w:tcPr>
        <w:tcBorders>
          <w:left w:val="single" w:sz="4" w:space="0" w:color="FFFFFF" w:themeColor="light1"/>
          <w:right w:val="single" w:sz="4" w:space="0" w:color="FFFFFF" w:themeColor="light1"/>
        </w:tcBorders>
        <w:shd w:val="clear" w:color="FAC090" w:themeColor="accent6" w:themeTint="98" w:fill="FAC090" w:themeFill="accent6"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AC090" w:themeColor="accent6" w:themeTint="98" w:fill="FAC090" w:themeFill="accent6" w:themeFillTint="98"/>
      </w:tcPr>
    </w:tblStylePr>
    <w:tblStylePr w:type="band2Horz">
      <w:tblPr/>
      <w:tcPr>
        <w:tcBorders>
          <w:top w:val="single" w:sz="4" w:space="0" w:color="FFFFFF" w:themeColor="light1"/>
          <w:bottom w:val="single" w:sz="4" w:space="0" w:color="FFFFFF" w:themeColor="light1"/>
        </w:tcBorders>
        <w:shd w:val="clear" w:color="FAC090" w:themeColor="accent6" w:themeTint="98" w:fill="FAC090" w:themeFill="accent6" w:themeFillTint="98"/>
      </w:tcPr>
    </w:tblStylePr>
  </w:style>
  <w:style w:type="table" w:customStyle="1" w:styleId="ListTable6Colorful">
    <w:name w:val="List Table 6 Colorful"/>
    <w:basedOn w:val="a1"/>
    <w:uiPriority w:val="99"/>
    <w:pPr>
      <w:spacing w:after="0" w:line="240" w:lineRule="auto"/>
    </w:pPr>
    <w:tblPr>
      <w:tblStyleRowBandSize w:val="1"/>
      <w:tblStyleColBandSize w:val="1"/>
      <w:tblBorders>
        <w:top w:val="single" w:sz="4" w:space="0" w:color="7F7F7F" w:themeColor="text1" w:themeTint="80"/>
        <w:bottom w:val="single" w:sz="4" w:space="0" w:color="7F7F7F" w:themeColor="text1" w:themeTint="80"/>
      </w:tblBorders>
    </w:tblPr>
    <w:tblStylePr w:type="firstRow">
      <w:rPr>
        <w:b/>
        <w:color w:val="000000" w:themeColor="text1"/>
      </w:rPr>
      <w:tblPr/>
      <w:tcPr>
        <w:tcBorders>
          <w:bottom w:val="single" w:sz="4" w:space="0" w:color="7F7F7F" w:themeColor="text1" w:themeTint="80"/>
        </w:tcBorders>
      </w:tcPr>
    </w:tblStylePr>
    <w:tblStylePr w:type="lastRow">
      <w:rPr>
        <w:b/>
        <w:color w:val="000000" w:themeColor="text1"/>
      </w:rPr>
      <w:tblPr/>
      <w:tcPr>
        <w:tcBorders>
          <w:top w:val="single" w:sz="4" w:space="0" w:color="7F7F7F" w:themeColor="text1" w:themeTint="80"/>
        </w:tcBorders>
      </w:tcPr>
    </w:tblStylePr>
    <w:tblStylePr w:type="firstCol">
      <w:rPr>
        <w:b/>
        <w:color w:val="000000" w:themeColor="text1"/>
      </w:rPr>
    </w:tblStylePr>
    <w:tblStylePr w:type="lastCol">
      <w:rPr>
        <w:b/>
        <w:color w:val="000000" w:themeColor="text1"/>
      </w:rPr>
    </w:tblStylePr>
    <w:tblStylePr w:type="band1Vert">
      <w:tblPr/>
      <w:tcPr>
        <w:shd w:val="clear" w:color="BFBFBF" w:themeColor="text1" w:themeTint="40" w:fill="BFBFBF" w:themeFill="text1" w:themeFillTint="40"/>
      </w:tcPr>
    </w:tblStylePr>
    <w:tblStylePr w:type="band1Horz">
      <w:rPr>
        <w:rFonts w:ascii="Arial" w:hAnsi="Arial"/>
        <w:color w:val="000000" w:themeColor="text1"/>
        <w:sz w:val="22"/>
      </w:rPr>
      <w:tblPr/>
      <w:tcPr>
        <w:shd w:val="clear" w:color="BFBFBF" w:themeColor="text1" w:themeTint="40" w:fill="BFBFBF" w:themeFill="text1" w:themeFillTint="40"/>
      </w:tcPr>
    </w:tblStylePr>
    <w:tblStylePr w:type="band2Horz">
      <w:rPr>
        <w:rFonts w:ascii="Arial" w:hAnsi="Arial"/>
        <w:color w:val="000000" w:themeColor="text1"/>
        <w:sz w:val="22"/>
      </w:rPr>
    </w:tblStylePr>
  </w:style>
  <w:style w:type="table" w:customStyle="1" w:styleId="ListTable6Colorful-Accent1">
    <w:name w:val="List Table 6 Colorful - Accent 1"/>
    <w:basedOn w:val="a1"/>
    <w:uiPriority w:val="99"/>
    <w:pPr>
      <w:spacing w:after="0" w:line="240" w:lineRule="auto"/>
    </w:pPr>
    <w:tblPr>
      <w:tblStyleRowBandSize w:val="1"/>
      <w:tblStyleColBandSize w:val="1"/>
      <w:tblBorders>
        <w:top w:val="single" w:sz="4" w:space="0" w:color="4F81BD" w:themeColor="accent1"/>
        <w:bottom w:val="single" w:sz="4" w:space="0" w:color="4F81BD" w:themeColor="accent1"/>
      </w:tblBorders>
    </w:tblPr>
    <w:tblStylePr w:type="firstRow">
      <w:rPr>
        <w:b/>
        <w:color w:val="2A4A71" w:themeColor="accent1" w:themeShade="95"/>
      </w:rPr>
      <w:tblPr/>
      <w:tcPr>
        <w:tcBorders>
          <w:bottom w:val="single" w:sz="4" w:space="0" w:color="4F81BD" w:themeColor="accent1"/>
        </w:tcBorders>
      </w:tcPr>
    </w:tblStylePr>
    <w:tblStylePr w:type="lastRow">
      <w:rPr>
        <w:b/>
        <w:color w:val="2A4A71" w:themeColor="accent1" w:themeShade="95"/>
      </w:rPr>
      <w:tblPr/>
      <w:tcPr>
        <w:tcBorders>
          <w:top w:val="single" w:sz="4" w:space="0" w:color="4F81BD" w:themeColor="accent1"/>
        </w:tcBorders>
      </w:tcPr>
    </w:tblStylePr>
    <w:tblStylePr w:type="firstCol">
      <w:rPr>
        <w:b/>
        <w:color w:val="2A4A71" w:themeColor="accent1" w:themeShade="95"/>
      </w:rPr>
    </w:tblStylePr>
    <w:tblStylePr w:type="lastCol">
      <w:rPr>
        <w:b/>
        <w:color w:val="2A4A71" w:themeColor="accent1" w:themeShade="95"/>
      </w:rPr>
    </w:tblStylePr>
    <w:tblStylePr w:type="band1Vert">
      <w:tblPr/>
      <w:tcPr>
        <w:shd w:val="clear" w:color="D2DFEE" w:themeColor="accent1" w:themeTint="40" w:fill="D2DFEE" w:themeFill="accent1" w:themeFillTint="40"/>
      </w:tcPr>
    </w:tblStylePr>
    <w:tblStylePr w:type="band1Horz">
      <w:rPr>
        <w:rFonts w:ascii="Arial" w:hAnsi="Arial"/>
        <w:color w:val="2A4A71" w:themeColor="accent1" w:themeShade="95"/>
        <w:sz w:val="22"/>
      </w:rPr>
      <w:tblPr/>
      <w:tcPr>
        <w:shd w:val="clear" w:color="D2DFEE" w:themeColor="accent1" w:themeTint="40" w:fill="D2DFEE" w:themeFill="accent1" w:themeFillTint="40"/>
      </w:tcPr>
    </w:tblStylePr>
    <w:tblStylePr w:type="band2Horz">
      <w:rPr>
        <w:rFonts w:ascii="Arial" w:hAnsi="Arial"/>
        <w:color w:val="2A4A71" w:themeColor="accent1" w:themeShade="95"/>
        <w:sz w:val="22"/>
      </w:rPr>
    </w:tblStylePr>
  </w:style>
  <w:style w:type="table" w:customStyle="1" w:styleId="ListTable6Colorful-Accent2">
    <w:name w:val="List Table 6 Colorful - Accent 2"/>
    <w:basedOn w:val="a1"/>
    <w:uiPriority w:val="99"/>
    <w:pPr>
      <w:spacing w:after="0" w:line="240" w:lineRule="auto"/>
    </w:pPr>
    <w:tblPr>
      <w:tblStyleRowBandSize w:val="1"/>
      <w:tblStyleColBandSize w:val="1"/>
      <w:tblBorders>
        <w:top w:val="single" w:sz="4" w:space="0" w:color="D99695" w:themeColor="accent2" w:themeTint="97"/>
        <w:bottom w:val="single" w:sz="4" w:space="0" w:color="D99695" w:themeColor="accent2" w:themeTint="97"/>
      </w:tblBorders>
    </w:tblPr>
    <w:tblStylePr w:type="firstRow">
      <w:rPr>
        <w:b/>
        <w:color w:val="D99695" w:themeColor="accent2" w:themeTint="97" w:themeShade="95"/>
      </w:rPr>
      <w:tblPr/>
      <w:tcPr>
        <w:tcBorders>
          <w:bottom w:val="single" w:sz="4" w:space="0" w:color="D99695" w:themeColor="accent2" w:themeTint="97"/>
        </w:tcBorders>
      </w:tcPr>
    </w:tblStylePr>
    <w:tblStylePr w:type="lastRow">
      <w:rPr>
        <w:b/>
        <w:color w:val="D99695" w:themeColor="accent2" w:themeTint="97" w:themeShade="95"/>
      </w:rPr>
      <w:tblPr/>
      <w:tcPr>
        <w:tcBorders>
          <w:top w:val="single" w:sz="4" w:space="0" w:color="D99695" w:themeColor="accent2" w:themeTint="97"/>
        </w:tcBorders>
      </w:tcPr>
    </w:tblStylePr>
    <w:tblStylePr w:type="firstCol">
      <w:rPr>
        <w:b/>
        <w:color w:val="D99695" w:themeColor="accent2" w:themeTint="97" w:themeShade="95"/>
      </w:rPr>
    </w:tblStylePr>
    <w:tblStylePr w:type="lastCol">
      <w:rPr>
        <w:b/>
        <w:color w:val="D99695" w:themeColor="accent2" w:themeTint="97" w:themeShade="95"/>
      </w:rPr>
    </w:tblStylePr>
    <w:tblStylePr w:type="band1Vert">
      <w:tblPr/>
      <w:tcPr>
        <w:shd w:val="clear" w:color="EFD2D2" w:themeColor="accent2" w:themeTint="40" w:fill="EFD2D2" w:themeFill="accent2" w:themeFillTint="40"/>
      </w:tcPr>
    </w:tblStylePr>
    <w:tblStylePr w:type="band1Horz">
      <w:rPr>
        <w:rFonts w:ascii="Arial" w:hAnsi="Arial"/>
        <w:color w:val="D99695" w:themeColor="accent2" w:themeTint="97" w:themeShade="95"/>
        <w:sz w:val="22"/>
      </w:rPr>
      <w:tblPr/>
      <w:tcPr>
        <w:shd w:val="clear" w:color="EFD2D2" w:themeColor="accent2" w:themeTint="40" w:fill="EFD2D2" w:themeFill="accent2" w:themeFillTint="40"/>
      </w:tcPr>
    </w:tblStylePr>
    <w:tblStylePr w:type="band2Horz">
      <w:rPr>
        <w:rFonts w:ascii="Arial" w:hAnsi="Arial"/>
        <w:color w:val="D99695" w:themeColor="accent2" w:themeTint="97" w:themeShade="95"/>
        <w:sz w:val="22"/>
      </w:rPr>
    </w:tblStylePr>
  </w:style>
  <w:style w:type="table" w:customStyle="1" w:styleId="ListTable6Colorful-Accent3">
    <w:name w:val="List Table 6 Colorful - Accent 3"/>
    <w:basedOn w:val="a1"/>
    <w:uiPriority w:val="99"/>
    <w:pPr>
      <w:spacing w:after="0" w:line="240" w:lineRule="auto"/>
    </w:pPr>
    <w:tblPr>
      <w:tblStyleRowBandSize w:val="1"/>
      <w:tblStyleColBandSize w:val="1"/>
      <w:tblBorders>
        <w:top w:val="single" w:sz="4" w:space="0" w:color="C3D69B" w:themeColor="accent3" w:themeTint="98"/>
        <w:bottom w:val="single" w:sz="4" w:space="0" w:color="C3D69B" w:themeColor="accent3" w:themeTint="98"/>
      </w:tblBorders>
    </w:tblPr>
    <w:tblStylePr w:type="firstRow">
      <w:rPr>
        <w:b/>
        <w:color w:val="C3D69B" w:themeColor="accent3" w:themeTint="98" w:themeShade="95"/>
      </w:rPr>
      <w:tblPr/>
      <w:tcPr>
        <w:tcBorders>
          <w:bottom w:val="single" w:sz="4" w:space="0" w:color="C3D69B" w:themeColor="accent3" w:themeTint="98"/>
        </w:tcBorders>
      </w:tcPr>
    </w:tblStylePr>
    <w:tblStylePr w:type="lastRow">
      <w:rPr>
        <w:b/>
        <w:color w:val="C3D69B" w:themeColor="accent3" w:themeTint="98" w:themeShade="95"/>
      </w:rPr>
      <w:tblPr/>
      <w:tcPr>
        <w:tcBorders>
          <w:top w:val="single" w:sz="4" w:space="0" w:color="C3D69B" w:themeColor="accent3" w:themeTint="98"/>
        </w:tcBorders>
      </w:tcPr>
    </w:tblStylePr>
    <w:tblStylePr w:type="firstCol">
      <w:rPr>
        <w:b/>
        <w:color w:val="C3D69B" w:themeColor="accent3" w:themeTint="98" w:themeShade="95"/>
      </w:rPr>
    </w:tblStylePr>
    <w:tblStylePr w:type="lastCol">
      <w:rPr>
        <w:b/>
        <w:color w:val="C3D69B" w:themeColor="accent3" w:themeTint="98" w:themeShade="95"/>
      </w:rPr>
    </w:tblStylePr>
    <w:tblStylePr w:type="band1Vert">
      <w:tblPr/>
      <w:tcPr>
        <w:shd w:val="clear" w:color="E5EED5" w:themeColor="accent3" w:themeTint="40" w:fill="E5EED5" w:themeFill="accent3" w:themeFillTint="40"/>
      </w:tcPr>
    </w:tblStylePr>
    <w:tblStylePr w:type="band1Horz">
      <w:rPr>
        <w:rFonts w:ascii="Arial" w:hAnsi="Arial"/>
        <w:color w:val="C3D69B" w:themeColor="accent3" w:themeTint="98" w:themeShade="95"/>
        <w:sz w:val="22"/>
      </w:rPr>
      <w:tblPr/>
      <w:tcPr>
        <w:shd w:val="clear" w:color="E5EED5" w:themeColor="accent3" w:themeTint="40" w:fill="E5EED5" w:themeFill="accent3" w:themeFillTint="40"/>
      </w:tcPr>
    </w:tblStylePr>
    <w:tblStylePr w:type="band2Horz">
      <w:rPr>
        <w:rFonts w:ascii="Arial" w:hAnsi="Arial"/>
        <w:color w:val="C3D69B" w:themeColor="accent3" w:themeTint="98" w:themeShade="95"/>
        <w:sz w:val="22"/>
      </w:rPr>
    </w:tblStylePr>
  </w:style>
  <w:style w:type="table" w:customStyle="1" w:styleId="ListTable6Colorful-Accent4">
    <w:name w:val="List Table 6 Colorful - Accent 4"/>
    <w:basedOn w:val="a1"/>
    <w:uiPriority w:val="99"/>
    <w:pPr>
      <w:spacing w:after="0" w:line="240" w:lineRule="auto"/>
    </w:pPr>
    <w:tblPr>
      <w:tblStyleRowBandSize w:val="1"/>
      <w:tblStyleColBandSize w:val="1"/>
      <w:tblBorders>
        <w:top w:val="single" w:sz="4" w:space="0" w:color="B2A1C6" w:themeColor="accent4" w:themeTint="9A"/>
        <w:bottom w:val="single" w:sz="4" w:space="0" w:color="B2A1C6" w:themeColor="accent4" w:themeTint="9A"/>
      </w:tblBorders>
    </w:tblPr>
    <w:tblStylePr w:type="firstRow">
      <w:rPr>
        <w:b/>
        <w:color w:val="B2A1C6" w:themeColor="accent4" w:themeTint="9A" w:themeShade="95"/>
      </w:rPr>
      <w:tblPr/>
      <w:tcPr>
        <w:tcBorders>
          <w:bottom w:val="single" w:sz="4" w:space="0" w:color="B2A1C6" w:themeColor="accent4" w:themeTint="9A"/>
        </w:tcBorders>
      </w:tcPr>
    </w:tblStylePr>
    <w:tblStylePr w:type="lastRow">
      <w:rPr>
        <w:b/>
        <w:color w:val="B2A1C6" w:themeColor="accent4" w:themeTint="9A" w:themeShade="95"/>
      </w:rPr>
      <w:tblPr/>
      <w:tcPr>
        <w:tcBorders>
          <w:top w:val="single" w:sz="4" w:space="0" w:color="B2A1C6" w:themeColor="accent4" w:themeTint="9A"/>
        </w:tcBorders>
      </w:tcPr>
    </w:tblStylePr>
    <w:tblStylePr w:type="firstCol">
      <w:rPr>
        <w:b/>
        <w:color w:val="B2A1C6" w:themeColor="accent4" w:themeTint="9A" w:themeShade="95"/>
      </w:rPr>
    </w:tblStylePr>
    <w:tblStylePr w:type="lastCol">
      <w:rPr>
        <w:b/>
        <w:color w:val="B2A1C6" w:themeColor="accent4" w:themeTint="9A" w:themeShade="95"/>
      </w:rPr>
    </w:tblStylePr>
    <w:tblStylePr w:type="band1Vert">
      <w:tblPr/>
      <w:tcPr>
        <w:shd w:val="clear" w:color="DFD8E7" w:themeColor="accent4" w:themeTint="40" w:fill="DFD8E7" w:themeFill="accent4" w:themeFillTint="40"/>
      </w:tcPr>
    </w:tblStylePr>
    <w:tblStylePr w:type="band1Horz">
      <w:rPr>
        <w:rFonts w:ascii="Arial" w:hAnsi="Arial"/>
        <w:color w:val="B2A1C6" w:themeColor="accent4" w:themeTint="9A" w:themeShade="95"/>
        <w:sz w:val="22"/>
      </w:rPr>
      <w:tblPr/>
      <w:tcPr>
        <w:shd w:val="clear" w:color="DFD8E7" w:themeColor="accent4" w:themeTint="40" w:fill="DFD8E7" w:themeFill="accent4" w:themeFillTint="40"/>
      </w:tcPr>
    </w:tblStylePr>
    <w:tblStylePr w:type="band2Horz">
      <w:rPr>
        <w:rFonts w:ascii="Arial" w:hAnsi="Arial"/>
        <w:color w:val="B2A1C6" w:themeColor="accent4" w:themeTint="9A" w:themeShade="95"/>
        <w:sz w:val="22"/>
      </w:rPr>
    </w:tblStylePr>
  </w:style>
  <w:style w:type="table" w:customStyle="1" w:styleId="ListTable6Colorful-Accent5">
    <w:name w:val="List Table 6 Colorful - Accent 5"/>
    <w:basedOn w:val="a1"/>
    <w:uiPriority w:val="99"/>
    <w:pPr>
      <w:spacing w:after="0" w:line="240" w:lineRule="auto"/>
    </w:pPr>
    <w:tblPr>
      <w:tblStyleRowBandSize w:val="1"/>
      <w:tblStyleColBandSize w:val="1"/>
      <w:tblBorders>
        <w:top w:val="single" w:sz="4" w:space="0" w:color="92CCDC" w:themeColor="accent5" w:themeTint="9A"/>
        <w:bottom w:val="single" w:sz="4" w:space="0" w:color="92CCDC" w:themeColor="accent5" w:themeTint="9A"/>
      </w:tblBorders>
    </w:tblPr>
    <w:tblStylePr w:type="firstRow">
      <w:rPr>
        <w:b/>
        <w:color w:val="92CCDC" w:themeColor="accent5" w:themeTint="9A" w:themeShade="95"/>
      </w:rPr>
      <w:tblPr/>
      <w:tcPr>
        <w:tcBorders>
          <w:bottom w:val="single" w:sz="4" w:space="0" w:color="92CCDC" w:themeColor="accent5" w:themeTint="9A"/>
        </w:tcBorders>
      </w:tcPr>
    </w:tblStylePr>
    <w:tblStylePr w:type="lastRow">
      <w:rPr>
        <w:b/>
        <w:color w:val="92CCDC" w:themeColor="accent5" w:themeTint="9A" w:themeShade="95"/>
      </w:rPr>
      <w:tblPr/>
      <w:tcPr>
        <w:tcBorders>
          <w:top w:val="single" w:sz="4" w:space="0" w:color="92CCDC" w:themeColor="accent5" w:themeTint="9A"/>
        </w:tcBorders>
      </w:tcPr>
    </w:tblStylePr>
    <w:tblStylePr w:type="firstCol">
      <w:rPr>
        <w:b/>
        <w:color w:val="92CCDC" w:themeColor="accent5" w:themeTint="9A" w:themeShade="95"/>
      </w:rPr>
    </w:tblStylePr>
    <w:tblStylePr w:type="lastCol">
      <w:rPr>
        <w:b/>
        <w:color w:val="92CCDC" w:themeColor="accent5" w:themeTint="9A" w:themeShade="95"/>
      </w:rPr>
    </w:tblStylePr>
    <w:tblStylePr w:type="band1Vert">
      <w:tblPr/>
      <w:tcPr>
        <w:shd w:val="clear" w:color="D1EAF0" w:themeColor="accent5" w:themeTint="40" w:fill="D1EAF0" w:themeFill="accent5" w:themeFillTint="40"/>
      </w:tcPr>
    </w:tblStylePr>
    <w:tblStylePr w:type="band1Horz">
      <w:rPr>
        <w:rFonts w:ascii="Arial" w:hAnsi="Arial"/>
        <w:color w:val="92CCDC" w:themeColor="accent5" w:themeTint="9A" w:themeShade="95"/>
        <w:sz w:val="22"/>
      </w:rPr>
      <w:tblPr/>
      <w:tcPr>
        <w:shd w:val="clear" w:color="D1EAF0" w:themeColor="accent5" w:themeTint="40" w:fill="D1EAF0" w:themeFill="accent5" w:themeFillTint="40"/>
      </w:tcPr>
    </w:tblStylePr>
    <w:tblStylePr w:type="band2Horz">
      <w:rPr>
        <w:rFonts w:ascii="Arial" w:hAnsi="Arial"/>
        <w:color w:val="92CCDC" w:themeColor="accent5" w:themeTint="9A" w:themeShade="95"/>
        <w:sz w:val="22"/>
      </w:rPr>
    </w:tblStylePr>
  </w:style>
  <w:style w:type="table" w:customStyle="1" w:styleId="ListTable6Colorful-Accent6">
    <w:name w:val="List Table 6 Colorful - Accent 6"/>
    <w:basedOn w:val="a1"/>
    <w:uiPriority w:val="99"/>
    <w:pPr>
      <w:spacing w:after="0" w:line="240" w:lineRule="auto"/>
    </w:pPr>
    <w:tblPr>
      <w:tblStyleRowBandSize w:val="1"/>
      <w:tblStyleColBandSize w:val="1"/>
      <w:tblBorders>
        <w:top w:val="single" w:sz="4" w:space="0" w:color="FAC090" w:themeColor="accent6" w:themeTint="98"/>
        <w:bottom w:val="single" w:sz="4" w:space="0" w:color="FAC090" w:themeColor="accent6" w:themeTint="98"/>
      </w:tblBorders>
    </w:tblPr>
    <w:tblStylePr w:type="firstRow">
      <w:rPr>
        <w:b/>
        <w:color w:val="FAC090" w:themeColor="accent6" w:themeTint="98" w:themeShade="95"/>
      </w:rPr>
      <w:tblPr/>
      <w:tcPr>
        <w:tcBorders>
          <w:bottom w:val="single" w:sz="4" w:space="0" w:color="FAC090" w:themeColor="accent6" w:themeTint="98"/>
        </w:tcBorders>
      </w:tcPr>
    </w:tblStylePr>
    <w:tblStylePr w:type="lastRow">
      <w:rPr>
        <w:b/>
        <w:color w:val="FAC090" w:themeColor="accent6" w:themeTint="98" w:themeShade="95"/>
      </w:rPr>
      <w:tblPr/>
      <w:tcPr>
        <w:tcBorders>
          <w:top w:val="single" w:sz="4" w:space="0" w:color="FAC090" w:themeColor="accent6" w:themeTint="98"/>
        </w:tcBorders>
      </w:tcPr>
    </w:tblStylePr>
    <w:tblStylePr w:type="firstCol">
      <w:rPr>
        <w:b/>
        <w:color w:val="FAC090" w:themeColor="accent6" w:themeTint="98" w:themeShade="95"/>
      </w:rPr>
    </w:tblStylePr>
    <w:tblStylePr w:type="lastCol">
      <w:rPr>
        <w:b/>
        <w:color w:val="FAC090" w:themeColor="accent6" w:themeTint="98" w:themeShade="95"/>
      </w:rPr>
    </w:tblStylePr>
    <w:tblStylePr w:type="band1Vert">
      <w:tblPr/>
      <w:tcPr>
        <w:shd w:val="clear" w:color="FDE4D0" w:themeColor="accent6" w:themeTint="40" w:fill="FDE4D0" w:themeFill="accent6" w:themeFillTint="40"/>
      </w:tcPr>
    </w:tblStylePr>
    <w:tblStylePr w:type="band1Horz">
      <w:rPr>
        <w:rFonts w:ascii="Arial" w:hAnsi="Arial"/>
        <w:color w:val="FAC090" w:themeColor="accent6" w:themeTint="98" w:themeShade="95"/>
        <w:sz w:val="22"/>
      </w:rPr>
      <w:tblPr/>
      <w:tcPr>
        <w:shd w:val="clear" w:color="FDE4D0" w:themeColor="accent6" w:themeTint="40" w:fill="FDE4D0" w:themeFill="accent6" w:themeFillTint="40"/>
      </w:tcPr>
    </w:tblStylePr>
    <w:tblStylePr w:type="band2Horz">
      <w:rPr>
        <w:rFonts w:ascii="Arial" w:hAnsi="Arial"/>
        <w:color w:val="FAC090" w:themeColor="accent6" w:themeTint="98" w:themeShade="95"/>
        <w:sz w:val="22"/>
      </w:rPr>
    </w:tblStylePr>
  </w:style>
  <w:style w:type="table" w:customStyle="1" w:styleId="ListTable7Colorful">
    <w:name w:val="List Table 7 Colorful"/>
    <w:basedOn w:val="a1"/>
    <w:uiPriority w:val="99"/>
    <w:pPr>
      <w:spacing w:after="0" w:line="240" w:lineRule="auto"/>
    </w:pPr>
    <w:tblPr>
      <w:tblStyleRowBandSize w:val="1"/>
      <w:tblStyleColBandSize w:val="1"/>
      <w:tblBorders>
        <w:right w:val="single" w:sz="4" w:space="0" w:color="7F7F7F" w:themeColor="text1" w:themeTint="80"/>
      </w:tblBorders>
    </w:tblPr>
    <w:tblStylePr w:type="firstRow">
      <w:rPr>
        <w:rFonts w:ascii="Arial" w:hAnsi="Arial"/>
        <w:i/>
        <w:color w:val="7F7F7F" w:themeColor="text1" w:themeTint="80" w:themeShade="95"/>
        <w:sz w:val="22"/>
      </w:rPr>
      <w:tblPr/>
      <w:tcPr>
        <w:tcBorders>
          <w:top w:val="none" w:sz="0" w:space="0" w:color="auto"/>
          <w:left w:val="none" w:sz="0" w:space="0" w:color="auto"/>
          <w:bottom w:val="single" w:sz="4" w:space="0" w:color="7F7F7F" w:themeColor="text1" w:themeTint="80"/>
          <w:right w:val="none" w:sz="0" w:space="0" w:color="auto"/>
        </w:tcBorders>
        <w:shd w:val="clear" w:color="FFFFFF" w:themeColor="light1" w:fill="FFFFFF" w:themeFill="light1"/>
      </w:tcPr>
    </w:tblStylePr>
    <w:tblStylePr w:type="lastRow">
      <w:rPr>
        <w:rFonts w:ascii="Arial" w:hAnsi="Arial"/>
        <w:i/>
        <w:color w:val="7F7F7F" w:themeColor="text1" w:themeTint="80" w:themeShade="95"/>
        <w:sz w:val="22"/>
      </w:rPr>
      <w:tblPr/>
      <w:tcPr>
        <w:tcBorders>
          <w:top w:val="single" w:sz="4" w:space="0" w:color="7F7F7F" w:themeColor="text1" w:themeTint="80"/>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7F7F7F" w:themeColor="text1" w:themeTint="80" w:themeShade="95"/>
        <w:sz w:val="22"/>
      </w:rPr>
      <w:tblPr/>
      <w:tcPr>
        <w:tcBorders>
          <w:top w:val="none" w:sz="0" w:space="0" w:color="auto"/>
          <w:left w:val="none" w:sz="0" w:space="0" w:color="auto"/>
          <w:bottom w:val="none" w:sz="0" w:space="0" w:color="auto"/>
          <w:right w:val="single" w:sz="4" w:space="0" w:color="7F7F7F" w:themeColor="text1" w:themeTint="80"/>
        </w:tcBorders>
        <w:shd w:val="clear" w:color="FFFFFF" w:fill="auto"/>
      </w:tcPr>
    </w:tblStylePr>
    <w:tblStylePr w:type="lastCol">
      <w:rPr>
        <w:rFonts w:ascii="Arial" w:hAnsi="Arial"/>
        <w:i/>
        <w:color w:val="7F7F7F" w:themeColor="text1" w:themeTint="80" w:themeShade="95"/>
        <w:sz w:val="22"/>
      </w:rPr>
      <w:tblPr/>
      <w:tcPr>
        <w:tcBorders>
          <w:top w:val="none" w:sz="0" w:space="0" w:color="auto"/>
          <w:left w:val="single" w:sz="4" w:space="0" w:color="7F7F7F" w:themeColor="text1" w:themeTint="80"/>
          <w:bottom w:val="none" w:sz="0" w:space="0" w:color="auto"/>
          <w:right w:val="none" w:sz="0" w:space="0" w:color="auto"/>
        </w:tcBorders>
        <w:shd w:val="clear" w:color="FFFFFF" w:fill="auto"/>
      </w:tcPr>
    </w:tblStylePr>
    <w:tblStylePr w:type="band1Vert">
      <w:tblPr/>
      <w:tcPr>
        <w:shd w:val="clear" w:color="BFBFBF" w:themeColor="text1" w:themeTint="40" w:fill="BFBFBF" w:themeFill="text1" w:themeFillTint="40"/>
      </w:tcPr>
    </w:tblStylePr>
    <w:tblStylePr w:type="band1Horz">
      <w:rPr>
        <w:rFonts w:ascii="Arial" w:hAnsi="Arial"/>
        <w:color w:val="7F7F7F" w:themeColor="text1" w:themeTint="80" w:themeShade="95"/>
        <w:sz w:val="22"/>
      </w:rPr>
      <w:tblPr/>
      <w:tcPr>
        <w:shd w:val="clear" w:color="BFBFBF" w:themeColor="text1" w:themeTint="40" w:fill="BFBFBF" w:themeFill="text1" w:themeFillTint="40"/>
      </w:tcPr>
    </w:tblStylePr>
    <w:tblStylePr w:type="band2Horz">
      <w:rPr>
        <w:rFonts w:ascii="Arial" w:hAnsi="Arial"/>
        <w:color w:val="7F7F7F" w:themeColor="text1" w:themeTint="80" w:themeShade="95"/>
        <w:sz w:val="22"/>
      </w:rPr>
    </w:tblStylePr>
  </w:style>
  <w:style w:type="table" w:customStyle="1" w:styleId="ListTable7Colorful-Accent1">
    <w:name w:val="List Table 7 Colorful - Accent 1"/>
    <w:basedOn w:val="a1"/>
    <w:uiPriority w:val="99"/>
    <w:pPr>
      <w:spacing w:after="0" w:line="240" w:lineRule="auto"/>
    </w:pPr>
    <w:tblPr>
      <w:tblStyleRowBandSize w:val="1"/>
      <w:tblStyleColBandSize w:val="1"/>
      <w:tblBorders>
        <w:right w:val="single" w:sz="4" w:space="0" w:color="4F81BD" w:themeColor="accent1"/>
      </w:tblBorders>
    </w:tblPr>
    <w:tblStylePr w:type="firstRow">
      <w:rPr>
        <w:rFonts w:ascii="Arial" w:hAnsi="Arial"/>
        <w:i/>
        <w:color w:val="2A4A71" w:themeColor="accent1" w:themeShade="95"/>
        <w:sz w:val="22"/>
      </w:rPr>
      <w:tblPr/>
      <w:tcPr>
        <w:tcBorders>
          <w:top w:val="none" w:sz="0" w:space="0" w:color="auto"/>
          <w:left w:val="none" w:sz="0" w:space="0" w:color="auto"/>
          <w:bottom w:val="single" w:sz="4" w:space="0" w:color="4F81BD" w:themeColor="accent1"/>
          <w:right w:val="none" w:sz="0" w:space="0" w:color="auto"/>
        </w:tcBorders>
        <w:shd w:val="clear" w:color="FFFFFF" w:themeColor="light1" w:fill="FFFFFF" w:themeFill="light1"/>
      </w:tcPr>
    </w:tblStylePr>
    <w:tblStylePr w:type="lastRow">
      <w:rPr>
        <w:rFonts w:ascii="Arial" w:hAnsi="Arial"/>
        <w:i/>
        <w:color w:val="2A4A71" w:themeColor="accent1" w:themeShade="95"/>
        <w:sz w:val="22"/>
      </w:rPr>
      <w:tblPr/>
      <w:tcPr>
        <w:tcBorders>
          <w:top w:val="single" w:sz="4" w:space="0" w:color="4F81BD" w:themeColor="accent1"/>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2A4A71" w:themeColor="accent1" w:themeShade="95"/>
        <w:sz w:val="22"/>
      </w:rPr>
      <w:tblPr/>
      <w:tcPr>
        <w:tcBorders>
          <w:top w:val="none" w:sz="0" w:space="0" w:color="auto"/>
          <w:left w:val="none" w:sz="0" w:space="0" w:color="auto"/>
          <w:bottom w:val="none" w:sz="0" w:space="0" w:color="auto"/>
          <w:right w:val="single" w:sz="4" w:space="0" w:color="4F81BD" w:themeColor="accent1"/>
        </w:tcBorders>
        <w:shd w:val="clear" w:color="FFFFFF" w:fill="auto"/>
      </w:tcPr>
    </w:tblStylePr>
    <w:tblStylePr w:type="lastCol">
      <w:rPr>
        <w:rFonts w:ascii="Arial" w:hAnsi="Arial"/>
        <w:i/>
        <w:color w:val="2A4A71" w:themeColor="accent1" w:themeShade="95"/>
        <w:sz w:val="22"/>
      </w:rPr>
      <w:tblPr/>
      <w:tcPr>
        <w:tcBorders>
          <w:top w:val="none" w:sz="0" w:space="0" w:color="auto"/>
          <w:left w:val="single" w:sz="4" w:space="0" w:color="4F81BD" w:themeColor="accent1"/>
          <w:bottom w:val="none" w:sz="0" w:space="0" w:color="auto"/>
          <w:right w:val="none" w:sz="0" w:space="0" w:color="auto"/>
        </w:tcBorders>
        <w:shd w:val="clear" w:color="FFFFFF" w:fill="auto"/>
      </w:tcPr>
    </w:tblStylePr>
    <w:tblStylePr w:type="band1Vert">
      <w:tblPr/>
      <w:tcPr>
        <w:shd w:val="clear" w:color="D2DFEE" w:themeColor="accent1" w:themeTint="40" w:fill="D2DFEE" w:themeFill="accent1" w:themeFillTint="40"/>
      </w:tcPr>
    </w:tblStylePr>
    <w:tblStylePr w:type="band1Horz">
      <w:rPr>
        <w:rFonts w:ascii="Arial" w:hAnsi="Arial"/>
        <w:color w:val="2A4A71" w:themeColor="accent1" w:themeShade="95"/>
        <w:sz w:val="22"/>
      </w:rPr>
      <w:tblPr/>
      <w:tcPr>
        <w:shd w:val="clear" w:color="D2DFEE" w:themeColor="accent1" w:themeTint="40" w:fill="D2DFEE" w:themeFill="accent1" w:themeFillTint="40"/>
      </w:tcPr>
    </w:tblStylePr>
    <w:tblStylePr w:type="band2Horz">
      <w:rPr>
        <w:rFonts w:ascii="Arial" w:hAnsi="Arial"/>
        <w:color w:val="2A4A71" w:themeColor="accent1" w:themeShade="95"/>
        <w:sz w:val="22"/>
      </w:rPr>
    </w:tblStylePr>
  </w:style>
  <w:style w:type="table" w:customStyle="1" w:styleId="ListTable7Colorful-Accent2">
    <w:name w:val="List Table 7 Colorful - Accent 2"/>
    <w:basedOn w:val="a1"/>
    <w:uiPriority w:val="99"/>
    <w:pPr>
      <w:spacing w:after="0" w:line="240" w:lineRule="auto"/>
    </w:pPr>
    <w:tblPr>
      <w:tblStyleRowBandSize w:val="1"/>
      <w:tblStyleColBandSize w:val="1"/>
      <w:tblBorders>
        <w:right w:val="single" w:sz="4" w:space="0" w:color="D99695" w:themeColor="accent2" w:themeTint="97"/>
      </w:tblBorders>
    </w:tblPr>
    <w:tblStylePr w:type="firstRow">
      <w:rPr>
        <w:rFonts w:ascii="Arial" w:hAnsi="Arial"/>
        <w:i/>
        <w:color w:val="D99695" w:themeColor="accent2" w:themeTint="97" w:themeShade="95"/>
        <w:sz w:val="22"/>
      </w:rPr>
      <w:tblPr/>
      <w:tcPr>
        <w:tcBorders>
          <w:top w:val="none" w:sz="0" w:space="0" w:color="auto"/>
          <w:left w:val="none" w:sz="0" w:space="0" w:color="auto"/>
          <w:bottom w:val="single" w:sz="4" w:space="0" w:color="D99695" w:themeColor="accent2" w:themeTint="97"/>
          <w:right w:val="none" w:sz="0" w:space="0" w:color="auto"/>
        </w:tcBorders>
        <w:shd w:val="clear" w:color="FFFFFF" w:themeColor="light1" w:fill="FFFFFF" w:themeFill="light1"/>
      </w:tcPr>
    </w:tblStylePr>
    <w:tblStylePr w:type="lastRow">
      <w:rPr>
        <w:rFonts w:ascii="Arial" w:hAnsi="Arial"/>
        <w:i/>
        <w:color w:val="D99695" w:themeColor="accent2" w:themeTint="97" w:themeShade="95"/>
        <w:sz w:val="22"/>
      </w:rPr>
      <w:tblPr/>
      <w:tcPr>
        <w:tcBorders>
          <w:top w:val="single" w:sz="4" w:space="0" w:color="D99695" w:themeColor="accent2" w:themeTint="97"/>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D99695" w:themeColor="accent2" w:themeTint="97" w:themeShade="95"/>
        <w:sz w:val="22"/>
      </w:rPr>
      <w:tblPr/>
      <w:tcPr>
        <w:tcBorders>
          <w:top w:val="none" w:sz="0" w:space="0" w:color="auto"/>
          <w:left w:val="none" w:sz="0" w:space="0" w:color="auto"/>
          <w:bottom w:val="none" w:sz="0" w:space="0" w:color="auto"/>
          <w:right w:val="single" w:sz="4" w:space="0" w:color="D99695" w:themeColor="accent2" w:themeTint="97"/>
        </w:tcBorders>
        <w:shd w:val="clear" w:color="FFFFFF" w:fill="auto"/>
      </w:tcPr>
    </w:tblStylePr>
    <w:tblStylePr w:type="lastCol">
      <w:rPr>
        <w:rFonts w:ascii="Arial" w:hAnsi="Arial"/>
        <w:i/>
        <w:color w:val="D99695" w:themeColor="accent2" w:themeTint="97" w:themeShade="95"/>
        <w:sz w:val="22"/>
      </w:rPr>
      <w:tblPr/>
      <w:tcPr>
        <w:tcBorders>
          <w:top w:val="none" w:sz="0" w:space="0" w:color="auto"/>
          <w:left w:val="single" w:sz="4" w:space="0" w:color="D99695" w:themeColor="accent2" w:themeTint="97"/>
          <w:bottom w:val="none" w:sz="0" w:space="0" w:color="auto"/>
          <w:right w:val="none" w:sz="0" w:space="0" w:color="auto"/>
        </w:tcBorders>
        <w:shd w:val="clear" w:color="FFFFFF" w:fill="auto"/>
      </w:tcPr>
    </w:tblStylePr>
    <w:tblStylePr w:type="band1Vert">
      <w:tblPr/>
      <w:tcPr>
        <w:shd w:val="clear" w:color="EFD2D2" w:themeColor="accent2" w:themeTint="40" w:fill="EFD2D2" w:themeFill="accent2" w:themeFillTint="40"/>
      </w:tcPr>
    </w:tblStylePr>
    <w:tblStylePr w:type="band1Horz">
      <w:rPr>
        <w:rFonts w:ascii="Arial" w:hAnsi="Arial"/>
        <w:color w:val="D99695" w:themeColor="accent2" w:themeTint="97" w:themeShade="95"/>
        <w:sz w:val="22"/>
      </w:rPr>
      <w:tblPr/>
      <w:tcPr>
        <w:shd w:val="clear" w:color="EFD2D2" w:themeColor="accent2" w:themeTint="40" w:fill="EFD2D2" w:themeFill="accent2" w:themeFillTint="40"/>
      </w:tcPr>
    </w:tblStylePr>
    <w:tblStylePr w:type="band2Horz">
      <w:rPr>
        <w:rFonts w:ascii="Arial" w:hAnsi="Arial"/>
        <w:color w:val="D99695" w:themeColor="accent2" w:themeTint="97" w:themeShade="95"/>
        <w:sz w:val="22"/>
      </w:rPr>
    </w:tblStylePr>
  </w:style>
  <w:style w:type="table" w:customStyle="1" w:styleId="ListTable7Colorful-Accent3">
    <w:name w:val="List Table 7 Colorful - Accent 3"/>
    <w:basedOn w:val="a1"/>
    <w:uiPriority w:val="99"/>
    <w:pPr>
      <w:spacing w:after="0" w:line="240" w:lineRule="auto"/>
    </w:pPr>
    <w:tblPr>
      <w:tblStyleRowBandSize w:val="1"/>
      <w:tblStyleColBandSize w:val="1"/>
      <w:tblBorders>
        <w:right w:val="single" w:sz="4" w:space="0" w:color="C3D69B" w:themeColor="accent3" w:themeTint="98"/>
      </w:tblBorders>
    </w:tblPr>
    <w:tblStylePr w:type="firstRow">
      <w:rPr>
        <w:rFonts w:ascii="Arial" w:hAnsi="Arial"/>
        <w:i/>
        <w:color w:val="C3D69B" w:themeColor="accent3" w:themeTint="98" w:themeShade="95"/>
        <w:sz w:val="22"/>
      </w:rPr>
      <w:tblPr/>
      <w:tcPr>
        <w:tcBorders>
          <w:top w:val="none" w:sz="0" w:space="0" w:color="auto"/>
          <w:left w:val="none" w:sz="0" w:space="0" w:color="auto"/>
          <w:bottom w:val="single" w:sz="4" w:space="0" w:color="C3D69B" w:themeColor="accent3" w:themeTint="98"/>
          <w:right w:val="none" w:sz="0" w:space="0" w:color="auto"/>
        </w:tcBorders>
        <w:shd w:val="clear" w:color="FFFFFF" w:themeColor="light1" w:fill="FFFFFF" w:themeFill="light1"/>
      </w:tcPr>
    </w:tblStylePr>
    <w:tblStylePr w:type="lastRow">
      <w:rPr>
        <w:rFonts w:ascii="Arial" w:hAnsi="Arial"/>
        <w:i/>
        <w:color w:val="C3D69B" w:themeColor="accent3" w:themeTint="98" w:themeShade="95"/>
        <w:sz w:val="22"/>
      </w:rPr>
      <w:tblPr/>
      <w:tcPr>
        <w:tcBorders>
          <w:top w:val="single" w:sz="4" w:space="0" w:color="C3D69B" w:themeColor="accent3" w:themeTint="98"/>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C3D69B" w:themeColor="accent3" w:themeTint="98" w:themeShade="95"/>
        <w:sz w:val="22"/>
      </w:rPr>
      <w:tblPr/>
      <w:tcPr>
        <w:tcBorders>
          <w:top w:val="none" w:sz="0" w:space="0" w:color="auto"/>
          <w:left w:val="none" w:sz="0" w:space="0" w:color="auto"/>
          <w:bottom w:val="none" w:sz="0" w:space="0" w:color="auto"/>
          <w:right w:val="single" w:sz="4" w:space="0" w:color="C3D69B" w:themeColor="accent3" w:themeTint="98"/>
        </w:tcBorders>
        <w:shd w:val="clear" w:color="FFFFFF" w:fill="auto"/>
      </w:tcPr>
    </w:tblStylePr>
    <w:tblStylePr w:type="lastCol">
      <w:rPr>
        <w:rFonts w:ascii="Arial" w:hAnsi="Arial"/>
        <w:i/>
        <w:color w:val="C3D69B" w:themeColor="accent3" w:themeTint="98" w:themeShade="95"/>
        <w:sz w:val="22"/>
      </w:rPr>
      <w:tblPr/>
      <w:tcPr>
        <w:tcBorders>
          <w:top w:val="none" w:sz="0" w:space="0" w:color="auto"/>
          <w:left w:val="single" w:sz="4" w:space="0" w:color="C3D69B" w:themeColor="accent3" w:themeTint="98"/>
          <w:bottom w:val="none" w:sz="0" w:space="0" w:color="auto"/>
          <w:right w:val="none" w:sz="0" w:space="0" w:color="auto"/>
        </w:tcBorders>
        <w:shd w:val="clear" w:color="FFFFFF" w:fill="auto"/>
      </w:tcPr>
    </w:tblStylePr>
    <w:tblStylePr w:type="band1Vert">
      <w:tblPr/>
      <w:tcPr>
        <w:shd w:val="clear" w:color="E5EED5" w:themeColor="accent3" w:themeTint="40" w:fill="E5EED5" w:themeFill="accent3" w:themeFillTint="40"/>
      </w:tcPr>
    </w:tblStylePr>
    <w:tblStylePr w:type="band1Horz">
      <w:rPr>
        <w:rFonts w:ascii="Arial" w:hAnsi="Arial"/>
        <w:color w:val="C3D69B" w:themeColor="accent3" w:themeTint="98" w:themeShade="95"/>
        <w:sz w:val="22"/>
      </w:rPr>
      <w:tblPr/>
      <w:tcPr>
        <w:shd w:val="clear" w:color="E5EED5" w:themeColor="accent3" w:themeTint="40" w:fill="E5EED5" w:themeFill="accent3" w:themeFillTint="40"/>
      </w:tcPr>
    </w:tblStylePr>
    <w:tblStylePr w:type="band2Horz">
      <w:rPr>
        <w:rFonts w:ascii="Arial" w:hAnsi="Arial"/>
        <w:color w:val="C3D69B" w:themeColor="accent3" w:themeTint="98" w:themeShade="95"/>
        <w:sz w:val="22"/>
      </w:rPr>
    </w:tblStylePr>
  </w:style>
  <w:style w:type="table" w:customStyle="1" w:styleId="ListTable7Colorful-Accent4">
    <w:name w:val="List Table 7 Colorful - Accent 4"/>
    <w:basedOn w:val="a1"/>
    <w:uiPriority w:val="99"/>
    <w:pPr>
      <w:spacing w:after="0" w:line="240" w:lineRule="auto"/>
    </w:pPr>
    <w:tblPr>
      <w:tblStyleRowBandSize w:val="1"/>
      <w:tblStyleColBandSize w:val="1"/>
      <w:tblBorders>
        <w:right w:val="single" w:sz="4" w:space="0" w:color="B2A1C6" w:themeColor="accent4" w:themeTint="9A"/>
      </w:tblBorders>
    </w:tblPr>
    <w:tblStylePr w:type="firstRow">
      <w:rPr>
        <w:rFonts w:ascii="Arial" w:hAnsi="Arial"/>
        <w:i/>
        <w:color w:val="B2A1C6" w:themeColor="accent4" w:themeTint="9A" w:themeShade="95"/>
        <w:sz w:val="22"/>
      </w:rPr>
      <w:tblPr/>
      <w:tcPr>
        <w:tcBorders>
          <w:top w:val="none" w:sz="0" w:space="0" w:color="auto"/>
          <w:left w:val="none" w:sz="0" w:space="0" w:color="auto"/>
          <w:bottom w:val="single" w:sz="4" w:space="0" w:color="B2A1C6" w:themeColor="accent4" w:themeTint="9A"/>
          <w:right w:val="none" w:sz="0" w:space="0" w:color="auto"/>
        </w:tcBorders>
        <w:shd w:val="clear" w:color="FFFFFF" w:themeColor="light1" w:fill="FFFFFF" w:themeFill="light1"/>
      </w:tcPr>
    </w:tblStylePr>
    <w:tblStylePr w:type="lastRow">
      <w:rPr>
        <w:rFonts w:ascii="Arial" w:hAnsi="Arial"/>
        <w:i/>
        <w:color w:val="B2A1C6" w:themeColor="accent4" w:themeTint="9A" w:themeShade="95"/>
        <w:sz w:val="22"/>
      </w:rPr>
      <w:tblPr/>
      <w:tcPr>
        <w:tcBorders>
          <w:top w:val="single" w:sz="4" w:space="0" w:color="B2A1C6" w:themeColor="accent4" w:themeTint="9A"/>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B2A1C6" w:themeColor="accent4" w:themeTint="9A" w:themeShade="95"/>
        <w:sz w:val="22"/>
      </w:rPr>
      <w:tblPr/>
      <w:tcPr>
        <w:tcBorders>
          <w:top w:val="none" w:sz="0" w:space="0" w:color="auto"/>
          <w:left w:val="none" w:sz="0" w:space="0" w:color="auto"/>
          <w:bottom w:val="none" w:sz="0" w:space="0" w:color="auto"/>
          <w:right w:val="single" w:sz="4" w:space="0" w:color="B2A1C6" w:themeColor="accent4" w:themeTint="9A"/>
        </w:tcBorders>
        <w:shd w:val="clear" w:color="FFFFFF" w:fill="auto"/>
      </w:tcPr>
    </w:tblStylePr>
    <w:tblStylePr w:type="lastCol">
      <w:rPr>
        <w:rFonts w:ascii="Arial" w:hAnsi="Arial"/>
        <w:i/>
        <w:color w:val="B2A1C6" w:themeColor="accent4" w:themeTint="9A" w:themeShade="95"/>
        <w:sz w:val="22"/>
      </w:rPr>
      <w:tblPr/>
      <w:tcPr>
        <w:tcBorders>
          <w:top w:val="none" w:sz="0" w:space="0" w:color="auto"/>
          <w:left w:val="single" w:sz="4" w:space="0" w:color="B2A1C6" w:themeColor="accent4" w:themeTint="9A"/>
          <w:bottom w:val="none" w:sz="0" w:space="0" w:color="auto"/>
          <w:right w:val="none" w:sz="0" w:space="0" w:color="auto"/>
        </w:tcBorders>
        <w:shd w:val="clear" w:color="FFFFFF" w:fill="auto"/>
      </w:tcPr>
    </w:tblStylePr>
    <w:tblStylePr w:type="band1Vert">
      <w:tblPr/>
      <w:tcPr>
        <w:shd w:val="clear" w:color="DFD8E7" w:themeColor="accent4" w:themeTint="40" w:fill="DFD8E7" w:themeFill="accent4" w:themeFillTint="40"/>
      </w:tcPr>
    </w:tblStylePr>
    <w:tblStylePr w:type="band1Horz">
      <w:rPr>
        <w:rFonts w:ascii="Arial" w:hAnsi="Arial"/>
        <w:color w:val="B2A1C6" w:themeColor="accent4" w:themeTint="9A" w:themeShade="95"/>
        <w:sz w:val="22"/>
      </w:rPr>
      <w:tblPr/>
      <w:tcPr>
        <w:shd w:val="clear" w:color="DFD8E7" w:themeColor="accent4" w:themeTint="40" w:fill="DFD8E7" w:themeFill="accent4" w:themeFillTint="40"/>
      </w:tcPr>
    </w:tblStylePr>
    <w:tblStylePr w:type="band2Horz">
      <w:rPr>
        <w:rFonts w:ascii="Arial" w:hAnsi="Arial"/>
        <w:color w:val="B2A1C6" w:themeColor="accent4" w:themeTint="9A" w:themeShade="95"/>
        <w:sz w:val="22"/>
      </w:rPr>
    </w:tblStylePr>
  </w:style>
  <w:style w:type="table" w:customStyle="1" w:styleId="ListTable7Colorful-Accent5">
    <w:name w:val="List Table 7 Colorful - Accent 5"/>
    <w:basedOn w:val="a1"/>
    <w:uiPriority w:val="99"/>
    <w:pPr>
      <w:spacing w:after="0" w:line="240" w:lineRule="auto"/>
    </w:pPr>
    <w:tblPr>
      <w:tblStyleRowBandSize w:val="1"/>
      <w:tblStyleColBandSize w:val="1"/>
      <w:tblBorders>
        <w:right w:val="single" w:sz="4" w:space="0" w:color="92CCDC" w:themeColor="accent5" w:themeTint="9A"/>
      </w:tblBorders>
    </w:tblPr>
    <w:tblStylePr w:type="firstRow">
      <w:rPr>
        <w:rFonts w:ascii="Arial" w:hAnsi="Arial"/>
        <w:i/>
        <w:color w:val="92CCDC" w:themeColor="accent5" w:themeTint="9A" w:themeShade="95"/>
        <w:sz w:val="22"/>
      </w:rPr>
      <w:tblPr/>
      <w:tcPr>
        <w:tcBorders>
          <w:top w:val="none" w:sz="0" w:space="0" w:color="auto"/>
          <w:left w:val="none" w:sz="0" w:space="0" w:color="auto"/>
          <w:bottom w:val="single" w:sz="4" w:space="0" w:color="92CCDC" w:themeColor="accent5" w:themeTint="9A"/>
          <w:right w:val="none" w:sz="0" w:space="0" w:color="auto"/>
        </w:tcBorders>
        <w:shd w:val="clear" w:color="FFFFFF" w:themeColor="light1" w:fill="FFFFFF" w:themeFill="light1"/>
      </w:tcPr>
    </w:tblStylePr>
    <w:tblStylePr w:type="lastRow">
      <w:rPr>
        <w:rFonts w:ascii="Arial" w:hAnsi="Arial"/>
        <w:i/>
        <w:color w:val="92CCDC" w:themeColor="accent5" w:themeTint="9A" w:themeShade="95"/>
        <w:sz w:val="22"/>
      </w:rPr>
      <w:tblPr/>
      <w:tcPr>
        <w:tcBorders>
          <w:top w:val="single" w:sz="4" w:space="0" w:color="92CCDC" w:themeColor="accent5" w:themeTint="9A"/>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92CCDC" w:themeColor="accent5" w:themeTint="9A" w:themeShade="95"/>
        <w:sz w:val="22"/>
      </w:rPr>
      <w:tblPr/>
      <w:tcPr>
        <w:tcBorders>
          <w:top w:val="none" w:sz="0" w:space="0" w:color="auto"/>
          <w:left w:val="none" w:sz="0" w:space="0" w:color="auto"/>
          <w:bottom w:val="none" w:sz="0" w:space="0" w:color="auto"/>
          <w:right w:val="single" w:sz="4" w:space="0" w:color="92CCDC" w:themeColor="accent5" w:themeTint="9A"/>
        </w:tcBorders>
        <w:shd w:val="clear" w:color="FFFFFF" w:fill="auto"/>
      </w:tcPr>
    </w:tblStylePr>
    <w:tblStylePr w:type="lastCol">
      <w:rPr>
        <w:rFonts w:ascii="Arial" w:hAnsi="Arial"/>
        <w:i/>
        <w:color w:val="92CCDC" w:themeColor="accent5" w:themeTint="9A" w:themeShade="95"/>
        <w:sz w:val="22"/>
      </w:rPr>
      <w:tblPr/>
      <w:tcPr>
        <w:tcBorders>
          <w:top w:val="none" w:sz="0" w:space="0" w:color="auto"/>
          <w:left w:val="single" w:sz="4" w:space="0" w:color="92CCDC" w:themeColor="accent5" w:themeTint="9A"/>
          <w:bottom w:val="none" w:sz="0" w:space="0" w:color="auto"/>
          <w:right w:val="none" w:sz="0" w:space="0" w:color="auto"/>
        </w:tcBorders>
        <w:shd w:val="clear" w:color="FFFFFF" w:fill="auto"/>
      </w:tcPr>
    </w:tblStylePr>
    <w:tblStylePr w:type="band1Vert">
      <w:tblPr/>
      <w:tcPr>
        <w:shd w:val="clear" w:color="D1EAF0" w:themeColor="accent5" w:themeTint="40" w:fill="D1EAF0" w:themeFill="accent5" w:themeFillTint="40"/>
      </w:tcPr>
    </w:tblStylePr>
    <w:tblStylePr w:type="band1Horz">
      <w:rPr>
        <w:rFonts w:ascii="Arial" w:hAnsi="Arial"/>
        <w:color w:val="92CCDC" w:themeColor="accent5" w:themeTint="9A" w:themeShade="95"/>
        <w:sz w:val="22"/>
      </w:rPr>
      <w:tblPr/>
      <w:tcPr>
        <w:shd w:val="clear" w:color="D1EAF0" w:themeColor="accent5" w:themeTint="40" w:fill="D1EAF0" w:themeFill="accent5" w:themeFillTint="40"/>
      </w:tcPr>
    </w:tblStylePr>
    <w:tblStylePr w:type="band2Horz">
      <w:rPr>
        <w:rFonts w:ascii="Arial" w:hAnsi="Arial"/>
        <w:color w:val="92CCDC" w:themeColor="accent5" w:themeTint="9A" w:themeShade="95"/>
        <w:sz w:val="22"/>
      </w:rPr>
    </w:tblStylePr>
  </w:style>
  <w:style w:type="table" w:customStyle="1" w:styleId="ListTable7Colorful-Accent6">
    <w:name w:val="List Table 7 Colorful - Accent 6"/>
    <w:basedOn w:val="a1"/>
    <w:uiPriority w:val="99"/>
    <w:pPr>
      <w:spacing w:after="0" w:line="240" w:lineRule="auto"/>
    </w:pPr>
    <w:tblPr>
      <w:tblStyleRowBandSize w:val="1"/>
      <w:tblStyleColBandSize w:val="1"/>
      <w:tblBorders>
        <w:right w:val="single" w:sz="4" w:space="0" w:color="FAC090" w:themeColor="accent6" w:themeTint="98"/>
      </w:tblBorders>
    </w:tblPr>
    <w:tblStylePr w:type="firstRow">
      <w:rPr>
        <w:rFonts w:ascii="Arial" w:hAnsi="Arial"/>
        <w:i/>
        <w:color w:val="FAC090" w:themeColor="accent6" w:themeTint="98" w:themeShade="95"/>
        <w:sz w:val="22"/>
      </w:rPr>
      <w:tblPr/>
      <w:tcPr>
        <w:tcBorders>
          <w:top w:val="none" w:sz="0" w:space="0" w:color="auto"/>
          <w:left w:val="none" w:sz="0" w:space="0" w:color="auto"/>
          <w:bottom w:val="single" w:sz="4" w:space="0" w:color="FAC090" w:themeColor="accent6" w:themeTint="98"/>
          <w:right w:val="none" w:sz="0" w:space="0" w:color="auto"/>
        </w:tcBorders>
        <w:shd w:val="clear" w:color="FFFFFF" w:themeColor="light1" w:fill="FFFFFF" w:themeFill="light1"/>
      </w:tcPr>
    </w:tblStylePr>
    <w:tblStylePr w:type="lastRow">
      <w:rPr>
        <w:rFonts w:ascii="Arial" w:hAnsi="Arial"/>
        <w:i/>
        <w:color w:val="FAC090" w:themeColor="accent6" w:themeTint="98" w:themeShade="95"/>
        <w:sz w:val="22"/>
      </w:rPr>
      <w:tblPr/>
      <w:tcPr>
        <w:tcBorders>
          <w:top w:val="single" w:sz="4" w:space="0" w:color="FAC090" w:themeColor="accent6" w:themeTint="98"/>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FAC090" w:themeColor="accent6" w:themeTint="98" w:themeShade="95"/>
        <w:sz w:val="22"/>
      </w:rPr>
      <w:tblPr/>
      <w:tcPr>
        <w:tcBorders>
          <w:top w:val="none" w:sz="0" w:space="0" w:color="auto"/>
          <w:left w:val="none" w:sz="0" w:space="0" w:color="auto"/>
          <w:bottom w:val="none" w:sz="0" w:space="0" w:color="auto"/>
          <w:right w:val="single" w:sz="4" w:space="0" w:color="FAC090" w:themeColor="accent6" w:themeTint="98"/>
        </w:tcBorders>
        <w:shd w:val="clear" w:color="FFFFFF" w:fill="auto"/>
      </w:tcPr>
    </w:tblStylePr>
    <w:tblStylePr w:type="lastCol">
      <w:rPr>
        <w:rFonts w:ascii="Arial" w:hAnsi="Arial"/>
        <w:i/>
        <w:color w:val="FAC090" w:themeColor="accent6" w:themeTint="98" w:themeShade="95"/>
        <w:sz w:val="22"/>
      </w:rPr>
      <w:tblPr/>
      <w:tcPr>
        <w:tcBorders>
          <w:top w:val="none" w:sz="0" w:space="0" w:color="auto"/>
          <w:left w:val="single" w:sz="4" w:space="0" w:color="FAC090" w:themeColor="accent6" w:themeTint="98"/>
          <w:bottom w:val="none" w:sz="0" w:space="0" w:color="auto"/>
          <w:right w:val="none" w:sz="0" w:space="0" w:color="auto"/>
        </w:tcBorders>
        <w:shd w:val="clear" w:color="FFFFFF" w:fill="auto"/>
      </w:tcPr>
    </w:tblStylePr>
    <w:tblStylePr w:type="band1Vert">
      <w:tblPr/>
      <w:tcPr>
        <w:shd w:val="clear" w:color="FDE4D0" w:themeColor="accent6" w:themeTint="40" w:fill="FDE4D0" w:themeFill="accent6" w:themeFillTint="40"/>
      </w:tcPr>
    </w:tblStylePr>
    <w:tblStylePr w:type="band1Horz">
      <w:rPr>
        <w:rFonts w:ascii="Arial" w:hAnsi="Arial"/>
        <w:color w:val="FAC090" w:themeColor="accent6" w:themeTint="98" w:themeShade="95"/>
        <w:sz w:val="22"/>
      </w:rPr>
      <w:tblPr/>
      <w:tcPr>
        <w:shd w:val="clear" w:color="FDE4D0" w:themeColor="accent6" w:themeTint="40" w:fill="FDE4D0" w:themeFill="accent6" w:themeFillTint="40"/>
      </w:tcPr>
    </w:tblStylePr>
    <w:tblStylePr w:type="band2Horz">
      <w:rPr>
        <w:rFonts w:ascii="Arial" w:hAnsi="Arial"/>
        <w:color w:val="FAC090" w:themeColor="accent6" w:themeTint="98" w:themeShade="95"/>
        <w:sz w:val="22"/>
      </w:rPr>
    </w:tblStylePr>
  </w:style>
  <w:style w:type="table" w:customStyle="1" w:styleId="Lined-Accent">
    <w:name w:val="Lined - Accent"/>
    <w:basedOn w:val="a1"/>
    <w:uiPriority w:val="99"/>
    <w:pPr>
      <w:spacing w:after="0" w:line="240" w:lineRule="auto"/>
    </w:pPr>
    <w:rPr>
      <w:color w:val="404040"/>
      <w:sz w:val="20"/>
      <w:szCs w:val="20"/>
      <w:lang w:eastAsia="ru-RU"/>
    </w:rPr>
    <w:tblPr>
      <w:tblStyleRowBandSize w:val="1"/>
      <w:tblStyleColBandSize w:val="1"/>
    </w:tblPr>
    <w:tblStylePr w:type="firstRow">
      <w:rPr>
        <w:rFonts w:ascii="Arial" w:hAnsi="Arial"/>
        <w:color w:val="F2F2F2"/>
        <w:sz w:val="22"/>
      </w:rPr>
      <w:tblPr/>
      <w:tcPr>
        <w:shd w:val="clear" w:color="7F7F7F" w:themeColor="text1" w:themeTint="80" w:fill="7F7F7F" w:themeFill="text1" w:themeFillTint="80"/>
      </w:tcPr>
    </w:tblStylePr>
    <w:tblStylePr w:type="lastRow">
      <w:rPr>
        <w:rFonts w:ascii="Arial" w:hAnsi="Arial"/>
        <w:color w:val="F2F2F2"/>
        <w:sz w:val="22"/>
      </w:rPr>
      <w:tblPr/>
      <w:tcPr>
        <w:shd w:val="clear" w:color="7F7F7F" w:themeColor="text1" w:themeTint="80" w:fill="7F7F7F" w:themeFill="text1" w:themeFillTint="80"/>
      </w:tcPr>
    </w:tblStylePr>
    <w:tblStylePr w:type="firstCol">
      <w:rPr>
        <w:rFonts w:ascii="Arial" w:hAnsi="Arial"/>
        <w:color w:val="F2F2F2"/>
        <w:sz w:val="22"/>
      </w:rPr>
      <w:tblPr/>
      <w:tcPr>
        <w:shd w:val="clear" w:color="7F7F7F" w:themeColor="text1" w:themeTint="80" w:fill="7F7F7F" w:themeFill="text1" w:themeFillTint="80"/>
      </w:tcPr>
    </w:tblStylePr>
    <w:tblStylePr w:type="lastCol">
      <w:rPr>
        <w:rFonts w:ascii="Arial" w:hAnsi="Arial"/>
        <w:color w:val="F2F2F2"/>
        <w:sz w:val="22"/>
      </w:rPr>
      <w:tblPr/>
      <w:tcPr>
        <w:shd w:val="clear" w:color="7F7F7F" w:themeColor="text1" w:themeTint="80"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F2F2F2" w:themeColor="text1" w:themeTint="0D" w:fill="F2F2F2" w:themeFill="text1" w:themeFillTint="0D"/>
      </w:tcPr>
    </w:tblStylePr>
  </w:style>
  <w:style w:type="table" w:customStyle="1" w:styleId="Lined-Accent1">
    <w:name w:val="Lined - Accent 1"/>
    <w:basedOn w:val="a1"/>
    <w:uiPriority w:val="99"/>
    <w:pPr>
      <w:spacing w:after="0" w:line="240" w:lineRule="auto"/>
    </w:pPr>
    <w:rPr>
      <w:color w:val="404040"/>
      <w:sz w:val="20"/>
      <w:szCs w:val="20"/>
      <w:lang w:eastAsia="ru-RU"/>
    </w:rPr>
    <w:tblPr>
      <w:tblStyleRowBandSize w:val="1"/>
      <w:tblStyleColBandSize w:val="1"/>
    </w:tblPr>
    <w:tblStylePr w:type="firstRow">
      <w:rPr>
        <w:rFonts w:ascii="Arial" w:hAnsi="Arial"/>
        <w:color w:val="F2F2F2"/>
        <w:sz w:val="22"/>
      </w:rPr>
      <w:tblPr/>
      <w:tcPr>
        <w:shd w:val="clear" w:color="5D8AC2" w:themeColor="accent1" w:themeTint="EA" w:fill="5D8AC2" w:themeFill="accent1" w:themeFillTint="EA"/>
      </w:tcPr>
    </w:tblStylePr>
    <w:tblStylePr w:type="lastRow">
      <w:rPr>
        <w:rFonts w:ascii="Arial" w:hAnsi="Arial"/>
        <w:color w:val="F2F2F2"/>
        <w:sz w:val="22"/>
      </w:rPr>
      <w:tblPr/>
      <w:tcPr>
        <w:shd w:val="clear" w:color="5D8AC2" w:themeColor="accent1" w:themeTint="EA" w:fill="5D8AC2" w:themeFill="accent1" w:themeFillTint="EA"/>
      </w:tcPr>
    </w:tblStylePr>
    <w:tblStylePr w:type="firstCol">
      <w:rPr>
        <w:rFonts w:ascii="Arial" w:hAnsi="Arial"/>
        <w:color w:val="F2F2F2"/>
        <w:sz w:val="22"/>
      </w:rPr>
      <w:tblPr/>
      <w:tcPr>
        <w:shd w:val="clear" w:color="5D8AC2" w:themeColor="accent1" w:themeTint="EA" w:fill="5D8AC2" w:themeFill="accent1" w:themeFillTint="EA"/>
      </w:tcPr>
    </w:tblStylePr>
    <w:tblStylePr w:type="lastCol">
      <w:rPr>
        <w:rFonts w:ascii="Arial" w:hAnsi="Arial"/>
        <w:color w:val="F2F2F2"/>
        <w:sz w:val="22"/>
      </w:rPr>
      <w:tblPr/>
      <w:tcPr>
        <w:shd w:val="clear" w:color="5D8AC2" w:themeColor="accent1" w:themeTint="EA" w:fill="5D8AC2"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C7D7EA" w:themeColor="accent1" w:themeTint="50" w:fill="C7D7EA"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C7D7EA" w:themeColor="accent1" w:themeTint="50" w:fill="C7D7EA" w:themeFill="accent1" w:themeFillTint="50"/>
      </w:tcPr>
    </w:tblStylePr>
  </w:style>
  <w:style w:type="table" w:customStyle="1" w:styleId="Lined-Accent2">
    <w:name w:val="Lined - Accent 2"/>
    <w:basedOn w:val="a1"/>
    <w:uiPriority w:val="99"/>
    <w:pPr>
      <w:spacing w:after="0" w:line="240" w:lineRule="auto"/>
    </w:pPr>
    <w:rPr>
      <w:color w:val="404040"/>
      <w:sz w:val="20"/>
      <w:szCs w:val="20"/>
      <w:lang w:eastAsia="ru-RU"/>
    </w:rPr>
    <w:tblPr>
      <w:tblStyleRowBandSize w:val="1"/>
      <w:tblStyleColBandSize w:val="1"/>
    </w:tblPr>
    <w:tblStylePr w:type="firstRow">
      <w:rPr>
        <w:rFonts w:ascii="Arial" w:hAnsi="Arial"/>
        <w:color w:val="F2F2F2"/>
        <w:sz w:val="22"/>
      </w:rPr>
      <w:tblPr/>
      <w:tcPr>
        <w:shd w:val="clear" w:color="D99695" w:themeColor="accent2" w:themeTint="97" w:fill="D99695" w:themeFill="accent2" w:themeFillTint="97"/>
      </w:tcPr>
    </w:tblStylePr>
    <w:tblStylePr w:type="lastRow">
      <w:rPr>
        <w:rFonts w:ascii="Arial" w:hAnsi="Arial"/>
        <w:color w:val="F2F2F2"/>
        <w:sz w:val="22"/>
      </w:rPr>
      <w:tblPr/>
      <w:tcPr>
        <w:shd w:val="clear" w:color="D99695" w:themeColor="accent2" w:themeTint="97" w:fill="D99695" w:themeFill="accent2" w:themeFillTint="97"/>
      </w:tcPr>
    </w:tblStylePr>
    <w:tblStylePr w:type="firstCol">
      <w:rPr>
        <w:rFonts w:ascii="Arial" w:hAnsi="Arial"/>
        <w:color w:val="F2F2F2"/>
        <w:sz w:val="22"/>
      </w:rPr>
      <w:tblPr/>
      <w:tcPr>
        <w:shd w:val="clear" w:color="D99695" w:themeColor="accent2" w:themeTint="97" w:fill="D99695" w:themeFill="accent2" w:themeFillTint="97"/>
      </w:tcPr>
    </w:tblStylePr>
    <w:tblStylePr w:type="lastCol">
      <w:rPr>
        <w:rFonts w:ascii="Arial" w:hAnsi="Arial"/>
        <w:color w:val="F2F2F2"/>
        <w:sz w:val="22"/>
      </w:rPr>
      <w:tblPr/>
      <w:tcPr>
        <w:shd w:val="clear" w:color="D99695" w:themeColor="accent2" w:themeTint="97" w:fill="D99695"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F2DCDC" w:themeColor="accent2" w:themeTint="32" w:fill="F2DCDC" w:themeFill="accent2" w:themeFillTint="32"/>
      </w:tcPr>
    </w:tblStylePr>
  </w:style>
  <w:style w:type="table" w:customStyle="1" w:styleId="Lined-Accent3">
    <w:name w:val="Lined - Accent 3"/>
    <w:basedOn w:val="a1"/>
    <w:uiPriority w:val="99"/>
    <w:pPr>
      <w:spacing w:after="0" w:line="240" w:lineRule="auto"/>
    </w:pPr>
    <w:rPr>
      <w:color w:val="404040"/>
      <w:sz w:val="20"/>
      <w:szCs w:val="20"/>
      <w:lang w:eastAsia="ru-RU"/>
    </w:rPr>
    <w:tblPr>
      <w:tblStyleRowBandSize w:val="1"/>
      <w:tblStyleColBandSize w:val="1"/>
    </w:tblPr>
    <w:tblStylePr w:type="firstRow">
      <w:rPr>
        <w:rFonts w:ascii="Arial" w:hAnsi="Arial"/>
        <w:color w:val="F2F2F2"/>
        <w:sz w:val="22"/>
      </w:rPr>
      <w:tblPr/>
      <w:tcPr>
        <w:shd w:val="clear" w:color="9ABB59" w:themeColor="accent3" w:themeTint="FE" w:fill="9ABB59" w:themeFill="accent3" w:themeFillTint="FE"/>
      </w:tcPr>
    </w:tblStylePr>
    <w:tblStylePr w:type="lastRow">
      <w:rPr>
        <w:rFonts w:ascii="Arial" w:hAnsi="Arial"/>
        <w:color w:val="F2F2F2"/>
        <w:sz w:val="22"/>
      </w:rPr>
      <w:tblPr/>
      <w:tcPr>
        <w:shd w:val="clear" w:color="9ABB59" w:themeColor="accent3" w:themeTint="FE" w:fill="9ABB59" w:themeFill="accent3" w:themeFillTint="FE"/>
      </w:tcPr>
    </w:tblStylePr>
    <w:tblStylePr w:type="firstCol">
      <w:rPr>
        <w:rFonts w:ascii="Arial" w:hAnsi="Arial"/>
        <w:color w:val="F2F2F2"/>
        <w:sz w:val="22"/>
      </w:rPr>
      <w:tblPr/>
      <w:tcPr>
        <w:shd w:val="clear" w:color="9ABB59" w:themeColor="accent3" w:themeTint="FE" w:fill="9ABB59" w:themeFill="accent3" w:themeFillTint="FE"/>
      </w:tcPr>
    </w:tblStylePr>
    <w:tblStylePr w:type="lastCol">
      <w:rPr>
        <w:rFonts w:ascii="Arial" w:hAnsi="Arial"/>
        <w:color w:val="F2F2F2"/>
        <w:sz w:val="22"/>
      </w:rPr>
      <w:tblPr/>
      <w:tcPr>
        <w:shd w:val="clear" w:color="9ABB59" w:themeColor="accent3" w:themeTint="FE" w:fill="9ABB59"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EAF1DC" w:themeColor="accent3" w:themeTint="34" w:fill="EAF1DC" w:themeFill="accent3" w:themeFillTint="34"/>
      </w:tcPr>
    </w:tblStylePr>
  </w:style>
  <w:style w:type="table" w:customStyle="1" w:styleId="Lined-Accent4">
    <w:name w:val="Lined - Accent 4"/>
    <w:basedOn w:val="a1"/>
    <w:uiPriority w:val="99"/>
    <w:pPr>
      <w:spacing w:after="0" w:line="240" w:lineRule="auto"/>
    </w:pPr>
    <w:rPr>
      <w:color w:val="404040"/>
      <w:sz w:val="20"/>
      <w:szCs w:val="20"/>
      <w:lang w:eastAsia="ru-RU"/>
    </w:rPr>
    <w:tblPr>
      <w:tblStyleRowBandSize w:val="1"/>
      <w:tblStyleColBandSize w:val="1"/>
    </w:tblPr>
    <w:tblStylePr w:type="firstRow">
      <w:rPr>
        <w:rFonts w:ascii="Arial" w:hAnsi="Arial"/>
        <w:color w:val="F2F2F2"/>
        <w:sz w:val="22"/>
      </w:rPr>
      <w:tblPr/>
      <w:tcPr>
        <w:shd w:val="clear" w:color="B2A1C6" w:themeColor="accent4" w:themeTint="9A" w:fill="B2A1C6" w:themeFill="accent4" w:themeFillTint="9A"/>
      </w:tcPr>
    </w:tblStylePr>
    <w:tblStylePr w:type="lastRow">
      <w:rPr>
        <w:rFonts w:ascii="Arial" w:hAnsi="Arial"/>
        <w:color w:val="F2F2F2"/>
        <w:sz w:val="22"/>
      </w:rPr>
      <w:tblPr/>
      <w:tcPr>
        <w:shd w:val="clear" w:color="B2A1C6" w:themeColor="accent4" w:themeTint="9A" w:fill="B2A1C6" w:themeFill="accent4" w:themeFillTint="9A"/>
      </w:tcPr>
    </w:tblStylePr>
    <w:tblStylePr w:type="firstCol">
      <w:rPr>
        <w:rFonts w:ascii="Arial" w:hAnsi="Arial"/>
        <w:color w:val="F2F2F2"/>
        <w:sz w:val="22"/>
      </w:rPr>
      <w:tblPr/>
      <w:tcPr>
        <w:shd w:val="clear" w:color="B2A1C6" w:themeColor="accent4" w:themeTint="9A" w:fill="B2A1C6" w:themeFill="accent4" w:themeFillTint="9A"/>
      </w:tcPr>
    </w:tblStylePr>
    <w:tblStylePr w:type="lastCol">
      <w:rPr>
        <w:rFonts w:ascii="Arial" w:hAnsi="Arial"/>
        <w:color w:val="F2F2F2"/>
        <w:sz w:val="22"/>
      </w:rPr>
      <w:tblPr/>
      <w:tcPr>
        <w:shd w:val="clear" w:color="B2A1C6" w:themeColor="accent4" w:themeTint="9A" w:fill="B2A1C6"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E5DFEC" w:themeColor="accent4" w:themeTint="34" w:fill="E5DFEC" w:themeFill="accent4" w:themeFillTint="34"/>
      </w:tcPr>
    </w:tblStylePr>
  </w:style>
  <w:style w:type="table" w:customStyle="1" w:styleId="Lined-Accent5">
    <w:name w:val="Lined - Accent 5"/>
    <w:basedOn w:val="a1"/>
    <w:uiPriority w:val="99"/>
    <w:pPr>
      <w:spacing w:after="0" w:line="240" w:lineRule="auto"/>
    </w:pPr>
    <w:rPr>
      <w:color w:val="404040"/>
      <w:sz w:val="20"/>
      <w:szCs w:val="20"/>
      <w:lang w:eastAsia="ru-RU"/>
    </w:rPr>
    <w:tblPr>
      <w:tblStyleRowBandSize w:val="1"/>
      <w:tblStyleColBandSize w:val="1"/>
    </w:tblPr>
    <w:tblStylePr w:type="firstRow">
      <w:rPr>
        <w:rFonts w:ascii="Arial" w:hAnsi="Arial"/>
        <w:color w:val="F2F2F2"/>
        <w:sz w:val="22"/>
      </w:rPr>
      <w:tblPr/>
      <w:tcPr>
        <w:shd w:val="clear" w:color="4BACC6" w:themeColor="accent5" w:fill="4BACC6" w:themeFill="accent5"/>
      </w:tcPr>
    </w:tblStylePr>
    <w:tblStylePr w:type="lastRow">
      <w:rPr>
        <w:rFonts w:ascii="Arial" w:hAnsi="Arial"/>
        <w:color w:val="F2F2F2"/>
        <w:sz w:val="22"/>
      </w:rPr>
      <w:tblPr/>
      <w:tcPr>
        <w:shd w:val="clear" w:color="4BACC6" w:themeColor="accent5" w:fill="4BACC6" w:themeFill="accent5"/>
      </w:tcPr>
    </w:tblStylePr>
    <w:tblStylePr w:type="firstCol">
      <w:rPr>
        <w:rFonts w:ascii="Arial" w:hAnsi="Arial"/>
        <w:color w:val="F2F2F2"/>
        <w:sz w:val="22"/>
      </w:rPr>
      <w:tblPr/>
      <w:tcPr>
        <w:shd w:val="clear" w:color="4BACC6" w:themeColor="accent5" w:fill="4BACC6" w:themeFill="accent5"/>
      </w:tcPr>
    </w:tblStylePr>
    <w:tblStylePr w:type="lastCol">
      <w:rPr>
        <w:rFonts w:ascii="Arial" w:hAnsi="Arial"/>
        <w:color w:val="F2F2F2"/>
        <w:sz w:val="22"/>
      </w:rPr>
      <w:tblPr/>
      <w:tcPr>
        <w:shd w:val="clear" w:color="4BACC6" w:themeColor="accent5" w:fill="4BACC6" w:themeFill="accent5"/>
      </w:tcPr>
    </w:tblStylePr>
    <w:tblStylePr w:type="band1Vert">
      <w:rPr>
        <w:rFonts w:ascii="Arial" w:hAnsi="Arial"/>
        <w:color w:val="404040"/>
        <w:sz w:val="22"/>
      </w:rPr>
    </w:tblStylePr>
    <w:tblStylePr w:type="band2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DAEEF3" w:themeColor="accent5" w:themeTint="34" w:fill="DAEEF3" w:themeFill="accent5" w:themeFillTint="34"/>
      </w:tcPr>
    </w:tblStylePr>
  </w:style>
  <w:style w:type="table" w:customStyle="1" w:styleId="Lined-Accent6">
    <w:name w:val="Lined - Accent 6"/>
    <w:basedOn w:val="a1"/>
    <w:uiPriority w:val="99"/>
    <w:pPr>
      <w:spacing w:after="0" w:line="240" w:lineRule="auto"/>
    </w:pPr>
    <w:rPr>
      <w:color w:val="404040"/>
      <w:sz w:val="20"/>
      <w:szCs w:val="20"/>
      <w:lang w:eastAsia="ru-RU"/>
    </w:rPr>
    <w:tblPr>
      <w:tblStyleRowBandSize w:val="1"/>
      <w:tblStyleColBandSize w:val="1"/>
    </w:tblPr>
    <w:tblStylePr w:type="firstRow">
      <w:rPr>
        <w:rFonts w:ascii="Arial" w:hAnsi="Arial"/>
        <w:color w:val="F2F2F2"/>
        <w:sz w:val="22"/>
      </w:rPr>
      <w:tblPr/>
      <w:tcPr>
        <w:shd w:val="clear" w:color="F79646" w:themeColor="accent6" w:fill="F79646" w:themeFill="accent6"/>
      </w:tcPr>
    </w:tblStylePr>
    <w:tblStylePr w:type="lastRow">
      <w:rPr>
        <w:rFonts w:ascii="Arial" w:hAnsi="Arial"/>
        <w:color w:val="F2F2F2"/>
        <w:sz w:val="22"/>
      </w:rPr>
      <w:tblPr/>
      <w:tcPr>
        <w:shd w:val="clear" w:color="F79646" w:themeColor="accent6" w:fill="F79646" w:themeFill="accent6"/>
      </w:tcPr>
    </w:tblStylePr>
    <w:tblStylePr w:type="firstCol">
      <w:rPr>
        <w:rFonts w:ascii="Arial" w:hAnsi="Arial"/>
        <w:color w:val="F2F2F2"/>
        <w:sz w:val="22"/>
      </w:rPr>
      <w:tblPr/>
      <w:tcPr>
        <w:shd w:val="clear" w:color="F79646" w:themeColor="accent6" w:fill="F79646" w:themeFill="accent6"/>
      </w:tcPr>
    </w:tblStylePr>
    <w:tblStylePr w:type="lastCol">
      <w:rPr>
        <w:rFonts w:ascii="Arial" w:hAnsi="Arial"/>
        <w:color w:val="F2F2F2"/>
        <w:sz w:val="22"/>
      </w:rPr>
      <w:tblPr/>
      <w:tcPr>
        <w:shd w:val="clear" w:color="F79646" w:themeColor="accent6" w:fill="F79646" w:themeFill="accent6"/>
      </w:tcPr>
    </w:tblStylePr>
    <w:tblStylePr w:type="band1Vert">
      <w:rPr>
        <w:rFonts w:ascii="Arial" w:hAnsi="Arial"/>
        <w:color w:val="404040"/>
        <w:sz w:val="22"/>
      </w:rPr>
    </w:tblStylePr>
    <w:tblStylePr w:type="band2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FDE9D8" w:themeColor="accent6" w:themeTint="34" w:fill="FDE9D8" w:themeFill="accent6" w:themeFillTint="34"/>
      </w:tcPr>
    </w:tblStylePr>
  </w:style>
  <w:style w:type="table" w:customStyle="1" w:styleId="BorderedLined-Accent">
    <w:name w:val="Bordered &amp; Lined - Accent"/>
    <w:basedOn w:val="a1"/>
    <w:uiPriority w:val="99"/>
    <w:pPr>
      <w:spacing w:after="0" w:line="240" w:lineRule="auto"/>
    </w:pPr>
    <w:rPr>
      <w:color w:val="404040"/>
      <w:sz w:val="20"/>
      <w:szCs w:val="20"/>
      <w:lang w:eastAsia="ru-RU"/>
    </w:rPr>
    <w:tblPr>
      <w:tblStyleRowBandSize w:val="1"/>
      <w:tblStyleColBandSize w:val="1"/>
      <w:tbl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insideH w:val="single" w:sz="4" w:space="0" w:color="595959" w:themeColor="text1" w:themeTint="A6"/>
        <w:insideV w:val="single" w:sz="4" w:space="0" w:color="595959" w:themeColor="text1" w:themeTint="A6"/>
      </w:tblBorders>
    </w:tblPr>
    <w:tblStylePr w:type="firstRow">
      <w:rPr>
        <w:rFonts w:ascii="Arial" w:hAnsi="Arial"/>
        <w:color w:val="F2F2F2"/>
        <w:sz w:val="22"/>
      </w:rPr>
      <w:tblPr/>
      <w:tcPr>
        <w:shd w:val="clear" w:color="7F7F7F" w:themeColor="text1" w:themeTint="80" w:fill="7F7F7F" w:themeFill="text1" w:themeFillTint="80"/>
      </w:tcPr>
    </w:tblStylePr>
    <w:tblStylePr w:type="lastRow">
      <w:rPr>
        <w:rFonts w:ascii="Arial" w:hAnsi="Arial"/>
        <w:color w:val="F2F2F2"/>
        <w:sz w:val="22"/>
      </w:rPr>
      <w:tblPr/>
      <w:tcPr>
        <w:shd w:val="clear" w:color="7F7F7F" w:themeColor="text1" w:themeTint="80" w:fill="7F7F7F" w:themeFill="text1" w:themeFillTint="80"/>
      </w:tcPr>
    </w:tblStylePr>
    <w:tblStylePr w:type="firstCol">
      <w:rPr>
        <w:rFonts w:ascii="Arial" w:hAnsi="Arial"/>
        <w:color w:val="F2F2F2"/>
        <w:sz w:val="22"/>
      </w:rPr>
      <w:tblPr/>
      <w:tcPr>
        <w:shd w:val="clear" w:color="7F7F7F" w:themeColor="text1" w:themeTint="80" w:fill="7F7F7F" w:themeFill="text1" w:themeFillTint="80"/>
      </w:tcPr>
    </w:tblStylePr>
    <w:tblStylePr w:type="lastCol">
      <w:rPr>
        <w:rFonts w:ascii="Arial" w:hAnsi="Arial"/>
        <w:color w:val="F2F2F2"/>
        <w:sz w:val="22"/>
      </w:rPr>
      <w:tblPr/>
      <w:tcPr>
        <w:shd w:val="clear" w:color="7F7F7F" w:themeColor="text1" w:themeTint="80"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F2F2F2" w:themeColor="text1" w:themeTint="0D" w:fill="F2F2F2" w:themeFill="text1" w:themeFillTint="0D"/>
      </w:tcPr>
    </w:tblStylePr>
  </w:style>
  <w:style w:type="table" w:customStyle="1" w:styleId="BorderedLined-Accent1">
    <w:name w:val="Bordered &amp; Lined - Accent 1"/>
    <w:basedOn w:val="a1"/>
    <w:uiPriority w:val="99"/>
    <w:pPr>
      <w:spacing w:after="0" w:line="240" w:lineRule="auto"/>
    </w:pPr>
    <w:rPr>
      <w:color w:val="404040"/>
      <w:sz w:val="20"/>
      <w:szCs w:val="20"/>
      <w:lang w:eastAsia="ru-RU"/>
    </w:rPr>
    <w:tblPr>
      <w:tblStyleRowBandSize w:val="1"/>
      <w:tblStyleColBandSize w:val="1"/>
      <w:tblBorders>
        <w:top w:val="single" w:sz="4" w:space="0" w:color="2A4A71" w:themeColor="accent1" w:themeShade="95"/>
        <w:left w:val="single" w:sz="4" w:space="0" w:color="2A4A71" w:themeColor="accent1" w:themeShade="95"/>
        <w:bottom w:val="single" w:sz="4" w:space="0" w:color="2A4A71" w:themeColor="accent1" w:themeShade="95"/>
        <w:right w:val="single" w:sz="4" w:space="0" w:color="2A4A71" w:themeColor="accent1" w:themeShade="95"/>
        <w:insideH w:val="single" w:sz="4" w:space="0" w:color="2A4A71" w:themeColor="accent1" w:themeShade="95"/>
        <w:insideV w:val="single" w:sz="4" w:space="0" w:color="2A4A71" w:themeColor="accent1" w:themeShade="95"/>
      </w:tblBorders>
    </w:tblPr>
    <w:tblStylePr w:type="firstRow">
      <w:rPr>
        <w:rFonts w:ascii="Arial" w:hAnsi="Arial"/>
        <w:color w:val="F2F2F2"/>
        <w:sz w:val="22"/>
      </w:rPr>
      <w:tblPr/>
      <w:tcPr>
        <w:shd w:val="clear" w:color="5D8AC2" w:themeColor="accent1" w:themeTint="EA" w:fill="5D8AC2" w:themeFill="accent1" w:themeFillTint="EA"/>
      </w:tcPr>
    </w:tblStylePr>
    <w:tblStylePr w:type="lastRow">
      <w:rPr>
        <w:rFonts w:ascii="Arial" w:hAnsi="Arial"/>
        <w:color w:val="F2F2F2"/>
        <w:sz w:val="22"/>
      </w:rPr>
      <w:tblPr/>
      <w:tcPr>
        <w:shd w:val="clear" w:color="5D8AC2" w:themeColor="accent1" w:themeTint="EA" w:fill="5D8AC2" w:themeFill="accent1" w:themeFillTint="EA"/>
      </w:tcPr>
    </w:tblStylePr>
    <w:tblStylePr w:type="firstCol">
      <w:rPr>
        <w:rFonts w:ascii="Arial" w:hAnsi="Arial"/>
        <w:color w:val="F2F2F2"/>
        <w:sz w:val="22"/>
      </w:rPr>
      <w:tblPr/>
      <w:tcPr>
        <w:shd w:val="clear" w:color="5D8AC2" w:themeColor="accent1" w:themeTint="EA" w:fill="5D8AC2" w:themeFill="accent1" w:themeFillTint="EA"/>
      </w:tcPr>
    </w:tblStylePr>
    <w:tblStylePr w:type="lastCol">
      <w:rPr>
        <w:rFonts w:ascii="Arial" w:hAnsi="Arial"/>
        <w:color w:val="F2F2F2"/>
        <w:sz w:val="22"/>
      </w:rPr>
      <w:tblPr/>
      <w:tcPr>
        <w:shd w:val="clear" w:color="5D8AC2" w:themeColor="accent1" w:themeTint="EA" w:fill="5D8AC2"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C7D7EA" w:themeColor="accent1" w:themeTint="50" w:fill="C7D7EA"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C7D7EA" w:themeColor="accent1" w:themeTint="50" w:fill="C7D7EA" w:themeFill="accent1" w:themeFillTint="50"/>
      </w:tcPr>
    </w:tblStylePr>
  </w:style>
  <w:style w:type="table" w:customStyle="1" w:styleId="BorderedLined-Accent2">
    <w:name w:val="Bordered &amp; Lined - Accent 2"/>
    <w:basedOn w:val="a1"/>
    <w:uiPriority w:val="99"/>
    <w:pPr>
      <w:spacing w:after="0" w:line="240" w:lineRule="auto"/>
    </w:pPr>
    <w:rPr>
      <w:color w:val="404040"/>
      <w:sz w:val="20"/>
      <w:szCs w:val="20"/>
      <w:lang w:eastAsia="ru-RU"/>
    </w:rPr>
    <w:tblPr>
      <w:tblStyleRowBandSize w:val="1"/>
      <w:tblStyleColBandSize w:val="1"/>
      <w:tblBorders>
        <w:top w:val="single" w:sz="4" w:space="0" w:color="732A29" w:themeColor="accent2" w:themeShade="95"/>
        <w:left w:val="single" w:sz="4" w:space="0" w:color="732A29" w:themeColor="accent2" w:themeShade="95"/>
        <w:bottom w:val="single" w:sz="4" w:space="0" w:color="732A29" w:themeColor="accent2" w:themeShade="95"/>
        <w:right w:val="single" w:sz="4" w:space="0" w:color="732A29" w:themeColor="accent2" w:themeShade="95"/>
        <w:insideH w:val="single" w:sz="4" w:space="0" w:color="732A29" w:themeColor="accent2" w:themeShade="95"/>
        <w:insideV w:val="single" w:sz="4" w:space="0" w:color="732A29" w:themeColor="accent2" w:themeShade="95"/>
      </w:tblBorders>
    </w:tblPr>
    <w:tblStylePr w:type="firstRow">
      <w:rPr>
        <w:rFonts w:ascii="Arial" w:hAnsi="Arial"/>
        <w:color w:val="F2F2F2"/>
        <w:sz w:val="22"/>
      </w:rPr>
      <w:tblPr/>
      <w:tcPr>
        <w:shd w:val="clear" w:color="D99695" w:themeColor="accent2" w:themeTint="97" w:fill="D99695" w:themeFill="accent2" w:themeFillTint="97"/>
      </w:tcPr>
    </w:tblStylePr>
    <w:tblStylePr w:type="lastRow">
      <w:rPr>
        <w:rFonts w:ascii="Arial" w:hAnsi="Arial"/>
        <w:color w:val="F2F2F2"/>
        <w:sz w:val="22"/>
      </w:rPr>
      <w:tblPr/>
      <w:tcPr>
        <w:shd w:val="clear" w:color="D99695" w:themeColor="accent2" w:themeTint="97" w:fill="D99695" w:themeFill="accent2" w:themeFillTint="97"/>
      </w:tcPr>
    </w:tblStylePr>
    <w:tblStylePr w:type="firstCol">
      <w:rPr>
        <w:rFonts w:ascii="Arial" w:hAnsi="Arial"/>
        <w:color w:val="F2F2F2"/>
        <w:sz w:val="22"/>
      </w:rPr>
      <w:tblPr/>
      <w:tcPr>
        <w:shd w:val="clear" w:color="D99695" w:themeColor="accent2" w:themeTint="97" w:fill="D99695" w:themeFill="accent2" w:themeFillTint="97"/>
      </w:tcPr>
    </w:tblStylePr>
    <w:tblStylePr w:type="lastCol">
      <w:rPr>
        <w:rFonts w:ascii="Arial" w:hAnsi="Arial"/>
        <w:color w:val="F2F2F2"/>
        <w:sz w:val="22"/>
      </w:rPr>
      <w:tblPr/>
      <w:tcPr>
        <w:shd w:val="clear" w:color="D99695" w:themeColor="accent2" w:themeTint="97" w:fill="D99695"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F2DCDC" w:themeColor="accent2" w:themeTint="32" w:fill="F2DCDC" w:themeFill="accent2" w:themeFillTint="32"/>
      </w:tcPr>
    </w:tblStylePr>
  </w:style>
  <w:style w:type="table" w:customStyle="1" w:styleId="BorderedLined-Accent3">
    <w:name w:val="Bordered &amp; Lined - Accent 3"/>
    <w:basedOn w:val="a1"/>
    <w:uiPriority w:val="99"/>
    <w:pPr>
      <w:spacing w:after="0" w:line="240" w:lineRule="auto"/>
    </w:pPr>
    <w:rPr>
      <w:color w:val="404040"/>
      <w:sz w:val="20"/>
      <w:szCs w:val="20"/>
      <w:lang w:eastAsia="ru-RU"/>
    </w:rPr>
    <w:tblPr>
      <w:tblStyleRowBandSize w:val="1"/>
      <w:tblStyleColBandSize w:val="1"/>
      <w:tblBorders>
        <w:top w:val="single" w:sz="4" w:space="0" w:color="5B722E" w:themeColor="accent3" w:themeShade="95"/>
        <w:left w:val="single" w:sz="4" w:space="0" w:color="5B722E" w:themeColor="accent3" w:themeShade="95"/>
        <w:bottom w:val="single" w:sz="4" w:space="0" w:color="5B722E" w:themeColor="accent3" w:themeShade="95"/>
        <w:right w:val="single" w:sz="4" w:space="0" w:color="5B722E" w:themeColor="accent3" w:themeShade="95"/>
        <w:insideH w:val="single" w:sz="4" w:space="0" w:color="5B722E" w:themeColor="accent3" w:themeShade="95"/>
        <w:insideV w:val="single" w:sz="4" w:space="0" w:color="5B722E" w:themeColor="accent3" w:themeShade="95"/>
      </w:tblBorders>
    </w:tblPr>
    <w:tblStylePr w:type="firstRow">
      <w:rPr>
        <w:rFonts w:ascii="Arial" w:hAnsi="Arial"/>
        <w:color w:val="F2F2F2"/>
        <w:sz w:val="22"/>
      </w:rPr>
      <w:tblPr/>
      <w:tcPr>
        <w:shd w:val="clear" w:color="9ABB59" w:themeColor="accent3" w:themeTint="FE" w:fill="9ABB59" w:themeFill="accent3" w:themeFillTint="FE"/>
      </w:tcPr>
    </w:tblStylePr>
    <w:tblStylePr w:type="lastRow">
      <w:rPr>
        <w:rFonts w:ascii="Arial" w:hAnsi="Arial"/>
        <w:color w:val="F2F2F2"/>
        <w:sz w:val="22"/>
      </w:rPr>
      <w:tblPr/>
      <w:tcPr>
        <w:shd w:val="clear" w:color="9ABB59" w:themeColor="accent3" w:themeTint="FE" w:fill="9ABB59" w:themeFill="accent3" w:themeFillTint="FE"/>
      </w:tcPr>
    </w:tblStylePr>
    <w:tblStylePr w:type="firstCol">
      <w:rPr>
        <w:rFonts w:ascii="Arial" w:hAnsi="Arial"/>
        <w:color w:val="F2F2F2"/>
        <w:sz w:val="22"/>
      </w:rPr>
      <w:tblPr/>
      <w:tcPr>
        <w:shd w:val="clear" w:color="9ABB59" w:themeColor="accent3" w:themeTint="FE" w:fill="9ABB59" w:themeFill="accent3" w:themeFillTint="FE"/>
      </w:tcPr>
    </w:tblStylePr>
    <w:tblStylePr w:type="lastCol">
      <w:rPr>
        <w:rFonts w:ascii="Arial" w:hAnsi="Arial"/>
        <w:color w:val="F2F2F2"/>
        <w:sz w:val="22"/>
      </w:rPr>
      <w:tblPr/>
      <w:tcPr>
        <w:shd w:val="clear" w:color="9ABB59" w:themeColor="accent3" w:themeTint="FE" w:fill="9ABB59"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EAF1DC" w:themeColor="accent3" w:themeTint="34" w:fill="EAF1DC" w:themeFill="accent3" w:themeFillTint="34"/>
      </w:tcPr>
    </w:tblStylePr>
  </w:style>
  <w:style w:type="table" w:customStyle="1" w:styleId="BorderedLined-Accent4">
    <w:name w:val="Bordered &amp; Lined - Accent 4"/>
    <w:basedOn w:val="a1"/>
    <w:uiPriority w:val="99"/>
    <w:pPr>
      <w:spacing w:after="0" w:line="240" w:lineRule="auto"/>
    </w:pPr>
    <w:rPr>
      <w:color w:val="404040"/>
      <w:sz w:val="20"/>
      <w:szCs w:val="20"/>
      <w:lang w:eastAsia="ru-RU"/>
    </w:rPr>
    <w:tblPr>
      <w:tblStyleRowBandSize w:val="1"/>
      <w:tblStyleColBandSize w:val="1"/>
      <w:tblBorders>
        <w:top w:val="single" w:sz="4" w:space="0" w:color="4A395F" w:themeColor="accent4" w:themeShade="95"/>
        <w:left w:val="single" w:sz="4" w:space="0" w:color="4A395F" w:themeColor="accent4" w:themeShade="95"/>
        <w:bottom w:val="single" w:sz="4" w:space="0" w:color="4A395F" w:themeColor="accent4" w:themeShade="95"/>
        <w:right w:val="single" w:sz="4" w:space="0" w:color="4A395F" w:themeColor="accent4" w:themeShade="95"/>
        <w:insideH w:val="single" w:sz="4" w:space="0" w:color="4A395F" w:themeColor="accent4" w:themeShade="95"/>
        <w:insideV w:val="single" w:sz="4" w:space="0" w:color="4A395F" w:themeColor="accent4" w:themeShade="95"/>
      </w:tblBorders>
    </w:tblPr>
    <w:tblStylePr w:type="firstRow">
      <w:rPr>
        <w:rFonts w:ascii="Arial" w:hAnsi="Arial"/>
        <w:color w:val="F2F2F2"/>
        <w:sz w:val="22"/>
      </w:rPr>
      <w:tblPr/>
      <w:tcPr>
        <w:shd w:val="clear" w:color="B2A1C6" w:themeColor="accent4" w:themeTint="9A" w:fill="B2A1C6" w:themeFill="accent4" w:themeFillTint="9A"/>
      </w:tcPr>
    </w:tblStylePr>
    <w:tblStylePr w:type="lastRow">
      <w:rPr>
        <w:rFonts w:ascii="Arial" w:hAnsi="Arial"/>
        <w:color w:val="F2F2F2"/>
        <w:sz w:val="22"/>
      </w:rPr>
      <w:tblPr/>
      <w:tcPr>
        <w:shd w:val="clear" w:color="B2A1C6" w:themeColor="accent4" w:themeTint="9A" w:fill="B2A1C6" w:themeFill="accent4" w:themeFillTint="9A"/>
      </w:tcPr>
    </w:tblStylePr>
    <w:tblStylePr w:type="firstCol">
      <w:rPr>
        <w:rFonts w:ascii="Arial" w:hAnsi="Arial"/>
        <w:color w:val="F2F2F2"/>
        <w:sz w:val="22"/>
      </w:rPr>
      <w:tblPr/>
      <w:tcPr>
        <w:shd w:val="clear" w:color="B2A1C6" w:themeColor="accent4" w:themeTint="9A" w:fill="B2A1C6" w:themeFill="accent4" w:themeFillTint="9A"/>
      </w:tcPr>
    </w:tblStylePr>
    <w:tblStylePr w:type="lastCol">
      <w:rPr>
        <w:rFonts w:ascii="Arial" w:hAnsi="Arial"/>
        <w:color w:val="F2F2F2"/>
        <w:sz w:val="22"/>
      </w:rPr>
      <w:tblPr/>
      <w:tcPr>
        <w:shd w:val="clear" w:color="B2A1C6" w:themeColor="accent4" w:themeTint="9A" w:fill="B2A1C6"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E5DFEC" w:themeColor="accent4" w:themeTint="34" w:fill="E5DFEC" w:themeFill="accent4" w:themeFillTint="34"/>
      </w:tcPr>
    </w:tblStylePr>
  </w:style>
  <w:style w:type="table" w:customStyle="1" w:styleId="BorderedLined-Accent5">
    <w:name w:val="Bordered &amp; Lined - Accent 5"/>
    <w:basedOn w:val="a1"/>
    <w:uiPriority w:val="99"/>
    <w:pPr>
      <w:spacing w:after="0" w:line="240" w:lineRule="auto"/>
    </w:pPr>
    <w:rPr>
      <w:color w:val="404040"/>
      <w:sz w:val="20"/>
      <w:szCs w:val="20"/>
      <w:lang w:eastAsia="ru-RU"/>
    </w:rPr>
    <w:tblPr>
      <w:tblStyleRowBandSize w:val="1"/>
      <w:tblStyleColBandSize w:val="1"/>
      <w:tblBorders>
        <w:top w:val="single" w:sz="4" w:space="0" w:color="266779" w:themeColor="accent5" w:themeShade="95"/>
        <w:left w:val="single" w:sz="4" w:space="0" w:color="266779" w:themeColor="accent5" w:themeShade="95"/>
        <w:bottom w:val="single" w:sz="4" w:space="0" w:color="266779" w:themeColor="accent5" w:themeShade="95"/>
        <w:right w:val="single" w:sz="4" w:space="0" w:color="266779" w:themeColor="accent5" w:themeShade="95"/>
        <w:insideH w:val="single" w:sz="4" w:space="0" w:color="266779" w:themeColor="accent5" w:themeShade="95"/>
        <w:insideV w:val="single" w:sz="4" w:space="0" w:color="266779" w:themeColor="accent5" w:themeShade="95"/>
      </w:tblBorders>
    </w:tblPr>
    <w:tblStylePr w:type="firstRow">
      <w:rPr>
        <w:rFonts w:ascii="Arial" w:hAnsi="Arial"/>
        <w:color w:val="F2F2F2"/>
        <w:sz w:val="22"/>
      </w:rPr>
      <w:tblPr/>
      <w:tcPr>
        <w:shd w:val="clear" w:color="4BACC6" w:themeColor="accent5" w:fill="4BACC6" w:themeFill="accent5"/>
      </w:tcPr>
    </w:tblStylePr>
    <w:tblStylePr w:type="lastRow">
      <w:rPr>
        <w:rFonts w:ascii="Arial" w:hAnsi="Arial"/>
        <w:color w:val="F2F2F2"/>
        <w:sz w:val="22"/>
      </w:rPr>
      <w:tblPr/>
      <w:tcPr>
        <w:shd w:val="clear" w:color="4BACC6" w:themeColor="accent5" w:fill="4BACC6" w:themeFill="accent5"/>
      </w:tcPr>
    </w:tblStylePr>
    <w:tblStylePr w:type="firstCol">
      <w:rPr>
        <w:rFonts w:ascii="Arial" w:hAnsi="Arial"/>
        <w:color w:val="F2F2F2"/>
        <w:sz w:val="22"/>
      </w:rPr>
      <w:tblPr/>
      <w:tcPr>
        <w:shd w:val="clear" w:color="4BACC6" w:themeColor="accent5" w:fill="4BACC6" w:themeFill="accent5"/>
      </w:tcPr>
    </w:tblStylePr>
    <w:tblStylePr w:type="lastCol">
      <w:rPr>
        <w:rFonts w:ascii="Arial" w:hAnsi="Arial"/>
        <w:color w:val="F2F2F2"/>
        <w:sz w:val="22"/>
      </w:rPr>
      <w:tblPr/>
      <w:tcPr>
        <w:shd w:val="clear" w:color="4BACC6" w:themeColor="accent5" w:fill="4BACC6" w:themeFill="accent5"/>
      </w:tcPr>
    </w:tblStylePr>
    <w:tblStylePr w:type="band1Vert">
      <w:rPr>
        <w:rFonts w:ascii="Arial" w:hAnsi="Arial"/>
        <w:color w:val="404040"/>
        <w:sz w:val="22"/>
      </w:rPr>
    </w:tblStylePr>
    <w:tblStylePr w:type="band2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DAEEF3" w:themeColor="accent5" w:themeTint="34" w:fill="DAEEF3" w:themeFill="accent5" w:themeFillTint="34"/>
      </w:tcPr>
    </w:tblStylePr>
  </w:style>
  <w:style w:type="table" w:customStyle="1" w:styleId="BorderedLined-Accent6">
    <w:name w:val="Bordered &amp; Lined - Accent 6"/>
    <w:basedOn w:val="a1"/>
    <w:uiPriority w:val="99"/>
    <w:pPr>
      <w:spacing w:after="0" w:line="240" w:lineRule="auto"/>
    </w:pPr>
    <w:rPr>
      <w:color w:val="404040"/>
      <w:sz w:val="20"/>
      <w:szCs w:val="20"/>
      <w:lang w:eastAsia="ru-RU"/>
    </w:rPr>
    <w:tblPr>
      <w:tblStyleRowBandSize w:val="1"/>
      <w:tblStyleColBandSize w:val="1"/>
      <w:tblBorders>
        <w:top w:val="single" w:sz="4" w:space="0" w:color="B15407" w:themeColor="accent6" w:themeShade="95"/>
        <w:left w:val="single" w:sz="4" w:space="0" w:color="B15407" w:themeColor="accent6" w:themeShade="95"/>
        <w:bottom w:val="single" w:sz="4" w:space="0" w:color="B15407" w:themeColor="accent6" w:themeShade="95"/>
        <w:right w:val="single" w:sz="4" w:space="0" w:color="B15407" w:themeColor="accent6" w:themeShade="95"/>
        <w:insideH w:val="single" w:sz="4" w:space="0" w:color="B15407" w:themeColor="accent6" w:themeShade="95"/>
        <w:insideV w:val="single" w:sz="4" w:space="0" w:color="B15407" w:themeColor="accent6" w:themeShade="95"/>
      </w:tblBorders>
    </w:tblPr>
    <w:tblStylePr w:type="firstRow">
      <w:rPr>
        <w:rFonts w:ascii="Arial" w:hAnsi="Arial"/>
        <w:color w:val="F2F2F2"/>
        <w:sz w:val="22"/>
      </w:rPr>
      <w:tblPr/>
      <w:tcPr>
        <w:shd w:val="clear" w:color="F79646" w:themeColor="accent6" w:fill="F79646" w:themeFill="accent6"/>
      </w:tcPr>
    </w:tblStylePr>
    <w:tblStylePr w:type="lastRow">
      <w:rPr>
        <w:rFonts w:ascii="Arial" w:hAnsi="Arial"/>
        <w:color w:val="F2F2F2"/>
        <w:sz w:val="22"/>
      </w:rPr>
      <w:tblPr/>
      <w:tcPr>
        <w:shd w:val="clear" w:color="F79646" w:themeColor="accent6" w:fill="F79646" w:themeFill="accent6"/>
      </w:tcPr>
    </w:tblStylePr>
    <w:tblStylePr w:type="firstCol">
      <w:rPr>
        <w:rFonts w:ascii="Arial" w:hAnsi="Arial"/>
        <w:color w:val="F2F2F2"/>
        <w:sz w:val="22"/>
      </w:rPr>
      <w:tblPr/>
      <w:tcPr>
        <w:shd w:val="clear" w:color="F79646" w:themeColor="accent6" w:fill="F79646" w:themeFill="accent6"/>
      </w:tcPr>
    </w:tblStylePr>
    <w:tblStylePr w:type="lastCol">
      <w:rPr>
        <w:rFonts w:ascii="Arial" w:hAnsi="Arial"/>
        <w:color w:val="F2F2F2"/>
        <w:sz w:val="22"/>
      </w:rPr>
      <w:tblPr/>
      <w:tcPr>
        <w:shd w:val="clear" w:color="F79646" w:themeColor="accent6" w:fill="F79646" w:themeFill="accent6"/>
      </w:tcPr>
    </w:tblStylePr>
    <w:tblStylePr w:type="band1Vert">
      <w:rPr>
        <w:rFonts w:ascii="Arial" w:hAnsi="Arial"/>
        <w:color w:val="404040"/>
        <w:sz w:val="22"/>
      </w:rPr>
    </w:tblStylePr>
    <w:tblStylePr w:type="band2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FDE9D8" w:themeColor="accent6" w:themeTint="34" w:fill="FDE9D8" w:themeFill="accent6" w:themeFillTint="34"/>
      </w:tcPr>
    </w:tblStylePr>
  </w:style>
  <w:style w:type="table" w:customStyle="1" w:styleId="Bordered">
    <w:name w:val="Bordered"/>
    <w:basedOn w:val="a1"/>
    <w:uiPriority w:val="99"/>
    <w:pPr>
      <w:spacing w:after="0" w:line="240" w:lineRule="auto"/>
    </w:pPr>
    <w:tblPr>
      <w:tblStyleRowBandSize w:val="1"/>
      <w:tblStyleColBandSize w:val="1"/>
      <w:tbl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insideH w:val="single" w:sz="4" w:space="0" w:color="D9D9D9" w:themeColor="text1" w:themeTint="26"/>
        <w:insideV w:val="single" w:sz="4" w:space="0" w:color="D9D9D9" w:themeColor="text1" w:themeTint="26"/>
      </w:tblBorders>
    </w:tblPr>
    <w:tblStylePr w:type="firstRow">
      <w:rPr>
        <w:rFonts w:ascii="Arial" w:hAnsi="Arial"/>
        <w:color w:val="404040"/>
        <w:sz w:val="22"/>
      </w:rPr>
      <w:tblPr/>
      <w:tcPr>
        <w:tcBorders>
          <w:bottom w:val="single" w:sz="12" w:space="0" w:color="7F7F7F" w:themeColor="text1" w:themeTint="80"/>
        </w:tcBorders>
      </w:tcPr>
    </w:tblStylePr>
    <w:tblStylePr w:type="lastRow">
      <w:rPr>
        <w:rFonts w:ascii="Arial" w:hAnsi="Arial"/>
        <w:color w:val="404040"/>
        <w:sz w:val="22"/>
      </w:rPr>
      <w:tblPr/>
      <w:tcPr>
        <w:tcBorders>
          <w:top w:val="single" w:sz="12" w:space="0" w:color="7F7F7F" w:themeColor="text1" w:themeTint="80"/>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7F7F7F" w:themeColor="text1" w:themeTint="80"/>
        </w:tcBorders>
      </w:tcPr>
    </w:tblStylePr>
    <w:tblStylePr w:type="band1Horz">
      <w:rPr>
        <w:rFonts w:ascii="Arial" w:hAnsi="Arial"/>
        <w:color w:val="404040"/>
        <w:sz w:val="22"/>
      </w:rPr>
      <w:tblPr/>
      <w:tcPr>
        <w:tc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tcBorders>
      </w:tcPr>
    </w:tblStylePr>
  </w:style>
  <w:style w:type="table" w:customStyle="1" w:styleId="Bordered-Accent1">
    <w:name w:val="Bordered - Accent 1"/>
    <w:basedOn w:val="a1"/>
    <w:uiPriority w:val="99"/>
    <w:pPr>
      <w:spacing w:after="0" w:line="240" w:lineRule="auto"/>
    </w:pPr>
    <w:tblPr>
      <w:tblStyleRowBandSize w:val="1"/>
      <w:tblStyleColBandSize w:val="1"/>
      <w:tbl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insideH w:val="single" w:sz="4" w:space="0" w:color="B7CBE4" w:themeColor="accent1" w:themeTint="67"/>
        <w:insideV w:val="single" w:sz="4" w:space="0" w:color="B7CBE4" w:themeColor="accent1" w:themeTint="67"/>
      </w:tblBorders>
    </w:tblPr>
    <w:tblStylePr w:type="firstRow">
      <w:rPr>
        <w:rFonts w:ascii="Arial" w:hAnsi="Arial"/>
        <w:color w:val="404040"/>
        <w:sz w:val="22"/>
      </w:rPr>
      <w:tblPr/>
      <w:tcPr>
        <w:tcBorders>
          <w:bottom w:val="single" w:sz="12" w:space="0" w:color="4F81BD" w:themeColor="accent1"/>
        </w:tcBorders>
      </w:tcPr>
    </w:tblStylePr>
    <w:tblStylePr w:type="lastRow">
      <w:rPr>
        <w:rFonts w:ascii="Arial" w:hAnsi="Arial"/>
        <w:color w:val="404040"/>
        <w:sz w:val="22"/>
      </w:rPr>
      <w:tblPr/>
      <w:tcPr>
        <w:tcBorders>
          <w:top w:val="single" w:sz="12" w:space="0" w:color="4F81BD" w:themeColor="accent1"/>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4F81BD" w:themeColor="accent1"/>
        </w:tcBorders>
      </w:tcPr>
    </w:tblStylePr>
    <w:tblStylePr w:type="band1Horz">
      <w:rPr>
        <w:rFonts w:ascii="Arial" w:hAnsi="Arial"/>
        <w:color w:val="404040"/>
        <w:sz w:val="22"/>
      </w:rPr>
      <w:tblPr/>
      <w:tcPr>
        <w:tc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tcBorders>
      </w:tcPr>
    </w:tblStylePr>
  </w:style>
  <w:style w:type="table" w:customStyle="1" w:styleId="Bordered-Accent2">
    <w:name w:val="Bordered - Accent 2"/>
    <w:basedOn w:val="a1"/>
    <w:uiPriority w:val="99"/>
    <w:pPr>
      <w:spacing w:after="0" w:line="240" w:lineRule="auto"/>
    </w:pPr>
    <w:tblPr>
      <w:tblStyleRowBandSize w:val="1"/>
      <w:tblStyleColBandSize w:val="1"/>
      <w:tbl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insideH w:val="single" w:sz="4" w:space="0" w:color="E5B7B6" w:themeColor="accent2" w:themeTint="67"/>
        <w:insideV w:val="single" w:sz="4" w:space="0" w:color="E5B7B6" w:themeColor="accent2" w:themeTint="67"/>
      </w:tblBorders>
    </w:tblPr>
    <w:tblStylePr w:type="firstRow">
      <w:rPr>
        <w:rFonts w:ascii="Arial" w:hAnsi="Arial"/>
        <w:color w:val="404040"/>
        <w:sz w:val="22"/>
      </w:rPr>
      <w:tblPr/>
      <w:tcPr>
        <w:tcBorders>
          <w:bottom w:val="single" w:sz="12" w:space="0" w:color="D99695" w:themeColor="accent2" w:themeTint="97"/>
        </w:tcBorders>
      </w:tcPr>
    </w:tblStylePr>
    <w:tblStylePr w:type="lastRow">
      <w:rPr>
        <w:rFonts w:ascii="Arial" w:hAnsi="Arial"/>
        <w:color w:val="404040"/>
        <w:sz w:val="22"/>
      </w:rPr>
      <w:tblPr/>
      <w:tcPr>
        <w:tcBorders>
          <w:top w:val="single" w:sz="12" w:space="0" w:color="D99695" w:themeColor="accent2" w:themeTint="97"/>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D99695" w:themeColor="accent2" w:themeTint="97"/>
        </w:tcBorders>
      </w:tcPr>
    </w:tblStylePr>
    <w:tblStylePr w:type="band1Horz">
      <w:rPr>
        <w:rFonts w:ascii="Arial" w:hAnsi="Arial"/>
        <w:color w:val="404040"/>
        <w:sz w:val="22"/>
      </w:rPr>
      <w:tblPr/>
      <w:tcPr>
        <w:tc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tcBorders>
      </w:tcPr>
    </w:tblStylePr>
  </w:style>
  <w:style w:type="table" w:customStyle="1" w:styleId="Bordered-Accent3">
    <w:name w:val="Bordered - Accent 3"/>
    <w:basedOn w:val="a1"/>
    <w:uiPriority w:val="99"/>
    <w:pPr>
      <w:spacing w:after="0" w:line="240" w:lineRule="auto"/>
    </w:pPr>
    <w:tblPr>
      <w:tblStyleRowBandSize w:val="1"/>
      <w:tblStyleColBandSize w:val="1"/>
      <w:tbl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insideH w:val="single" w:sz="4" w:space="0" w:color="D6E3BB" w:themeColor="accent3" w:themeTint="67"/>
        <w:insideV w:val="single" w:sz="4" w:space="0" w:color="D6E3BB" w:themeColor="accent3" w:themeTint="67"/>
      </w:tblBorders>
    </w:tblPr>
    <w:tblStylePr w:type="firstRow">
      <w:rPr>
        <w:rFonts w:ascii="Arial" w:hAnsi="Arial"/>
        <w:color w:val="404040"/>
        <w:sz w:val="22"/>
      </w:rPr>
      <w:tblPr/>
      <w:tcPr>
        <w:tcBorders>
          <w:bottom w:val="single" w:sz="12" w:space="0" w:color="C3D69B" w:themeColor="accent3" w:themeTint="98"/>
        </w:tcBorders>
      </w:tcPr>
    </w:tblStylePr>
    <w:tblStylePr w:type="lastRow">
      <w:rPr>
        <w:rFonts w:ascii="Arial" w:hAnsi="Arial"/>
        <w:color w:val="404040"/>
        <w:sz w:val="22"/>
      </w:rPr>
      <w:tblPr/>
      <w:tcPr>
        <w:tcBorders>
          <w:top w:val="single" w:sz="12" w:space="0" w:color="C3D69B" w:themeColor="accent3"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C3D69B" w:themeColor="accent3" w:themeTint="98"/>
        </w:tcBorders>
      </w:tcPr>
    </w:tblStylePr>
    <w:tblStylePr w:type="band1Horz">
      <w:rPr>
        <w:rFonts w:ascii="Arial" w:hAnsi="Arial"/>
        <w:color w:val="404040"/>
        <w:sz w:val="22"/>
      </w:rPr>
      <w:tblPr/>
      <w:tcPr>
        <w:tc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tcBorders>
      </w:tcPr>
    </w:tblStylePr>
  </w:style>
  <w:style w:type="table" w:customStyle="1" w:styleId="Bordered-Accent4">
    <w:name w:val="Bordered - Accent 4"/>
    <w:basedOn w:val="a1"/>
    <w:uiPriority w:val="99"/>
    <w:pPr>
      <w:spacing w:after="0" w:line="240" w:lineRule="auto"/>
    </w:pPr>
    <w:tblPr>
      <w:tblStyleRowBandSize w:val="1"/>
      <w:tblStyleColBandSize w:val="1"/>
      <w:tbl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insideH w:val="single" w:sz="4" w:space="0" w:color="CBC0D9" w:themeColor="accent4" w:themeTint="67"/>
        <w:insideV w:val="single" w:sz="4" w:space="0" w:color="CBC0D9" w:themeColor="accent4" w:themeTint="67"/>
      </w:tblBorders>
    </w:tblPr>
    <w:tblStylePr w:type="firstRow">
      <w:rPr>
        <w:rFonts w:ascii="Arial" w:hAnsi="Arial"/>
        <w:color w:val="404040"/>
        <w:sz w:val="22"/>
      </w:rPr>
      <w:tblPr/>
      <w:tcPr>
        <w:tcBorders>
          <w:bottom w:val="single" w:sz="12" w:space="0" w:color="B2A1C6" w:themeColor="accent4" w:themeTint="9A"/>
        </w:tcBorders>
      </w:tcPr>
    </w:tblStylePr>
    <w:tblStylePr w:type="lastRow">
      <w:rPr>
        <w:rFonts w:ascii="Arial" w:hAnsi="Arial"/>
        <w:color w:val="404040"/>
        <w:sz w:val="22"/>
      </w:rPr>
      <w:tblPr/>
      <w:tcPr>
        <w:tcBorders>
          <w:top w:val="single" w:sz="12" w:space="0" w:color="B2A1C6" w:themeColor="accent4"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B2A1C6" w:themeColor="accent4" w:themeTint="9A"/>
        </w:tcBorders>
      </w:tcPr>
    </w:tblStylePr>
    <w:tblStylePr w:type="band1Horz">
      <w:rPr>
        <w:rFonts w:ascii="Arial" w:hAnsi="Arial"/>
        <w:color w:val="404040"/>
        <w:sz w:val="22"/>
      </w:rPr>
      <w:tblPr/>
      <w:tcPr>
        <w:tc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tcBorders>
      </w:tcPr>
    </w:tblStylePr>
  </w:style>
  <w:style w:type="table" w:customStyle="1" w:styleId="Bordered-Accent5">
    <w:name w:val="Bordered - Accent 5"/>
    <w:basedOn w:val="a1"/>
    <w:uiPriority w:val="99"/>
    <w:pPr>
      <w:spacing w:after="0" w:line="240" w:lineRule="auto"/>
    </w:pPr>
    <w:tblPr>
      <w:tblStyleRowBandSize w:val="1"/>
      <w:tblStyleColBandSize w:val="1"/>
      <w:tbl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insideH w:val="single" w:sz="4" w:space="0" w:color="B6DDE8" w:themeColor="accent5" w:themeTint="67"/>
        <w:insideV w:val="single" w:sz="4" w:space="0" w:color="B6DDE8" w:themeColor="accent5" w:themeTint="67"/>
      </w:tblBorders>
    </w:tblPr>
    <w:tblStylePr w:type="firstRow">
      <w:rPr>
        <w:rFonts w:ascii="Arial" w:hAnsi="Arial"/>
        <w:color w:val="404040"/>
        <w:sz w:val="22"/>
      </w:rPr>
      <w:tblPr/>
      <w:tcPr>
        <w:tcBorders>
          <w:bottom w:val="single" w:sz="12" w:space="0" w:color="92CCDC" w:themeColor="accent5" w:themeTint="9A"/>
        </w:tcBorders>
      </w:tcPr>
    </w:tblStylePr>
    <w:tblStylePr w:type="lastRow">
      <w:rPr>
        <w:rFonts w:ascii="Arial" w:hAnsi="Arial"/>
        <w:color w:val="404040"/>
        <w:sz w:val="22"/>
      </w:rPr>
      <w:tblPr/>
      <w:tcPr>
        <w:tcBorders>
          <w:top w:val="single" w:sz="12" w:space="0" w:color="92CCDC" w:themeColor="accent5"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92CCDC" w:themeColor="accent5" w:themeTint="9A"/>
        </w:tcBorders>
      </w:tcPr>
    </w:tblStylePr>
    <w:tblStylePr w:type="band1Horz">
      <w:rPr>
        <w:rFonts w:ascii="Arial" w:hAnsi="Arial"/>
        <w:color w:val="404040"/>
        <w:sz w:val="22"/>
      </w:rPr>
      <w:tblPr/>
      <w:tcPr>
        <w:tc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tcBorders>
      </w:tcPr>
    </w:tblStylePr>
  </w:style>
  <w:style w:type="table" w:customStyle="1" w:styleId="Bordered-Accent6">
    <w:name w:val="Bordered - Accent 6"/>
    <w:basedOn w:val="a1"/>
    <w:uiPriority w:val="99"/>
    <w:pPr>
      <w:spacing w:after="0" w:line="240" w:lineRule="auto"/>
    </w:pPr>
    <w:tblPr>
      <w:tblStyleRowBandSize w:val="1"/>
      <w:tblStyleColBandSize w:val="1"/>
      <w:tbl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insideH w:val="single" w:sz="4" w:space="0" w:color="FBD4B4" w:themeColor="accent6" w:themeTint="67"/>
        <w:insideV w:val="single" w:sz="4" w:space="0" w:color="FBD4B4" w:themeColor="accent6" w:themeTint="67"/>
      </w:tblBorders>
    </w:tblPr>
    <w:tblStylePr w:type="firstRow">
      <w:rPr>
        <w:rFonts w:ascii="Arial" w:hAnsi="Arial"/>
        <w:color w:val="404040"/>
        <w:sz w:val="22"/>
      </w:rPr>
      <w:tblPr/>
      <w:tcPr>
        <w:tcBorders>
          <w:bottom w:val="single" w:sz="12" w:space="0" w:color="FAC090" w:themeColor="accent6" w:themeTint="98"/>
        </w:tcBorders>
      </w:tcPr>
    </w:tblStylePr>
    <w:tblStylePr w:type="lastRow">
      <w:rPr>
        <w:rFonts w:ascii="Arial" w:hAnsi="Arial"/>
        <w:color w:val="404040"/>
        <w:sz w:val="22"/>
      </w:rPr>
      <w:tblPr/>
      <w:tcPr>
        <w:tcBorders>
          <w:top w:val="single" w:sz="12" w:space="0" w:color="FAC090" w:themeColor="accent6"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FAC090" w:themeColor="accent6" w:themeTint="98"/>
        </w:tcBorders>
      </w:tcPr>
    </w:tblStylePr>
    <w:tblStylePr w:type="band1Horz">
      <w:rPr>
        <w:rFonts w:ascii="Arial" w:hAnsi="Arial"/>
        <w:color w:val="404040"/>
        <w:sz w:val="22"/>
      </w:rPr>
      <w:tblPr/>
      <w:tcPr>
        <w:tc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tcBorders>
      </w:tcPr>
    </w:tblStylePr>
  </w:style>
  <w:style w:type="paragraph" w:styleId="ad">
    <w:name w:val="footnote text"/>
    <w:basedOn w:val="a"/>
    <w:link w:val="ae"/>
    <w:uiPriority w:val="99"/>
    <w:semiHidden/>
    <w:unhideWhenUsed/>
    <w:pPr>
      <w:spacing w:after="40" w:line="240" w:lineRule="auto"/>
    </w:pPr>
    <w:rPr>
      <w:sz w:val="18"/>
    </w:rPr>
  </w:style>
  <w:style w:type="character" w:customStyle="1" w:styleId="ae">
    <w:name w:val="Текст сноски Знак"/>
    <w:link w:val="ad"/>
    <w:uiPriority w:val="99"/>
    <w:rPr>
      <w:sz w:val="18"/>
    </w:rPr>
  </w:style>
  <w:style w:type="character" w:styleId="af">
    <w:name w:val="footnote reference"/>
    <w:basedOn w:val="a0"/>
    <w:uiPriority w:val="99"/>
    <w:unhideWhenUsed/>
    <w:rPr>
      <w:vertAlign w:val="superscript"/>
    </w:rPr>
  </w:style>
  <w:style w:type="paragraph" w:styleId="af0">
    <w:name w:val="endnote text"/>
    <w:basedOn w:val="a"/>
    <w:link w:val="af1"/>
    <w:uiPriority w:val="99"/>
    <w:semiHidden/>
    <w:unhideWhenUsed/>
    <w:pPr>
      <w:spacing w:after="0" w:line="240" w:lineRule="auto"/>
    </w:pPr>
    <w:rPr>
      <w:sz w:val="20"/>
    </w:rPr>
  </w:style>
  <w:style w:type="character" w:customStyle="1" w:styleId="af1">
    <w:name w:val="Текст концевой сноски Знак"/>
    <w:link w:val="af0"/>
    <w:uiPriority w:val="99"/>
    <w:rPr>
      <w:sz w:val="20"/>
    </w:rPr>
  </w:style>
  <w:style w:type="character" w:styleId="af2">
    <w:name w:val="endnote reference"/>
    <w:basedOn w:val="a0"/>
    <w:uiPriority w:val="99"/>
    <w:semiHidden/>
    <w:unhideWhenUsed/>
    <w:rPr>
      <w:vertAlign w:val="superscript"/>
    </w:rPr>
  </w:style>
  <w:style w:type="paragraph" w:styleId="11">
    <w:name w:val="toc 1"/>
    <w:basedOn w:val="a"/>
    <w:next w:val="a"/>
    <w:uiPriority w:val="39"/>
    <w:unhideWhenUsed/>
    <w:pPr>
      <w:spacing w:after="57"/>
    </w:pPr>
  </w:style>
  <w:style w:type="paragraph" w:styleId="23">
    <w:name w:val="toc 2"/>
    <w:basedOn w:val="a"/>
    <w:next w:val="a"/>
    <w:uiPriority w:val="39"/>
    <w:unhideWhenUsed/>
    <w:pPr>
      <w:spacing w:after="57"/>
      <w:ind w:left="283"/>
    </w:pPr>
  </w:style>
  <w:style w:type="paragraph" w:styleId="31">
    <w:name w:val="toc 3"/>
    <w:basedOn w:val="a"/>
    <w:next w:val="a"/>
    <w:uiPriority w:val="39"/>
    <w:unhideWhenUsed/>
    <w:pPr>
      <w:spacing w:after="57"/>
      <w:ind w:left="567"/>
    </w:pPr>
  </w:style>
  <w:style w:type="paragraph" w:styleId="41">
    <w:name w:val="toc 4"/>
    <w:basedOn w:val="a"/>
    <w:next w:val="a"/>
    <w:uiPriority w:val="39"/>
    <w:unhideWhenUsed/>
    <w:pPr>
      <w:spacing w:after="57"/>
      <w:ind w:left="850"/>
    </w:pPr>
  </w:style>
  <w:style w:type="paragraph" w:styleId="51">
    <w:name w:val="toc 5"/>
    <w:basedOn w:val="a"/>
    <w:next w:val="a"/>
    <w:uiPriority w:val="39"/>
    <w:unhideWhenUsed/>
    <w:pPr>
      <w:spacing w:after="57"/>
      <w:ind w:left="1134"/>
    </w:pPr>
  </w:style>
  <w:style w:type="paragraph" w:styleId="61">
    <w:name w:val="toc 6"/>
    <w:basedOn w:val="a"/>
    <w:next w:val="a"/>
    <w:uiPriority w:val="39"/>
    <w:unhideWhenUsed/>
    <w:pPr>
      <w:spacing w:after="57"/>
      <w:ind w:left="1417"/>
    </w:pPr>
  </w:style>
  <w:style w:type="paragraph" w:styleId="71">
    <w:name w:val="toc 7"/>
    <w:basedOn w:val="a"/>
    <w:next w:val="a"/>
    <w:uiPriority w:val="39"/>
    <w:unhideWhenUsed/>
    <w:pPr>
      <w:spacing w:after="57"/>
      <w:ind w:left="1701"/>
    </w:pPr>
  </w:style>
  <w:style w:type="paragraph" w:styleId="81">
    <w:name w:val="toc 8"/>
    <w:basedOn w:val="a"/>
    <w:next w:val="a"/>
    <w:uiPriority w:val="39"/>
    <w:unhideWhenUsed/>
    <w:pPr>
      <w:spacing w:after="57"/>
      <w:ind w:left="1984"/>
    </w:pPr>
  </w:style>
  <w:style w:type="paragraph" w:styleId="91">
    <w:name w:val="toc 9"/>
    <w:basedOn w:val="a"/>
    <w:next w:val="a"/>
    <w:uiPriority w:val="39"/>
    <w:unhideWhenUsed/>
    <w:pPr>
      <w:spacing w:after="57"/>
      <w:ind w:left="2268"/>
    </w:pPr>
  </w:style>
  <w:style w:type="paragraph" w:styleId="af3">
    <w:name w:val="TOC Heading"/>
    <w:uiPriority w:val="39"/>
    <w:unhideWhenUsed/>
  </w:style>
  <w:style w:type="paragraph" w:styleId="af4">
    <w:name w:val="table of figures"/>
    <w:basedOn w:val="a"/>
    <w:next w:val="a"/>
    <w:uiPriority w:val="99"/>
    <w:unhideWhenUsed/>
    <w:pPr>
      <w:spacing w:after="0"/>
    </w:pPr>
  </w:style>
  <w:style w:type="paragraph" w:customStyle="1" w:styleId="ConsPlusNormal">
    <w:name w:val="ConsPlusNormal"/>
    <w:pPr>
      <w:widowControl w:val="0"/>
      <w:spacing w:after="0" w:line="240" w:lineRule="auto"/>
    </w:pPr>
    <w:rPr>
      <w:rFonts w:ascii="Calibri" w:eastAsia="Times New Roman" w:hAnsi="Calibri" w:cs="Calibri"/>
      <w:szCs w:val="20"/>
      <w:lang w:eastAsia="ru-RU"/>
    </w:rPr>
  </w:style>
  <w:style w:type="paragraph" w:customStyle="1" w:styleId="ConsPlusNonformat">
    <w:name w:val="ConsPlusNonformat"/>
    <w:pPr>
      <w:widowControl w:val="0"/>
      <w:spacing w:after="0" w:line="240" w:lineRule="auto"/>
    </w:pPr>
    <w:rPr>
      <w:rFonts w:ascii="Courier New" w:eastAsia="Times New Roman" w:hAnsi="Courier New" w:cs="Courier New"/>
      <w:sz w:val="20"/>
      <w:szCs w:val="20"/>
      <w:lang w:eastAsia="ru-RU"/>
    </w:rPr>
  </w:style>
  <w:style w:type="paragraph" w:customStyle="1" w:styleId="ConsPlusTitle">
    <w:name w:val="ConsPlusTitle"/>
    <w:pPr>
      <w:widowControl w:val="0"/>
      <w:spacing w:after="0" w:line="240" w:lineRule="auto"/>
    </w:pPr>
    <w:rPr>
      <w:rFonts w:ascii="Calibri" w:eastAsia="Times New Roman" w:hAnsi="Calibri" w:cs="Calibri"/>
      <w:b/>
      <w:szCs w:val="20"/>
      <w:lang w:eastAsia="ru-RU"/>
    </w:rPr>
  </w:style>
  <w:style w:type="paragraph" w:customStyle="1" w:styleId="ConsPlusCell">
    <w:name w:val="ConsPlusCell"/>
    <w:pPr>
      <w:widowControl w:val="0"/>
      <w:spacing w:after="0" w:line="240" w:lineRule="auto"/>
    </w:pPr>
    <w:rPr>
      <w:rFonts w:ascii="Courier New" w:eastAsia="Times New Roman" w:hAnsi="Courier New" w:cs="Courier New"/>
      <w:sz w:val="20"/>
      <w:szCs w:val="20"/>
      <w:lang w:eastAsia="ru-RU"/>
    </w:rPr>
  </w:style>
  <w:style w:type="paragraph" w:customStyle="1" w:styleId="ConsPlusDocList">
    <w:name w:val="ConsPlusDocList"/>
    <w:pPr>
      <w:widowControl w:val="0"/>
      <w:spacing w:after="0" w:line="240" w:lineRule="auto"/>
    </w:pPr>
    <w:rPr>
      <w:rFonts w:ascii="Courier New" w:eastAsia="Times New Roman" w:hAnsi="Courier New" w:cs="Courier New"/>
      <w:sz w:val="20"/>
      <w:szCs w:val="20"/>
      <w:lang w:eastAsia="ru-RU"/>
    </w:rPr>
  </w:style>
  <w:style w:type="paragraph" w:customStyle="1" w:styleId="ConsPlusTitlePage">
    <w:name w:val="ConsPlusTitlePage"/>
    <w:pPr>
      <w:widowControl w:val="0"/>
      <w:spacing w:after="0" w:line="240" w:lineRule="auto"/>
    </w:pPr>
    <w:rPr>
      <w:rFonts w:ascii="Tahoma" w:eastAsia="Times New Roman" w:hAnsi="Tahoma" w:cs="Tahoma"/>
      <w:sz w:val="20"/>
      <w:szCs w:val="20"/>
      <w:lang w:eastAsia="ru-RU"/>
    </w:rPr>
  </w:style>
  <w:style w:type="paragraph" w:customStyle="1" w:styleId="ConsPlusJurTerm">
    <w:name w:val="ConsPlusJurTerm"/>
    <w:pPr>
      <w:widowControl w:val="0"/>
      <w:spacing w:after="0" w:line="240" w:lineRule="auto"/>
    </w:pPr>
    <w:rPr>
      <w:rFonts w:ascii="Tahoma" w:eastAsia="Times New Roman" w:hAnsi="Tahoma" w:cs="Tahoma"/>
      <w:sz w:val="26"/>
      <w:szCs w:val="20"/>
      <w:lang w:eastAsia="ru-RU"/>
    </w:rPr>
  </w:style>
  <w:style w:type="paragraph" w:customStyle="1" w:styleId="ConsPlusTextList">
    <w:name w:val="ConsPlusTextList"/>
    <w:pPr>
      <w:widowControl w:val="0"/>
      <w:spacing w:after="0" w:line="240" w:lineRule="auto"/>
    </w:pPr>
    <w:rPr>
      <w:rFonts w:ascii="Arial" w:eastAsia="Times New Roman" w:hAnsi="Arial" w:cs="Arial"/>
      <w:sz w:val="20"/>
      <w:szCs w:val="20"/>
      <w:lang w:eastAsia="ru-RU"/>
    </w:rPr>
  </w:style>
  <w:style w:type="paragraph" w:styleId="af5">
    <w:name w:val="header"/>
    <w:basedOn w:val="a"/>
    <w:link w:val="af6"/>
    <w:uiPriority w:val="99"/>
    <w:unhideWhenUsed/>
    <w:pPr>
      <w:tabs>
        <w:tab w:val="center" w:pos="4677"/>
        <w:tab w:val="right" w:pos="9355"/>
      </w:tabs>
      <w:spacing w:after="0" w:line="240" w:lineRule="auto"/>
    </w:pPr>
  </w:style>
  <w:style w:type="character" w:customStyle="1" w:styleId="af6">
    <w:name w:val="Верхний колонтитул Знак"/>
    <w:basedOn w:val="a0"/>
    <w:link w:val="af5"/>
    <w:uiPriority w:val="99"/>
    <w:rPr>
      <w:rFonts w:ascii="Calibri" w:eastAsia="Times New Roman" w:hAnsi="Calibri" w:cs="Times New Roman"/>
    </w:rPr>
  </w:style>
  <w:style w:type="paragraph" w:styleId="af7">
    <w:name w:val="footer"/>
    <w:basedOn w:val="a"/>
    <w:link w:val="af8"/>
    <w:uiPriority w:val="99"/>
    <w:unhideWhenUsed/>
    <w:pPr>
      <w:tabs>
        <w:tab w:val="center" w:pos="4677"/>
        <w:tab w:val="right" w:pos="9355"/>
      </w:tabs>
      <w:spacing w:after="0" w:line="240" w:lineRule="auto"/>
    </w:pPr>
  </w:style>
  <w:style w:type="character" w:customStyle="1" w:styleId="af8">
    <w:name w:val="Нижний колонтитул Знак"/>
    <w:basedOn w:val="a0"/>
    <w:link w:val="af7"/>
    <w:uiPriority w:val="99"/>
    <w:rPr>
      <w:rFonts w:ascii="Calibri" w:eastAsia="Times New Roman" w:hAnsi="Calibri" w:cs="Times New Roman"/>
    </w:rPr>
  </w:style>
  <w:style w:type="paragraph" w:styleId="af9">
    <w:name w:val="Balloon Text"/>
    <w:basedOn w:val="a"/>
    <w:link w:val="afa"/>
    <w:uiPriority w:val="99"/>
    <w:semiHidden/>
    <w:unhideWhenUsed/>
    <w:pPr>
      <w:spacing w:after="0" w:line="240" w:lineRule="auto"/>
    </w:pPr>
    <w:rPr>
      <w:rFonts w:ascii="Tahoma" w:hAnsi="Tahoma" w:cs="Tahoma"/>
      <w:sz w:val="16"/>
      <w:szCs w:val="16"/>
    </w:rPr>
  </w:style>
  <w:style w:type="character" w:customStyle="1" w:styleId="afa">
    <w:name w:val="Текст выноски Знак"/>
    <w:basedOn w:val="a0"/>
    <w:link w:val="af9"/>
    <w:uiPriority w:val="99"/>
    <w:semiHidden/>
    <w:rPr>
      <w:rFonts w:ascii="Tahoma" w:eastAsia="Times New Roman" w:hAnsi="Tahoma" w:cs="Tahoma"/>
      <w:sz w:val="16"/>
      <w:szCs w:val="16"/>
    </w:rPr>
  </w:style>
  <w:style w:type="character" w:customStyle="1" w:styleId="10">
    <w:name w:val="Заголовок 1 Знак"/>
    <w:basedOn w:val="a0"/>
    <w:link w:val="1"/>
    <w:uiPriority w:val="9"/>
    <w:rPr>
      <w:rFonts w:asciiTheme="majorHAnsi" w:eastAsiaTheme="majorEastAsia" w:hAnsiTheme="majorHAnsi" w:cstheme="majorBidi"/>
      <w:b/>
      <w:bCs/>
      <w:color w:val="365F91" w:themeColor="accent1" w:themeShade="BF"/>
      <w:sz w:val="28"/>
      <w:szCs w:val="28"/>
    </w:rPr>
  </w:style>
  <w:style w:type="character" w:styleId="afb">
    <w:name w:val="Hyperlink"/>
    <w:basedOn w:val="a0"/>
    <w:uiPriority w:val="99"/>
    <w:semiHidden/>
    <w:unhideWhenUsed/>
    <w:rPr>
      <w:color w:val="0000FF" w:themeColor="hyperlink"/>
      <w:u w:val="single"/>
    </w:rPr>
  </w:style>
  <w:style w:type="character" w:customStyle="1" w:styleId="20">
    <w:name w:val="Заголовок 2 Знак"/>
    <w:basedOn w:val="a0"/>
    <w:link w:val="2"/>
    <w:uiPriority w:val="9"/>
    <w:rPr>
      <w:rFonts w:asciiTheme="majorHAnsi" w:eastAsiaTheme="majorEastAsia" w:hAnsiTheme="majorHAnsi" w:cstheme="majorBidi"/>
      <w:b/>
      <w:bCs/>
      <w:color w:val="4F81BD" w:themeColor="accent1"/>
      <w:sz w:val="26"/>
      <w:szCs w:val="2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Pr>
      <w:rFonts w:ascii="Calibri" w:eastAsia="Times New Roman" w:hAnsi="Calibri" w:cs="Times New Roman"/>
    </w:rPr>
  </w:style>
  <w:style w:type="paragraph" w:styleId="1">
    <w:name w:val="heading 1"/>
    <w:basedOn w:val="a"/>
    <w:next w:val="a"/>
    <w:link w:val="10"/>
    <w:uiPriority w:val="9"/>
    <w:qFormat/>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2">
    <w:name w:val="heading 2"/>
    <w:basedOn w:val="a"/>
    <w:next w:val="a"/>
    <w:link w:val="20"/>
    <w:uiPriority w:val="9"/>
    <w:unhideWhenUsed/>
    <w:qFormat/>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3">
    <w:name w:val="heading 3"/>
    <w:basedOn w:val="a"/>
    <w:next w:val="a"/>
    <w:link w:val="30"/>
    <w:uiPriority w:val="9"/>
    <w:unhideWhenUsed/>
    <w:qFormat/>
    <w:pPr>
      <w:keepNext/>
      <w:keepLines/>
      <w:spacing w:before="320"/>
      <w:outlineLvl w:val="2"/>
    </w:pPr>
    <w:rPr>
      <w:rFonts w:ascii="Arial" w:eastAsia="Arial" w:hAnsi="Arial" w:cs="Arial"/>
      <w:sz w:val="30"/>
      <w:szCs w:val="30"/>
    </w:rPr>
  </w:style>
  <w:style w:type="paragraph" w:styleId="4">
    <w:name w:val="heading 4"/>
    <w:basedOn w:val="a"/>
    <w:next w:val="a"/>
    <w:link w:val="40"/>
    <w:uiPriority w:val="9"/>
    <w:unhideWhenUsed/>
    <w:qFormat/>
    <w:pPr>
      <w:keepNext/>
      <w:keepLines/>
      <w:spacing w:before="320"/>
      <w:outlineLvl w:val="3"/>
    </w:pPr>
    <w:rPr>
      <w:rFonts w:ascii="Arial" w:eastAsia="Arial" w:hAnsi="Arial" w:cs="Arial"/>
      <w:b/>
      <w:bCs/>
      <w:sz w:val="26"/>
      <w:szCs w:val="26"/>
    </w:rPr>
  </w:style>
  <w:style w:type="paragraph" w:styleId="5">
    <w:name w:val="heading 5"/>
    <w:basedOn w:val="a"/>
    <w:next w:val="a"/>
    <w:link w:val="50"/>
    <w:uiPriority w:val="9"/>
    <w:unhideWhenUsed/>
    <w:qFormat/>
    <w:pPr>
      <w:keepNext/>
      <w:keepLines/>
      <w:spacing w:before="320"/>
      <w:outlineLvl w:val="4"/>
    </w:pPr>
    <w:rPr>
      <w:rFonts w:ascii="Arial" w:eastAsia="Arial" w:hAnsi="Arial" w:cs="Arial"/>
      <w:b/>
      <w:bCs/>
      <w:sz w:val="24"/>
      <w:szCs w:val="24"/>
    </w:rPr>
  </w:style>
  <w:style w:type="paragraph" w:styleId="6">
    <w:name w:val="heading 6"/>
    <w:basedOn w:val="a"/>
    <w:next w:val="a"/>
    <w:link w:val="60"/>
    <w:uiPriority w:val="9"/>
    <w:unhideWhenUsed/>
    <w:qFormat/>
    <w:pPr>
      <w:keepNext/>
      <w:keepLines/>
      <w:spacing w:before="320"/>
      <w:outlineLvl w:val="5"/>
    </w:pPr>
    <w:rPr>
      <w:rFonts w:ascii="Arial" w:eastAsia="Arial" w:hAnsi="Arial" w:cs="Arial"/>
      <w:b/>
      <w:bCs/>
    </w:rPr>
  </w:style>
  <w:style w:type="paragraph" w:styleId="7">
    <w:name w:val="heading 7"/>
    <w:basedOn w:val="a"/>
    <w:next w:val="a"/>
    <w:link w:val="70"/>
    <w:uiPriority w:val="9"/>
    <w:unhideWhenUsed/>
    <w:qFormat/>
    <w:pPr>
      <w:keepNext/>
      <w:keepLines/>
      <w:spacing w:before="320"/>
      <w:outlineLvl w:val="6"/>
    </w:pPr>
    <w:rPr>
      <w:rFonts w:ascii="Arial" w:eastAsia="Arial" w:hAnsi="Arial" w:cs="Arial"/>
      <w:b/>
      <w:bCs/>
      <w:i/>
      <w:iCs/>
    </w:rPr>
  </w:style>
  <w:style w:type="paragraph" w:styleId="8">
    <w:name w:val="heading 8"/>
    <w:basedOn w:val="a"/>
    <w:next w:val="a"/>
    <w:link w:val="80"/>
    <w:uiPriority w:val="9"/>
    <w:unhideWhenUsed/>
    <w:qFormat/>
    <w:pPr>
      <w:keepNext/>
      <w:keepLines/>
      <w:spacing w:before="320"/>
      <w:outlineLvl w:val="7"/>
    </w:pPr>
    <w:rPr>
      <w:rFonts w:ascii="Arial" w:eastAsia="Arial" w:hAnsi="Arial" w:cs="Arial"/>
      <w:i/>
      <w:iCs/>
    </w:rPr>
  </w:style>
  <w:style w:type="paragraph" w:styleId="9">
    <w:name w:val="heading 9"/>
    <w:basedOn w:val="a"/>
    <w:next w:val="a"/>
    <w:link w:val="90"/>
    <w:uiPriority w:val="9"/>
    <w:unhideWhenUsed/>
    <w:qFormat/>
    <w:pPr>
      <w:keepNext/>
      <w:keepLines/>
      <w:spacing w:before="320"/>
      <w:outlineLvl w:val="8"/>
    </w:pPr>
    <w:rPr>
      <w:rFonts w:ascii="Arial" w:eastAsia="Arial" w:hAnsi="Arial" w:cs="Arial"/>
      <w:i/>
      <w:iCs/>
      <w:sz w:val="21"/>
      <w:szCs w:val="2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Heading1Char">
    <w:name w:val="Heading 1 Char"/>
    <w:basedOn w:val="a0"/>
    <w:uiPriority w:val="9"/>
    <w:rPr>
      <w:rFonts w:ascii="Arial" w:eastAsia="Arial" w:hAnsi="Arial" w:cs="Arial"/>
      <w:sz w:val="40"/>
      <w:szCs w:val="40"/>
    </w:rPr>
  </w:style>
  <w:style w:type="character" w:customStyle="1" w:styleId="Heading2Char">
    <w:name w:val="Heading 2 Char"/>
    <w:basedOn w:val="a0"/>
    <w:uiPriority w:val="9"/>
    <w:rPr>
      <w:rFonts w:ascii="Arial" w:eastAsia="Arial" w:hAnsi="Arial" w:cs="Arial"/>
      <w:sz w:val="34"/>
    </w:rPr>
  </w:style>
  <w:style w:type="character" w:customStyle="1" w:styleId="30">
    <w:name w:val="Заголовок 3 Знак"/>
    <w:basedOn w:val="a0"/>
    <w:link w:val="3"/>
    <w:uiPriority w:val="9"/>
    <w:rPr>
      <w:rFonts w:ascii="Arial" w:eastAsia="Arial" w:hAnsi="Arial" w:cs="Arial"/>
      <w:sz w:val="30"/>
      <w:szCs w:val="30"/>
    </w:rPr>
  </w:style>
  <w:style w:type="character" w:customStyle="1" w:styleId="40">
    <w:name w:val="Заголовок 4 Знак"/>
    <w:basedOn w:val="a0"/>
    <w:link w:val="4"/>
    <w:uiPriority w:val="9"/>
    <w:rPr>
      <w:rFonts w:ascii="Arial" w:eastAsia="Arial" w:hAnsi="Arial" w:cs="Arial"/>
      <w:b/>
      <w:bCs/>
      <w:sz w:val="26"/>
      <w:szCs w:val="26"/>
    </w:rPr>
  </w:style>
  <w:style w:type="character" w:customStyle="1" w:styleId="50">
    <w:name w:val="Заголовок 5 Знак"/>
    <w:basedOn w:val="a0"/>
    <w:link w:val="5"/>
    <w:uiPriority w:val="9"/>
    <w:rPr>
      <w:rFonts w:ascii="Arial" w:eastAsia="Arial" w:hAnsi="Arial" w:cs="Arial"/>
      <w:b/>
      <w:bCs/>
      <w:sz w:val="24"/>
      <w:szCs w:val="24"/>
    </w:rPr>
  </w:style>
  <w:style w:type="character" w:customStyle="1" w:styleId="60">
    <w:name w:val="Заголовок 6 Знак"/>
    <w:basedOn w:val="a0"/>
    <w:link w:val="6"/>
    <w:uiPriority w:val="9"/>
    <w:rPr>
      <w:rFonts w:ascii="Arial" w:eastAsia="Arial" w:hAnsi="Arial" w:cs="Arial"/>
      <w:b/>
      <w:bCs/>
      <w:sz w:val="22"/>
      <w:szCs w:val="22"/>
    </w:rPr>
  </w:style>
  <w:style w:type="character" w:customStyle="1" w:styleId="70">
    <w:name w:val="Заголовок 7 Знак"/>
    <w:basedOn w:val="a0"/>
    <w:link w:val="7"/>
    <w:uiPriority w:val="9"/>
    <w:rPr>
      <w:rFonts w:ascii="Arial" w:eastAsia="Arial" w:hAnsi="Arial" w:cs="Arial"/>
      <w:b/>
      <w:bCs/>
      <w:i/>
      <w:iCs/>
      <w:sz w:val="22"/>
      <w:szCs w:val="22"/>
    </w:rPr>
  </w:style>
  <w:style w:type="character" w:customStyle="1" w:styleId="80">
    <w:name w:val="Заголовок 8 Знак"/>
    <w:basedOn w:val="a0"/>
    <w:link w:val="8"/>
    <w:uiPriority w:val="9"/>
    <w:rPr>
      <w:rFonts w:ascii="Arial" w:eastAsia="Arial" w:hAnsi="Arial" w:cs="Arial"/>
      <w:i/>
      <w:iCs/>
      <w:sz w:val="22"/>
      <w:szCs w:val="22"/>
    </w:rPr>
  </w:style>
  <w:style w:type="character" w:customStyle="1" w:styleId="90">
    <w:name w:val="Заголовок 9 Знак"/>
    <w:basedOn w:val="a0"/>
    <w:link w:val="9"/>
    <w:uiPriority w:val="9"/>
    <w:rPr>
      <w:rFonts w:ascii="Arial" w:eastAsia="Arial" w:hAnsi="Arial" w:cs="Arial"/>
      <w:i/>
      <w:iCs/>
      <w:sz w:val="21"/>
      <w:szCs w:val="21"/>
    </w:rPr>
  </w:style>
  <w:style w:type="paragraph" w:styleId="a3">
    <w:name w:val="List Paragraph"/>
    <w:basedOn w:val="a"/>
    <w:uiPriority w:val="34"/>
    <w:qFormat/>
    <w:pPr>
      <w:ind w:left="720"/>
      <w:contextualSpacing/>
    </w:pPr>
  </w:style>
  <w:style w:type="paragraph" w:styleId="a4">
    <w:name w:val="No Spacing"/>
    <w:uiPriority w:val="1"/>
    <w:qFormat/>
    <w:pPr>
      <w:spacing w:after="0" w:line="240" w:lineRule="auto"/>
    </w:pPr>
  </w:style>
  <w:style w:type="paragraph" w:styleId="a5">
    <w:name w:val="Title"/>
    <w:basedOn w:val="a"/>
    <w:next w:val="a"/>
    <w:link w:val="a6"/>
    <w:uiPriority w:val="10"/>
    <w:qFormat/>
    <w:pPr>
      <w:spacing w:before="300"/>
      <w:contextualSpacing/>
    </w:pPr>
    <w:rPr>
      <w:sz w:val="48"/>
      <w:szCs w:val="48"/>
    </w:rPr>
  </w:style>
  <w:style w:type="character" w:customStyle="1" w:styleId="a6">
    <w:name w:val="Название Знак"/>
    <w:basedOn w:val="a0"/>
    <w:link w:val="a5"/>
    <w:uiPriority w:val="10"/>
    <w:rPr>
      <w:sz w:val="48"/>
      <w:szCs w:val="48"/>
    </w:rPr>
  </w:style>
  <w:style w:type="paragraph" w:styleId="a7">
    <w:name w:val="Subtitle"/>
    <w:basedOn w:val="a"/>
    <w:next w:val="a"/>
    <w:link w:val="a8"/>
    <w:uiPriority w:val="11"/>
    <w:qFormat/>
    <w:pPr>
      <w:spacing w:before="200"/>
    </w:pPr>
    <w:rPr>
      <w:sz w:val="24"/>
      <w:szCs w:val="24"/>
    </w:rPr>
  </w:style>
  <w:style w:type="character" w:customStyle="1" w:styleId="a8">
    <w:name w:val="Подзаголовок Знак"/>
    <w:basedOn w:val="a0"/>
    <w:link w:val="a7"/>
    <w:uiPriority w:val="11"/>
    <w:rPr>
      <w:sz w:val="24"/>
      <w:szCs w:val="24"/>
    </w:rPr>
  </w:style>
  <w:style w:type="paragraph" w:styleId="21">
    <w:name w:val="Quote"/>
    <w:basedOn w:val="a"/>
    <w:next w:val="a"/>
    <w:link w:val="22"/>
    <w:uiPriority w:val="29"/>
    <w:qFormat/>
    <w:pPr>
      <w:ind w:left="720" w:right="720"/>
    </w:pPr>
    <w:rPr>
      <w:i/>
    </w:rPr>
  </w:style>
  <w:style w:type="character" w:customStyle="1" w:styleId="22">
    <w:name w:val="Цитата 2 Знак"/>
    <w:link w:val="21"/>
    <w:uiPriority w:val="29"/>
    <w:rPr>
      <w:i/>
    </w:rPr>
  </w:style>
  <w:style w:type="paragraph" w:styleId="a9">
    <w:name w:val="Intense Quote"/>
    <w:basedOn w:val="a"/>
    <w:next w:val="a"/>
    <w:link w:val="aa"/>
    <w:uiPriority w:val="30"/>
    <w:qFormat/>
    <w:pPr>
      <w:pBdr>
        <w:top w:val="single" w:sz="4" w:space="5" w:color="FFFFFF"/>
        <w:left w:val="single" w:sz="4" w:space="10" w:color="FFFFFF"/>
        <w:bottom w:val="single" w:sz="4" w:space="5" w:color="FFFFFF"/>
        <w:right w:val="single" w:sz="4" w:space="10" w:color="FFFFFF"/>
      </w:pBdr>
      <w:shd w:val="clear" w:color="auto" w:fill="F2F2F2"/>
      <w:ind w:left="720" w:right="720"/>
    </w:pPr>
    <w:rPr>
      <w:i/>
    </w:rPr>
  </w:style>
  <w:style w:type="character" w:customStyle="1" w:styleId="aa">
    <w:name w:val="Выделенная цитата Знак"/>
    <w:link w:val="a9"/>
    <w:uiPriority w:val="30"/>
    <w:rPr>
      <w:i/>
    </w:rPr>
  </w:style>
  <w:style w:type="character" w:customStyle="1" w:styleId="HeaderChar">
    <w:name w:val="Header Char"/>
    <w:basedOn w:val="a0"/>
    <w:uiPriority w:val="99"/>
  </w:style>
  <w:style w:type="character" w:customStyle="1" w:styleId="FooterChar">
    <w:name w:val="Footer Char"/>
    <w:basedOn w:val="a0"/>
    <w:uiPriority w:val="99"/>
  </w:style>
  <w:style w:type="paragraph" w:styleId="ab">
    <w:name w:val="caption"/>
    <w:basedOn w:val="a"/>
    <w:next w:val="a"/>
    <w:uiPriority w:val="35"/>
    <w:semiHidden/>
    <w:unhideWhenUsed/>
    <w:qFormat/>
    <w:rPr>
      <w:b/>
      <w:bCs/>
      <w:color w:val="4F81BD" w:themeColor="accent1"/>
      <w:sz w:val="18"/>
      <w:szCs w:val="18"/>
    </w:rPr>
  </w:style>
  <w:style w:type="character" w:customStyle="1" w:styleId="CaptionChar">
    <w:name w:val="Caption Char"/>
    <w:uiPriority w:val="99"/>
  </w:style>
  <w:style w:type="table" w:styleId="ac">
    <w:name w:val="Table Grid"/>
    <w:basedOn w:val="a1"/>
    <w:uiPriority w:val="59"/>
    <w:pPr>
      <w:spacing w:after="0" w:line="240" w:lineRule="auto"/>
    </w:p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Light">
    <w:name w:val="Table Grid Light"/>
    <w:basedOn w:val="a1"/>
    <w:uiPriority w:val="59"/>
    <w:pPr>
      <w:spacing w:after="0" w:line="240" w:lineRule="auto"/>
    </w:pPr>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style>
  <w:style w:type="table" w:customStyle="1" w:styleId="PlainTable1">
    <w:name w:val="Plain Table 1"/>
    <w:basedOn w:val="a1"/>
    <w:uiPriority w:val="59"/>
    <w:pPr>
      <w:spacing w:after="0" w:line="240" w:lineRule="auto"/>
    </w:pPr>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tblStylePr w:type="firstRow">
      <w:rPr>
        <w:rFonts w:ascii="Arial" w:hAnsi="Arial"/>
        <w:b/>
        <w:color w:val="404040"/>
        <w:sz w:val="22"/>
      </w:r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shd w:val="clear" w:color="F2F2F2" w:themeColor="text1" w:themeTint="0D" w:fill="F2F2F2" w:themeFill="text1" w:themeFillTint="0D"/>
      </w:tcPr>
    </w:tblStylePr>
    <w:tblStylePr w:type="band1Horz">
      <w:tblPr/>
      <w:tcPr>
        <w:shd w:val="clear" w:color="F2F2F2" w:themeColor="text1" w:themeTint="0D" w:fill="F2F2F2" w:themeFill="text1" w:themeFillTint="0D"/>
      </w:tcPr>
    </w:tblStylePr>
  </w:style>
  <w:style w:type="table" w:customStyle="1" w:styleId="PlainTable2">
    <w:name w:val="Plain Table 2"/>
    <w:basedOn w:val="a1"/>
    <w:uiPriority w:val="59"/>
    <w:pPr>
      <w:spacing w:after="0" w:line="240" w:lineRule="auto"/>
    </w:pPr>
    <w:tblPr>
      <w:tblBorders>
        <w:top w:val="single" w:sz="4" w:space="0" w:color="000000" w:themeColor="text1"/>
        <w:left w:val="none" w:sz="4" w:space="0" w:color="000000" w:themeColor="text1"/>
        <w:bottom w:val="single" w:sz="4" w:space="0" w:color="000000" w:themeColor="text1"/>
        <w:right w:val="none" w:sz="4" w:space="0" w:color="000000" w:themeColor="text1"/>
      </w:tblBorders>
    </w:tblPr>
    <w:tblStylePr w:type="firstRow">
      <w:rPr>
        <w:rFonts w:ascii="Arial" w:hAnsi="Arial"/>
        <w:b/>
        <w:color w:val="404040"/>
        <w:sz w:val="22"/>
      </w:rPr>
      <w:tblPr/>
      <w:tcPr>
        <w:tcBorders>
          <w:top w:val="single" w:sz="4" w:space="0" w:color="000000" w:themeColor="text1"/>
          <w:bottom w:val="single" w:sz="4" w:space="0" w:color="000000" w:themeColor="text1"/>
        </w:tcBorders>
      </w:tc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tcBorders>
          <w:left w:val="single" w:sz="4" w:space="0" w:color="000000" w:themeColor="text1"/>
          <w:right w:val="single" w:sz="4" w:space="0" w:color="000000" w:themeColor="text1"/>
        </w:tcBorders>
      </w:tcPr>
    </w:tblStylePr>
    <w:tblStylePr w:type="band2Vert">
      <w:tblPr/>
      <w:tcPr>
        <w:tcBorders>
          <w:left w:val="single" w:sz="4" w:space="0" w:color="000000" w:themeColor="text1"/>
          <w:right w:val="single" w:sz="4" w:space="0" w:color="000000" w:themeColor="text1"/>
        </w:tcBorders>
      </w:tcPr>
    </w:tblStylePr>
    <w:tblStylePr w:type="band1Horz">
      <w:tblPr/>
      <w:tcPr>
        <w:tcBorders>
          <w:top w:val="single" w:sz="4" w:space="0" w:color="000000" w:themeColor="text1"/>
          <w:bottom w:val="single" w:sz="4" w:space="0" w:color="000000" w:themeColor="text1"/>
        </w:tcBorders>
      </w:tcPr>
    </w:tblStylePr>
  </w:style>
  <w:style w:type="table" w:customStyle="1" w:styleId="PlainTable3">
    <w:name w:val="Plain Table 3"/>
    <w:basedOn w:val="a1"/>
    <w:uiPriority w:val="99"/>
    <w:pPr>
      <w:spacing w:after="0" w:line="240" w:lineRule="auto"/>
    </w:pPr>
    <w:tblPr>
      <w:tblStyleRowBandSize w:val="1"/>
      <w:tblStyleColBandSize w:val="1"/>
    </w:tblPr>
    <w:tblStylePr w:type="firstRow">
      <w:rPr>
        <w:b/>
        <w:caps/>
        <w:color w:val="404040"/>
      </w:rPr>
      <w:tblPr/>
      <w:tcPr>
        <w:tcBorders>
          <w:top w:val="none" w:sz="4" w:space="0" w:color="000000"/>
          <w:left w:val="none" w:sz="4" w:space="0" w:color="000000"/>
          <w:bottom w:val="single" w:sz="4" w:space="0" w:color="404040"/>
          <w:right w:val="none" w:sz="4" w:space="0" w:color="000000"/>
        </w:tcBorders>
      </w:tcPr>
    </w:tblStylePr>
    <w:tblStylePr w:type="lastRow">
      <w:rPr>
        <w:b/>
        <w:caps/>
        <w:color w:val="404040"/>
      </w:rPr>
    </w:tblStylePr>
    <w:tblStylePr w:type="firstCol">
      <w:rPr>
        <w:b/>
        <w:caps/>
        <w:color w:val="404040"/>
      </w:rPr>
      <w:tblPr/>
      <w:tcPr>
        <w:tcBorders>
          <w:top w:val="none" w:sz="4" w:space="0" w:color="000000"/>
          <w:left w:val="none" w:sz="4" w:space="0" w:color="000000"/>
          <w:bottom w:val="none" w:sz="4" w:space="0" w:color="000000"/>
          <w:right w:val="single" w:sz="4" w:space="0" w:color="404040"/>
        </w:tcBorders>
      </w:tcPr>
    </w:tblStylePr>
    <w:tblStylePr w:type="lastCol">
      <w:rPr>
        <w:b/>
        <w:caps/>
        <w:color w:val="404040"/>
      </w:r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customStyle="1" w:styleId="PlainTable4">
    <w:name w:val="Plain Table 4"/>
    <w:basedOn w:val="a1"/>
    <w:uiPriority w:val="99"/>
    <w:pPr>
      <w:spacing w:after="0" w:line="240" w:lineRule="auto"/>
    </w:pPr>
    <w:tblPr>
      <w:tblStyleRowBandSize w:val="1"/>
      <w:tblStyleColBandSize w:val="1"/>
    </w:tblPr>
    <w:tblStylePr w:type="firstRow">
      <w:rPr>
        <w:b/>
        <w:color w:val="404040"/>
      </w:r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customStyle="1" w:styleId="PlainTable5">
    <w:name w:val="Plain Table 5"/>
    <w:basedOn w:val="a1"/>
    <w:uiPriority w:val="99"/>
    <w:pPr>
      <w:spacing w:after="0" w:line="240" w:lineRule="auto"/>
    </w:pPr>
    <w:tblPr>
      <w:tblStyleRowBandSize w:val="1"/>
      <w:tblStyleColBandSize w:val="1"/>
    </w:tblPr>
    <w:tblStylePr w:type="firstRow">
      <w:rPr>
        <w:i/>
        <w:color w:val="404040"/>
      </w:rPr>
      <w:tblPr/>
      <w:tcPr>
        <w:tcBorders>
          <w:left w:val="none" w:sz="4" w:space="0" w:color="000000"/>
          <w:bottom w:val="single" w:sz="4" w:space="0" w:color="404040"/>
          <w:right w:val="none" w:sz="4" w:space="0" w:color="000000"/>
        </w:tcBorders>
        <w:shd w:val="clear" w:color="FFFFFF" w:fill="auto"/>
      </w:tcPr>
    </w:tblStylePr>
    <w:tblStylePr w:type="lastRow">
      <w:rPr>
        <w:i/>
        <w:color w:val="404040"/>
      </w:rPr>
      <w:tblPr/>
      <w:tcPr>
        <w:tcBorders>
          <w:top w:val="single" w:sz="4" w:space="0" w:color="404040"/>
          <w:left w:val="none" w:sz="4" w:space="0" w:color="000000"/>
          <w:right w:val="none" w:sz="4" w:space="0" w:color="000000"/>
        </w:tcBorders>
        <w:shd w:val="clear" w:color="FFFFFF" w:fill="auto"/>
      </w:tcPr>
    </w:tblStylePr>
    <w:tblStylePr w:type="firstCol">
      <w:pPr>
        <w:jc w:val="right"/>
      </w:pPr>
      <w:rPr>
        <w:i/>
        <w:color w:val="404040"/>
      </w:rPr>
      <w:tblPr/>
      <w:tcPr>
        <w:tcBorders>
          <w:right w:val="single" w:sz="4" w:space="0" w:color="404040"/>
        </w:tcBorders>
        <w:shd w:val="clear" w:color="FFFFFF" w:fill="auto"/>
      </w:tcPr>
    </w:tblStylePr>
    <w:tblStylePr w:type="lastCol">
      <w:rPr>
        <w:i/>
        <w:color w:val="404040"/>
      </w:rPr>
      <w:tblPr/>
      <w:tcPr>
        <w:tcBorders>
          <w:left w:val="single" w:sz="4" w:space="0" w:color="404040"/>
        </w:tcBorders>
        <w:shd w:val="clear" w:color="FFFFFF" w:fill="auto"/>
      </w:tc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customStyle="1" w:styleId="GridTable1Light">
    <w:name w:val="Grid Table 1 Light"/>
    <w:basedOn w:val="a1"/>
    <w:uiPriority w:val="99"/>
    <w:pPr>
      <w:spacing w:after="0" w:line="240" w:lineRule="auto"/>
    </w:pPr>
    <w:tblPr>
      <w:tblStyleRowBandSize w:val="1"/>
      <w:tblStyleColBandSize w:val="1"/>
      <w:tbl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insideH w:val="single" w:sz="4" w:space="0" w:color="989898" w:themeColor="text1" w:themeTint="67"/>
        <w:insideV w:val="single" w:sz="4" w:space="0" w:color="989898" w:themeColor="text1" w:themeTint="67"/>
      </w:tblBorders>
    </w:tblPr>
    <w:tblStylePr w:type="firstRow">
      <w:rPr>
        <w:b/>
        <w:color w:val="404040"/>
      </w:rPr>
      <w:tblPr/>
      <w:tcPr>
        <w:tcBorders>
          <w:bottom w:val="single" w:sz="12" w:space="0" w:color="6A6A6A" w:themeColor="tex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tcBorders>
      </w:tcPr>
    </w:tblStylePr>
  </w:style>
  <w:style w:type="table" w:customStyle="1" w:styleId="GridTable1Light-Accent1">
    <w:name w:val="Grid Table 1 Light - Accent 1"/>
    <w:basedOn w:val="a1"/>
    <w:uiPriority w:val="99"/>
    <w:pPr>
      <w:spacing w:after="0" w:line="240" w:lineRule="auto"/>
    </w:pPr>
    <w:tblPr>
      <w:tblStyleRowBandSize w:val="1"/>
      <w:tblStyleColBandSize w:val="1"/>
      <w:tbl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insideH w:val="single" w:sz="4" w:space="0" w:color="B7CBE4" w:themeColor="accent1" w:themeTint="67"/>
        <w:insideV w:val="single" w:sz="4" w:space="0" w:color="B7CBE4" w:themeColor="accent1" w:themeTint="67"/>
      </w:tblBorders>
    </w:tblPr>
    <w:tblStylePr w:type="firstRow">
      <w:rPr>
        <w:b/>
        <w:color w:val="404040"/>
      </w:rPr>
      <w:tblPr/>
      <w:tcPr>
        <w:tcBorders>
          <w:bottom w:val="single" w:sz="12" w:space="0" w:color="97B4D8" w:themeColor="accen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tcBorders>
      </w:tcPr>
    </w:tblStylePr>
  </w:style>
  <w:style w:type="table" w:customStyle="1" w:styleId="GridTable1Light-Accent2">
    <w:name w:val="Grid Table 1 Light - Accent 2"/>
    <w:basedOn w:val="a1"/>
    <w:uiPriority w:val="99"/>
    <w:pPr>
      <w:spacing w:after="0" w:line="240" w:lineRule="auto"/>
    </w:pPr>
    <w:tblPr>
      <w:tblStyleRowBandSize w:val="1"/>
      <w:tblStyleColBandSize w:val="1"/>
      <w:tbl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insideH w:val="single" w:sz="4" w:space="0" w:color="E5B7B6" w:themeColor="accent2" w:themeTint="67"/>
        <w:insideV w:val="single" w:sz="4" w:space="0" w:color="E5B7B6" w:themeColor="accent2" w:themeTint="67"/>
      </w:tblBorders>
    </w:tblPr>
    <w:tblStylePr w:type="firstRow">
      <w:rPr>
        <w:b/>
        <w:color w:val="404040"/>
      </w:rPr>
      <w:tblPr/>
      <w:tcPr>
        <w:tcBorders>
          <w:bottom w:val="single" w:sz="12" w:space="0" w:color="DA9896" w:themeColor="accent2"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tcBorders>
      </w:tcPr>
    </w:tblStylePr>
  </w:style>
  <w:style w:type="table" w:customStyle="1" w:styleId="GridTable1Light-Accent3">
    <w:name w:val="Grid Table 1 Light - Accent 3"/>
    <w:basedOn w:val="a1"/>
    <w:uiPriority w:val="99"/>
    <w:pPr>
      <w:spacing w:after="0" w:line="240" w:lineRule="auto"/>
    </w:pPr>
    <w:tblPr>
      <w:tblStyleRowBandSize w:val="1"/>
      <w:tblStyleColBandSize w:val="1"/>
      <w:tbl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insideH w:val="single" w:sz="4" w:space="0" w:color="D6E3BB" w:themeColor="accent3" w:themeTint="67"/>
        <w:insideV w:val="single" w:sz="4" w:space="0" w:color="D6E3BB" w:themeColor="accent3" w:themeTint="67"/>
      </w:tblBorders>
    </w:tblPr>
    <w:tblStylePr w:type="firstRow">
      <w:rPr>
        <w:b/>
        <w:color w:val="404040"/>
      </w:rPr>
      <w:tblPr/>
      <w:tcPr>
        <w:tcBorders>
          <w:bottom w:val="single" w:sz="12" w:space="0" w:color="C4D79D" w:themeColor="accent3"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tcBorders>
      </w:tcPr>
    </w:tblStylePr>
  </w:style>
  <w:style w:type="table" w:customStyle="1" w:styleId="GridTable1Light-Accent4">
    <w:name w:val="Grid Table 1 Light - Accent 4"/>
    <w:basedOn w:val="a1"/>
    <w:uiPriority w:val="99"/>
    <w:pPr>
      <w:spacing w:after="0" w:line="240" w:lineRule="auto"/>
    </w:pPr>
    <w:tblPr>
      <w:tblStyleRowBandSize w:val="1"/>
      <w:tblStyleColBandSize w:val="1"/>
      <w:tbl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insideH w:val="single" w:sz="4" w:space="0" w:color="CBC0D9" w:themeColor="accent4" w:themeTint="67"/>
        <w:insideV w:val="single" w:sz="4" w:space="0" w:color="CBC0D9" w:themeColor="accent4" w:themeTint="67"/>
      </w:tblBorders>
    </w:tblPr>
    <w:tblStylePr w:type="firstRow">
      <w:rPr>
        <w:b/>
        <w:color w:val="404040"/>
      </w:rPr>
      <w:tblPr/>
      <w:tcPr>
        <w:tcBorders>
          <w:bottom w:val="single" w:sz="12" w:space="0" w:color="B4A4C8" w:themeColor="accent4"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tcBorders>
      </w:tcPr>
    </w:tblStylePr>
  </w:style>
  <w:style w:type="table" w:customStyle="1" w:styleId="GridTable1Light-Accent5">
    <w:name w:val="Grid Table 1 Light - Accent 5"/>
    <w:basedOn w:val="a1"/>
    <w:uiPriority w:val="99"/>
    <w:pPr>
      <w:spacing w:after="0" w:line="240" w:lineRule="auto"/>
    </w:pPr>
    <w:tblPr>
      <w:tblStyleRowBandSize w:val="1"/>
      <w:tblStyleColBandSize w:val="1"/>
      <w:tbl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insideH w:val="single" w:sz="4" w:space="0" w:color="B6DDE8" w:themeColor="accent5" w:themeTint="67"/>
        <w:insideV w:val="single" w:sz="4" w:space="0" w:color="B6DDE8" w:themeColor="accent5" w:themeTint="67"/>
      </w:tblBorders>
    </w:tblPr>
    <w:tblStylePr w:type="firstRow">
      <w:rPr>
        <w:b/>
        <w:color w:val="404040"/>
      </w:rPr>
      <w:tblPr/>
      <w:tcPr>
        <w:tcBorders>
          <w:bottom w:val="single" w:sz="12" w:space="0" w:color="95CEDD" w:themeColor="accent5"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tcBorders>
      </w:tcPr>
    </w:tblStylePr>
  </w:style>
  <w:style w:type="table" w:customStyle="1" w:styleId="GridTable1Light-Accent6">
    <w:name w:val="Grid Table 1 Light - Accent 6"/>
    <w:basedOn w:val="a1"/>
    <w:uiPriority w:val="99"/>
    <w:pPr>
      <w:spacing w:after="0" w:line="240" w:lineRule="auto"/>
    </w:pPr>
    <w:tblPr>
      <w:tblStyleRowBandSize w:val="1"/>
      <w:tblStyleColBandSize w:val="1"/>
      <w:tbl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insideH w:val="single" w:sz="4" w:space="0" w:color="FBD4B4" w:themeColor="accent6" w:themeTint="67"/>
        <w:insideV w:val="single" w:sz="4" w:space="0" w:color="FBD4B4" w:themeColor="accent6" w:themeTint="67"/>
      </w:tblBorders>
    </w:tblPr>
    <w:tblStylePr w:type="firstRow">
      <w:rPr>
        <w:b/>
        <w:color w:val="404040"/>
      </w:rPr>
      <w:tblPr/>
      <w:tcPr>
        <w:tcBorders>
          <w:bottom w:val="single" w:sz="12" w:space="0" w:color="FAC192" w:themeColor="accent6"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tcBorders>
      </w:tcPr>
    </w:tblStylePr>
  </w:style>
  <w:style w:type="table" w:customStyle="1" w:styleId="GridTable2">
    <w:name w:val="Grid Table 2"/>
    <w:basedOn w:val="a1"/>
    <w:uiPriority w:val="99"/>
    <w:pPr>
      <w:spacing w:after="0" w:line="240" w:lineRule="auto"/>
    </w:pPr>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single" w:sz="12" w:space="0" w:color="6A6A6A" w:themeColor="text1" w:themeTint="95"/>
          <w:right w:val="none" w:sz="4" w:space="0" w:color="000000"/>
        </w:tcBorders>
        <w:shd w:val="clear" w:color="FFFFFF" w:fill="auto"/>
      </w:tcPr>
    </w:tblStylePr>
    <w:tblStylePr w:type="lastRow">
      <w:rPr>
        <w:b/>
        <w:color w:val="404040"/>
      </w:rPr>
      <w:tblPr/>
      <w:tcPr>
        <w:tcBorders>
          <w:top w:val="single" w:sz="4" w:space="0" w:color="6A6A6A" w:themeColor="text1" w:themeTint="95"/>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customStyle="1" w:styleId="GridTable2-Accent1">
    <w:name w:val="Grid Table 2 - Accent 1"/>
    <w:basedOn w:val="a1"/>
    <w:uiPriority w:val="99"/>
    <w:pPr>
      <w:spacing w:after="0" w:line="240" w:lineRule="auto"/>
    </w:pPr>
    <w:tblPr>
      <w:tblStyleRowBandSize w:val="1"/>
      <w:tblStyleColBandSize w:val="1"/>
      <w:tblBorders>
        <w:bottom w:val="single" w:sz="4" w:space="0" w:color="5D8AC2" w:themeColor="accent1" w:themeTint="EA"/>
        <w:insideH w:val="single" w:sz="4" w:space="0" w:color="5D8AC2" w:themeColor="accent1" w:themeTint="EA"/>
        <w:insideV w:val="single" w:sz="4" w:space="0" w:color="5D8AC2" w:themeColor="accent1" w:themeTint="EA"/>
      </w:tblBorders>
    </w:tblPr>
    <w:tblStylePr w:type="firstRow">
      <w:rPr>
        <w:b/>
        <w:color w:val="404040"/>
      </w:rPr>
      <w:tblPr/>
      <w:tcPr>
        <w:tcBorders>
          <w:top w:val="none" w:sz="4" w:space="0" w:color="000000"/>
          <w:left w:val="none" w:sz="4" w:space="0" w:color="000000"/>
          <w:bottom w:val="single" w:sz="12" w:space="0" w:color="5D8AC2" w:themeColor="accent1" w:themeTint="EA"/>
          <w:right w:val="none" w:sz="4" w:space="0" w:color="000000"/>
        </w:tcBorders>
        <w:shd w:val="clear" w:color="FFFFFF" w:fill="auto"/>
      </w:tcPr>
    </w:tblStylePr>
    <w:tblStylePr w:type="lastRow">
      <w:rPr>
        <w:b/>
        <w:color w:val="404040"/>
      </w:rPr>
      <w:tblPr/>
      <w:tcPr>
        <w:tcBorders>
          <w:top w:val="single" w:sz="4" w:space="0" w:color="5D8AC2" w:themeColor="accent1" w:themeTint="EA"/>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AE5F1" w:themeColor="accent1" w:themeTint="34" w:fill="DAE5F1" w:themeFill="accent1" w:themeFillTint="34"/>
      </w:tcPr>
    </w:tblStylePr>
    <w:tblStylePr w:type="band1Horz">
      <w:rPr>
        <w:rFonts w:ascii="Arial" w:hAnsi="Arial"/>
        <w:color w:val="404040"/>
        <w:sz w:val="22"/>
      </w:rPr>
      <w:tblPr/>
      <w:tcPr>
        <w:shd w:val="clear" w:color="DAE5F1" w:themeColor="accent1" w:themeTint="34" w:fill="DAE5F1" w:themeFill="accent1" w:themeFillTint="34"/>
      </w:tcPr>
    </w:tblStylePr>
  </w:style>
  <w:style w:type="table" w:customStyle="1" w:styleId="GridTable2-Accent2">
    <w:name w:val="Grid Table 2 - Accent 2"/>
    <w:basedOn w:val="a1"/>
    <w:uiPriority w:val="99"/>
    <w:pPr>
      <w:spacing w:after="0" w:line="240" w:lineRule="auto"/>
    </w:pPr>
    <w:tblPr>
      <w:tblStyleRowBandSize w:val="1"/>
      <w:tblStyleColBandSize w:val="1"/>
      <w:tblBorders>
        <w:bottom w:val="single" w:sz="4" w:space="0" w:color="D99695" w:themeColor="accent2" w:themeTint="97"/>
        <w:insideH w:val="single" w:sz="4" w:space="0" w:color="D99695" w:themeColor="accent2" w:themeTint="97"/>
        <w:insideV w:val="single" w:sz="4" w:space="0" w:color="D99695" w:themeColor="accent2" w:themeTint="97"/>
      </w:tblBorders>
    </w:tblPr>
    <w:tblStylePr w:type="firstRow">
      <w:rPr>
        <w:b/>
        <w:color w:val="404040"/>
      </w:rPr>
      <w:tblPr/>
      <w:tcPr>
        <w:tcBorders>
          <w:top w:val="none" w:sz="4" w:space="0" w:color="000000"/>
          <w:left w:val="none" w:sz="4" w:space="0" w:color="000000"/>
          <w:bottom w:val="single" w:sz="12" w:space="0" w:color="D99695" w:themeColor="accent2" w:themeTint="97"/>
          <w:right w:val="none" w:sz="4" w:space="0" w:color="000000"/>
        </w:tcBorders>
        <w:shd w:val="clear" w:color="FFFFFF" w:fill="auto"/>
      </w:tcPr>
    </w:tblStylePr>
    <w:tblStylePr w:type="lastRow">
      <w:rPr>
        <w:b/>
        <w:color w:val="404040"/>
      </w:rPr>
      <w:tblPr/>
      <w:tcPr>
        <w:tcBorders>
          <w:top w:val="single" w:sz="4" w:space="0" w:color="D99695" w:themeColor="accent2" w:themeTint="97"/>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Pr/>
      <w:tcPr>
        <w:shd w:val="clear" w:color="F2DCDC" w:themeColor="accent2" w:themeTint="32" w:fill="F2DCDC" w:themeFill="accent2" w:themeFillTint="32"/>
      </w:tcPr>
    </w:tblStylePr>
  </w:style>
  <w:style w:type="table" w:customStyle="1" w:styleId="GridTable2-Accent3">
    <w:name w:val="Grid Table 2 - Accent 3"/>
    <w:basedOn w:val="a1"/>
    <w:uiPriority w:val="99"/>
    <w:pPr>
      <w:spacing w:after="0" w:line="240" w:lineRule="auto"/>
    </w:pPr>
    <w:tblPr>
      <w:tblStyleRowBandSize w:val="1"/>
      <w:tblStyleColBandSize w:val="1"/>
      <w:tblBorders>
        <w:bottom w:val="single" w:sz="4" w:space="0" w:color="9ABB59" w:themeColor="accent3" w:themeTint="FE"/>
        <w:insideH w:val="single" w:sz="4" w:space="0" w:color="9ABB59" w:themeColor="accent3" w:themeTint="FE"/>
        <w:insideV w:val="single" w:sz="4" w:space="0" w:color="9ABB59" w:themeColor="accent3" w:themeTint="FE"/>
      </w:tblBorders>
    </w:tblPr>
    <w:tblStylePr w:type="firstRow">
      <w:rPr>
        <w:b/>
        <w:color w:val="404040"/>
      </w:rPr>
      <w:tblPr/>
      <w:tcPr>
        <w:tcBorders>
          <w:top w:val="none" w:sz="4" w:space="0" w:color="000000"/>
          <w:left w:val="none" w:sz="4" w:space="0" w:color="000000"/>
          <w:bottom w:val="single" w:sz="12" w:space="0" w:color="9ABB59" w:themeColor="accent3" w:themeTint="FE"/>
          <w:right w:val="none" w:sz="4" w:space="0" w:color="000000"/>
        </w:tcBorders>
        <w:shd w:val="clear" w:color="FFFFFF" w:fill="auto"/>
      </w:tcPr>
    </w:tblStylePr>
    <w:tblStylePr w:type="lastRow">
      <w:rPr>
        <w:b/>
        <w:color w:val="404040"/>
      </w:rPr>
      <w:tblPr/>
      <w:tcPr>
        <w:tcBorders>
          <w:top w:val="single" w:sz="4" w:space="0" w:color="9ABB59" w:themeColor="accent3" w:themeTint="FE"/>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Pr/>
      <w:tcPr>
        <w:shd w:val="clear" w:color="EAF1DC" w:themeColor="accent3" w:themeTint="34" w:fill="EAF1DC" w:themeFill="accent3" w:themeFillTint="34"/>
      </w:tcPr>
    </w:tblStylePr>
  </w:style>
  <w:style w:type="table" w:customStyle="1" w:styleId="GridTable2-Accent4">
    <w:name w:val="Grid Table 2 - Accent 4"/>
    <w:basedOn w:val="a1"/>
    <w:uiPriority w:val="99"/>
    <w:pPr>
      <w:spacing w:after="0" w:line="240" w:lineRule="auto"/>
    </w:pPr>
    <w:tblPr>
      <w:tblStyleRowBandSize w:val="1"/>
      <w:tblStyleColBandSize w:val="1"/>
      <w:tblBorders>
        <w:bottom w:val="single" w:sz="4" w:space="0" w:color="B2A1C6" w:themeColor="accent4" w:themeTint="9A"/>
        <w:insideH w:val="single" w:sz="4" w:space="0" w:color="B2A1C6" w:themeColor="accent4" w:themeTint="9A"/>
        <w:insideV w:val="single" w:sz="4" w:space="0" w:color="B2A1C6" w:themeColor="accent4" w:themeTint="9A"/>
      </w:tblBorders>
    </w:tblPr>
    <w:tblStylePr w:type="firstRow">
      <w:rPr>
        <w:b/>
        <w:color w:val="404040"/>
      </w:rPr>
      <w:tblPr/>
      <w:tcPr>
        <w:tcBorders>
          <w:top w:val="none" w:sz="4" w:space="0" w:color="000000"/>
          <w:left w:val="none" w:sz="4" w:space="0" w:color="000000"/>
          <w:bottom w:val="single" w:sz="12" w:space="0" w:color="B2A1C6" w:themeColor="accent4" w:themeTint="9A"/>
          <w:right w:val="none" w:sz="4" w:space="0" w:color="000000"/>
        </w:tcBorders>
        <w:shd w:val="clear" w:color="FFFFFF" w:fill="auto"/>
      </w:tcPr>
    </w:tblStylePr>
    <w:tblStylePr w:type="lastRow">
      <w:rPr>
        <w:b/>
        <w:color w:val="404040"/>
      </w:rPr>
      <w:tblPr/>
      <w:tcPr>
        <w:tcBorders>
          <w:top w:val="single" w:sz="4" w:space="0" w:color="B2A1C6" w:themeColor="accent4" w:themeTint="9A"/>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Pr/>
      <w:tcPr>
        <w:shd w:val="clear" w:color="E5DFEC" w:themeColor="accent4" w:themeTint="34" w:fill="E5DFEC" w:themeFill="accent4" w:themeFillTint="34"/>
      </w:tcPr>
    </w:tblStylePr>
  </w:style>
  <w:style w:type="table" w:customStyle="1" w:styleId="GridTable2-Accent5">
    <w:name w:val="Grid Table 2 - Accent 5"/>
    <w:basedOn w:val="a1"/>
    <w:uiPriority w:val="99"/>
    <w:pPr>
      <w:spacing w:after="0" w:line="240" w:lineRule="auto"/>
    </w:pPr>
    <w:tblPr>
      <w:tblStyleRowBandSize w:val="1"/>
      <w:tblStyleColBandSize w:val="1"/>
      <w:tblBorders>
        <w:bottom w:val="single" w:sz="4" w:space="0" w:color="4BACC6" w:themeColor="accent5"/>
        <w:insideH w:val="single" w:sz="4" w:space="0" w:color="4BACC6" w:themeColor="accent5"/>
        <w:insideV w:val="single" w:sz="4" w:space="0" w:color="4BACC6" w:themeColor="accent5"/>
      </w:tblBorders>
    </w:tblPr>
    <w:tblStylePr w:type="firstRow">
      <w:rPr>
        <w:b/>
        <w:color w:val="404040"/>
      </w:rPr>
      <w:tblPr/>
      <w:tcPr>
        <w:tcBorders>
          <w:top w:val="none" w:sz="4" w:space="0" w:color="000000"/>
          <w:left w:val="none" w:sz="4" w:space="0" w:color="000000"/>
          <w:bottom w:val="single" w:sz="12" w:space="0" w:color="4BACC6" w:themeColor="accent5"/>
          <w:right w:val="none" w:sz="4" w:space="0" w:color="000000"/>
        </w:tcBorders>
        <w:shd w:val="clear" w:color="FFFFFF" w:fill="auto"/>
      </w:tcPr>
    </w:tblStylePr>
    <w:tblStylePr w:type="lastRow">
      <w:rPr>
        <w:b/>
        <w:color w:val="404040"/>
      </w:rPr>
      <w:tblPr/>
      <w:tcPr>
        <w:tcBorders>
          <w:top w:val="single" w:sz="4" w:space="0" w:color="4BACC6" w:themeColor="accent5"/>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Pr/>
      <w:tcPr>
        <w:shd w:val="clear" w:color="DAEEF3" w:themeColor="accent5" w:themeTint="34" w:fill="DAEEF3" w:themeFill="accent5" w:themeFillTint="34"/>
      </w:tcPr>
    </w:tblStylePr>
  </w:style>
  <w:style w:type="table" w:customStyle="1" w:styleId="GridTable2-Accent6">
    <w:name w:val="Grid Table 2 - Accent 6"/>
    <w:basedOn w:val="a1"/>
    <w:uiPriority w:val="99"/>
    <w:pPr>
      <w:spacing w:after="0" w:line="240" w:lineRule="auto"/>
    </w:pPr>
    <w:tblPr>
      <w:tblStyleRowBandSize w:val="1"/>
      <w:tblStyleColBandSize w:val="1"/>
      <w:tblBorders>
        <w:bottom w:val="single" w:sz="4" w:space="0" w:color="F79646" w:themeColor="accent6"/>
        <w:insideH w:val="single" w:sz="4" w:space="0" w:color="F79646" w:themeColor="accent6"/>
        <w:insideV w:val="single" w:sz="4" w:space="0" w:color="F79646" w:themeColor="accent6"/>
      </w:tblBorders>
    </w:tblPr>
    <w:tblStylePr w:type="firstRow">
      <w:rPr>
        <w:b/>
        <w:color w:val="404040"/>
      </w:rPr>
      <w:tblPr/>
      <w:tcPr>
        <w:tcBorders>
          <w:top w:val="none" w:sz="4" w:space="0" w:color="000000"/>
          <w:left w:val="none" w:sz="4" w:space="0" w:color="000000"/>
          <w:bottom w:val="single" w:sz="12" w:space="0" w:color="F79646" w:themeColor="accent6"/>
          <w:right w:val="none" w:sz="4" w:space="0" w:color="000000"/>
        </w:tcBorders>
        <w:shd w:val="clear" w:color="FFFFFF" w:fill="auto"/>
      </w:tcPr>
    </w:tblStylePr>
    <w:tblStylePr w:type="lastRow">
      <w:rPr>
        <w:b/>
        <w:color w:val="404040"/>
      </w:rPr>
      <w:tblPr/>
      <w:tcPr>
        <w:tcBorders>
          <w:top w:val="single" w:sz="4" w:space="0" w:color="F79646" w:themeColor="accent6"/>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Pr/>
      <w:tcPr>
        <w:shd w:val="clear" w:color="FDE9D8" w:themeColor="accent6" w:themeTint="34" w:fill="FDE9D8" w:themeFill="accent6" w:themeFillTint="34"/>
      </w:tcPr>
    </w:tblStylePr>
  </w:style>
  <w:style w:type="table" w:customStyle="1" w:styleId="GridTable3">
    <w:name w:val="Grid Table 3"/>
    <w:basedOn w:val="a1"/>
    <w:uiPriority w:val="99"/>
    <w:pPr>
      <w:spacing w:after="0" w:line="240" w:lineRule="auto"/>
    </w:pPr>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customStyle="1" w:styleId="GridTable3-Accent1">
    <w:name w:val="Grid Table 3 - Accent 1"/>
    <w:basedOn w:val="a1"/>
    <w:uiPriority w:val="99"/>
    <w:pPr>
      <w:spacing w:after="0" w:line="240" w:lineRule="auto"/>
    </w:pPr>
    <w:tblPr>
      <w:tblStyleRowBandSize w:val="1"/>
      <w:tblStyleColBandSize w:val="1"/>
      <w:tblBorders>
        <w:bottom w:val="single" w:sz="4" w:space="0" w:color="5D8AC2" w:themeColor="accent1" w:themeTint="EA"/>
        <w:insideH w:val="single" w:sz="4" w:space="0" w:color="5D8AC2" w:themeColor="accent1" w:themeTint="EA"/>
        <w:insideV w:val="single" w:sz="4" w:space="0" w:color="5D8AC2" w:themeColor="accent1" w:themeTint="E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DAE5F1" w:themeColor="accent1" w:themeTint="34" w:fill="DAE5F1" w:themeFill="accent1" w:themeFillTint="34"/>
      </w:tcPr>
    </w:tblStylePr>
    <w:tblStylePr w:type="band1Horz">
      <w:rPr>
        <w:rFonts w:ascii="Arial" w:hAnsi="Arial"/>
        <w:color w:val="404040"/>
        <w:sz w:val="22"/>
      </w:rPr>
      <w:tblPr/>
      <w:tcPr>
        <w:shd w:val="clear" w:color="DAE5F1" w:themeColor="accent1" w:themeTint="34" w:fill="DAE5F1" w:themeFill="accent1" w:themeFillTint="34"/>
      </w:tcPr>
    </w:tblStylePr>
  </w:style>
  <w:style w:type="table" w:customStyle="1" w:styleId="GridTable3-Accent2">
    <w:name w:val="Grid Table 3 - Accent 2"/>
    <w:basedOn w:val="a1"/>
    <w:uiPriority w:val="99"/>
    <w:pPr>
      <w:spacing w:after="0" w:line="240" w:lineRule="auto"/>
    </w:pPr>
    <w:tblPr>
      <w:tblStyleRowBandSize w:val="1"/>
      <w:tblStyleColBandSize w:val="1"/>
      <w:tblBorders>
        <w:bottom w:val="single" w:sz="4" w:space="0" w:color="D99695" w:themeColor="accent2" w:themeTint="97"/>
        <w:insideH w:val="single" w:sz="4" w:space="0" w:color="D99695" w:themeColor="accent2" w:themeTint="97"/>
        <w:insideV w:val="single" w:sz="4" w:space="0" w:color="D99695" w:themeColor="accent2" w:themeTint="97"/>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Pr/>
      <w:tcPr>
        <w:shd w:val="clear" w:color="F2DCDC" w:themeColor="accent2" w:themeTint="32" w:fill="F2DCDC" w:themeFill="accent2" w:themeFillTint="32"/>
      </w:tcPr>
    </w:tblStylePr>
  </w:style>
  <w:style w:type="table" w:customStyle="1" w:styleId="GridTable3-Accent3">
    <w:name w:val="Grid Table 3 - Accent 3"/>
    <w:basedOn w:val="a1"/>
    <w:uiPriority w:val="99"/>
    <w:pPr>
      <w:spacing w:after="0" w:line="240" w:lineRule="auto"/>
    </w:pPr>
    <w:tblPr>
      <w:tblStyleRowBandSize w:val="1"/>
      <w:tblStyleColBandSize w:val="1"/>
      <w:tblBorders>
        <w:bottom w:val="single" w:sz="4" w:space="0" w:color="9ABB59" w:themeColor="accent3" w:themeTint="FE"/>
        <w:insideH w:val="single" w:sz="4" w:space="0" w:color="9ABB59" w:themeColor="accent3" w:themeTint="FE"/>
        <w:insideV w:val="single" w:sz="4" w:space="0" w:color="9ABB59" w:themeColor="accent3" w:themeTint="FE"/>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Pr/>
      <w:tcPr>
        <w:shd w:val="clear" w:color="EAF1DC" w:themeColor="accent3" w:themeTint="34" w:fill="EAF1DC" w:themeFill="accent3" w:themeFillTint="34"/>
      </w:tcPr>
    </w:tblStylePr>
  </w:style>
  <w:style w:type="table" w:customStyle="1" w:styleId="GridTable3-Accent4">
    <w:name w:val="Grid Table 3 - Accent 4"/>
    <w:basedOn w:val="a1"/>
    <w:uiPriority w:val="99"/>
    <w:pPr>
      <w:spacing w:after="0" w:line="240" w:lineRule="auto"/>
    </w:pPr>
    <w:tblPr>
      <w:tblStyleRowBandSize w:val="1"/>
      <w:tblStyleColBandSize w:val="1"/>
      <w:tblBorders>
        <w:bottom w:val="single" w:sz="4" w:space="0" w:color="B2A1C6" w:themeColor="accent4" w:themeTint="9A"/>
        <w:insideH w:val="single" w:sz="4" w:space="0" w:color="B2A1C6" w:themeColor="accent4" w:themeTint="9A"/>
        <w:insideV w:val="single" w:sz="4" w:space="0" w:color="B2A1C6" w:themeColor="accent4" w:themeTint="9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Pr/>
      <w:tcPr>
        <w:shd w:val="clear" w:color="E5DFEC" w:themeColor="accent4" w:themeTint="34" w:fill="E5DFEC" w:themeFill="accent4" w:themeFillTint="34"/>
      </w:tcPr>
    </w:tblStylePr>
  </w:style>
  <w:style w:type="table" w:customStyle="1" w:styleId="GridTable3-Accent5">
    <w:name w:val="Grid Table 3 - Accent 5"/>
    <w:basedOn w:val="a1"/>
    <w:uiPriority w:val="99"/>
    <w:pPr>
      <w:spacing w:after="0" w:line="240" w:lineRule="auto"/>
    </w:pPr>
    <w:tblPr>
      <w:tblStyleRowBandSize w:val="1"/>
      <w:tblStyleColBandSize w:val="1"/>
      <w:tblBorders>
        <w:bottom w:val="single" w:sz="4" w:space="0" w:color="4BACC6" w:themeColor="accent5"/>
        <w:insideH w:val="single" w:sz="4" w:space="0" w:color="4BACC6" w:themeColor="accent5"/>
        <w:insideV w:val="single" w:sz="4" w:space="0" w:color="4BACC6" w:themeColor="accent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Pr/>
      <w:tcPr>
        <w:shd w:val="clear" w:color="DAEEF3" w:themeColor="accent5" w:themeTint="34" w:fill="DAEEF3" w:themeFill="accent5" w:themeFillTint="34"/>
      </w:tcPr>
    </w:tblStylePr>
  </w:style>
  <w:style w:type="table" w:customStyle="1" w:styleId="GridTable3-Accent6">
    <w:name w:val="Grid Table 3 - Accent 6"/>
    <w:basedOn w:val="a1"/>
    <w:uiPriority w:val="99"/>
    <w:pPr>
      <w:spacing w:after="0" w:line="240" w:lineRule="auto"/>
    </w:pPr>
    <w:tblPr>
      <w:tblStyleRowBandSize w:val="1"/>
      <w:tblStyleColBandSize w:val="1"/>
      <w:tblBorders>
        <w:bottom w:val="single" w:sz="4" w:space="0" w:color="F79646" w:themeColor="accent6"/>
        <w:insideH w:val="single" w:sz="4" w:space="0" w:color="F79646" w:themeColor="accent6"/>
        <w:insideV w:val="single" w:sz="4" w:space="0" w:color="F79646" w:themeColor="accent6"/>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Pr/>
      <w:tcPr>
        <w:shd w:val="clear" w:color="FDE9D8" w:themeColor="accent6" w:themeTint="34" w:fill="FDE9D8" w:themeFill="accent6" w:themeFillTint="34"/>
      </w:tcPr>
    </w:tblStylePr>
  </w:style>
  <w:style w:type="table" w:customStyle="1" w:styleId="GridTable4">
    <w:name w:val="Grid Table 4"/>
    <w:basedOn w:val="a1"/>
    <w:uiPriority w:val="59"/>
    <w:pPr>
      <w:spacing w:after="0" w:line="240" w:lineRule="auto"/>
    </w:pPr>
    <w:tblPr>
      <w:tblStyleRowBandSize w:val="1"/>
      <w:tblStyleColBandSize w:val="1"/>
      <w:tblBorders>
        <w:top w:val="single" w:sz="4" w:space="0" w:color="6F6F6F" w:themeColor="text1" w:themeTint="90"/>
        <w:left w:val="single" w:sz="4" w:space="0" w:color="6F6F6F" w:themeColor="text1" w:themeTint="90"/>
        <w:bottom w:val="single" w:sz="4" w:space="0" w:color="6F6F6F" w:themeColor="text1" w:themeTint="90"/>
        <w:right w:val="single" w:sz="4" w:space="0" w:color="6F6F6F" w:themeColor="text1" w:themeTint="90"/>
        <w:insideH w:val="single" w:sz="4" w:space="0" w:color="6F6F6F" w:themeColor="text1" w:themeTint="90"/>
        <w:insideV w:val="single" w:sz="4" w:space="0" w:color="6F6F6F" w:themeColor="text1" w:themeTint="90"/>
      </w:tblBorders>
    </w:tblPr>
    <w:tblStylePr w:type="firstRow">
      <w:rPr>
        <w:rFonts w:ascii="Arial" w:hAnsi="Arial"/>
        <w:b/>
        <w:color w:val="FFFFFF"/>
        <w:sz w:val="22"/>
      </w:rPr>
      <w:tblPr/>
      <w:tcPr>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000000" w:themeColor="text1" w:fill="000000" w:themeFill="text1"/>
      </w:tcPr>
    </w:tblStylePr>
    <w:tblStylePr w:type="lastRow">
      <w:rPr>
        <w:b/>
        <w:color w:val="404040"/>
      </w:rPr>
      <w:tblPr/>
      <w:tcPr>
        <w:tcBorders>
          <w:top w:val="single" w:sz="4" w:space="0" w:color="000000" w:themeColor="text1"/>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customStyle="1" w:styleId="GridTable4-Accent1">
    <w:name w:val="Grid Table 4 - Accent 1"/>
    <w:basedOn w:val="a1"/>
    <w:uiPriority w:val="59"/>
    <w:pPr>
      <w:spacing w:after="0" w:line="240" w:lineRule="auto"/>
    </w:pPr>
    <w:tblPr>
      <w:tblStyleRowBandSize w:val="1"/>
      <w:tblStyleColBandSize w:val="1"/>
      <w:tblBorders>
        <w:top w:val="single" w:sz="4" w:space="0" w:color="9BB7D9" w:themeColor="accent1" w:themeTint="90"/>
        <w:left w:val="single" w:sz="4" w:space="0" w:color="9BB7D9" w:themeColor="accent1" w:themeTint="90"/>
        <w:bottom w:val="single" w:sz="4" w:space="0" w:color="9BB7D9" w:themeColor="accent1" w:themeTint="90"/>
        <w:right w:val="single" w:sz="4" w:space="0" w:color="9BB7D9" w:themeColor="accent1" w:themeTint="90"/>
        <w:insideH w:val="single" w:sz="4" w:space="0" w:color="9BB7D9" w:themeColor="accent1" w:themeTint="90"/>
        <w:insideV w:val="single" w:sz="4" w:space="0" w:color="9BB7D9" w:themeColor="accent1" w:themeTint="90"/>
      </w:tblBorders>
    </w:tblPr>
    <w:tblStylePr w:type="firstRow">
      <w:rPr>
        <w:rFonts w:ascii="Arial" w:hAnsi="Arial"/>
        <w:b/>
        <w:color w:val="FFFFFF"/>
        <w:sz w:val="22"/>
      </w:rPr>
      <w:tblPr/>
      <w:tcPr>
        <w:tcBorders>
          <w:top w:val="single" w:sz="4" w:space="0" w:color="5D8AC2" w:themeColor="accent1" w:themeTint="EA"/>
          <w:left w:val="single" w:sz="4" w:space="0" w:color="5D8AC2" w:themeColor="accent1" w:themeTint="EA"/>
          <w:bottom w:val="single" w:sz="4" w:space="0" w:color="5D8AC2" w:themeColor="accent1" w:themeTint="EA"/>
          <w:right w:val="single" w:sz="4" w:space="0" w:color="5D8AC2" w:themeColor="accent1" w:themeTint="EA"/>
        </w:tcBorders>
        <w:shd w:val="clear" w:color="5D8AC2" w:themeColor="accent1" w:themeTint="EA" w:fill="5D8AC2" w:themeFill="accent1" w:themeFillTint="EA"/>
      </w:tcPr>
    </w:tblStylePr>
    <w:tblStylePr w:type="lastRow">
      <w:rPr>
        <w:b/>
        <w:color w:val="404040"/>
      </w:rPr>
      <w:tblPr/>
      <w:tcPr>
        <w:tcBorders>
          <w:top w:val="single" w:sz="4" w:space="0" w:color="5D8AC2" w:themeColor="accent1" w:themeTint="E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CE6F2" w:themeColor="accent1" w:themeTint="32" w:fill="DCE6F2" w:themeFill="accent1" w:themeFillTint="32"/>
      </w:tcPr>
    </w:tblStylePr>
    <w:tblStylePr w:type="band1Horz">
      <w:rPr>
        <w:rFonts w:ascii="Arial" w:hAnsi="Arial"/>
        <w:color w:val="404040"/>
        <w:sz w:val="22"/>
      </w:rPr>
      <w:tblPr/>
      <w:tcPr>
        <w:shd w:val="clear" w:color="DCE6F2" w:themeColor="accent1" w:themeTint="32" w:fill="DCE6F2" w:themeFill="accent1" w:themeFillTint="32"/>
      </w:tcPr>
    </w:tblStylePr>
  </w:style>
  <w:style w:type="table" w:customStyle="1" w:styleId="GridTable4-Accent2">
    <w:name w:val="Grid Table 4 - Accent 2"/>
    <w:basedOn w:val="a1"/>
    <w:uiPriority w:val="59"/>
    <w:pPr>
      <w:spacing w:after="0" w:line="240" w:lineRule="auto"/>
    </w:pPr>
    <w:tblPr>
      <w:tblStyleRowBandSize w:val="1"/>
      <w:tblStyleColBandSize w:val="1"/>
      <w:tblBorders>
        <w:top w:val="single" w:sz="4" w:space="0" w:color="DB9B9A" w:themeColor="accent2" w:themeTint="90"/>
        <w:left w:val="single" w:sz="4" w:space="0" w:color="DB9B9A" w:themeColor="accent2" w:themeTint="90"/>
        <w:bottom w:val="single" w:sz="4" w:space="0" w:color="DB9B9A" w:themeColor="accent2" w:themeTint="90"/>
        <w:right w:val="single" w:sz="4" w:space="0" w:color="DB9B9A" w:themeColor="accent2" w:themeTint="90"/>
        <w:insideH w:val="single" w:sz="4" w:space="0" w:color="DB9B9A" w:themeColor="accent2" w:themeTint="90"/>
        <w:insideV w:val="single" w:sz="4" w:space="0" w:color="DB9B9A" w:themeColor="accent2" w:themeTint="90"/>
      </w:tblBorders>
    </w:tblPr>
    <w:tblStylePr w:type="firstRow">
      <w:rPr>
        <w:rFonts w:ascii="Arial" w:hAnsi="Arial"/>
        <w:b/>
        <w:color w:val="FFFFFF"/>
        <w:sz w:val="22"/>
      </w:rPr>
      <w:tblPr/>
      <w:tcPr>
        <w:tcBorders>
          <w:top w:val="single" w:sz="4" w:space="0" w:color="D99695" w:themeColor="accent2" w:themeTint="97"/>
          <w:left w:val="single" w:sz="4" w:space="0" w:color="D99695" w:themeColor="accent2" w:themeTint="97"/>
          <w:bottom w:val="single" w:sz="4" w:space="0" w:color="D99695" w:themeColor="accent2" w:themeTint="97"/>
          <w:right w:val="single" w:sz="4" w:space="0" w:color="D99695" w:themeColor="accent2" w:themeTint="97"/>
        </w:tcBorders>
        <w:shd w:val="clear" w:color="D99695" w:themeColor="accent2" w:themeTint="97" w:fill="D99695" w:themeFill="accent2" w:themeFillTint="97"/>
      </w:tcPr>
    </w:tblStylePr>
    <w:tblStylePr w:type="lastRow">
      <w:rPr>
        <w:b/>
        <w:color w:val="404040"/>
      </w:rPr>
      <w:tblPr/>
      <w:tcPr>
        <w:tcBorders>
          <w:top w:val="single" w:sz="4" w:space="0" w:color="D99695" w:themeColor="accent2" w:themeTint="97"/>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Pr/>
      <w:tcPr>
        <w:shd w:val="clear" w:color="F2DCDC" w:themeColor="accent2" w:themeTint="32" w:fill="F2DCDC" w:themeFill="accent2" w:themeFillTint="32"/>
      </w:tcPr>
    </w:tblStylePr>
  </w:style>
  <w:style w:type="table" w:customStyle="1" w:styleId="GridTable4-Accent3">
    <w:name w:val="Grid Table 4 - Accent 3"/>
    <w:basedOn w:val="a1"/>
    <w:uiPriority w:val="59"/>
    <w:pPr>
      <w:spacing w:after="0" w:line="240" w:lineRule="auto"/>
    </w:pPr>
    <w:tblPr>
      <w:tblStyleRowBandSize w:val="1"/>
      <w:tblStyleColBandSize w:val="1"/>
      <w:tblBorders>
        <w:top w:val="single" w:sz="4" w:space="0" w:color="C6D8A1" w:themeColor="accent3" w:themeTint="90"/>
        <w:left w:val="single" w:sz="4" w:space="0" w:color="C6D8A1" w:themeColor="accent3" w:themeTint="90"/>
        <w:bottom w:val="single" w:sz="4" w:space="0" w:color="C6D8A1" w:themeColor="accent3" w:themeTint="90"/>
        <w:right w:val="single" w:sz="4" w:space="0" w:color="C6D8A1" w:themeColor="accent3" w:themeTint="90"/>
        <w:insideH w:val="single" w:sz="4" w:space="0" w:color="C6D8A1" w:themeColor="accent3" w:themeTint="90"/>
        <w:insideV w:val="single" w:sz="4" w:space="0" w:color="C6D8A1" w:themeColor="accent3" w:themeTint="90"/>
      </w:tblBorders>
    </w:tblPr>
    <w:tblStylePr w:type="firstRow">
      <w:rPr>
        <w:rFonts w:ascii="Arial" w:hAnsi="Arial"/>
        <w:b/>
        <w:color w:val="FFFFFF"/>
        <w:sz w:val="22"/>
      </w:rPr>
      <w:tblPr/>
      <w:tcPr>
        <w:tcBorders>
          <w:top w:val="single" w:sz="4" w:space="0" w:color="9ABB59" w:themeColor="accent3" w:themeTint="FE"/>
          <w:left w:val="single" w:sz="4" w:space="0" w:color="9ABB59" w:themeColor="accent3" w:themeTint="FE"/>
          <w:bottom w:val="single" w:sz="4" w:space="0" w:color="9ABB59" w:themeColor="accent3" w:themeTint="FE"/>
          <w:right w:val="single" w:sz="4" w:space="0" w:color="9ABB59" w:themeColor="accent3" w:themeTint="FE"/>
        </w:tcBorders>
        <w:shd w:val="clear" w:color="9ABB59" w:themeColor="accent3" w:themeTint="FE" w:fill="9ABB59" w:themeFill="accent3" w:themeFillTint="FE"/>
      </w:tcPr>
    </w:tblStylePr>
    <w:tblStylePr w:type="lastRow">
      <w:rPr>
        <w:b/>
        <w:color w:val="404040"/>
      </w:rPr>
      <w:tblPr/>
      <w:tcPr>
        <w:tcBorders>
          <w:top w:val="single" w:sz="4" w:space="0" w:color="9ABB59" w:themeColor="accent3" w:themeTint="FE"/>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Pr/>
      <w:tcPr>
        <w:shd w:val="clear" w:color="EAF1DC" w:themeColor="accent3" w:themeTint="34" w:fill="EAF1DC" w:themeFill="accent3" w:themeFillTint="34"/>
      </w:tcPr>
    </w:tblStylePr>
  </w:style>
  <w:style w:type="table" w:customStyle="1" w:styleId="GridTable4-Accent4">
    <w:name w:val="Grid Table 4 - Accent 4"/>
    <w:basedOn w:val="a1"/>
    <w:uiPriority w:val="59"/>
    <w:pPr>
      <w:spacing w:after="0" w:line="240" w:lineRule="auto"/>
    </w:pPr>
    <w:tblPr>
      <w:tblStyleRowBandSize w:val="1"/>
      <w:tblStyleColBandSize w:val="1"/>
      <w:tblBorders>
        <w:top w:val="single" w:sz="4" w:space="0" w:color="B7A7CA" w:themeColor="accent4" w:themeTint="90"/>
        <w:left w:val="single" w:sz="4" w:space="0" w:color="B7A7CA" w:themeColor="accent4" w:themeTint="90"/>
        <w:bottom w:val="single" w:sz="4" w:space="0" w:color="B7A7CA" w:themeColor="accent4" w:themeTint="90"/>
        <w:right w:val="single" w:sz="4" w:space="0" w:color="B7A7CA" w:themeColor="accent4" w:themeTint="90"/>
        <w:insideH w:val="single" w:sz="4" w:space="0" w:color="B7A7CA" w:themeColor="accent4" w:themeTint="90"/>
        <w:insideV w:val="single" w:sz="4" w:space="0" w:color="B7A7CA" w:themeColor="accent4" w:themeTint="90"/>
      </w:tblBorders>
    </w:tblPr>
    <w:tblStylePr w:type="firstRow">
      <w:rPr>
        <w:rFonts w:ascii="Arial" w:hAnsi="Arial"/>
        <w:b/>
        <w:color w:val="FFFFFF"/>
        <w:sz w:val="22"/>
      </w:rPr>
      <w:tblPr/>
      <w:tcPr>
        <w:tcBorders>
          <w:top w:val="single" w:sz="4" w:space="0" w:color="B2A1C6" w:themeColor="accent4" w:themeTint="9A"/>
          <w:left w:val="single" w:sz="4" w:space="0" w:color="B2A1C6" w:themeColor="accent4" w:themeTint="9A"/>
          <w:bottom w:val="single" w:sz="4" w:space="0" w:color="B2A1C6" w:themeColor="accent4" w:themeTint="9A"/>
          <w:right w:val="single" w:sz="4" w:space="0" w:color="B2A1C6" w:themeColor="accent4" w:themeTint="9A"/>
        </w:tcBorders>
        <w:shd w:val="clear" w:color="B2A1C6" w:themeColor="accent4" w:themeTint="9A" w:fill="B2A1C6" w:themeFill="accent4" w:themeFillTint="9A"/>
      </w:tcPr>
    </w:tblStylePr>
    <w:tblStylePr w:type="lastRow">
      <w:rPr>
        <w:b/>
        <w:color w:val="404040"/>
      </w:rPr>
      <w:tblPr/>
      <w:tcPr>
        <w:tcBorders>
          <w:top w:val="single" w:sz="4" w:space="0" w:color="B2A1C6" w:themeColor="accent4" w:themeTint="9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Pr/>
      <w:tcPr>
        <w:shd w:val="clear" w:color="E5DFEC" w:themeColor="accent4" w:themeTint="34" w:fill="E5DFEC" w:themeFill="accent4" w:themeFillTint="34"/>
      </w:tcPr>
    </w:tblStylePr>
  </w:style>
  <w:style w:type="table" w:customStyle="1" w:styleId="GridTable4-Accent5">
    <w:name w:val="Grid Table 4 - Accent 5"/>
    <w:basedOn w:val="a1"/>
    <w:uiPriority w:val="59"/>
    <w:pPr>
      <w:spacing w:after="0" w:line="240" w:lineRule="auto"/>
    </w:pPr>
    <w:tblPr>
      <w:tblStyleRowBandSize w:val="1"/>
      <w:tblStyleColBandSize w:val="1"/>
      <w:tblBorders>
        <w:top w:val="single" w:sz="4" w:space="0" w:color="99D0DE" w:themeColor="accent5" w:themeTint="90"/>
        <w:left w:val="single" w:sz="4" w:space="0" w:color="99D0DE" w:themeColor="accent5" w:themeTint="90"/>
        <w:bottom w:val="single" w:sz="4" w:space="0" w:color="99D0DE" w:themeColor="accent5" w:themeTint="90"/>
        <w:right w:val="single" w:sz="4" w:space="0" w:color="99D0DE" w:themeColor="accent5" w:themeTint="90"/>
        <w:insideH w:val="single" w:sz="4" w:space="0" w:color="99D0DE" w:themeColor="accent5" w:themeTint="90"/>
        <w:insideV w:val="single" w:sz="4" w:space="0" w:color="99D0DE" w:themeColor="accent5" w:themeTint="90"/>
      </w:tblBorders>
    </w:tblPr>
    <w:tblStylePr w:type="firstRow">
      <w:rPr>
        <w:rFonts w:ascii="Arial" w:hAnsi="Arial"/>
        <w:b/>
        <w:color w:val="FFFFFF"/>
        <w:sz w:val="22"/>
      </w:rPr>
      <w:tblPr/>
      <w:tcPr>
        <w:tcBorders>
          <w:top w:val="single" w:sz="4" w:space="0" w:color="4BACC6" w:themeColor="accent5"/>
          <w:left w:val="single" w:sz="4" w:space="0" w:color="4BACC6" w:themeColor="accent5"/>
          <w:bottom w:val="single" w:sz="4" w:space="0" w:color="4BACC6" w:themeColor="accent5"/>
          <w:right w:val="single" w:sz="4" w:space="0" w:color="4BACC6" w:themeColor="accent5"/>
        </w:tcBorders>
        <w:shd w:val="clear" w:color="4BACC6" w:themeColor="accent5" w:fill="4BACC6" w:themeFill="accent5"/>
      </w:tcPr>
    </w:tblStylePr>
    <w:tblStylePr w:type="lastRow">
      <w:rPr>
        <w:b/>
        <w:color w:val="404040"/>
      </w:rPr>
      <w:tblPr/>
      <w:tcPr>
        <w:tcBorders>
          <w:top w:val="single" w:sz="4" w:space="0" w:color="4BACC6" w:themeColor="accent5"/>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Pr/>
      <w:tcPr>
        <w:shd w:val="clear" w:color="DAEEF3" w:themeColor="accent5" w:themeTint="34" w:fill="DAEEF3" w:themeFill="accent5" w:themeFillTint="34"/>
      </w:tcPr>
    </w:tblStylePr>
  </w:style>
  <w:style w:type="table" w:customStyle="1" w:styleId="GridTable4-Accent6">
    <w:name w:val="Grid Table 4 - Accent 6"/>
    <w:basedOn w:val="a1"/>
    <w:uiPriority w:val="59"/>
    <w:pPr>
      <w:spacing w:after="0" w:line="240" w:lineRule="auto"/>
    </w:pPr>
    <w:tblPr>
      <w:tblStyleRowBandSize w:val="1"/>
      <w:tblStyleColBandSize w:val="1"/>
      <w:tblBorders>
        <w:top w:val="single" w:sz="4" w:space="0" w:color="FAC396" w:themeColor="accent6" w:themeTint="90"/>
        <w:left w:val="single" w:sz="4" w:space="0" w:color="FAC396" w:themeColor="accent6" w:themeTint="90"/>
        <w:bottom w:val="single" w:sz="4" w:space="0" w:color="FAC396" w:themeColor="accent6" w:themeTint="90"/>
        <w:right w:val="single" w:sz="4" w:space="0" w:color="FAC396" w:themeColor="accent6" w:themeTint="90"/>
        <w:insideH w:val="single" w:sz="4" w:space="0" w:color="FAC396" w:themeColor="accent6" w:themeTint="90"/>
        <w:insideV w:val="single" w:sz="4" w:space="0" w:color="FAC396" w:themeColor="accent6" w:themeTint="90"/>
      </w:tblBorders>
    </w:tblPr>
    <w:tblStylePr w:type="firstRow">
      <w:rPr>
        <w:rFonts w:ascii="Arial" w:hAnsi="Arial"/>
        <w:b/>
        <w:color w:val="FFFFFF"/>
        <w:sz w:val="22"/>
      </w:rPr>
      <w:tblPr/>
      <w:tcPr>
        <w:tcBorders>
          <w:top w:val="single" w:sz="4" w:space="0" w:color="F79646" w:themeColor="accent6"/>
          <w:left w:val="single" w:sz="4" w:space="0" w:color="F79646" w:themeColor="accent6"/>
          <w:bottom w:val="single" w:sz="4" w:space="0" w:color="F79646" w:themeColor="accent6"/>
          <w:right w:val="single" w:sz="4" w:space="0" w:color="F79646" w:themeColor="accent6"/>
        </w:tcBorders>
        <w:shd w:val="clear" w:color="F79646" w:themeColor="accent6" w:fill="F79646" w:themeFill="accent6"/>
      </w:tcPr>
    </w:tblStylePr>
    <w:tblStylePr w:type="lastRow">
      <w:rPr>
        <w:b/>
        <w:color w:val="404040"/>
      </w:rPr>
      <w:tblPr/>
      <w:tcPr>
        <w:tcBorders>
          <w:top w:val="single" w:sz="4" w:space="0" w:color="F79646" w:themeColor="accent6"/>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Pr/>
      <w:tcPr>
        <w:shd w:val="clear" w:color="FDE9D8" w:themeColor="accent6" w:themeTint="34" w:fill="FDE9D8" w:themeFill="accent6" w:themeFillTint="34"/>
      </w:tcPr>
    </w:tblStylePr>
  </w:style>
  <w:style w:type="table" w:customStyle="1" w:styleId="GridTable5Dark">
    <w:name w:val="Grid Table 5 Dark"/>
    <w:basedOn w:val="a1"/>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BFBFBF" w:themeColor="text1" w:themeTint="40" w:fill="BFBFBF" w:themeFill="text1" w:themeFillTint="40"/>
    </w:tblPr>
    <w:tblStylePr w:type="firstRow">
      <w:rPr>
        <w:rFonts w:ascii="Arial" w:hAnsi="Arial"/>
        <w:b/>
        <w:color w:val="FFFFFF"/>
        <w:sz w:val="22"/>
      </w:rPr>
      <w:tblPr/>
      <w:tcPr>
        <w:shd w:val="clear" w:color="000000" w:themeColor="text1" w:fill="000000" w:themeFill="text1"/>
      </w:tcPr>
    </w:tblStylePr>
    <w:tblStylePr w:type="lastRow">
      <w:rPr>
        <w:rFonts w:ascii="Arial" w:hAnsi="Arial"/>
        <w:b/>
        <w:color w:val="FFFFFF"/>
        <w:sz w:val="22"/>
      </w:rPr>
      <w:tblPr/>
      <w:tcPr>
        <w:tcBorders>
          <w:top w:val="single" w:sz="4" w:space="0" w:color="FFFFFF" w:themeColor="light1"/>
        </w:tcBorders>
        <w:shd w:val="clear" w:color="000000" w:themeColor="text1" w:fill="000000" w:themeFill="text1"/>
      </w:tcPr>
    </w:tblStylePr>
    <w:tblStylePr w:type="firstCol">
      <w:rPr>
        <w:rFonts w:ascii="Arial" w:hAnsi="Arial"/>
        <w:b/>
        <w:color w:val="FFFFFF"/>
        <w:sz w:val="22"/>
      </w:rPr>
      <w:tblPr/>
      <w:tcPr>
        <w:shd w:val="clear" w:color="000000" w:themeColor="text1" w:fill="000000" w:themeFill="text1"/>
      </w:tcPr>
    </w:tblStylePr>
    <w:tblStylePr w:type="lastCol">
      <w:rPr>
        <w:rFonts w:ascii="Arial" w:hAnsi="Arial"/>
        <w:b/>
        <w:color w:val="FFFFFF"/>
        <w:sz w:val="22"/>
      </w:rPr>
      <w:tblPr/>
      <w:tcPr>
        <w:shd w:val="clear" w:color="000000" w:themeColor="text1" w:fill="000000" w:themeFill="text1"/>
      </w:tcPr>
    </w:tblStylePr>
    <w:tblStylePr w:type="band1Vert">
      <w:tblPr/>
      <w:tcPr>
        <w:shd w:val="clear" w:color="8A8A8A" w:themeColor="text1" w:themeTint="75" w:fill="8A8A8A" w:themeFill="text1" w:themeFillTint="75"/>
      </w:tcPr>
    </w:tblStylePr>
    <w:tblStylePr w:type="band1Horz">
      <w:tblPr/>
      <w:tcPr>
        <w:shd w:val="clear" w:color="8A8A8A" w:themeColor="text1" w:themeTint="75" w:fill="8A8A8A" w:themeFill="text1" w:themeFillTint="75"/>
      </w:tcPr>
    </w:tblStylePr>
  </w:style>
  <w:style w:type="table" w:customStyle="1" w:styleId="GridTable5Dark-Accent1">
    <w:name w:val="Grid Table 5 Dark- Accent 1"/>
    <w:basedOn w:val="a1"/>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DAE5F1" w:themeColor="accent1" w:themeTint="34" w:fill="DAE5F1" w:themeFill="accent1" w:themeFillTint="34"/>
    </w:tblPr>
    <w:tblStylePr w:type="firstRow">
      <w:rPr>
        <w:rFonts w:ascii="Arial" w:hAnsi="Arial"/>
        <w:b/>
        <w:color w:val="FFFFFF"/>
        <w:sz w:val="22"/>
      </w:rPr>
      <w:tblPr/>
      <w:tcPr>
        <w:shd w:val="clear" w:color="4F81BD" w:themeColor="accent1" w:fill="4F81BD" w:themeFill="accent1"/>
      </w:tcPr>
    </w:tblStylePr>
    <w:tblStylePr w:type="lastRow">
      <w:rPr>
        <w:rFonts w:ascii="Arial" w:hAnsi="Arial"/>
        <w:b/>
        <w:color w:val="FFFFFF"/>
        <w:sz w:val="22"/>
      </w:rPr>
      <w:tblPr/>
      <w:tcPr>
        <w:tcBorders>
          <w:top w:val="single" w:sz="4" w:space="0" w:color="FFFFFF" w:themeColor="light1"/>
        </w:tcBorders>
        <w:shd w:val="clear" w:color="4F81BD" w:themeColor="accent1" w:fill="4F81BD" w:themeFill="accent1"/>
      </w:tcPr>
    </w:tblStylePr>
    <w:tblStylePr w:type="firstCol">
      <w:rPr>
        <w:rFonts w:ascii="Arial" w:hAnsi="Arial"/>
        <w:b/>
        <w:color w:val="FFFFFF"/>
        <w:sz w:val="22"/>
      </w:rPr>
      <w:tblPr/>
      <w:tcPr>
        <w:shd w:val="clear" w:color="4F81BD" w:themeColor="accent1" w:fill="4F81BD" w:themeFill="accent1"/>
      </w:tcPr>
    </w:tblStylePr>
    <w:tblStylePr w:type="lastCol">
      <w:rPr>
        <w:rFonts w:ascii="Arial" w:hAnsi="Arial"/>
        <w:b/>
        <w:color w:val="FFFFFF"/>
        <w:sz w:val="22"/>
      </w:rPr>
      <w:tblPr/>
      <w:tcPr>
        <w:shd w:val="clear" w:color="4F81BD" w:themeColor="accent1" w:fill="4F81BD" w:themeFill="accent1"/>
      </w:tcPr>
    </w:tblStylePr>
    <w:tblStylePr w:type="band1Vert">
      <w:tblPr/>
      <w:tcPr>
        <w:shd w:val="clear" w:color="AEC4E0" w:themeColor="accent1" w:themeTint="75" w:fill="AEC4E0" w:themeFill="accent1" w:themeFillTint="75"/>
      </w:tcPr>
    </w:tblStylePr>
    <w:tblStylePr w:type="band1Horz">
      <w:tblPr/>
      <w:tcPr>
        <w:shd w:val="clear" w:color="AEC4E0" w:themeColor="accent1" w:themeTint="75" w:fill="AEC4E0" w:themeFill="accent1" w:themeFillTint="75"/>
      </w:tcPr>
    </w:tblStylePr>
  </w:style>
  <w:style w:type="table" w:customStyle="1" w:styleId="GridTable5Dark-Accent2">
    <w:name w:val="Grid Table 5 Dark - Accent 2"/>
    <w:basedOn w:val="a1"/>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2DCDC" w:themeColor="accent2" w:themeTint="32" w:fill="F2DCDC" w:themeFill="accent2" w:themeFillTint="32"/>
    </w:tblPr>
    <w:tblStylePr w:type="firstRow">
      <w:rPr>
        <w:rFonts w:ascii="Arial" w:hAnsi="Arial"/>
        <w:b/>
        <w:color w:val="FFFFFF"/>
        <w:sz w:val="22"/>
      </w:rPr>
      <w:tblPr/>
      <w:tcPr>
        <w:shd w:val="clear" w:color="C0504D" w:themeColor="accent2" w:fill="C0504D" w:themeFill="accent2"/>
      </w:tcPr>
    </w:tblStylePr>
    <w:tblStylePr w:type="lastRow">
      <w:rPr>
        <w:rFonts w:ascii="Arial" w:hAnsi="Arial"/>
        <w:b/>
        <w:color w:val="FFFFFF"/>
        <w:sz w:val="22"/>
      </w:rPr>
      <w:tblPr/>
      <w:tcPr>
        <w:tcBorders>
          <w:top w:val="single" w:sz="4" w:space="0" w:color="FFFFFF" w:themeColor="light1"/>
        </w:tcBorders>
        <w:shd w:val="clear" w:color="C0504D" w:themeColor="accent2" w:fill="C0504D" w:themeFill="accent2"/>
      </w:tcPr>
    </w:tblStylePr>
    <w:tblStylePr w:type="firstCol">
      <w:rPr>
        <w:rFonts w:ascii="Arial" w:hAnsi="Arial"/>
        <w:b/>
        <w:color w:val="FFFFFF"/>
        <w:sz w:val="22"/>
      </w:rPr>
      <w:tblPr/>
      <w:tcPr>
        <w:shd w:val="clear" w:color="C0504D" w:themeColor="accent2" w:fill="C0504D" w:themeFill="accent2"/>
      </w:tcPr>
    </w:tblStylePr>
    <w:tblStylePr w:type="lastCol">
      <w:rPr>
        <w:rFonts w:ascii="Arial" w:hAnsi="Arial"/>
        <w:b/>
        <w:color w:val="FFFFFF"/>
        <w:sz w:val="22"/>
      </w:rPr>
      <w:tblPr/>
      <w:tcPr>
        <w:shd w:val="clear" w:color="C0504D" w:themeColor="accent2" w:fill="C0504D" w:themeFill="accent2"/>
      </w:tcPr>
    </w:tblStylePr>
    <w:tblStylePr w:type="band1Vert">
      <w:tblPr/>
      <w:tcPr>
        <w:shd w:val="clear" w:color="E2AEAD" w:themeColor="accent2" w:themeTint="75" w:fill="E2AEAD" w:themeFill="accent2" w:themeFillTint="75"/>
      </w:tcPr>
    </w:tblStylePr>
    <w:tblStylePr w:type="band1Horz">
      <w:tblPr/>
      <w:tcPr>
        <w:shd w:val="clear" w:color="E2AEAD" w:themeColor="accent2" w:themeTint="75" w:fill="E2AEAD" w:themeFill="accent2" w:themeFillTint="75"/>
      </w:tcPr>
    </w:tblStylePr>
  </w:style>
  <w:style w:type="table" w:customStyle="1" w:styleId="GridTable5Dark-Accent3">
    <w:name w:val="Grid Table 5 Dark - Accent 3"/>
    <w:basedOn w:val="a1"/>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EAF1DC" w:themeColor="accent3" w:themeTint="34" w:fill="EAF1DC" w:themeFill="accent3" w:themeFillTint="34"/>
    </w:tblPr>
    <w:tblStylePr w:type="firstRow">
      <w:rPr>
        <w:rFonts w:ascii="Arial" w:hAnsi="Arial"/>
        <w:b/>
        <w:color w:val="FFFFFF"/>
        <w:sz w:val="22"/>
      </w:rPr>
      <w:tblPr/>
      <w:tcPr>
        <w:shd w:val="clear" w:color="9BBB59" w:themeColor="accent3" w:fill="9BBB59" w:themeFill="accent3"/>
      </w:tcPr>
    </w:tblStylePr>
    <w:tblStylePr w:type="lastRow">
      <w:rPr>
        <w:rFonts w:ascii="Arial" w:hAnsi="Arial"/>
        <w:b/>
        <w:color w:val="FFFFFF"/>
        <w:sz w:val="22"/>
      </w:rPr>
      <w:tblPr/>
      <w:tcPr>
        <w:tcBorders>
          <w:top w:val="single" w:sz="4" w:space="0" w:color="FFFFFF" w:themeColor="light1"/>
        </w:tcBorders>
        <w:shd w:val="clear" w:color="9BBB59" w:themeColor="accent3" w:fill="9BBB59" w:themeFill="accent3"/>
      </w:tcPr>
    </w:tblStylePr>
    <w:tblStylePr w:type="firstCol">
      <w:rPr>
        <w:rFonts w:ascii="Arial" w:hAnsi="Arial"/>
        <w:b/>
        <w:color w:val="FFFFFF"/>
        <w:sz w:val="22"/>
      </w:rPr>
      <w:tblPr/>
      <w:tcPr>
        <w:shd w:val="clear" w:color="9BBB59" w:themeColor="accent3" w:fill="9BBB59" w:themeFill="accent3"/>
      </w:tcPr>
    </w:tblStylePr>
    <w:tblStylePr w:type="lastCol">
      <w:rPr>
        <w:rFonts w:ascii="Arial" w:hAnsi="Arial"/>
        <w:b/>
        <w:color w:val="FFFFFF"/>
        <w:sz w:val="22"/>
      </w:rPr>
      <w:tblPr/>
      <w:tcPr>
        <w:shd w:val="clear" w:color="9BBB59" w:themeColor="accent3" w:fill="9BBB59" w:themeFill="accent3"/>
      </w:tcPr>
    </w:tblStylePr>
    <w:tblStylePr w:type="band1Vert">
      <w:tblPr/>
      <w:tcPr>
        <w:shd w:val="clear" w:color="D0DFB2" w:themeColor="accent3" w:themeTint="75" w:fill="D0DFB2" w:themeFill="accent3" w:themeFillTint="75"/>
      </w:tcPr>
    </w:tblStylePr>
    <w:tblStylePr w:type="band1Horz">
      <w:tblPr/>
      <w:tcPr>
        <w:shd w:val="clear" w:color="D0DFB2" w:themeColor="accent3" w:themeTint="75" w:fill="D0DFB2" w:themeFill="accent3" w:themeFillTint="75"/>
      </w:tcPr>
    </w:tblStylePr>
  </w:style>
  <w:style w:type="table" w:customStyle="1" w:styleId="GridTable5Dark-Accent4">
    <w:name w:val="Grid Table 5 Dark- Accent 4"/>
    <w:basedOn w:val="a1"/>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E5DFEC" w:themeColor="accent4" w:themeTint="34" w:fill="E5DFEC" w:themeFill="accent4" w:themeFillTint="34"/>
    </w:tblPr>
    <w:tblStylePr w:type="firstRow">
      <w:rPr>
        <w:rFonts w:ascii="Arial" w:hAnsi="Arial"/>
        <w:b/>
        <w:color w:val="FFFFFF"/>
        <w:sz w:val="22"/>
      </w:rPr>
      <w:tblPr/>
      <w:tcPr>
        <w:shd w:val="clear" w:color="8064A2" w:themeColor="accent4" w:fill="8064A2" w:themeFill="accent4"/>
      </w:tcPr>
    </w:tblStylePr>
    <w:tblStylePr w:type="lastRow">
      <w:rPr>
        <w:rFonts w:ascii="Arial" w:hAnsi="Arial"/>
        <w:b/>
        <w:color w:val="FFFFFF"/>
        <w:sz w:val="22"/>
      </w:rPr>
      <w:tblPr/>
      <w:tcPr>
        <w:tcBorders>
          <w:top w:val="single" w:sz="4" w:space="0" w:color="FFFFFF" w:themeColor="light1"/>
        </w:tcBorders>
        <w:shd w:val="clear" w:color="8064A2" w:themeColor="accent4" w:fill="8064A2" w:themeFill="accent4"/>
      </w:tcPr>
    </w:tblStylePr>
    <w:tblStylePr w:type="firstCol">
      <w:rPr>
        <w:rFonts w:ascii="Arial" w:hAnsi="Arial"/>
        <w:b/>
        <w:color w:val="FFFFFF"/>
        <w:sz w:val="22"/>
      </w:rPr>
      <w:tblPr/>
      <w:tcPr>
        <w:shd w:val="clear" w:color="8064A2" w:themeColor="accent4" w:fill="8064A2" w:themeFill="accent4"/>
      </w:tcPr>
    </w:tblStylePr>
    <w:tblStylePr w:type="lastCol">
      <w:rPr>
        <w:rFonts w:ascii="Arial" w:hAnsi="Arial"/>
        <w:b/>
        <w:color w:val="FFFFFF"/>
        <w:sz w:val="22"/>
      </w:rPr>
      <w:tblPr/>
      <w:tcPr>
        <w:shd w:val="clear" w:color="8064A2" w:themeColor="accent4" w:fill="8064A2" w:themeFill="accent4"/>
      </w:tcPr>
    </w:tblStylePr>
    <w:tblStylePr w:type="band1Vert">
      <w:tblPr/>
      <w:tcPr>
        <w:shd w:val="clear" w:color="C4B7D4" w:themeColor="accent4" w:themeTint="75" w:fill="C4B7D4" w:themeFill="accent4" w:themeFillTint="75"/>
      </w:tcPr>
    </w:tblStylePr>
    <w:tblStylePr w:type="band1Horz">
      <w:tblPr/>
      <w:tcPr>
        <w:shd w:val="clear" w:color="C4B7D4" w:themeColor="accent4" w:themeTint="75" w:fill="C4B7D4" w:themeFill="accent4" w:themeFillTint="75"/>
      </w:tcPr>
    </w:tblStylePr>
  </w:style>
  <w:style w:type="table" w:customStyle="1" w:styleId="GridTable5Dark-Accent5">
    <w:name w:val="Grid Table 5 Dark - Accent 5"/>
    <w:basedOn w:val="a1"/>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DAEEF3" w:themeColor="accent5" w:themeTint="34" w:fill="DAEEF3" w:themeFill="accent5" w:themeFillTint="34"/>
    </w:tblPr>
    <w:tblStylePr w:type="firstRow">
      <w:rPr>
        <w:rFonts w:ascii="Arial" w:hAnsi="Arial"/>
        <w:b/>
        <w:color w:val="FFFFFF"/>
        <w:sz w:val="22"/>
      </w:rPr>
      <w:tblPr/>
      <w:tcPr>
        <w:shd w:val="clear" w:color="4BACC6" w:themeColor="accent5" w:fill="4BACC6" w:themeFill="accent5"/>
      </w:tcPr>
    </w:tblStylePr>
    <w:tblStylePr w:type="lastRow">
      <w:rPr>
        <w:rFonts w:ascii="Arial" w:hAnsi="Arial"/>
        <w:b/>
        <w:color w:val="FFFFFF"/>
        <w:sz w:val="22"/>
      </w:rPr>
      <w:tblPr/>
      <w:tcPr>
        <w:tcBorders>
          <w:top w:val="single" w:sz="4" w:space="0" w:color="FFFFFF" w:themeColor="light1"/>
        </w:tcBorders>
        <w:shd w:val="clear" w:color="4BACC6" w:themeColor="accent5" w:fill="4BACC6" w:themeFill="accent5"/>
      </w:tcPr>
    </w:tblStylePr>
    <w:tblStylePr w:type="firstCol">
      <w:rPr>
        <w:rFonts w:ascii="Arial" w:hAnsi="Arial"/>
        <w:b/>
        <w:color w:val="FFFFFF"/>
        <w:sz w:val="22"/>
      </w:rPr>
      <w:tblPr/>
      <w:tcPr>
        <w:shd w:val="clear" w:color="4BACC6" w:themeColor="accent5" w:fill="4BACC6" w:themeFill="accent5"/>
      </w:tcPr>
    </w:tblStylePr>
    <w:tblStylePr w:type="lastCol">
      <w:rPr>
        <w:rFonts w:ascii="Arial" w:hAnsi="Arial"/>
        <w:b/>
        <w:color w:val="FFFFFF"/>
        <w:sz w:val="22"/>
      </w:rPr>
      <w:tblPr/>
      <w:tcPr>
        <w:shd w:val="clear" w:color="4BACC6" w:themeColor="accent5" w:fill="4BACC6" w:themeFill="accent5"/>
      </w:tcPr>
    </w:tblStylePr>
    <w:tblStylePr w:type="band1Vert">
      <w:tblPr/>
      <w:tcPr>
        <w:shd w:val="clear" w:color="ACD8E4" w:themeColor="accent5" w:themeTint="75" w:fill="ACD8E4" w:themeFill="accent5" w:themeFillTint="75"/>
      </w:tcPr>
    </w:tblStylePr>
    <w:tblStylePr w:type="band1Horz">
      <w:tblPr/>
      <w:tcPr>
        <w:shd w:val="clear" w:color="ACD8E4" w:themeColor="accent5" w:themeTint="75" w:fill="ACD8E4" w:themeFill="accent5" w:themeFillTint="75"/>
      </w:tcPr>
    </w:tblStylePr>
  </w:style>
  <w:style w:type="table" w:customStyle="1" w:styleId="GridTable5Dark-Accent6">
    <w:name w:val="Grid Table 5 Dark - Accent 6"/>
    <w:basedOn w:val="a1"/>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DE9D8" w:themeColor="accent6" w:themeTint="34" w:fill="FDE9D8" w:themeFill="accent6" w:themeFillTint="34"/>
    </w:tblPr>
    <w:tblStylePr w:type="firstRow">
      <w:rPr>
        <w:rFonts w:ascii="Arial" w:hAnsi="Arial"/>
        <w:b/>
        <w:color w:val="FFFFFF"/>
        <w:sz w:val="22"/>
      </w:rPr>
      <w:tblPr/>
      <w:tcPr>
        <w:shd w:val="clear" w:color="F79646" w:themeColor="accent6" w:fill="F79646" w:themeFill="accent6"/>
      </w:tcPr>
    </w:tblStylePr>
    <w:tblStylePr w:type="lastRow">
      <w:rPr>
        <w:rFonts w:ascii="Arial" w:hAnsi="Arial"/>
        <w:b/>
        <w:color w:val="FFFFFF"/>
        <w:sz w:val="22"/>
      </w:rPr>
      <w:tblPr/>
      <w:tcPr>
        <w:tcBorders>
          <w:top w:val="single" w:sz="4" w:space="0" w:color="FFFFFF" w:themeColor="light1"/>
        </w:tcBorders>
        <w:shd w:val="clear" w:color="F79646" w:themeColor="accent6" w:fill="F79646" w:themeFill="accent6"/>
      </w:tcPr>
    </w:tblStylePr>
    <w:tblStylePr w:type="firstCol">
      <w:rPr>
        <w:rFonts w:ascii="Arial" w:hAnsi="Arial"/>
        <w:b/>
        <w:color w:val="FFFFFF"/>
        <w:sz w:val="22"/>
      </w:rPr>
      <w:tblPr/>
      <w:tcPr>
        <w:shd w:val="clear" w:color="F79646" w:themeColor="accent6" w:fill="F79646" w:themeFill="accent6"/>
      </w:tcPr>
    </w:tblStylePr>
    <w:tblStylePr w:type="lastCol">
      <w:rPr>
        <w:rFonts w:ascii="Arial" w:hAnsi="Arial"/>
        <w:b/>
        <w:color w:val="FFFFFF"/>
        <w:sz w:val="22"/>
      </w:rPr>
      <w:tblPr/>
      <w:tcPr>
        <w:shd w:val="clear" w:color="F79646" w:themeColor="accent6" w:fill="F79646" w:themeFill="accent6"/>
      </w:tcPr>
    </w:tblStylePr>
    <w:tblStylePr w:type="band1Vert">
      <w:tblPr/>
      <w:tcPr>
        <w:shd w:val="clear" w:color="FBCEAA" w:themeColor="accent6" w:themeTint="75" w:fill="FBCEAA" w:themeFill="accent6" w:themeFillTint="75"/>
      </w:tcPr>
    </w:tblStylePr>
    <w:tblStylePr w:type="band1Horz">
      <w:tblPr/>
      <w:tcPr>
        <w:shd w:val="clear" w:color="FBCEAA" w:themeColor="accent6" w:themeTint="75" w:fill="FBCEAA" w:themeFill="accent6" w:themeFillTint="75"/>
      </w:tcPr>
    </w:tblStylePr>
  </w:style>
  <w:style w:type="table" w:customStyle="1" w:styleId="GridTable6Colorful">
    <w:name w:val="Grid Table 6 Colorful"/>
    <w:basedOn w:val="a1"/>
    <w:uiPriority w:val="99"/>
    <w:pPr>
      <w:spacing w:after="0" w:line="240" w:lineRule="auto"/>
    </w:pPr>
    <w:tblPr>
      <w:tblStyleRowBandSize w:val="1"/>
      <w:tblStyleColBandSize w:val="1"/>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b/>
        <w:color w:val="7F7F7F" w:themeColor="text1" w:themeTint="80" w:themeShade="95"/>
      </w:rPr>
      <w:tblPr/>
      <w:tcPr>
        <w:tcBorders>
          <w:bottom w:val="single" w:sz="12" w:space="0" w:color="7F7F7F" w:themeColor="text1" w:themeTint="80"/>
        </w:tcBorders>
      </w:tcPr>
    </w:tblStylePr>
    <w:tblStylePr w:type="lastRow">
      <w:rPr>
        <w:b/>
        <w:color w:val="7F7F7F" w:themeColor="text1" w:themeTint="80" w:themeShade="95"/>
      </w:rPr>
    </w:tblStylePr>
    <w:tblStylePr w:type="firstCol">
      <w:rPr>
        <w:b/>
        <w:color w:val="7F7F7F" w:themeColor="text1" w:themeTint="80" w:themeShade="95"/>
      </w:rPr>
    </w:tblStylePr>
    <w:tblStylePr w:type="lastCol">
      <w:rPr>
        <w:b/>
        <w:color w:val="7F7F7F" w:themeColor="text1" w:themeTint="80" w:themeShade="95"/>
      </w:rPr>
    </w:tblStylePr>
    <w:tblStylePr w:type="band1Vert">
      <w:tblPr/>
      <w:tcPr>
        <w:shd w:val="clear" w:color="CBCBCB" w:themeColor="text1" w:themeTint="34" w:fill="CBCBCB" w:themeFill="text1" w:themeFillTint="34"/>
      </w:tcPr>
    </w:tblStylePr>
    <w:tblStylePr w:type="band1Horz">
      <w:rPr>
        <w:rFonts w:ascii="Arial" w:hAnsi="Arial"/>
        <w:color w:val="7F7F7F" w:themeColor="text1" w:themeTint="80" w:themeShade="95"/>
        <w:sz w:val="22"/>
      </w:rPr>
      <w:tblPr/>
      <w:tcPr>
        <w:shd w:val="clear" w:color="CBCBCB" w:themeColor="text1" w:themeTint="34" w:fill="CBCBCB" w:themeFill="text1" w:themeFillTint="34"/>
      </w:tcPr>
    </w:tblStylePr>
    <w:tblStylePr w:type="band2Horz">
      <w:rPr>
        <w:rFonts w:ascii="Arial" w:hAnsi="Arial"/>
        <w:color w:val="7F7F7F" w:themeColor="text1" w:themeTint="80" w:themeShade="95"/>
        <w:sz w:val="22"/>
      </w:rPr>
    </w:tblStylePr>
  </w:style>
  <w:style w:type="table" w:customStyle="1" w:styleId="GridTable6Colorful-Accent1">
    <w:name w:val="Grid Table 6 Colorful - Accent 1"/>
    <w:basedOn w:val="a1"/>
    <w:uiPriority w:val="99"/>
    <w:pPr>
      <w:spacing w:after="0" w:line="240" w:lineRule="auto"/>
    </w:pPr>
    <w:tblPr>
      <w:tblStyleRowBandSize w:val="1"/>
      <w:tblStyleColBandSize w:val="1"/>
      <w:tblBorders>
        <w:top w:val="single" w:sz="4" w:space="0" w:color="A6BFDD" w:themeColor="accent1" w:themeTint="80"/>
        <w:left w:val="single" w:sz="4" w:space="0" w:color="A6BFDD" w:themeColor="accent1" w:themeTint="80"/>
        <w:bottom w:val="single" w:sz="4" w:space="0" w:color="A6BFDD" w:themeColor="accent1" w:themeTint="80"/>
        <w:right w:val="single" w:sz="4" w:space="0" w:color="A6BFDD" w:themeColor="accent1" w:themeTint="80"/>
        <w:insideH w:val="single" w:sz="4" w:space="0" w:color="A6BFDD" w:themeColor="accent1" w:themeTint="80"/>
        <w:insideV w:val="single" w:sz="4" w:space="0" w:color="A6BFDD" w:themeColor="accent1" w:themeTint="80"/>
      </w:tblBorders>
    </w:tblPr>
    <w:tblStylePr w:type="firstRow">
      <w:rPr>
        <w:b/>
        <w:color w:val="A6BFDD" w:themeColor="accent1" w:themeTint="80" w:themeShade="95"/>
      </w:rPr>
      <w:tblPr/>
      <w:tcPr>
        <w:tcBorders>
          <w:bottom w:val="single" w:sz="12" w:space="0" w:color="A6BFDD" w:themeColor="accent1" w:themeTint="80"/>
        </w:tcBorders>
      </w:tcPr>
    </w:tblStylePr>
    <w:tblStylePr w:type="lastRow">
      <w:rPr>
        <w:b/>
        <w:color w:val="A6BFDD" w:themeColor="accent1" w:themeTint="80" w:themeShade="95"/>
      </w:rPr>
    </w:tblStylePr>
    <w:tblStylePr w:type="firstCol">
      <w:rPr>
        <w:b/>
        <w:color w:val="A6BFDD" w:themeColor="accent1" w:themeTint="80" w:themeShade="95"/>
      </w:rPr>
    </w:tblStylePr>
    <w:tblStylePr w:type="lastCol">
      <w:rPr>
        <w:b/>
        <w:color w:val="A6BFDD" w:themeColor="accent1" w:themeTint="80" w:themeShade="95"/>
      </w:rPr>
    </w:tblStylePr>
    <w:tblStylePr w:type="band1Vert">
      <w:tblPr/>
      <w:tcPr>
        <w:shd w:val="clear" w:color="DAE5F1" w:themeColor="accent1" w:themeTint="34" w:fill="DAE5F1" w:themeFill="accent1" w:themeFillTint="34"/>
      </w:tcPr>
    </w:tblStylePr>
    <w:tblStylePr w:type="band1Horz">
      <w:rPr>
        <w:rFonts w:ascii="Arial" w:hAnsi="Arial"/>
        <w:color w:val="A6BFDD" w:themeColor="accent1" w:themeTint="80" w:themeShade="95"/>
        <w:sz w:val="22"/>
      </w:rPr>
      <w:tblPr/>
      <w:tcPr>
        <w:shd w:val="clear" w:color="DAE5F1" w:themeColor="accent1" w:themeTint="34" w:fill="DAE5F1" w:themeFill="accent1" w:themeFillTint="34"/>
      </w:tcPr>
    </w:tblStylePr>
    <w:tblStylePr w:type="band2Horz">
      <w:rPr>
        <w:rFonts w:ascii="Arial" w:hAnsi="Arial"/>
        <w:color w:val="A6BFDD" w:themeColor="accent1" w:themeTint="80" w:themeShade="95"/>
        <w:sz w:val="22"/>
      </w:rPr>
    </w:tblStylePr>
  </w:style>
  <w:style w:type="table" w:customStyle="1" w:styleId="GridTable6Colorful-Accent2">
    <w:name w:val="Grid Table 6 Colorful - Accent 2"/>
    <w:basedOn w:val="a1"/>
    <w:uiPriority w:val="99"/>
    <w:pPr>
      <w:spacing w:after="0" w:line="240" w:lineRule="auto"/>
    </w:pPr>
    <w:tblPr>
      <w:tblStyleRowBandSize w:val="1"/>
      <w:tblStyleColBandSize w:val="1"/>
      <w:tblBorders>
        <w:top w:val="single" w:sz="4" w:space="0" w:color="D99695" w:themeColor="accent2" w:themeTint="97"/>
        <w:left w:val="single" w:sz="4" w:space="0" w:color="D99695" w:themeColor="accent2" w:themeTint="97"/>
        <w:bottom w:val="single" w:sz="4" w:space="0" w:color="D99695" w:themeColor="accent2" w:themeTint="97"/>
        <w:right w:val="single" w:sz="4" w:space="0" w:color="D99695" w:themeColor="accent2" w:themeTint="97"/>
        <w:insideH w:val="single" w:sz="4" w:space="0" w:color="D99695" w:themeColor="accent2" w:themeTint="97"/>
        <w:insideV w:val="single" w:sz="4" w:space="0" w:color="D99695" w:themeColor="accent2" w:themeTint="97"/>
      </w:tblBorders>
    </w:tblPr>
    <w:tblStylePr w:type="firstRow">
      <w:rPr>
        <w:b/>
        <w:color w:val="D99695" w:themeColor="accent2" w:themeTint="97" w:themeShade="95"/>
      </w:rPr>
      <w:tblPr/>
      <w:tcPr>
        <w:tcBorders>
          <w:bottom w:val="single" w:sz="12" w:space="0" w:color="D99695" w:themeColor="accent2" w:themeTint="97"/>
        </w:tcBorders>
      </w:tcPr>
    </w:tblStylePr>
    <w:tblStylePr w:type="lastRow">
      <w:rPr>
        <w:b/>
        <w:color w:val="D99695" w:themeColor="accent2" w:themeTint="97" w:themeShade="95"/>
      </w:rPr>
    </w:tblStylePr>
    <w:tblStylePr w:type="firstCol">
      <w:rPr>
        <w:b/>
        <w:color w:val="D99695" w:themeColor="accent2" w:themeTint="97" w:themeShade="95"/>
      </w:rPr>
    </w:tblStylePr>
    <w:tblStylePr w:type="lastCol">
      <w:rPr>
        <w:b/>
        <w:color w:val="D99695" w:themeColor="accent2" w:themeTint="97" w:themeShade="95"/>
      </w:rPr>
    </w:tblStylePr>
    <w:tblStylePr w:type="band1Vert">
      <w:tblPr/>
      <w:tcPr>
        <w:shd w:val="clear" w:color="F2DCDC" w:themeColor="accent2" w:themeTint="32" w:fill="F2DCDC" w:themeFill="accent2" w:themeFillTint="32"/>
      </w:tcPr>
    </w:tblStylePr>
    <w:tblStylePr w:type="band1Horz">
      <w:rPr>
        <w:rFonts w:ascii="Arial" w:hAnsi="Arial"/>
        <w:color w:val="D99695" w:themeColor="accent2" w:themeTint="97" w:themeShade="95"/>
        <w:sz w:val="22"/>
      </w:rPr>
      <w:tblPr/>
      <w:tcPr>
        <w:shd w:val="clear" w:color="F2DCDC" w:themeColor="accent2" w:themeTint="32" w:fill="F2DCDC" w:themeFill="accent2" w:themeFillTint="32"/>
      </w:tcPr>
    </w:tblStylePr>
    <w:tblStylePr w:type="band2Horz">
      <w:rPr>
        <w:rFonts w:ascii="Arial" w:hAnsi="Arial"/>
        <w:color w:val="D99695" w:themeColor="accent2" w:themeTint="97" w:themeShade="95"/>
        <w:sz w:val="22"/>
      </w:rPr>
    </w:tblStylePr>
  </w:style>
  <w:style w:type="table" w:customStyle="1" w:styleId="GridTable6Colorful-Accent3">
    <w:name w:val="Grid Table 6 Colorful - Accent 3"/>
    <w:basedOn w:val="a1"/>
    <w:uiPriority w:val="99"/>
    <w:pPr>
      <w:spacing w:after="0" w:line="240" w:lineRule="auto"/>
    </w:pPr>
    <w:tblPr>
      <w:tblStyleRowBandSize w:val="1"/>
      <w:tblStyleColBandSize w:val="1"/>
      <w:tblBorders>
        <w:top w:val="single" w:sz="4" w:space="0" w:color="9ABB59" w:themeColor="accent3" w:themeTint="FE"/>
        <w:left w:val="single" w:sz="4" w:space="0" w:color="9ABB59" w:themeColor="accent3" w:themeTint="FE"/>
        <w:bottom w:val="single" w:sz="4" w:space="0" w:color="9ABB59" w:themeColor="accent3" w:themeTint="FE"/>
        <w:right w:val="single" w:sz="4" w:space="0" w:color="9ABB59" w:themeColor="accent3" w:themeTint="FE"/>
        <w:insideH w:val="single" w:sz="4" w:space="0" w:color="9ABB59" w:themeColor="accent3" w:themeTint="FE"/>
        <w:insideV w:val="single" w:sz="4" w:space="0" w:color="9ABB59" w:themeColor="accent3" w:themeTint="FE"/>
      </w:tblBorders>
    </w:tblPr>
    <w:tblStylePr w:type="firstRow">
      <w:rPr>
        <w:b/>
        <w:color w:val="9ABB59" w:themeColor="accent3" w:themeTint="FE" w:themeShade="95"/>
      </w:rPr>
      <w:tblPr/>
      <w:tcPr>
        <w:tcBorders>
          <w:bottom w:val="single" w:sz="12" w:space="0" w:color="9ABB59" w:themeColor="accent3" w:themeTint="FE"/>
        </w:tcBorders>
      </w:tcPr>
    </w:tblStylePr>
    <w:tblStylePr w:type="lastRow">
      <w:rPr>
        <w:b/>
        <w:color w:val="9ABB59" w:themeColor="accent3" w:themeTint="FE" w:themeShade="95"/>
      </w:rPr>
    </w:tblStylePr>
    <w:tblStylePr w:type="firstCol">
      <w:rPr>
        <w:b/>
        <w:color w:val="9ABB59" w:themeColor="accent3" w:themeTint="FE" w:themeShade="95"/>
      </w:rPr>
    </w:tblStylePr>
    <w:tblStylePr w:type="lastCol">
      <w:rPr>
        <w:b/>
        <w:color w:val="9ABB59" w:themeColor="accent3" w:themeTint="FE" w:themeShade="95"/>
      </w:rPr>
    </w:tblStylePr>
    <w:tblStylePr w:type="band1Vert">
      <w:tblPr/>
      <w:tcPr>
        <w:shd w:val="clear" w:color="EAF1DC" w:themeColor="accent3" w:themeTint="34" w:fill="EAF1DC" w:themeFill="accent3" w:themeFillTint="34"/>
      </w:tcPr>
    </w:tblStylePr>
    <w:tblStylePr w:type="band1Horz">
      <w:rPr>
        <w:rFonts w:ascii="Arial" w:hAnsi="Arial"/>
        <w:color w:val="9ABB59" w:themeColor="accent3" w:themeTint="FE" w:themeShade="95"/>
        <w:sz w:val="22"/>
      </w:rPr>
      <w:tblPr/>
      <w:tcPr>
        <w:shd w:val="clear" w:color="EAF1DC" w:themeColor="accent3" w:themeTint="34" w:fill="EAF1DC" w:themeFill="accent3" w:themeFillTint="34"/>
      </w:tcPr>
    </w:tblStylePr>
    <w:tblStylePr w:type="band2Horz">
      <w:rPr>
        <w:rFonts w:ascii="Arial" w:hAnsi="Arial"/>
        <w:color w:val="9ABB59" w:themeColor="accent3" w:themeTint="FE" w:themeShade="95"/>
        <w:sz w:val="22"/>
      </w:rPr>
    </w:tblStylePr>
  </w:style>
  <w:style w:type="table" w:customStyle="1" w:styleId="GridTable6Colorful-Accent4">
    <w:name w:val="Grid Table 6 Colorful - Accent 4"/>
    <w:basedOn w:val="a1"/>
    <w:uiPriority w:val="99"/>
    <w:pPr>
      <w:spacing w:after="0" w:line="240" w:lineRule="auto"/>
    </w:pPr>
    <w:tblPr>
      <w:tblStyleRowBandSize w:val="1"/>
      <w:tblStyleColBandSize w:val="1"/>
      <w:tblBorders>
        <w:top w:val="single" w:sz="4" w:space="0" w:color="B2A1C6" w:themeColor="accent4" w:themeTint="9A"/>
        <w:left w:val="single" w:sz="4" w:space="0" w:color="B2A1C6" w:themeColor="accent4" w:themeTint="9A"/>
        <w:bottom w:val="single" w:sz="4" w:space="0" w:color="B2A1C6" w:themeColor="accent4" w:themeTint="9A"/>
        <w:right w:val="single" w:sz="4" w:space="0" w:color="B2A1C6" w:themeColor="accent4" w:themeTint="9A"/>
        <w:insideH w:val="single" w:sz="4" w:space="0" w:color="B2A1C6" w:themeColor="accent4" w:themeTint="9A"/>
        <w:insideV w:val="single" w:sz="4" w:space="0" w:color="B2A1C6" w:themeColor="accent4" w:themeTint="9A"/>
      </w:tblBorders>
    </w:tblPr>
    <w:tblStylePr w:type="firstRow">
      <w:rPr>
        <w:b/>
        <w:color w:val="B2A1C6" w:themeColor="accent4" w:themeTint="9A" w:themeShade="95"/>
      </w:rPr>
      <w:tblPr/>
      <w:tcPr>
        <w:tcBorders>
          <w:bottom w:val="single" w:sz="12" w:space="0" w:color="B2A1C6" w:themeColor="accent4" w:themeTint="9A"/>
        </w:tcBorders>
      </w:tcPr>
    </w:tblStylePr>
    <w:tblStylePr w:type="lastRow">
      <w:rPr>
        <w:b/>
        <w:color w:val="B2A1C6" w:themeColor="accent4" w:themeTint="9A" w:themeShade="95"/>
      </w:rPr>
    </w:tblStylePr>
    <w:tblStylePr w:type="firstCol">
      <w:rPr>
        <w:b/>
        <w:color w:val="B2A1C6" w:themeColor="accent4" w:themeTint="9A" w:themeShade="95"/>
      </w:rPr>
    </w:tblStylePr>
    <w:tblStylePr w:type="lastCol">
      <w:rPr>
        <w:b/>
        <w:color w:val="B2A1C6" w:themeColor="accent4" w:themeTint="9A" w:themeShade="95"/>
      </w:rPr>
    </w:tblStylePr>
    <w:tblStylePr w:type="band1Vert">
      <w:tblPr/>
      <w:tcPr>
        <w:shd w:val="clear" w:color="E5DFEC" w:themeColor="accent4" w:themeTint="34" w:fill="E5DFEC" w:themeFill="accent4" w:themeFillTint="34"/>
      </w:tcPr>
    </w:tblStylePr>
    <w:tblStylePr w:type="band1Horz">
      <w:rPr>
        <w:rFonts w:ascii="Arial" w:hAnsi="Arial"/>
        <w:color w:val="B2A1C6" w:themeColor="accent4" w:themeTint="9A" w:themeShade="95"/>
        <w:sz w:val="22"/>
      </w:rPr>
      <w:tblPr/>
      <w:tcPr>
        <w:shd w:val="clear" w:color="E5DFEC" w:themeColor="accent4" w:themeTint="34" w:fill="E5DFEC" w:themeFill="accent4" w:themeFillTint="34"/>
      </w:tcPr>
    </w:tblStylePr>
    <w:tblStylePr w:type="band2Horz">
      <w:rPr>
        <w:rFonts w:ascii="Arial" w:hAnsi="Arial"/>
        <w:color w:val="B2A1C6" w:themeColor="accent4" w:themeTint="9A" w:themeShade="95"/>
        <w:sz w:val="22"/>
      </w:rPr>
    </w:tblStylePr>
  </w:style>
  <w:style w:type="table" w:customStyle="1" w:styleId="GridTable6Colorful-Accent5">
    <w:name w:val="Grid Table 6 Colorful - Accent 5"/>
    <w:basedOn w:val="a1"/>
    <w:uiPriority w:val="99"/>
    <w:pPr>
      <w:spacing w:after="0" w:line="240" w:lineRule="auto"/>
    </w:pPr>
    <w:tblPr>
      <w:tblStyleRowBandSize w:val="1"/>
      <w:tblStyleColBandSize w:val="1"/>
      <w:tblBorders>
        <w:top w:val="single" w:sz="4" w:space="0" w:color="4BACC6" w:themeColor="accent5"/>
        <w:left w:val="single" w:sz="4" w:space="0" w:color="4BACC6" w:themeColor="accent5"/>
        <w:bottom w:val="single" w:sz="4" w:space="0" w:color="4BACC6" w:themeColor="accent5"/>
        <w:right w:val="single" w:sz="4" w:space="0" w:color="4BACC6" w:themeColor="accent5"/>
        <w:insideH w:val="single" w:sz="4" w:space="0" w:color="4BACC6" w:themeColor="accent5"/>
        <w:insideV w:val="single" w:sz="4" w:space="0" w:color="4BACC6" w:themeColor="accent5"/>
      </w:tblBorders>
    </w:tblPr>
    <w:tblStylePr w:type="firstRow">
      <w:rPr>
        <w:b/>
        <w:color w:val="266779" w:themeColor="accent5" w:themeShade="95"/>
      </w:rPr>
      <w:tblPr/>
      <w:tcPr>
        <w:tcBorders>
          <w:bottom w:val="single" w:sz="12" w:space="0" w:color="4BACC6" w:themeColor="accent5"/>
        </w:tcBorders>
      </w:tcPr>
    </w:tblStylePr>
    <w:tblStylePr w:type="lastRow">
      <w:rPr>
        <w:b/>
        <w:color w:val="266779" w:themeColor="accent5" w:themeShade="95"/>
      </w:rPr>
    </w:tblStylePr>
    <w:tblStylePr w:type="firstCol">
      <w:rPr>
        <w:b/>
        <w:color w:val="266779" w:themeColor="accent5" w:themeShade="95"/>
      </w:rPr>
    </w:tblStylePr>
    <w:tblStylePr w:type="lastCol">
      <w:rPr>
        <w:b/>
        <w:color w:val="266779" w:themeColor="accent5" w:themeShade="95"/>
      </w:rPr>
    </w:tblStylePr>
    <w:tblStylePr w:type="band1Vert">
      <w:tblPr/>
      <w:tcPr>
        <w:shd w:val="clear" w:color="DAEEF3" w:themeColor="accent5" w:themeTint="34" w:fill="DAEEF3" w:themeFill="accent5" w:themeFillTint="34"/>
      </w:tcPr>
    </w:tblStylePr>
    <w:tblStylePr w:type="band1Horz">
      <w:rPr>
        <w:rFonts w:ascii="Arial" w:hAnsi="Arial"/>
        <w:color w:val="266779" w:themeColor="accent5" w:themeShade="95"/>
        <w:sz w:val="22"/>
      </w:rPr>
      <w:tblPr/>
      <w:tcPr>
        <w:shd w:val="clear" w:color="DAEEF3" w:themeColor="accent5" w:themeTint="34" w:fill="DAEEF3" w:themeFill="accent5" w:themeFillTint="34"/>
      </w:tcPr>
    </w:tblStylePr>
    <w:tblStylePr w:type="band2Horz">
      <w:rPr>
        <w:rFonts w:ascii="Arial" w:hAnsi="Arial"/>
        <w:color w:val="266779" w:themeColor="accent5" w:themeShade="95"/>
        <w:sz w:val="22"/>
      </w:rPr>
    </w:tblStylePr>
  </w:style>
  <w:style w:type="table" w:customStyle="1" w:styleId="GridTable6Colorful-Accent6">
    <w:name w:val="Grid Table 6 Colorful - Accent 6"/>
    <w:basedOn w:val="a1"/>
    <w:uiPriority w:val="99"/>
    <w:pPr>
      <w:spacing w:after="0" w:line="240" w:lineRule="auto"/>
    </w:pPr>
    <w:tblPr>
      <w:tblStyleRowBandSize w:val="1"/>
      <w:tblStyleColBandSize w:val="1"/>
      <w:tblBorders>
        <w:top w:val="single" w:sz="4" w:space="0" w:color="F79646" w:themeColor="accent6"/>
        <w:left w:val="single" w:sz="4" w:space="0" w:color="F79646" w:themeColor="accent6"/>
        <w:bottom w:val="single" w:sz="4" w:space="0" w:color="F79646" w:themeColor="accent6"/>
        <w:right w:val="single" w:sz="4" w:space="0" w:color="F79646" w:themeColor="accent6"/>
        <w:insideH w:val="single" w:sz="4" w:space="0" w:color="F79646" w:themeColor="accent6"/>
        <w:insideV w:val="single" w:sz="4" w:space="0" w:color="F79646" w:themeColor="accent6"/>
      </w:tblBorders>
    </w:tblPr>
    <w:tblStylePr w:type="firstRow">
      <w:rPr>
        <w:b/>
        <w:color w:val="266779" w:themeColor="accent5" w:themeShade="95"/>
      </w:rPr>
      <w:tblPr/>
      <w:tcPr>
        <w:tcBorders>
          <w:bottom w:val="single" w:sz="12" w:space="0" w:color="F79646" w:themeColor="accent6"/>
        </w:tcBorders>
      </w:tcPr>
    </w:tblStylePr>
    <w:tblStylePr w:type="lastRow">
      <w:rPr>
        <w:b/>
        <w:color w:val="266779" w:themeColor="accent5" w:themeShade="95"/>
      </w:rPr>
    </w:tblStylePr>
    <w:tblStylePr w:type="firstCol">
      <w:rPr>
        <w:b/>
        <w:color w:val="266779" w:themeColor="accent5" w:themeShade="95"/>
      </w:rPr>
    </w:tblStylePr>
    <w:tblStylePr w:type="lastCol">
      <w:rPr>
        <w:b/>
        <w:color w:val="266779" w:themeColor="accent5" w:themeShade="95"/>
      </w:rPr>
    </w:tblStylePr>
    <w:tblStylePr w:type="band1Vert">
      <w:tblPr/>
      <w:tcPr>
        <w:shd w:val="clear" w:color="FDE9D8" w:themeColor="accent6" w:themeTint="34" w:fill="FDE9D8" w:themeFill="accent6" w:themeFillTint="34"/>
      </w:tcPr>
    </w:tblStylePr>
    <w:tblStylePr w:type="band1Horz">
      <w:rPr>
        <w:rFonts w:ascii="Arial" w:hAnsi="Arial"/>
        <w:color w:val="266779" w:themeColor="accent5" w:themeShade="95"/>
        <w:sz w:val="22"/>
      </w:rPr>
      <w:tblPr/>
      <w:tcPr>
        <w:shd w:val="clear" w:color="FDE9D8" w:themeColor="accent6" w:themeTint="34" w:fill="FDE9D8" w:themeFill="accent6" w:themeFillTint="34"/>
      </w:tcPr>
    </w:tblStylePr>
    <w:tblStylePr w:type="band2Horz">
      <w:rPr>
        <w:rFonts w:ascii="Arial" w:hAnsi="Arial"/>
        <w:color w:val="266779" w:themeColor="accent5" w:themeShade="95"/>
        <w:sz w:val="22"/>
      </w:rPr>
    </w:tblStylePr>
  </w:style>
  <w:style w:type="table" w:customStyle="1" w:styleId="GridTable7Colorful">
    <w:name w:val="Grid Table 7 Colorful"/>
    <w:basedOn w:val="a1"/>
    <w:uiPriority w:val="99"/>
    <w:pPr>
      <w:spacing w:after="0" w:line="240" w:lineRule="auto"/>
    </w:pPr>
    <w:tblPr>
      <w:tblStyleRowBandSize w:val="1"/>
      <w:tblStyleColBandSize w:val="1"/>
      <w:tblBorders>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rFonts w:ascii="Arial" w:hAnsi="Arial"/>
        <w:b/>
        <w:color w:val="7F7F7F" w:themeColor="text1" w:themeTint="80" w:themeShade="95"/>
        <w:sz w:val="22"/>
      </w:rPr>
      <w:tblPr/>
      <w:tcPr>
        <w:tcBorders>
          <w:top w:val="none" w:sz="0" w:space="0" w:color="auto"/>
          <w:left w:val="none" w:sz="0" w:space="0" w:color="auto"/>
          <w:bottom w:val="single" w:sz="4" w:space="0" w:color="7F7F7F" w:themeColor="text1" w:themeTint="80"/>
          <w:right w:val="none" w:sz="0" w:space="0" w:color="auto"/>
        </w:tcBorders>
        <w:shd w:val="clear" w:color="FFFFFF" w:themeColor="light1" w:fill="FFFFFF" w:themeFill="light1"/>
      </w:tcPr>
    </w:tblStylePr>
    <w:tblStylePr w:type="lastRow">
      <w:rPr>
        <w:rFonts w:ascii="Arial" w:hAnsi="Arial"/>
        <w:b/>
        <w:color w:val="7F7F7F" w:themeColor="text1" w:themeTint="80" w:themeShade="95"/>
        <w:sz w:val="22"/>
      </w:rPr>
      <w:tblPr/>
      <w:tcPr>
        <w:tcBorders>
          <w:top w:val="single" w:sz="4" w:space="0" w:color="7F7F7F" w:themeColor="text1" w:themeTint="80"/>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7F7F7F" w:themeColor="text1" w:themeTint="80" w:themeShade="95"/>
        <w:sz w:val="22"/>
      </w:rPr>
      <w:tblPr/>
      <w:tcPr>
        <w:tcBorders>
          <w:top w:val="none" w:sz="0" w:space="0" w:color="auto"/>
          <w:left w:val="none" w:sz="0" w:space="0" w:color="auto"/>
          <w:bottom w:val="none" w:sz="0" w:space="0" w:color="auto"/>
          <w:right w:val="single" w:sz="4" w:space="0" w:color="7F7F7F" w:themeColor="text1" w:themeTint="80"/>
        </w:tcBorders>
        <w:shd w:val="clear" w:color="FFFFFF" w:fill="auto"/>
      </w:tcPr>
    </w:tblStylePr>
    <w:tblStylePr w:type="lastCol">
      <w:rPr>
        <w:rFonts w:ascii="Arial" w:hAnsi="Arial"/>
        <w:i/>
        <w:color w:val="7F7F7F" w:themeColor="text1" w:themeTint="80" w:themeShade="95"/>
        <w:sz w:val="22"/>
      </w:rPr>
      <w:tblPr/>
      <w:tcPr>
        <w:tcBorders>
          <w:top w:val="none" w:sz="0" w:space="0" w:color="auto"/>
          <w:left w:val="single" w:sz="4" w:space="0" w:color="7F7F7F" w:themeColor="text1" w:themeTint="80"/>
          <w:bottom w:val="none" w:sz="0" w:space="0" w:color="auto"/>
          <w:right w:val="none" w:sz="0" w:space="0" w:color="auto"/>
        </w:tcBorders>
        <w:shd w:val="clear" w:color="FFFFFF" w:fill="auto"/>
      </w:tcPr>
    </w:tblStylePr>
    <w:tblStylePr w:type="band1Vert">
      <w:tblPr/>
      <w:tcPr>
        <w:shd w:val="clear" w:color="F2F2F2" w:themeColor="text1" w:themeTint="0D" w:fill="F2F2F2" w:themeFill="text1" w:themeFillTint="0D"/>
      </w:tcPr>
    </w:tblStylePr>
    <w:tblStylePr w:type="band1Horz">
      <w:rPr>
        <w:rFonts w:ascii="Arial" w:hAnsi="Arial"/>
        <w:color w:val="7F7F7F" w:themeColor="text1" w:themeTint="80" w:themeShade="95"/>
        <w:sz w:val="22"/>
      </w:rPr>
      <w:tblPr/>
      <w:tcPr>
        <w:shd w:val="clear" w:color="F2F2F2" w:themeColor="text1" w:themeTint="0D" w:fill="F2F2F2" w:themeFill="text1" w:themeFillTint="0D"/>
      </w:tcPr>
    </w:tblStylePr>
    <w:tblStylePr w:type="band2Horz">
      <w:rPr>
        <w:rFonts w:ascii="Arial" w:hAnsi="Arial"/>
        <w:color w:val="7F7F7F" w:themeColor="text1" w:themeTint="80" w:themeShade="95"/>
        <w:sz w:val="22"/>
      </w:rPr>
    </w:tblStylePr>
  </w:style>
  <w:style w:type="table" w:customStyle="1" w:styleId="GridTable7Colorful-Accent1">
    <w:name w:val="Grid Table 7 Colorful - Accent 1"/>
    <w:basedOn w:val="a1"/>
    <w:uiPriority w:val="99"/>
    <w:pPr>
      <w:spacing w:after="0" w:line="240" w:lineRule="auto"/>
    </w:pPr>
    <w:tblPr>
      <w:tblStyleRowBandSize w:val="1"/>
      <w:tblStyleColBandSize w:val="1"/>
      <w:tblBorders>
        <w:bottom w:val="single" w:sz="4" w:space="0" w:color="A6BFDD" w:themeColor="accent1" w:themeTint="80"/>
        <w:right w:val="single" w:sz="4" w:space="0" w:color="A6BFDD" w:themeColor="accent1" w:themeTint="80"/>
        <w:insideH w:val="single" w:sz="4" w:space="0" w:color="A6BFDD" w:themeColor="accent1" w:themeTint="80"/>
        <w:insideV w:val="single" w:sz="4" w:space="0" w:color="A6BFDD" w:themeColor="accent1" w:themeTint="80"/>
      </w:tblBorders>
    </w:tblPr>
    <w:tblStylePr w:type="firstRow">
      <w:rPr>
        <w:rFonts w:ascii="Arial" w:hAnsi="Arial"/>
        <w:b/>
        <w:color w:val="A6BFDD" w:themeColor="accent1" w:themeTint="80" w:themeShade="95"/>
        <w:sz w:val="22"/>
      </w:rPr>
      <w:tblPr/>
      <w:tcPr>
        <w:tcBorders>
          <w:top w:val="none" w:sz="0" w:space="0" w:color="auto"/>
          <w:left w:val="none" w:sz="0" w:space="0" w:color="auto"/>
          <w:bottom w:val="single" w:sz="4" w:space="0" w:color="A6BFDD" w:themeColor="accent1" w:themeTint="80"/>
          <w:right w:val="none" w:sz="0" w:space="0" w:color="auto"/>
        </w:tcBorders>
        <w:shd w:val="clear" w:color="FFFFFF" w:themeColor="light1" w:fill="FFFFFF" w:themeFill="light1"/>
      </w:tcPr>
    </w:tblStylePr>
    <w:tblStylePr w:type="lastRow">
      <w:rPr>
        <w:rFonts w:ascii="Arial" w:hAnsi="Arial"/>
        <w:b/>
        <w:color w:val="A6BFDD" w:themeColor="accent1" w:themeTint="80" w:themeShade="95"/>
        <w:sz w:val="22"/>
      </w:rPr>
      <w:tblPr/>
      <w:tcPr>
        <w:tcBorders>
          <w:top w:val="single" w:sz="4" w:space="0" w:color="A6BFDD" w:themeColor="accent1" w:themeTint="80"/>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A6BFDD" w:themeColor="accent1" w:themeTint="80" w:themeShade="95"/>
        <w:sz w:val="22"/>
      </w:rPr>
      <w:tblPr/>
      <w:tcPr>
        <w:tcBorders>
          <w:top w:val="none" w:sz="0" w:space="0" w:color="auto"/>
          <w:left w:val="none" w:sz="0" w:space="0" w:color="auto"/>
          <w:bottom w:val="none" w:sz="0" w:space="0" w:color="auto"/>
          <w:right w:val="single" w:sz="4" w:space="0" w:color="A6BFDD" w:themeColor="accent1" w:themeTint="80"/>
        </w:tcBorders>
        <w:shd w:val="clear" w:color="FFFFFF" w:fill="auto"/>
      </w:tcPr>
    </w:tblStylePr>
    <w:tblStylePr w:type="lastCol">
      <w:rPr>
        <w:rFonts w:ascii="Arial" w:hAnsi="Arial"/>
        <w:i/>
        <w:color w:val="A6BFDD" w:themeColor="accent1" w:themeTint="80" w:themeShade="95"/>
        <w:sz w:val="22"/>
      </w:rPr>
      <w:tblPr/>
      <w:tcPr>
        <w:tcBorders>
          <w:top w:val="none" w:sz="0" w:space="0" w:color="auto"/>
          <w:left w:val="single" w:sz="4" w:space="0" w:color="A6BFDD" w:themeColor="accent1" w:themeTint="80"/>
          <w:bottom w:val="none" w:sz="0" w:space="0" w:color="auto"/>
          <w:right w:val="none" w:sz="0" w:space="0" w:color="auto"/>
        </w:tcBorders>
        <w:shd w:val="clear" w:color="FFFFFF" w:fill="auto"/>
      </w:tcPr>
    </w:tblStylePr>
    <w:tblStylePr w:type="band1Vert">
      <w:tblPr/>
      <w:tcPr>
        <w:shd w:val="clear" w:color="DAE5F1" w:themeColor="accent1" w:themeTint="34" w:fill="DAE5F1" w:themeFill="accent1" w:themeFillTint="34"/>
      </w:tcPr>
    </w:tblStylePr>
    <w:tblStylePr w:type="band1Horz">
      <w:rPr>
        <w:rFonts w:ascii="Arial" w:hAnsi="Arial"/>
        <w:color w:val="A6BFDD" w:themeColor="accent1" w:themeTint="80" w:themeShade="95"/>
        <w:sz w:val="22"/>
      </w:rPr>
      <w:tblPr/>
      <w:tcPr>
        <w:shd w:val="clear" w:color="DAE5F1" w:themeColor="accent1" w:themeTint="34" w:fill="DAE5F1" w:themeFill="accent1" w:themeFillTint="34"/>
      </w:tcPr>
    </w:tblStylePr>
    <w:tblStylePr w:type="band2Horz">
      <w:rPr>
        <w:rFonts w:ascii="Arial" w:hAnsi="Arial"/>
        <w:color w:val="A6BFDD" w:themeColor="accent1" w:themeTint="80" w:themeShade="95"/>
        <w:sz w:val="22"/>
      </w:rPr>
    </w:tblStylePr>
  </w:style>
  <w:style w:type="table" w:customStyle="1" w:styleId="GridTable7Colorful-Accent2">
    <w:name w:val="Grid Table 7 Colorful - Accent 2"/>
    <w:basedOn w:val="a1"/>
    <w:uiPriority w:val="99"/>
    <w:pPr>
      <w:spacing w:after="0" w:line="240" w:lineRule="auto"/>
    </w:pPr>
    <w:tblPr>
      <w:tblStyleRowBandSize w:val="1"/>
      <w:tblStyleColBandSize w:val="1"/>
      <w:tblBorders>
        <w:bottom w:val="single" w:sz="4" w:space="0" w:color="D99695" w:themeColor="accent2" w:themeTint="97"/>
        <w:right w:val="single" w:sz="4" w:space="0" w:color="D99695" w:themeColor="accent2" w:themeTint="97"/>
        <w:insideH w:val="single" w:sz="4" w:space="0" w:color="D99695" w:themeColor="accent2" w:themeTint="97"/>
        <w:insideV w:val="single" w:sz="4" w:space="0" w:color="D99695" w:themeColor="accent2" w:themeTint="97"/>
      </w:tblBorders>
    </w:tblPr>
    <w:tblStylePr w:type="firstRow">
      <w:rPr>
        <w:rFonts w:ascii="Arial" w:hAnsi="Arial"/>
        <w:b/>
        <w:color w:val="D99695" w:themeColor="accent2" w:themeTint="97" w:themeShade="95"/>
        <w:sz w:val="22"/>
      </w:rPr>
      <w:tblPr/>
      <w:tcPr>
        <w:tcBorders>
          <w:top w:val="none" w:sz="0" w:space="0" w:color="auto"/>
          <w:left w:val="none" w:sz="0" w:space="0" w:color="auto"/>
          <w:bottom w:val="single" w:sz="4" w:space="0" w:color="D99695" w:themeColor="accent2" w:themeTint="97"/>
          <w:right w:val="none" w:sz="0" w:space="0" w:color="auto"/>
        </w:tcBorders>
        <w:shd w:val="clear" w:color="FFFFFF" w:themeColor="light1" w:fill="FFFFFF" w:themeFill="light1"/>
      </w:tcPr>
    </w:tblStylePr>
    <w:tblStylePr w:type="lastRow">
      <w:rPr>
        <w:rFonts w:ascii="Arial" w:hAnsi="Arial"/>
        <w:b/>
        <w:color w:val="D99695" w:themeColor="accent2" w:themeTint="97" w:themeShade="95"/>
        <w:sz w:val="22"/>
      </w:rPr>
      <w:tblPr/>
      <w:tcPr>
        <w:tcBorders>
          <w:top w:val="single" w:sz="4" w:space="0" w:color="D99695" w:themeColor="accent2" w:themeTint="97"/>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D99695" w:themeColor="accent2" w:themeTint="97" w:themeShade="95"/>
        <w:sz w:val="22"/>
      </w:rPr>
      <w:tblPr/>
      <w:tcPr>
        <w:tcBorders>
          <w:top w:val="none" w:sz="0" w:space="0" w:color="auto"/>
          <w:left w:val="none" w:sz="0" w:space="0" w:color="auto"/>
          <w:bottom w:val="none" w:sz="0" w:space="0" w:color="auto"/>
          <w:right w:val="single" w:sz="4" w:space="0" w:color="D99695" w:themeColor="accent2" w:themeTint="97"/>
        </w:tcBorders>
        <w:shd w:val="clear" w:color="FFFFFF" w:fill="auto"/>
      </w:tcPr>
    </w:tblStylePr>
    <w:tblStylePr w:type="lastCol">
      <w:rPr>
        <w:rFonts w:ascii="Arial" w:hAnsi="Arial"/>
        <w:i/>
        <w:color w:val="D99695" w:themeColor="accent2" w:themeTint="97" w:themeShade="95"/>
        <w:sz w:val="22"/>
      </w:rPr>
      <w:tblPr/>
      <w:tcPr>
        <w:tcBorders>
          <w:top w:val="none" w:sz="0" w:space="0" w:color="auto"/>
          <w:left w:val="single" w:sz="4" w:space="0" w:color="D99695" w:themeColor="accent2" w:themeTint="97"/>
          <w:bottom w:val="none" w:sz="0" w:space="0" w:color="auto"/>
          <w:right w:val="none" w:sz="0" w:space="0" w:color="auto"/>
        </w:tcBorders>
        <w:shd w:val="clear" w:color="FFFFFF" w:fill="auto"/>
      </w:tcPr>
    </w:tblStylePr>
    <w:tblStylePr w:type="band1Vert">
      <w:tblPr/>
      <w:tcPr>
        <w:shd w:val="clear" w:color="F2DCDC" w:themeColor="accent2" w:themeTint="32" w:fill="F2DCDC" w:themeFill="accent2" w:themeFillTint="32"/>
      </w:tcPr>
    </w:tblStylePr>
    <w:tblStylePr w:type="band1Horz">
      <w:rPr>
        <w:rFonts w:ascii="Arial" w:hAnsi="Arial"/>
        <w:color w:val="D99695" w:themeColor="accent2" w:themeTint="97" w:themeShade="95"/>
        <w:sz w:val="22"/>
      </w:rPr>
      <w:tblPr/>
      <w:tcPr>
        <w:shd w:val="clear" w:color="F2DCDC" w:themeColor="accent2" w:themeTint="32" w:fill="F2DCDC" w:themeFill="accent2" w:themeFillTint="32"/>
      </w:tcPr>
    </w:tblStylePr>
    <w:tblStylePr w:type="band2Horz">
      <w:rPr>
        <w:rFonts w:ascii="Arial" w:hAnsi="Arial"/>
        <w:color w:val="D99695" w:themeColor="accent2" w:themeTint="97" w:themeShade="95"/>
        <w:sz w:val="22"/>
      </w:rPr>
    </w:tblStylePr>
  </w:style>
  <w:style w:type="table" w:customStyle="1" w:styleId="GridTable7Colorful-Accent3">
    <w:name w:val="Grid Table 7 Colorful - Accent 3"/>
    <w:basedOn w:val="a1"/>
    <w:uiPriority w:val="99"/>
    <w:pPr>
      <w:spacing w:after="0" w:line="240" w:lineRule="auto"/>
    </w:pPr>
    <w:tblPr>
      <w:tblStyleRowBandSize w:val="1"/>
      <w:tblStyleColBandSize w:val="1"/>
      <w:tblBorders>
        <w:bottom w:val="single" w:sz="4" w:space="0" w:color="9ABB59" w:themeColor="accent3" w:themeTint="FE"/>
        <w:right w:val="single" w:sz="4" w:space="0" w:color="9ABB59" w:themeColor="accent3" w:themeTint="FE"/>
        <w:insideH w:val="single" w:sz="4" w:space="0" w:color="9ABB59" w:themeColor="accent3" w:themeTint="FE"/>
        <w:insideV w:val="single" w:sz="4" w:space="0" w:color="9ABB59" w:themeColor="accent3" w:themeTint="FE"/>
      </w:tblBorders>
    </w:tblPr>
    <w:tblStylePr w:type="firstRow">
      <w:rPr>
        <w:rFonts w:ascii="Arial" w:hAnsi="Arial"/>
        <w:b/>
        <w:color w:val="9ABB59" w:themeColor="accent3" w:themeTint="FE" w:themeShade="95"/>
        <w:sz w:val="22"/>
      </w:rPr>
      <w:tblPr/>
      <w:tcPr>
        <w:tcBorders>
          <w:top w:val="none" w:sz="0" w:space="0" w:color="auto"/>
          <w:left w:val="none" w:sz="0" w:space="0" w:color="auto"/>
          <w:bottom w:val="single" w:sz="4" w:space="0" w:color="9ABB59" w:themeColor="accent3" w:themeTint="FE"/>
          <w:right w:val="none" w:sz="0" w:space="0" w:color="auto"/>
        </w:tcBorders>
        <w:shd w:val="clear" w:color="FFFFFF" w:themeColor="light1" w:fill="FFFFFF" w:themeFill="light1"/>
      </w:tcPr>
    </w:tblStylePr>
    <w:tblStylePr w:type="lastRow">
      <w:rPr>
        <w:rFonts w:ascii="Arial" w:hAnsi="Arial"/>
        <w:b/>
        <w:color w:val="9ABB59" w:themeColor="accent3" w:themeTint="FE" w:themeShade="95"/>
        <w:sz w:val="22"/>
      </w:rPr>
      <w:tblPr/>
      <w:tcPr>
        <w:tcBorders>
          <w:top w:val="single" w:sz="4" w:space="0" w:color="9ABB59" w:themeColor="accent3" w:themeTint="FE"/>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9ABB59" w:themeColor="accent3" w:themeTint="FE" w:themeShade="95"/>
        <w:sz w:val="22"/>
      </w:rPr>
      <w:tblPr/>
      <w:tcPr>
        <w:tcBorders>
          <w:top w:val="none" w:sz="0" w:space="0" w:color="auto"/>
          <w:left w:val="none" w:sz="0" w:space="0" w:color="auto"/>
          <w:bottom w:val="none" w:sz="0" w:space="0" w:color="auto"/>
          <w:right w:val="single" w:sz="4" w:space="0" w:color="9ABB59" w:themeColor="accent3" w:themeTint="FE"/>
        </w:tcBorders>
        <w:shd w:val="clear" w:color="FFFFFF" w:fill="auto"/>
      </w:tcPr>
    </w:tblStylePr>
    <w:tblStylePr w:type="lastCol">
      <w:rPr>
        <w:rFonts w:ascii="Arial" w:hAnsi="Arial"/>
        <w:i/>
        <w:color w:val="9ABB59" w:themeColor="accent3" w:themeTint="FE" w:themeShade="95"/>
        <w:sz w:val="22"/>
      </w:rPr>
      <w:tblPr/>
      <w:tcPr>
        <w:tcBorders>
          <w:top w:val="none" w:sz="0" w:space="0" w:color="auto"/>
          <w:left w:val="single" w:sz="4" w:space="0" w:color="9ABB59" w:themeColor="accent3" w:themeTint="FE"/>
          <w:bottom w:val="none" w:sz="0" w:space="0" w:color="auto"/>
          <w:right w:val="none" w:sz="0" w:space="0" w:color="auto"/>
        </w:tcBorders>
        <w:shd w:val="clear" w:color="FFFFFF" w:fill="auto"/>
      </w:tcPr>
    </w:tblStylePr>
    <w:tblStylePr w:type="band1Vert">
      <w:tblPr/>
      <w:tcPr>
        <w:shd w:val="clear" w:color="EAF1DC" w:themeColor="accent3" w:themeTint="34" w:fill="EAF1DC" w:themeFill="accent3" w:themeFillTint="34"/>
      </w:tcPr>
    </w:tblStylePr>
    <w:tblStylePr w:type="band1Horz">
      <w:rPr>
        <w:rFonts w:ascii="Arial" w:hAnsi="Arial"/>
        <w:color w:val="9ABB59" w:themeColor="accent3" w:themeTint="FE" w:themeShade="95"/>
        <w:sz w:val="22"/>
      </w:rPr>
      <w:tblPr/>
      <w:tcPr>
        <w:shd w:val="clear" w:color="EAF1DC" w:themeColor="accent3" w:themeTint="34" w:fill="EAF1DC" w:themeFill="accent3" w:themeFillTint="34"/>
      </w:tcPr>
    </w:tblStylePr>
    <w:tblStylePr w:type="band2Horz">
      <w:rPr>
        <w:rFonts w:ascii="Arial" w:hAnsi="Arial"/>
        <w:color w:val="9ABB59" w:themeColor="accent3" w:themeTint="FE" w:themeShade="95"/>
        <w:sz w:val="22"/>
      </w:rPr>
    </w:tblStylePr>
  </w:style>
  <w:style w:type="table" w:customStyle="1" w:styleId="GridTable7Colorful-Accent4">
    <w:name w:val="Grid Table 7 Colorful - Accent 4"/>
    <w:basedOn w:val="a1"/>
    <w:uiPriority w:val="99"/>
    <w:pPr>
      <w:spacing w:after="0" w:line="240" w:lineRule="auto"/>
    </w:pPr>
    <w:tblPr>
      <w:tblStyleRowBandSize w:val="1"/>
      <w:tblStyleColBandSize w:val="1"/>
      <w:tblBorders>
        <w:bottom w:val="single" w:sz="4" w:space="0" w:color="B2A1C6" w:themeColor="accent4" w:themeTint="9A"/>
        <w:right w:val="single" w:sz="4" w:space="0" w:color="B2A1C6" w:themeColor="accent4" w:themeTint="9A"/>
        <w:insideH w:val="single" w:sz="4" w:space="0" w:color="B2A1C6" w:themeColor="accent4" w:themeTint="9A"/>
        <w:insideV w:val="single" w:sz="4" w:space="0" w:color="B2A1C6" w:themeColor="accent4" w:themeTint="9A"/>
      </w:tblBorders>
    </w:tblPr>
    <w:tblStylePr w:type="firstRow">
      <w:rPr>
        <w:rFonts w:ascii="Arial" w:hAnsi="Arial"/>
        <w:b/>
        <w:color w:val="B2A1C6" w:themeColor="accent4" w:themeTint="9A" w:themeShade="95"/>
        <w:sz w:val="22"/>
      </w:rPr>
      <w:tblPr/>
      <w:tcPr>
        <w:tcBorders>
          <w:top w:val="none" w:sz="0" w:space="0" w:color="auto"/>
          <w:left w:val="none" w:sz="0" w:space="0" w:color="auto"/>
          <w:bottom w:val="single" w:sz="4" w:space="0" w:color="B2A1C6" w:themeColor="accent4" w:themeTint="9A"/>
          <w:right w:val="none" w:sz="0" w:space="0" w:color="auto"/>
        </w:tcBorders>
        <w:shd w:val="clear" w:color="FFFFFF" w:themeColor="light1" w:fill="FFFFFF" w:themeFill="light1"/>
      </w:tcPr>
    </w:tblStylePr>
    <w:tblStylePr w:type="lastRow">
      <w:rPr>
        <w:rFonts w:ascii="Arial" w:hAnsi="Arial"/>
        <w:b/>
        <w:color w:val="B2A1C6" w:themeColor="accent4" w:themeTint="9A" w:themeShade="95"/>
        <w:sz w:val="22"/>
      </w:rPr>
      <w:tblPr/>
      <w:tcPr>
        <w:tcBorders>
          <w:top w:val="single" w:sz="4" w:space="0" w:color="B2A1C6" w:themeColor="accent4" w:themeTint="9A"/>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B2A1C6" w:themeColor="accent4" w:themeTint="9A" w:themeShade="95"/>
        <w:sz w:val="22"/>
      </w:rPr>
      <w:tblPr/>
      <w:tcPr>
        <w:tcBorders>
          <w:top w:val="none" w:sz="0" w:space="0" w:color="auto"/>
          <w:left w:val="none" w:sz="0" w:space="0" w:color="auto"/>
          <w:bottom w:val="none" w:sz="0" w:space="0" w:color="auto"/>
          <w:right w:val="single" w:sz="4" w:space="0" w:color="B2A1C6" w:themeColor="accent4" w:themeTint="9A"/>
        </w:tcBorders>
        <w:shd w:val="clear" w:color="FFFFFF" w:fill="auto"/>
      </w:tcPr>
    </w:tblStylePr>
    <w:tblStylePr w:type="lastCol">
      <w:rPr>
        <w:rFonts w:ascii="Arial" w:hAnsi="Arial"/>
        <w:i/>
        <w:color w:val="B2A1C6" w:themeColor="accent4" w:themeTint="9A" w:themeShade="95"/>
        <w:sz w:val="22"/>
      </w:rPr>
      <w:tblPr/>
      <w:tcPr>
        <w:tcBorders>
          <w:top w:val="none" w:sz="0" w:space="0" w:color="auto"/>
          <w:left w:val="single" w:sz="4" w:space="0" w:color="B2A1C6" w:themeColor="accent4" w:themeTint="9A"/>
          <w:bottom w:val="none" w:sz="0" w:space="0" w:color="auto"/>
          <w:right w:val="none" w:sz="0" w:space="0" w:color="auto"/>
        </w:tcBorders>
        <w:shd w:val="clear" w:color="FFFFFF" w:fill="auto"/>
      </w:tcPr>
    </w:tblStylePr>
    <w:tblStylePr w:type="band1Vert">
      <w:tblPr/>
      <w:tcPr>
        <w:shd w:val="clear" w:color="E5DFEC" w:themeColor="accent4" w:themeTint="34" w:fill="E5DFEC" w:themeFill="accent4" w:themeFillTint="34"/>
      </w:tcPr>
    </w:tblStylePr>
    <w:tblStylePr w:type="band1Horz">
      <w:rPr>
        <w:rFonts w:ascii="Arial" w:hAnsi="Arial"/>
        <w:color w:val="B2A1C6" w:themeColor="accent4" w:themeTint="9A" w:themeShade="95"/>
        <w:sz w:val="22"/>
      </w:rPr>
      <w:tblPr/>
      <w:tcPr>
        <w:shd w:val="clear" w:color="E5DFEC" w:themeColor="accent4" w:themeTint="34" w:fill="E5DFEC" w:themeFill="accent4" w:themeFillTint="34"/>
      </w:tcPr>
    </w:tblStylePr>
    <w:tblStylePr w:type="band2Horz">
      <w:rPr>
        <w:rFonts w:ascii="Arial" w:hAnsi="Arial"/>
        <w:color w:val="B2A1C6" w:themeColor="accent4" w:themeTint="9A" w:themeShade="95"/>
        <w:sz w:val="22"/>
      </w:rPr>
    </w:tblStylePr>
  </w:style>
  <w:style w:type="table" w:customStyle="1" w:styleId="GridTable7Colorful-Accent5">
    <w:name w:val="Grid Table 7 Colorful - Accent 5"/>
    <w:basedOn w:val="a1"/>
    <w:uiPriority w:val="99"/>
    <w:pPr>
      <w:spacing w:after="0" w:line="240" w:lineRule="auto"/>
    </w:pPr>
    <w:tblPr>
      <w:tblStyleRowBandSize w:val="1"/>
      <w:tblStyleColBandSize w:val="1"/>
      <w:tblBorders>
        <w:bottom w:val="single" w:sz="4" w:space="0" w:color="99D0DE" w:themeColor="accent5" w:themeTint="90"/>
        <w:right w:val="single" w:sz="4" w:space="0" w:color="99D0DE" w:themeColor="accent5" w:themeTint="90"/>
        <w:insideH w:val="single" w:sz="4" w:space="0" w:color="99D0DE" w:themeColor="accent5" w:themeTint="90"/>
        <w:insideV w:val="single" w:sz="4" w:space="0" w:color="99D0DE" w:themeColor="accent5" w:themeTint="90"/>
      </w:tblBorders>
    </w:tblPr>
    <w:tblStylePr w:type="firstRow">
      <w:rPr>
        <w:rFonts w:ascii="Arial" w:hAnsi="Arial"/>
        <w:b/>
        <w:color w:val="266779" w:themeColor="accent5" w:themeShade="95"/>
        <w:sz w:val="22"/>
      </w:rPr>
      <w:tblPr/>
      <w:tcPr>
        <w:tcBorders>
          <w:top w:val="none" w:sz="0" w:space="0" w:color="auto"/>
          <w:left w:val="none" w:sz="0" w:space="0" w:color="auto"/>
          <w:bottom w:val="single" w:sz="4" w:space="0" w:color="99D0DE" w:themeColor="accent5" w:themeTint="90"/>
          <w:right w:val="none" w:sz="0" w:space="0" w:color="auto"/>
        </w:tcBorders>
        <w:shd w:val="clear" w:color="FFFFFF" w:themeColor="light1" w:fill="FFFFFF" w:themeFill="light1"/>
      </w:tcPr>
    </w:tblStylePr>
    <w:tblStylePr w:type="lastRow">
      <w:rPr>
        <w:rFonts w:ascii="Arial" w:hAnsi="Arial"/>
        <w:b/>
        <w:color w:val="266779" w:themeColor="accent5" w:themeShade="95"/>
        <w:sz w:val="22"/>
      </w:rPr>
      <w:tblPr/>
      <w:tcPr>
        <w:tcBorders>
          <w:top w:val="single" w:sz="4" w:space="0" w:color="99D0DE" w:themeColor="accent5" w:themeTint="90"/>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266779" w:themeColor="accent5" w:themeShade="95"/>
        <w:sz w:val="22"/>
      </w:rPr>
      <w:tblPr/>
      <w:tcPr>
        <w:tcBorders>
          <w:top w:val="none" w:sz="0" w:space="0" w:color="auto"/>
          <w:left w:val="none" w:sz="0" w:space="0" w:color="auto"/>
          <w:bottom w:val="none" w:sz="0" w:space="0" w:color="auto"/>
          <w:right w:val="single" w:sz="4" w:space="0" w:color="99D0DE" w:themeColor="accent5" w:themeTint="90"/>
        </w:tcBorders>
        <w:shd w:val="clear" w:color="FFFFFF" w:fill="auto"/>
      </w:tcPr>
    </w:tblStylePr>
    <w:tblStylePr w:type="lastCol">
      <w:rPr>
        <w:rFonts w:ascii="Arial" w:hAnsi="Arial"/>
        <w:i/>
        <w:color w:val="266779" w:themeColor="accent5" w:themeShade="95"/>
        <w:sz w:val="22"/>
      </w:rPr>
      <w:tblPr/>
      <w:tcPr>
        <w:tcBorders>
          <w:top w:val="none" w:sz="0" w:space="0" w:color="auto"/>
          <w:left w:val="single" w:sz="4" w:space="0" w:color="99D0DE" w:themeColor="accent5" w:themeTint="90"/>
          <w:bottom w:val="none" w:sz="0" w:space="0" w:color="auto"/>
          <w:right w:val="none" w:sz="0" w:space="0" w:color="auto"/>
        </w:tcBorders>
        <w:shd w:val="clear" w:color="FFFFFF" w:fill="auto"/>
      </w:tcPr>
    </w:tblStylePr>
    <w:tblStylePr w:type="band1Vert">
      <w:tblPr/>
      <w:tcPr>
        <w:shd w:val="clear" w:color="DAEEF3" w:themeColor="accent5" w:themeTint="34" w:fill="DAEEF3" w:themeFill="accent5" w:themeFillTint="34"/>
      </w:tcPr>
    </w:tblStylePr>
    <w:tblStylePr w:type="band1Horz">
      <w:rPr>
        <w:rFonts w:ascii="Arial" w:hAnsi="Arial"/>
        <w:color w:val="266779" w:themeColor="accent5" w:themeShade="95"/>
        <w:sz w:val="22"/>
      </w:rPr>
      <w:tblPr/>
      <w:tcPr>
        <w:shd w:val="clear" w:color="DAEEF3" w:themeColor="accent5" w:themeTint="34" w:fill="DAEEF3" w:themeFill="accent5" w:themeFillTint="34"/>
      </w:tcPr>
    </w:tblStylePr>
    <w:tblStylePr w:type="band2Horz">
      <w:rPr>
        <w:rFonts w:ascii="Arial" w:hAnsi="Arial"/>
        <w:color w:val="266779" w:themeColor="accent5" w:themeShade="95"/>
        <w:sz w:val="22"/>
      </w:rPr>
    </w:tblStylePr>
  </w:style>
  <w:style w:type="table" w:customStyle="1" w:styleId="GridTable7Colorful-Accent6">
    <w:name w:val="Grid Table 7 Colorful - Accent 6"/>
    <w:basedOn w:val="a1"/>
    <w:uiPriority w:val="99"/>
    <w:pPr>
      <w:spacing w:after="0" w:line="240" w:lineRule="auto"/>
    </w:pPr>
    <w:tblPr>
      <w:tblStyleRowBandSize w:val="1"/>
      <w:tblStyleColBandSize w:val="1"/>
      <w:tblBorders>
        <w:bottom w:val="single" w:sz="4" w:space="0" w:color="FAC396" w:themeColor="accent6" w:themeTint="90"/>
        <w:right w:val="single" w:sz="4" w:space="0" w:color="FAC396" w:themeColor="accent6" w:themeTint="90"/>
        <w:insideH w:val="single" w:sz="4" w:space="0" w:color="FAC396" w:themeColor="accent6" w:themeTint="90"/>
        <w:insideV w:val="single" w:sz="4" w:space="0" w:color="FAC396" w:themeColor="accent6" w:themeTint="90"/>
      </w:tblBorders>
    </w:tblPr>
    <w:tblStylePr w:type="firstRow">
      <w:rPr>
        <w:rFonts w:ascii="Arial" w:hAnsi="Arial"/>
        <w:b/>
        <w:color w:val="B15407" w:themeColor="accent6" w:themeShade="95"/>
        <w:sz w:val="22"/>
      </w:rPr>
      <w:tblPr/>
      <w:tcPr>
        <w:tcBorders>
          <w:top w:val="none" w:sz="0" w:space="0" w:color="auto"/>
          <w:left w:val="none" w:sz="0" w:space="0" w:color="auto"/>
          <w:bottom w:val="single" w:sz="4" w:space="0" w:color="FAC396" w:themeColor="accent6" w:themeTint="90"/>
          <w:right w:val="none" w:sz="0" w:space="0" w:color="auto"/>
        </w:tcBorders>
        <w:shd w:val="clear" w:color="FFFFFF" w:themeColor="light1" w:fill="FFFFFF" w:themeFill="light1"/>
      </w:tcPr>
    </w:tblStylePr>
    <w:tblStylePr w:type="lastRow">
      <w:rPr>
        <w:rFonts w:ascii="Arial" w:hAnsi="Arial"/>
        <w:b/>
        <w:color w:val="B15407" w:themeColor="accent6" w:themeShade="95"/>
        <w:sz w:val="22"/>
      </w:rPr>
      <w:tblPr/>
      <w:tcPr>
        <w:tcBorders>
          <w:top w:val="single" w:sz="4" w:space="0" w:color="FAC396" w:themeColor="accent6" w:themeTint="90"/>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B15407" w:themeColor="accent6" w:themeShade="95"/>
        <w:sz w:val="22"/>
      </w:rPr>
      <w:tblPr/>
      <w:tcPr>
        <w:tcBorders>
          <w:top w:val="none" w:sz="0" w:space="0" w:color="auto"/>
          <w:left w:val="none" w:sz="0" w:space="0" w:color="auto"/>
          <w:bottom w:val="none" w:sz="0" w:space="0" w:color="auto"/>
          <w:right w:val="single" w:sz="4" w:space="0" w:color="FAC396" w:themeColor="accent6" w:themeTint="90"/>
        </w:tcBorders>
        <w:shd w:val="clear" w:color="FFFFFF" w:fill="auto"/>
      </w:tcPr>
    </w:tblStylePr>
    <w:tblStylePr w:type="lastCol">
      <w:rPr>
        <w:rFonts w:ascii="Arial" w:hAnsi="Arial"/>
        <w:i/>
        <w:color w:val="B15407" w:themeColor="accent6" w:themeShade="95"/>
        <w:sz w:val="22"/>
      </w:rPr>
      <w:tblPr/>
      <w:tcPr>
        <w:tcBorders>
          <w:top w:val="none" w:sz="0" w:space="0" w:color="auto"/>
          <w:left w:val="single" w:sz="4" w:space="0" w:color="FAC396" w:themeColor="accent6" w:themeTint="90"/>
          <w:bottom w:val="none" w:sz="0" w:space="0" w:color="auto"/>
          <w:right w:val="none" w:sz="0" w:space="0" w:color="auto"/>
        </w:tcBorders>
        <w:shd w:val="clear" w:color="FFFFFF" w:fill="auto"/>
      </w:tcPr>
    </w:tblStylePr>
    <w:tblStylePr w:type="band1Vert">
      <w:tblPr/>
      <w:tcPr>
        <w:shd w:val="clear" w:color="FDE9D8" w:themeColor="accent6" w:themeTint="34" w:fill="FDE9D8" w:themeFill="accent6" w:themeFillTint="34"/>
      </w:tcPr>
    </w:tblStylePr>
    <w:tblStylePr w:type="band1Horz">
      <w:rPr>
        <w:rFonts w:ascii="Arial" w:hAnsi="Arial"/>
        <w:color w:val="B15407" w:themeColor="accent6" w:themeShade="95"/>
        <w:sz w:val="22"/>
      </w:rPr>
      <w:tblPr/>
      <w:tcPr>
        <w:shd w:val="clear" w:color="FDE9D8" w:themeColor="accent6" w:themeTint="34" w:fill="FDE9D8" w:themeFill="accent6" w:themeFillTint="34"/>
      </w:tcPr>
    </w:tblStylePr>
    <w:tblStylePr w:type="band2Horz">
      <w:rPr>
        <w:rFonts w:ascii="Arial" w:hAnsi="Arial"/>
        <w:color w:val="B15407" w:themeColor="accent6" w:themeShade="95"/>
        <w:sz w:val="22"/>
      </w:rPr>
    </w:tblStylePr>
  </w:style>
  <w:style w:type="table" w:customStyle="1" w:styleId="ListTable1Light">
    <w:name w:val="List Table 1 Light"/>
    <w:basedOn w:val="a1"/>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000000" w:themeColor="text1"/>
          <w:right w:val="none" w:sz="4" w:space="0" w:color="000000"/>
        </w:tcBorders>
      </w:tcPr>
    </w:tblStylePr>
    <w:tblStylePr w:type="lastRow">
      <w:rPr>
        <w:b/>
        <w:color w:val="404040"/>
      </w:rPr>
      <w:tblPr/>
      <w:tcPr>
        <w:tcBorders>
          <w:top w:val="single" w:sz="4" w:space="0" w:color="000000" w:themeColor="tex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BFBFBF" w:themeColor="text1" w:themeTint="40" w:fill="BFBFBF" w:themeFill="text1" w:themeFillTint="40"/>
      </w:tcPr>
    </w:tblStylePr>
    <w:tblStylePr w:type="band1Horz">
      <w:tblPr/>
      <w:tcPr>
        <w:shd w:val="clear" w:color="BFBFBF" w:themeColor="text1" w:themeTint="40" w:fill="BFBFBF" w:themeFill="text1" w:themeFillTint="40"/>
      </w:tcPr>
    </w:tblStylePr>
  </w:style>
  <w:style w:type="table" w:customStyle="1" w:styleId="ListTable1Light-Accent1">
    <w:name w:val="List Table 1 Light - Accent 1"/>
    <w:basedOn w:val="a1"/>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4F81BD" w:themeColor="accent1"/>
          <w:right w:val="none" w:sz="4" w:space="0" w:color="000000"/>
        </w:tcBorders>
      </w:tcPr>
    </w:tblStylePr>
    <w:tblStylePr w:type="lastRow">
      <w:rPr>
        <w:b/>
        <w:color w:val="404040"/>
      </w:rPr>
      <w:tblPr/>
      <w:tcPr>
        <w:tcBorders>
          <w:top w:val="single" w:sz="4" w:space="0" w:color="4F81BD" w:themeColor="accen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D2DFEE" w:themeColor="accent1" w:themeTint="40" w:fill="D2DFEE" w:themeFill="accent1" w:themeFillTint="40"/>
      </w:tcPr>
    </w:tblStylePr>
    <w:tblStylePr w:type="band1Horz">
      <w:tblPr/>
      <w:tcPr>
        <w:shd w:val="clear" w:color="D2DFEE" w:themeColor="accent1" w:themeTint="40" w:fill="D2DFEE" w:themeFill="accent1" w:themeFillTint="40"/>
      </w:tcPr>
    </w:tblStylePr>
  </w:style>
  <w:style w:type="table" w:customStyle="1" w:styleId="ListTable1Light-Accent2">
    <w:name w:val="List Table 1 Light - Accent 2"/>
    <w:basedOn w:val="a1"/>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C0504D" w:themeColor="accent2"/>
          <w:right w:val="none" w:sz="4" w:space="0" w:color="000000"/>
        </w:tcBorders>
      </w:tcPr>
    </w:tblStylePr>
    <w:tblStylePr w:type="lastRow">
      <w:rPr>
        <w:b/>
        <w:color w:val="404040"/>
      </w:rPr>
      <w:tblPr/>
      <w:tcPr>
        <w:tcBorders>
          <w:top w:val="single" w:sz="4" w:space="0" w:color="C0504D" w:themeColor="accent2"/>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EFD2D2" w:themeColor="accent2" w:themeTint="40" w:fill="EFD2D2" w:themeFill="accent2" w:themeFillTint="40"/>
      </w:tcPr>
    </w:tblStylePr>
    <w:tblStylePr w:type="band1Horz">
      <w:tblPr/>
      <w:tcPr>
        <w:shd w:val="clear" w:color="EFD2D2" w:themeColor="accent2" w:themeTint="40" w:fill="EFD2D2" w:themeFill="accent2" w:themeFillTint="40"/>
      </w:tcPr>
    </w:tblStylePr>
  </w:style>
  <w:style w:type="table" w:customStyle="1" w:styleId="ListTable1Light-Accent3">
    <w:name w:val="List Table 1 Light - Accent 3"/>
    <w:basedOn w:val="a1"/>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9BBB59" w:themeColor="accent3"/>
          <w:right w:val="none" w:sz="4" w:space="0" w:color="000000"/>
        </w:tcBorders>
      </w:tcPr>
    </w:tblStylePr>
    <w:tblStylePr w:type="lastRow">
      <w:rPr>
        <w:b/>
        <w:color w:val="404040"/>
      </w:rPr>
      <w:tblPr/>
      <w:tcPr>
        <w:tcBorders>
          <w:top w:val="single" w:sz="4" w:space="0" w:color="9BBB59" w:themeColor="accent3"/>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E5EED5" w:themeColor="accent3" w:themeTint="40" w:fill="E5EED5" w:themeFill="accent3" w:themeFillTint="40"/>
      </w:tcPr>
    </w:tblStylePr>
    <w:tblStylePr w:type="band1Horz">
      <w:tblPr/>
      <w:tcPr>
        <w:shd w:val="clear" w:color="E5EED5" w:themeColor="accent3" w:themeTint="40" w:fill="E5EED5" w:themeFill="accent3" w:themeFillTint="40"/>
      </w:tcPr>
    </w:tblStylePr>
  </w:style>
  <w:style w:type="table" w:customStyle="1" w:styleId="ListTable1Light-Accent4">
    <w:name w:val="List Table 1 Light - Accent 4"/>
    <w:basedOn w:val="a1"/>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8064A2" w:themeColor="accent4"/>
          <w:right w:val="none" w:sz="4" w:space="0" w:color="000000"/>
        </w:tcBorders>
      </w:tcPr>
    </w:tblStylePr>
    <w:tblStylePr w:type="lastRow">
      <w:rPr>
        <w:b/>
        <w:color w:val="404040"/>
      </w:rPr>
      <w:tblPr/>
      <w:tcPr>
        <w:tcBorders>
          <w:top w:val="single" w:sz="4" w:space="0" w:color="8064A2" w:themeColor="accent4"/>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DFD8E7" w:themeColor="accent4" w:themeTint="40" w:fill="DFD8E7" w:themeFill="accent4" w:themeFillTint="40"/>
      </w:tcPr>
    </w:tblStylePr>
    <w:tblStylePr w:type="band1Horz">
      <w:tblPr/>
      <w:tcPr>
        <w:shd w:val="clear" w:color="DFD8E7" w:themeColor="accent4" w:themeTint="40" w:fill="DFD8E7" w:themeFill="accent4" w:themeFillTint="40"/>
      </w:tcPr>
    </w:tblStylePr>
  </w:style>
  <w:style w:type="table" w:customStyle="1" w:styleId="ListTable1Light-Accent5">
    <w:name w:val="List Table 1 Light - Accent 5"/>
    <w:basedOn w:val="a1"/>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4BACC6" w:themeColor="accent5"/>
          <w:right w:val="none" w:sz="4" w:space="0" w:color="000000"/>
        </w:tcBorders>
      </w:tcPr>
    </w:tblStylePr>
    <w:tblStylePr w:type="lastRow">
      <w:rPr>
        <w:b/>
        <w:color w:val="404040"/>
      </w:rPr>
      <w:tblPr/>
      <w:tcPr>
        <w:tcBorders>
          <w:top w:val="single" w:sz="4" w:space="0" w:color="4BACC6" w:themeColor="accent5"/>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D1EAF0" w:themeColor="accent5" w:themeTint="40" w:fill="D1EAF0" w:themeFill="accent5" w:themeFillTint="40"/>
      </w:tcPr>
    </w:tblStylePr>
    <w:tblStylePr w:type="band1Horz">
      <w:tblPr/>
      <w:tcPr>
        <w:shd w:val="clear" w:color="D1EAF0" w:themeColor="accent5" w:themeTint="40" w:fill="D1EAF0" w:themeFill="accent5" w:themeFillTint="40"/>
      </w:tcPr>
    </w:tblStylePr>
  </w:style>
  <w:style w:type="table" w:customStyle="1" w:styleId="ListTable1Light-Accent6">
    <w:name w:val="List Table 1 Light - Accent 6"/>
    <w:basedOn w:val="a1"/>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F79646" w:themeColor="accent6"/>
          <w:right w:val="none" w:sz="4" w:space="0" w:color="000000"/>
        </w:tcBorders>
      </w:tcPr>
    </w:tblStylePr>
    <w:tblStylePr w:type="lastRow">
      <w:rPr>
        <w:b/>
        <w:color w:val="404040"/>
      </w:rPr>
      <w:tblPr/>
      <w:tcPr>
        <w:tcBorders>
          <w:top w:val="single" w:sz="4" w:space="0" w:color="F79646" w:themeColor="accent6"/>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DE4D0" w:themeColor="accent6" w:themeTint="40" w:fill="FDE4D0" w:themeFill="accent6" w:themeFillTint="40"/>
      </w:tcPr>
    </w:tblStylePr>
    <w:tblStylePr w:type="band1Horz">
      <w:tblPr/>
      <w:tcPr>
        <w:shd w:val="clear" w:color="FDE4D0" w:themeColor="accent6" w:themeTint="40" w:fill="FDE4D0" w:themeFill="accent6" w:themeFillTint="40"/>
      </w:tcPr>
    </w:tblStylePr>
  </w:style>
  <w:style w:type="table" w:customStyle="1" w:styleId="ListTable2">
    <w:name w:val="List Table 2"/>
    <w:basedOn w:val="a1"/>
    <w:uiPriority w:val="99"/>
    <w:pPr>
      <w:spacing w:after="0" w:line="240" w:lineRule="auto"/>
    </w:pPr>
    <w:tblPr>
      <w:tblStyleRowBandSize w:val="1"/>
      <w:tblStyleColBandSize w:val="1"/>
      <w:tblBorders>
        <w:top w:val="single" w:sz="4" w:space="0" w:color="6F6F6F" w:themeColor="text1" w:themeTint="90"/>
        <w:bottom w:val="single" w:sz="4" w:space="0" w:color="6F6F6F" w:themeColor="text1" w:themeTint="90"/>
        <w:insideH w:val="single" w:sz="4" w:space="0" w:color="6F6F6F" w:themeColor="text1" w:themeTint="90"/>
      </w:tblBorders>
    </w:tblPr>
    <w:tblStylePr w:type="fir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la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BFBFBF" w:themeColor="text1" w:themeTint="40" w:fill="BFBFBF" w:themeFill="text1" w:themeFillTint="40"/>
      </w:tcPr>
    </w:tblStylePr>
    <w:tblStylePr w:type="band1Horz">
      <w:rPr>
        <w:rFonts w:ascii="Arial" w:hAnsi="Arial"/>
        <w:color w:val="404040"/>
        <w:sz w:val="22"/>
      </w:rPr>
      <w:tblPr/>
      <w:tcPr>
        <w:shd w:val="clear" w:color="BFBFBF" w:themeColor="text1" w:themeTint="40" w:fill="BFBFBF" w:themeFill="text1" w:themeFillTint="40"/>
      </w:tcPr>
    </w:tblStylePr>
  </w:style>
  <w:style w:type="table" w:customStyle="1" w:styleId="ListTable2-Accent1">
    <w:name w:val="List Table 2 - Accent 1"/>
    <w:basedOn w:val="a1"/>
    <w:uiPriority w:val="99"/>
    <w:pPr>
      <w:spacing w:after="0" w:line="240" w:lineRule="auto"/>
    </w:pPr>
    <w:tblPr>
      <w:tblStyleRowBandSize w:val="1"/>
      <w:tblStyleColBandSize w:val="1"/>
      <w:tblBorders>
        <w:top w:val="single" w:sz="4" w:space="0" w:color="9BB7D9" w:themeColor="accent1" w:themeTint="90"/>
        <w:bottom w:val="single" w:sz="4" w:space="0" w:color="9BB7D9" w:themeColor="accent1" w:themeTint="90"/>
        <w:insideH w:val="single" w:sz="4" w:space="0" w:color="9BB7D9" w:themeColor="accent1" w:themeTint="90"/>
      </w:tblBorders>
    </w:tblPr>
    <w:tblStylePr w:type="firstRow">
      <w:rPr>
        <w:rFonts w:ascii="Arial" w:hAnsi="Arial"/>
        <w:b/>
        <w:color w:val="404040"/>
        <w:sz w:val="22"/>
      </w:rPr>
      <w:tblPr/>
      <w:tcPr>
        <w:tcBorders>
          <w:top w:val="single" w:sz="4" w:space="0" w:color="9BB7D9" w:themeColor="accent1" w:themeTint="90"/>
          <w:left w:val="none" w:sz="4" w:space="0" w:color="000000"/>
          <w:bottom w:val="single" w:sz="4" w:space="0" w:color="9BB7D9" w:themeColor="accent1" w:themeTint="90"/>
          <w:right w:val="none" w:sz="4" w:space="0" w:color="000000"/>
        </w:tcBorders>
      </w:tcPr>
    </w:tblStylePr>
    <w:tblStylePr w:type="lastRow">
      <w:rPr>
        <w:rFonts w:ascii="Arial" w:hAnsi="Arial"/>
        <w:b/>
        <w:color w:val="404040"/>
        <w:sz w:val="22"/>
      </w:rPr>
      <w:tblPr/>
      <w:tcPr>
        <w:tcBorders>
          <w:top w:val="single" w:sz="4" w:space="0" w:color="9BB7D9" w:themeColor="accent1" w:themeTint="90"/>
          <w:left w:val="none" w:sz="4" w:space="0" w:color="000000"/>
          <w:bottom w:val="single" w:sz="4" w:space="0" w:color="9BB7D9" w:themeColor="accen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D2DFEE" w:themeColor="accent1" w:themeTint="40" w:fill="D2DFEE" w:themeFill="accent1" w:themeFillTint="40"/>
      </w:tcPr>
    </w:tblStylePr>
    <w:tblStylePr w:type="band1Horz">
      <w:rPr>
        <w:rFonts w:ascii="Arial" w:hAnsi="Arial"/>
        <w:color w:val="404040"/>
        <w:sz w:val="22"/>
      </w:rPr>
      <w:tblPr/>
      <w:tcPr>
        <w:shd w:val="clear" w:color="D2DFEE" w:themeColor="accent1" w:themeTint="40" w:fill="D2DFEE" w:themeFill="accent1" w:themeFillTint="40"/>
      </w:tcPr>
    </w:tblStylePr>
  </w:style>
  <w:style w:type="table" w:customStyle="1" w:styleId="ListTable2-Accent2">
    <w:name w:val="List Table 2 - Accent 2"/>
    <w:basedOn w:val="a1"/>
    <w:uiPriority w:val="99"/>
    <w:pPr>
      <w:spacing w:after="0" w:line="240" w:lineRule="auto"/>
    </w:pPr>
    <w:tblPr>
      <w:tblStyleRowBandSize w:val="1"/>
      <w:tblStyleColBandSize w:val="1"/>
      <w:tblBorders>
        <w:top w:val="single" w:sz="4" w:space="0" w:color="DB9B9A" w:themeColor="accent2" w:themeTint="90"/>
        <w:bottom w:val="single" w:sz="4" w:space="0" w:color="DB9B9A" w:themeColor="accent2" w:themeTint="90"/>
        <w:insideH w:val="single" w:sz="4" w:space="0" w:color="DB9B9A" w:themeColor="accent2" w:themeTint="90"/>
      </w:tblBorders>
    </w:tblPr>
    <w:tblStylePr w:type="firstRow">
      <w:rPr>
        <w:rFonts w:ascii="Arial" w:hAnsi="Arial"/>
        <w:b/>
        <w:color w:val="404040"/>
        <w:sz w:val="22"/>
      </w:rPr>
      <w:tblPr/>
      <w:tcPr>
        <w:tcBorders>
          <w:top w:val="single" w:sz="4" w:space="0" w:color="DB9B9A" w:themeColor="accent2" w:themeTint="90"/>
          <w:left w:val="none" w:sz="4" w:space="0" w:color="000000"/>
          <w:bottom w:val="single" w:sz="4" w:space="0" w:color="DB9B9A" w:themeColor="accent2" w:themeTint="90"/>
          <w:right w:val="none" w:sz="4" w:space="0" w:color="000000"/>
        </w:tcBorders>
      </w:tcPr>
    </w:tblStylePr>
    <w:tblStylePr w:type="lastRow">
      <w:rPr>
        <w:rFonts w:ascii="Arial" w:hAnsi="Arial"/>
        <w:b/>
        <w:color w:val="404040"/>
        <w:sz w:val="22"/>
      </w:rPr>
      <w:tblPr/>
      <w:tcPr>
        <w:tcBorders>
          <w:top w:val="single" w:sz="4" w:space="0" w:color="DB9B9A" w:themeColor="accent2" w:themeTint="90"/>
          <w:left w:val="none" w:sz="4" w:space="0" w:color="000000"/>
          <w:bottom w:val="single" w:sz="4" w:space="0" w:color="DB9B9A" w:themeColor="accent2"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EFD2D2" w:themeColor="accent2" w:themeTint="40" w:fill="EFD2D2" w:themeFill="accent2" w:themeFillTint="40"/>
      </w:tcPr>
    </w:tblStylePr>
    <w:tblStylePr w:type="band1Horz">
      <w:rPr>
        <w:rFonts w:ascii="Arial" w:hAnsi="Arial"/>
        <w:color w:val="404040"/>
        <w:sz w:val="22"/>
      </w:rPr>
      <w:tblPr/>
      <w:tcPr>
        <w:shd w:val="clear" w:color="EFD2D2" w:themeColor="accent2" w:themeTint="40" w:fill="EFD2D2" w:themeFill="accent2" w:themeFillTint="40"/>
      </w:tcPr>
    </w:tblStylePr>
  </w:style>
  <w:style w:type="table" w:customStyle="1" w:styleId="ListTable2-Accent3">
    <w:name w:val="List Table 2 - Accent 3"/>
    <w:basedOn w:val="a1"/>
    <w:uiPriority w:val="99"/>
    <w:pPr>
      <w:spacing w:after="0" w:line="240" w:lineRule="auto"/>
    </w:pPr>
    <w:tblPr>
      <w:tblStyleRowBandSize w:val="1"/>
      <w:tblStyleColBandSize w:val="1"/>
      <w:tblBorders>
        <w:top w:val="single" w:sz="4" w:space="0" w:color="C6D8A1" w:themeColor="accent3" w:themeTint="90"/>
        <w:bottom w:val="single" w:sz="4" w:space="0" w:color="C6D8A1" w:themeColor="accent3" w:themeTint="90"/>
        <w:insideH w:val="single" w:sz="4" w:space="0" w:color="C6D8A1" w:themeColor="accent3" w:themeTint="90"/>
      </w:tblBorders>
    </w:tblPr>
    <w:tblStylePr w:type="firstRow">
      <w:rPr>
        <w:rFonts w:ascii="Arial" w:hAnsi="Arial"/>
        <w:b/>
        <w:color w:val="404040"/>
        <w:sz w:val="22"/>
      </w:rPr>
      <w:tblPr/>
      <w:tcPr>
        <w:tcBorders>
          <w:top w:val="single" w:sz="4" w:space="0" w:color="C6D8A1" w:themeColor="accent3" w:themeTint="90"/>
          <w:left w:val="none" w:sz="4" w:space="0" w:color="000000"/>
          <w:bottom w:val="single" w:sz="4" w:space="0" w:color="C6D8A1" w:themeColor="accent3" w:themeTint="90"/>
          <w:right w:val="none" w:sz="4" w:space="0" w:color="000000"/>
        </w:tcBorders>
      </w:tcPr>
    </w:tblStylePr>
    <w:tblStylePr w:type="lastRow">
      <w:rPr>
        <w:rFonts w:ascii="Arial" w:hAnsi="Arial"/>
        <w:b/>
        <w:color w:val="404040"/>
        <w:sz w:val="22"/>
      </w:rPr>
      <w:tblPr/>
      <w:tcPr>
        <w:tcBorders>
          <w:top w:val="single" w:sz="4" w:space="0" w:color="C6D8A1" w:themeColor="accent3" w:themeTint="90"/>
          <w:left w:val="none" w:sz="4" w:space="0" w:color="000000"/>
          <w:bottom w:val="single" w:sz="4" w:space="0" w:color="C6D8A1" w:themeColor="accent3"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E5EED5" w:themeColor="accent3" w:themeTint="40" w:fill="E5EED5" w:themeFill="accent3" w:themeFillTint="40"/>
      </w:tcPr>
    </w:tblStylePr>
    <w:tblStylePr w:type="band1Horz">
      <w:rPr>
        <w:rFonts w:ascii="Arial" w:hAnsi="Arial"/>
        <w:color w:val="404040"/>
        <w:sz w:val="22"/>
      </w:rPr>
      <w:tblPr/>
      <w:tcPr>
        <w:shd w:val="clear" w:color="E5EED5" w:themeColor="accent3" w:themeTint="40" w:fill="E5EED5" w:themeFill="accent3" w:themeFillTint="40"/>
      </w:tcPr>
    </w:tblStylePr>
  </w:style>
  <w:style w:type="table" w:customStyle="1" w:styleId="ListTable2-Accent4">
    <w:name w:val="List Table 2 - Accent 4"/>
    <w:basedOn w:val="a1"/>
    <w:uiPriority w:val="99"/>
    <w:pPr>
      <w:spacing w:after="0" w:line="240" w:lineRule="auto"/>
    </w:pPr>
    <w:tblPr>
      <w:tblStyleRowBandSize w:val="1"/>
      <w:tblStyleColBandSize w:val="1"/>
      <w:tblBorders>
        <w:top w:val="single" w:sz="4" w:space="0" w:color="B7A7CA" w:themeColor="accent4" w:themeTint="90"/>
        <w:bottom w:val="single" w:sz="4" w:space="0" w:color="B7A7CA" w:themeColor="accent4" w:themeTint="90"/>
        <w:insideH w:val="single" w:sz="4" w:space="0" w:color="B7A7CA" w:themeColor="accent4" w:themeTint="90"/>
      </w:tblBorders>
    </w:tblPr>
    <w:tblStylePr w:type="firstRow">
      <w:rPr>
        <w:rFonts w:ascii="Arial" w:hAnsi="Arial"/>
        <w:b/>
        <w:color w:val="404040"/>
        <w:sz w:val="22"/>
      </w:rPr>
      <w:tblPr/>
      <w:tcPr>
        <w:tcBorders>
          <w:top w:val="single" w:sz="4" w:space="0" w:color="B7A7CA" w:themeColor="accent4" w:themeTint="90"/>
          <w:left w:val="none" w:sz="4" w:space="0" w:color="000000"/>
          <w:bottom w:val="single" w:sz="4" w:space="0" w:color="B7A7CA" w:themeColor="accent4" w:themeTint="90"/>
          <w:right w:val="none" w:sz="4" w:space="0" w:color="000000"/>
        </w:tcBorders>
      </w:tcPr>
    </w:tblStylePr>
    <w:tblStylePr w:type="lastRow">
      <w:rPr>
        <w:rFonts w:ascii="Arial" w:hAnsi="Arial"/>
        <w:b/>
        <w:color w:val="404040"/>
        <w:sz w:val="22"/>
      </w:rPr>
      <w:tblPr/>
      <w:tcPr>
        <w:tcBorders>
          <w:top w:val="single" w:sz="4" w:space="0" w:color="B7A7CA" w:themeColor="accent4" w:themeTint="90"/>
          <w:left w:val="none" w:sz="4" w:space="0" w:color="000000"/>
          <w:bottom w:val="single" w:sz="4" w:space="0" w:color="B7A7CA" w:themeColor="accent4"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DFD8E7" w:themeColor="accent4" w:themeTint="40" w:fill="DFD8E7" w:themeFill="accent4" w:themeFillTint="40"/>
      </w:tcPr>
    </w:tblStylePr>
    <w:tblStylePr w:type="band1Horz">
      <w:rPr>
        <w:rFonts w:ascii="Arial" w:hAnsi="Arial"/>
        <w:color w:val="404040"/>
        <w:sz w:val="22"/>
      </w:rPr>
      <w:tblPr/>
      <w:tcPr>
        <w:shd w:val="clear" w:color="DFD8E7" w:themeColor="accent4" w:themeTint="40" w:fill="DFD8E7" w:themeFill="accent4" w:themeFillTint="40"/>
      </w:tcPr>
    </w:tblStylePr>
  </w:style>
  <w:style w:type="table" w:customStyle="1" w:styleId="ListTable2-Accent5">
    <w:name w:val="List Table 2 - Accent 5"/>
    <w:basedOn w:val="a1"/>
    <w:uiPriority w:val="99"/>
    <w:pPr>
      <w:spacing w:after="0" w:line="240" w:lineRule="auto"/>
    </w:pPr>
    <w:tblPr>
      <w:tblStyleRowBandSize w:val="1"/>
      <w:tblStyleColBandSize w:val="1"/>
      <w:tblBorders>
        <w:top w:val="single" w:sz="4" w:space="0" w:color="99D0DE" w:themeColor="accent5" w:themeTint="90"/>
        <w:bottom w:val="single" w:sz="4" w:space="0" w:color="99D0DE" w:themeColor="accent5" w:themeTint="90"/>
        <w:insideH w:val="single" w:sz="4" w:space="0" w:color="99D0DE" w:themeColor="accent5" w:themeTint="90"/>
      </w:tblBorders>
    </w:tblPr>
    <w:tblStylePr w:type="firstRow">
      <w:rPr>
        <w:rFonts w:ascii="Arial" w:hAnsi="Arial"/>
        <w:b/>
        <w:color w:val="404040"/>
        <w:sz w:val="22"/>
      </w:rPr>
      <w:tblPr/>
      <w:tcPr>
        <w:tcBorders>
          <w:top w:val="single" w:sz="4" w:space="0" w:color="99D0DE" w:themeColor="accent5" w:themeTint="90"/>
          <w:left w:val="none" w:sz="4" w:space="0" w:color="000000"/>
          <w:bottom w:val="single" w:sz="4" w:space="0" w:color="99D0DE" w:themeColor="accent5" w:themeTint="90"/>
          <w:right w:val="none" w:sz="4" w:space="0" w:color="000000"/>
        </w:tcBorders>
      </w:tcPr>
    </w:tblStylePr>
    <w:tblStylePr w:type="lastRow">
      <w:rPr>
        <w:rFonts w:ascii="Arial" w:hAnsi="Arial"/>
        <w:b/>
        <w:color w:val="404040"/>
        <w:sz w:val="22"/>
      </w:rPr>
      <w:tblPr/>
      <w:tcPr>
        <w:tcBorders>
          <w:top w:val="single" w:sz="4" w:space="0" w:color="99D0DE" w:themeColor="accent5" w:themeTint="90"/>
          <w:left w:val="none" w:sz="4" w:space="0" w:color="000000"/>
          <w:bottom w:val="single" w:sz="4" w:space="0" w:color="99D0DE" w:themeColor="accent5"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D1EAF0" w:themeColor="accent5" w:themeTint="40" w:fill="D1EAF0" w:themeFill="accent5" w:themeFillTint="40"/>
      </w:tcPr>
    </w:tblStylePr>
    <w:tblStylePr w:type="band1Horz">
      <w:rPr>
        <w:rFonts w:ascii="Arial" w:hAnsi="Arial"/>
        <w:color w:val="404040"/>
        <w:sz w:val="22"/>
      </w:rPr>
      <w:tblPr/>
      <w:tcPr>
        <w:shd w:val="clear" w:color="D1EAF0" w:themeColor="accent5" w:themeTint="40" w:fill="D1EAF0" w:themeFill="accent5" w:themeFillTint="40"/>
      </w:tcPr>
    </w:tblStylePr>
  </w:style>
  <w:style w:type="table" w:customStyle="1" w:styleId="ListTable2-Accent6">
    <w:name w:val="List Table 2 - Accent 6"/>
    <w:basedOn w:val="a1"/>
    <w:uiPriority w:val="99"/>
    <w:pPr>
      <w:spacing w:after="0" w:line="240" w:lineRule="auto"/>
    </w:pPr>
    <w:tblPr>
      <w:tblStyleRowBandSize w:val="1"/>
      <w:tblStyleColBandSize w:val="1"/>
      <w:tblBorders>
        <w:top w:val="single" w:sz="4" w:space="0" w:color="FAC396" w:themeColor="accent6" w:themeTint="90"/>
        <w:bottom w:val="single" w:sz="4" w:space="0" w:color="FAC396" w:themeColor="accent6" w:themeTint="90"/>
        <w:insideH w:val="single" w:sz="4" w:space="0" w:color="FAC396" w:themeColor="accent6" w:themeTint="90"/>
      </w:tblBorders>
    </w:tblPr>
    <w:tblStylePr w:type="firstRow">
      <w:rPr>
        <w:rFonts w:ascii="Arial" w:hAnsi="Arial"/>
        <w:b/>
        <w:color w:val="404040"/>
        <w:sz w:val="22"/>
      </w:rPr>
      <w:tblPr/>
      <w:tcPr>
        <w:tcBorders>
          <w:top w:val="single" w:sz="4" w:space="0" w:color="FAC396" w:themeColor="accent6" w:themeTint="90"/>
          <w:left w:val="none" w:sz="4" w:space="0" w:color="000000"/>
          <w:bottom w:val="single" w:sz="4" w:space="0" w:color="FAC396" w:themeColor="accent6" w:themeTint="90"/>
          <w:right w:val="none" w:sz="4" w:space="0" w:color="000000"/>
        </w:tcBorders>
      </w:tcPr>
    </w:tblStylePr>
    <w:tblStylePr w:type="lastRow">
      <w:rPr>
        <w:rFonts w:ascii="Arial" w:hAnsi="Arial"/>
        <w:b/>
        <w:color w:val="404040"/>
        <w:sz w:val="22"/>
      </w:rPr>
      <w:tblPr/>
      <w:tcPr>
        <w:tcBorders>
          <w:top w:val="single" w:sz="4" w:space="0" w:color="FAC396" w:themeColor="accent6" w:themeTint="90"/>
          <w:left w:val="none" w:sz="4" w:space="0" w:color="000000"/>
          <w:bottom w:val="single" w:sz="4" w:space="0" w:color="FAC396" w:themeColor="accent6"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DE4D0" w:themeColor="accent6" w:themeTint="40" w:fill="FDE4D0" w:themeFill="accent6" w:themeFillTint="40"/>
      </w:tcPr>
    </w:tblStylePr>
    <w:tblStylePr w:type="band1Horz">
      <w:rPr>
        <w:rFonts w:ascii="Arial" w:hAnsi="Arial"/>
        <w:color w:val="404040"/>
        <w:sz w:val="22"/>
      </w:rPr>
      <w:tblPr/>
      <w:tcPr>
        <w:shd w:val="clear" w:color="FDE4D0" w:themeColor="accent6" w:themeTint="40" w:fill="FDE4D0" w:themeFill="accent6" w:themeFillTint="40"/>
      </w:tcPr>
    </w:tblStylePr>
  </w:style>
  <w:style w:type="table" w:customStyle="1" w:styleId="ListTable3">
    <w:name w:val="List Table 3"/>
    <w:basedOn w:val="a1"/>
    <w:uiPriority w:val="99"/>
    <w:pPr>
      <w:spacing w:after="0" w:line="240" w:lineRule="auto"/>
    </w:pPr>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tblBorders>
    </w:tblPr>
    <w:tblStylePr w:type="firstRow">
      <w:rPr>
        <w:rFonts w:ascii="Arial" w:hAnsi="Arial"/>
        <w:b/>
        <w:color w:val="FFFFFF"/>
        <w:sz w:val="22"/>
      </w:rPr>
      <w:tblPr/>
      <w:tcPr>
        <w:shd w:val="clear" w:color="000000" w:themeColor="text1"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000000" w:themeColor="text1"/>
          <w:right w:val="single" w:sz="4" w:space="0" w:color="000000" w:themeColor="text1"/>
        </w:tcBorders>
      </w:tcPr>
    </w:tblStylePr>
    <w:tblStylePr w:type="band1Horz">
      <w:rPr>
        <w:rFonts w:ascii="Arial" w:hAnsi="Arial"/>
        <w:color w:val="404040"/>
        <w:sz w:val="22"/>
      </w:rPr>
      <w:tblPr/>
      <w:tcPr>
        <w:tcBorders>
          <w:top w:val="single" w:sz="4" w:space="0" w:color="000000" w:themeColor="text1"/>
          <w:bottom w:val="single" w:sz="4" w:space="0" w:color="000000" w:themeColor="text1"/>
        </w:tcBorders>
      </w:tcPr>
    </w:tblStylePr>
  </w:style>
  <w:style w:type="table" w:customStyle="1" w:styleId="ListTable3-Accent1">
    <w:name w:val="List Table 3 - Accent 1"/>
    <w:basedOn w:val="a1"/>
    <w:uiPriority w:val="99"/>
    <w:pPr>
      <w:spacing w:after="0" w:line="240" w:lineRule="auto"/>
    </w:pPr>
    <w:tblPr>
      <w:tblStyleRowBandSize w:val="1"/>
      <w:tblStyleColBandSize w:val="1"/>
      <w:tblBorders>
        <w:top w:val="single" w:sz="4" w:space="0" w:color="4F81BD" w:themeColor="accent1"/>
        <w:left w:val="single" w:sz="4" w:space="0" w:color="4F81BD" w:themeColor="accent1"/>
        <w:bottom w:val="single" w:sz="4" w:space="0" w:color="4F81BD" w:themeColor="accent1"/>
        <w:right w:val="single" w:sz="4" w:space="0" w:color="4F81BD" w:themeColor="accent1"/>
      </w:tblBorders>
    </w:tblPr>
    <w:tblStylePr w:type="firstRow">
      <w:rPr>
        <w:rFonts w:ascii="Arial" w:hAnsi="Arial"/>
        <w:b/>
        <w:color w:val="FFFFFF"/>
        <w:sz w:val="22"/>
      </w:rPr>
      <w:tblPr/>
      <w:tcPr>
        <w:shd w:val="clear" w:color="4F81BD" w:themeColor="accent1" w:fill="4F81BD"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4F81BD" w:themeColor="accent1"/>
          <w:right w:val="single" w:sz="4" w:space="0" w:color="4F81BD" w:themeColor="accent1"/>
        </w:tcBorders>
      </w:tcPr>
    </w:tblStylePr>
    <w:tblStylePr w:type="band1Horz">
      <w:rPr>
        <w:rFonts w:ascii="Arial" w:hAnsi="Arial"/>
        <w:color w:val="404040"/>
        <w:sz w:val="22"/>
      </w:rPr>
      <w:tblPr/>
      <w:tcPr>
        <w:tcBorders>
          <w:top w:val="single" w:sz="4" w:space="0" w:color="4F81BD" w:themeColor="accent1"/>
          <w:bottom w:val="single" w:sz="4" w:space="0" w:color="4F81BD" w:themeColor="accent1"/>
        </w:tcBorders>
      </w:tcPr>
    </w:tblStylePr>
  </w:style>
  <w:style w:type="table" w:customStyle="1" w:styleId="ListTable3-Accent2">
    <w:name w:val="List Table 3 - Accent 2"/>
    <w:basedOn w:val="a1"/>
    <w:uiPriority w:val="99"/>
    <w:pPr>
      <w:spacing w:after="0" w:line="240" w:lineRule="auto"/>
    </w:pPr>
    <w:tblPr>
      <w:tblStyleRowBandSize w:val="1"/>
      <w:tblStyleColBandSize w:val="1"/>
      <w:tblBorders>
        <w:top w:val="single" w:sz="4" w:space="0" w:color="D99695" w:themeColor="accent2" w:themeTint="97"/>
        <w:left w:val="single" w:sz="4" w:space="0" w:color="D99695" w:themeColor="accent2" w:themeTint="97"/>
        <w:bottom w:val="single" w:sz="4" w:space="0" w:color="D99695" w:themeColor="accent2" w:themeTint="97"/>
        <w:right w:val="single" w:sz="4" w:space="0" w:color="D99695" w:themeColor="accent2" w:themeTint="97"/>
      </w:tblBorders>
    </w:tblPr>
    <w:tblStylePr w:type="firstRow">
      <w:rPr>
        <w:rFonts w:ascii="Arial" w:hAnsi="Arial"/>
        <w:b/>
        <w:color w:val="FFFFFF"/>
        <w:sz w:val="22"/>
      </w:rPr>
      <w:tblPr/>
      <w:tcPr>
        <w:shd w:val="clear" w:color="D99695" w:themeColor="accent2" w:themeTint="97" w:fill="D99695" w:themeFill="accent2" w:themeFillTint="97"/>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D99695" w:themeColor="accent2" w:themeTint="97"/>
          <w:right w:val="single" w:sz="4" w:space="0" w:color="D99695" w:themeColor="accent2" w:themeTint="97"/>
        </w:tcBorders>
      </w:tcPr>
    </w:tblStylePr>
    <w:tblStylePr w:type="band1Horz">
      <w:rPr>
        <w:rFonts w:ascii="Arial" w:hAnsi="Arial"/>
        <w:color w:val="404040"/>
        <w:sz w:val="22"/>
      </w:rPr>
      <w:tblPr/>
      <w:tcPr>
        <w:tcBorders>
          <w:top w:val="single" w:sz="4" w:space="0" w:color="D99695" w:themeColor="accent2" w:themeTint="97"/>
          <w:bottom w:val="single" w:sz="4" w:space="0" w:color="D99695" w:themeColor="accent2" w:themeTint="97"/>
        </w:tcBorders>
      </w:tcPr>
    </w:tblStylePr>
  </w:style>
  <w:style w:type="table" w:customStyle="1" w:styleId="ListTable3-Accent3">
    <w:name w:val="List Table 3 - Accent 3"/>
    <w:basedOn w:val="a1"/>
    <w:uiPriority w:val="99"/>
    <w:pPr>
      <w:spacing w:after="0" w:line="240" w:lineRule="auto"/>
    </w:pPr>
    <w:tblPr>
      <w:tblStyleRowBandSize w:val="1"/>
      <w:tblStyleColBandSize w:val="1"/>
      <w:tblBorders>
        <w:top w:val="single" w:sz="4" w:space="0" w:color="C3D69B" w:themeColor="accent3" w:themeTint="98"/>
        <w:left w:val="single" w:sz="4" w:space="0" w:color="C3D69B" w:themeColor="accent3" w:themeTint="98"/>
        <w:bottom w:val="single" w:sz="4" w:space="0" w:color="C3D69B" w:themeColor="accent3" w:themeTint="98"/>
        <w:right w:val="single" w:sz="4" w:space="0" w:color="C3D69B" w:themeColor="accent3" w:themeTint="98"/>
      </w:tblBorders>
    </w:tblPr>
    <w:tblStylePr w:type="firstRow">
      <w:rPr>
        <w:rFonts w:ascii="Arial" w:hAnsi="Arial"/>
        <w:b/>
        <w:color w:val="FFFFFF"/>
        <w:sz w:val="22"/>
      </w:rPr>
      <w:tblPr/>
      <w:tcPr>
        <w:shd w:val="clear" w:color="C3D69B" w:themeColor="accent3" w:themeTint="98" w:fill="C3D69B" w:themeFill="accent3"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C3D69B" w:themeColor="accent3" w:themeTint="98"/>
          <w:right w:val="single" w:sz="4" w:space="0" w:color="C3D69B" w:themeColor="accent3" w:themeTint="98"/>
        </w:tcBorders>
      </w:tcPr>
    </w:tblStylePr>
    <w:tblStylePr w:type="band1Horz">
      <w:rPr>
        <w:rFonts w:ascii="Arial" w:hAnsi="Arial"/>
        <w:color w:val="404040"/>
        <w:sz w:val="22"/>
      </w:rPr>
      <w:tblPr/>
      <w:tcPr>
        <w:tcBorders>
          <w:top w:val="single" w:sz="4" w:space="0" w:color="C3D69B" w:themeColor="accent3" w:themeTint="98"/>
          <w:bottom w:val="single" w:sz="4" w:space="0" w:color="C3D69B" w:themeColor="accent3" w:themeTint="98"/>
        </w:tcBorders>
      </w:tcPr>
    </w:tblStylePr>
  </w:style>
  <w:style w:type="table" w:customStyle="1" w:styleId="ListTable3-Accent4">
    <w:name w:val="List Table 3 - Accent 4"/>
    <w:basedOn w:val="a1"/>
    <w:uiPriority w:val="99"/>
    <w:pPr>
      <w:spacing w:after="0" w:line="240" w:lineRule="auto"/>
    </w:pPr>
    <w:tblPr>
      <w:tblStyleRowBandSize w:val="1"/>
      <w:tblStyleColBandSize w:val="1"/>
      <w:tblBorders>
        <w:top w:val="single" w:sz="4" w:space="0" w:color="B2A1C6" w:themeColor="accent4" w:themeTint="9A"/>
        <w:left w:val="single" w:sz="4" w:space="0" w:color="B2A1C6" w:themeColor="accent4" w:themeTint="9A"/>
        <w:bottom w:val="single" w:sz="4" w:space="0" w:color="B2A1C6" w:themeColor="accent4" w:themeTint="9A"/>
        <w:right w:val="single" w:sz="4" w:space="0" w:color="B2A1C6" w:themeColor="accent4" w:themeTint="9A"/>
      </w:tblBorders>
    </w:tblPr>
    <w:tblStylePr w:type="firstRow">
      <w:rPr>
        <w:rFonts w:ascii="Arial" w:hAnsi="Arial"/>
        <w:b/>
        <w:color w:val="FFFFFF"/>
        <w:sz w:val="22"/>
      </w:rPr>
      <w:tblPr/>
      <w:tcPr>
        <w:shd w:val="clear" w:color="B2A1C6" w:themeColor="accent4" w:themeTint="9A" w:fill="B2A1C6" w:themeFill="accent4"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B2A1C6" w:themeColor="accent4" w:themeTint="9A"/>
          <w:right w:val="single" w:sz="4" w:space="0" w:color="B2A1C6" w:themeColor="accent4" w:themeTint="9A"/>
        </w:tcBorders>
      </w:tcPr>
    </w:tblStylePr>
    <w:tblStylePr w:type="band1Horz">
      <w:rPr>
        <w:rFonts w:ascii="Arial" w:hAnsi="Arial"/>
        <w:color w:val="404040"/>
        <w:sz w:val="22"/>
      </w:rPr>
      <w:tblPr/>
      <w:tcPr>
        <w:tcBorders>
          <w:top w:val="single" w:sz="4" w:space="0" w:color="B2A1C6" w:themeColor="accent4" w:themeTint="9A"/>
          <w:bottom w:val="single" w:sz="4" w:space="0" w:color="B2A1C6" w:themeColor="accent4" w:themeTint="9A"/>
        </w:tcBorders>
      </w:tcPr>
    </w:tblStylePr>
  </w:style>
  <w:style w:type="table" w:customStyle="1" w:styleId="ListTable3-Accent5">
    <w:name w:val="List Table 3 - Accent 5"/>
    <w:basedOn w:val="a1"/>
    <w:uiPriority w:val="99"/>
    <w:pPr>
      <w:spacing w:after="0" w:line="240" w:lineRule="auto"/>
    </w:pPr>
    <w:tblPr>
      <w:tblStyleRowBandSize w:val="1"/>
      <w:tblStyleColBandSize w:val="1"/>
      <w:tblBorders>
        <w:top w:val="single" w:sz="4" w:space="0" w:color="92CCDC" w:themeColor="accent5" w:themeTint="9A"/>
        <w:left w:val="single" w:sz="4" w:space="0" w:color="92CCDC" w:themeColor="accent5" w:themeTint="9A"/>
        <w:bottom w:val="single" w:sz="4" w:space="0" w:color="92CCDC" w:themeColor="accent5" w:themeTint="9A"/>
        <w:right w:val="single" w:sz="4" w:space="0" w:color="92CCDC" w:themeColor="accent5" w:themeTint="9A"/>
      </w:tblBorders>
    </w:tblPr>
    <w:tblStylePr w:type="firstRow">
      <w:rPr>
        <w:rFonts w:ascii="Arial" w:hAnsi="Arial"/>
        <w:b/>
        <w:color w:val="FFFFFF"/>
        <w:sz w:val="22"/>
      </w:rPr>
      <w:tblPr/>
      <w:tcPr>
        <w:shd w:val="clear" w:color="92CCDC" w:themeColor="accent5" w:themeTint="9A" w:fill="92CCDC" w:themeFill="accent5"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92CCDC" w:themeColor="accent5" w:themeTint="9A"/>
          <w:right w:val="single" w:sz="4" w:space="0" w:color="92CCDC" w:themeColor="accent5" w:themeTint="9A"/>
        </w:tcBorders>
      </w:tcPr>
    </w:tblStylePr>
    <w:tblStylePr w:type="band1Horz">
      <w:rPr>
        <w:rFonts w:ascii="Arial" w:hAnsi="Arial"/>
        <w:color w:val="404040"/>
        <w:sz w:val="22"/>
      </w:rPr>
      <w:tblPr/>
      <w:tcPr>
        <w:tcBorders>
          <w:top w:val="single" w:sz="4" w:space="0" w:color="92CCDC" w:themeColor="accent5" w:themeTint="9A"/>
          <w:bottom w:val="single" w:sz="4" w:space="0" w:color="92CCDC" w:themeColor="accent5" w:themeTint="9A"/>
        </w:tcBorders>
      </w:tcPr>
    </w:tblStylePr>
  </w:style>
  <w:style w:type="table" w:customStyle="1" w:styleId="ListTable3-Accent6">
    <w:name w:val="List Table 3 - Accent 6"/>
    <w:basedOn w:val="a1"/>
    <w:uiPriority w:val="99"/>
    <w:pPr>
      <w:spacing w:after="0" w:line="240" w:lineRule="auto"/>
    </w:pPr>
    <w:tblPr>
      <w:tblStyleRowBandSize w:val="1"/>
      <w:tblStyleColBandSize w:val="1"/>
      <w:tblBorders>
        <w:top w:val="single" w:sz="4" w:space="0" w:color="FAC090" w:themeColor="accent6" w:themeTint="98"/>
        <w:left w:val="single" w:sz="4" w:space="0" w:color="FAC090" w:themeColor="accent6" w:themeTint="98"/>
        <w:bottom w:val="single" w:sz="4" w:space="0" w:color="FAC090" w:themeColor="accent6" w:themeTint="98"/>
        <w:right w:val="single" w:sz="4" w:space="0" w:color="FAC090" w:themeColor="accent6" w:themeTint="98"/>
      </w:tblBorders>
    </w:tblPr>
    <w:tblStylePr w:type="firstRow">
      <w:rPr>
        <w:rFonts w:ascii="Arial" w:hAnsi="Arial"/>
        <w:b/>
        <w:color w:val="FFFFFF"/>
        <w:sz w:val="22"/>
      </w:rPr>
      <w:tblPr/>
      <w:tcPr>
        <w:shd w:val="clear" w:color="FAC090" w:themeColor="accent6" w:themeTint="98" w:fill="FAC090" w:themeFill="accent6"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FAC090" w:themeColor="accent6" w:themeTint="98"/>
          <w:right w:val="single" w:sz="4" w:space="0" w:color="FAC090" w:themeColor="accent6" w:themeTint="98"/>
        </w:tcBorders>
      </w:tcPr>
    </w:tblStylePr>
    <w:tblStylePr w:type="band1Horz">
      <w:rPr>
        <w:rFonts w:ascii="Arial" w:hAnsi="Arial"/>
        <w:color w:val="404040"/>
        <w:sz w:val="22"/>
      </w:rPr>
      <w:tblPr/>
      <w:tcPr>
        <w:tcBorders>
          <w:top w:val="single" w:sz="4" w:space="0" w:color="FAC090" w:themeColor="accent6" w:themeTint="98"/>
          <w:bottom w:val="single" w:sz="4" w:space="0" w:color="FAC090" w:themeColor="accent6" w:themeTint="98"/>
        </w:tcBorders>
      </w:tcPr>
    </w:tblStylePr>
  </w:style>
  <w:style w:type="table" w:customStyle="1" w:styleId="ListTable4">
    <w:name w:val="List Table 4"/>
    <w:basedOn w:val="a1"/>
    <w:uiPriority w:val="99"/>
    <w:pPr>
      <w:spacing w:after="0" w:line="240" w:lineRule="auto"/>
    </w:pPr>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tblBorders>
    </w:tblPr>
    <w:tblStylePr w:type="firstRow">
      <w:rPr>
        <w:rFonts w:ascii="Arial" w:hAnsi="Arial"/>
        <w:b/>
        <w:color w:val="FFFFFF"/>
        <w:sz w:val="22"/>
      </w:rPr>
      <w:tblPr/>
      <w:tcPr>
        <w:shd w:val="clear" w:color="000000" w:themeColor="text1"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BFBFBF" w:themeColor="text1" w:themeTint="40" w:fill="BFBFBF" w:themeFill="text1" w:themeFillTint="40"/>
      </w:tcPr>
    </w:tblStylePr>
    <w:tblStylePr w:type="band1Horz">
      <w:rPr>
        <w:rFonts w:ascii="Arial" w:hAnsi="Arial"/>
        <w:color w:val="404040"/>
        <w:sz w:val="22"/>
      </w:rPr>
      <w:tblPr/>
      <w:tcPr>
        <w:shd w:val="clear" w:color="BFBFBF" w:themeColor="text1" w:themeTint="40" w:fill="BFBFBF" w:themeFill="text1" w:themeFillTint="40"/>
      </w:tcPr>
    </w:tblStylePr>
  </w:style>
  <w:style w:type="table" w:customStyle="1" w:styleId="ListTable4-Accent1">
    <w:name w:val="List Table 4 - Accent 1"/>
    <w:basedOn w:val="a1"/>
    <w:uiPriority w:val="99"/>
    <w:pPr>
      <w:spacing w:after="0" w:line="240" w:lineRule="auto"/>
    </w:pPr>
    <w:tblPr>
      <w:tblStyleRowBandSize w:val="1"/>
      <w:tblStyleColBandSize w:val="1"/>
      <w:tblBorders>
        <w:top w:val="single" w:sz="4" w:space="0" w:color="9BB7D9" w:themeColor="accent1" w:themeTint="90"/>
        <w:left w:val="single" w:sz="4" w:space="0" w:color="9BB7D9" w:themeColor="accent1" w:themeTint="90"/>
        <w:bottom w:val="single" w:sz="4" w:space="0" w:color="9BB7D9" w:themeColor="accent1" w:themeTint="90"/>
        <w:right w:val="single" w:sz="4" w:space="0" w:color="9BB7D9" w:themeColor="accent1" w:themeTint="90"/>
        <w:insideH w:val="single" w:sz="4" w:space="0" w:color="9BB7D9" w:themeColor="accent1" w:themeTint="90"/>
      </w:tblBorders>
    </w:tblPr>
    <w:tblStylePr w:type="firstRow">
      <w:rPr>
        <w:rFonts w:ascii="Arial" w:hAnsi="Arial"/>
        <w:b/>
        <w:color w:val="FFFFFF"/>
        <w:sz w:val="22"/>
      </w:rPr>
      <w:tblPr/>
      <w:tcPr>
        <w:shd w:val="clear" w:color="4F81BD" w:themeColor="accent1" w:fill="4F81BD"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2DFEE" w:themeColor="accent1" w:themeTint="40" w:fill="D2DFEE" w:themeFill="accent1" w:themeFillTint="40"/>
      </w:tcPr>
    </w:tblStylePr>
    <w:tblStylePr w:type="band1Horz">
      <w:rPr>
        <w:rFonts w:ascii="Arial" w:hAnsi="Arial"/>
        <w:color w:val="404040"/>
        <w:sz w:val="22"/>
      </w:rPr>
      <w:tblPr/>
      <w:tcPr>
        <w:shd w:val="clear" w:color="D2DFEE" w:themeColor="accent1" w:themeTint="40" w:fill="D2DFEE" w:themeFill="accent1" w:themeFillTint="40"/>
      </w:tcPr>
    </w:tblStylePr>
  </w:style>
  <w:style w:type="table" w:customStyle="1" w:styleId="ListTable4-Accent2">
    <w:name w:val="List Table 4 - Accent 2"/>
    <w:basedOn w:val="a1"/>
    <w:uiPriority w:val="99"/>
    <w:pPr>
      <w:spacing w:after="0" w:line="240" w:lineRule="auto"/>
    </w:pPr>
    <w:tblPr>
      <w:tblStyleRowBandSize w:val="1"/>
      <w:tblStyleColBandSize w:val="1"/>
      <w:tblBorders>
        <w:top w:val="single" w:sz="4" w:space="0" w:color="DB9B9A" w:themeColor="accent2" w:themeTint="90"/>
        <w:left w:val="single" w:sz="4" w:space="0" w:color="DB9B9A" w:themeColor="accent2" w:themeTint="90"/>
        <w:bottom w:val="single" w:sz="4" w:space="0" w:color="DB9B9A" w:themeColor="accent2" w:themeTint="90"/>
        <w:right w:val="single" w:sz="4" w:space="0" w:color="DB9B9A" w:themeColor="accent2" w:themeTint="90"/>
        <w:insideH w:val="single" w:sz="4" w:space="0" w:color="DB9B9A" w:themeColor="accent2" w:themeTint="90"/>
      </w:tblBorders>
    </w:tblPr>
    <w:tblStylePr w:type="firstRow">
      <w:rPr>
        <w:rFonts w:ascii="Arial" w:hAnsi="Arial"/>
        <w:b/>
        <w:color w:val="FFFFFF"/>
        <w:sz w:val="22"/>
      </w:rPr>
      <w:tblPr/>
      <w:tcPr>
        <w:shd w:val="clear" w:color="C0504D" w:themeColor="accent2" w:fill="C0504D" w:themeFill="accent2"/>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FD2D2" w:themeColor="accent2" w:themeTint="40" w:fill="EFD2D2" w:themeFill="accent2" w:themeFillTint="40"/>
      </w:tcPr>
    </w:tblStylePr>
    <w:tblStylePr w:type="band1Horz">
      <w:rPr>
        <w:rFonts w:ascii="Arial" w:hAnsi="Arial"/>
        <w:color w:val="404040"/>
        <w:sz w:val="22"/>
      </w:rPr>
      <w:tblPr/>
      <w:tcPr>
        <w:shd w:val="clear" w:color="EFD2D2" w:themeColor="accent2" w:themeTint="40" w:fill="EFD2D2" w:themeFill="accent2" w:themeFillTint="40"/>
      </w:tcPr>
    </w:tblStylePr>
  </w:style>
  <w:style w:type="table" w:customStyle="1" w:styleId="ListTable4-Accent3">
    <w:name w:val="List Table 4 - Accent 3"/>
    <w:basedOn w:val="a1"/>
    <w:uiPriority w:val="99"/>
    <w:pPr>
      <w:spacing w:after="0" w:line="240" w:lineRule="auto"/>
    </w:pPr>
    <w:tblPr>
      <w:tblStyleRowBandSize w:val="1"/>
      <w:tblStyleColBandSize w:val="1"/>
      <w:tblBorders>
        <w:top w:val="single" w:sz="4" w:space="0" w:color="C6D8A1" w:themeColor="accent3" w:themeTint="90"/>
        <w:left w:val="single" w:sz="4" w:space="0" w:color="C6D8A1" w:themeColor="accent3" w:themeTint="90"/>
        <w:bottom w:val="single" w:sz="4" w:space="0" w:color="C6D8A1" w:themeColor="accent3" w:themeTint="90"/>
        <w:right w:val="single" w:sz="4" w:space="0" w:color="C6D8A1" w:themeColor="accent3" w:themeTint="90"/>
        <w:insideH w:val="single" w:sz="4" w:space="0" w:color="C6D8A1" w:themeColor="accent3" w:themeTint="90"/>
      </w:tblBorders>
    </w:tblPr>
    <w:tblStylePr w:type="firstRow">
      <w:rPr>
        <w:rFonts w:ascii="Arial" w:hAnsi="Arial"/>
        <w:b/>
        <w:color w:val="FFFFFF"/>
        <w:sz w:val="22"/>
      </w:rPr>
      <w:tblPr/>
      <w:tcPr>
        <w:shd w:val="clear" w:color="9BBB59" w:themeColor="accent3" w:fill="9BBB59" w:themeFill="accent3"/>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5EED5" w:themeColor="accent3" w:themeTint="40" w:fill="E5EED5" w:themeFill="accent3" w:themeFillTint="40"/>
      </w:tcPr>
    </w:tblStylePr>
    <w:tblStylePr w:type="band1Horz">
      <w:rPr>
        <w:rFonts w:ascii="Arial" w:hAnsi="Arial"/>
        <w:color w:val="404040"/>
        <w:sz w:val="22"/>
      </w:rPr>
      <w:tblPr/>
      <w:tcPr>
        <w:shd w:val="clear" w:color="E5EED5" w:themeColor="accent3" w:themeTint="40" w:fill="E5EED5" w:themeFill="accent3" w:themeFillTint="40"/>
      </w:tcPr>
    </w:tblStylePr>
  </w:style>
  <w:style w:type="table" w:customStyle="1" w:styleId="ListTable4-Accent4">
    <w:name w:val="List Table 4 - Accent 4"/>
    <w:basedOn w:val="a1"/>
    <w:uiPriority w:val="99"/>
    <w:pPr>
      <w:spacing w:after="0" w:line="240" w:lineRule="auto"/>
    </w:pPr>
    <w:tblPr>
      <w:tblStyleRowBandSize w:val="1"/>
      <w:tblStyleColBandSize w:val="1"/>
      <w:tblBorders>
        <w:top w:val="single" w:sz="4" w:space="0" w:color="B7A7CA" w:themeColor="accent4" w:themeTint="90"/>
        <w:left w:val="single" w:sz="4" w:space="0" w:color="B7A7CA" w:themeColor="accent4" w:themeTint="90"/>
        <w:bottom w:val="single" w:sz="4" w:space="0" w:color="B7A7CA" w:themeColor="accent4" w:themeTint="90"/>
        <w:right w:val="single" w:sz="4" w:space="0" w:color="B7A7CA" w:themeColor="accent4" w:themeTint="90"/>
        <w:insideH w:val="single" w:sz="4" w:space="0" w:color="B7A7CA" w:themeColor="accent4" w:themeTint="90"/>
      </w:tblBorders>
    </w:tblPr>
    <w:tblStylePr w:type="firstRow">
      <w:rPr>
        <w:rFonts w:ascii="Arial" w:hAnsi="Arial"/>
        <w:b/>
        <w:color w:val="FFFFFF"/>
        <w:sz w:val="22"/>
      </w:rPr>
      <w:tblPr/>
      <w:tcPr>
        <w:shd w:val="clear" w:color="8064A2" w:themeColor="accent4" w:fill="8064A2" w:themeFill="accent4"/>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FD8E7" w:themeColor="accent4" w:themeTint="40" w:fill="DFD8E7" w:themeFill="accent4" w:themeFillTint="40"/>
      </w:tcPr>
    </w:tblStylePr>
    <w:tblStylePr w:type="band1Horz">
      <w:rPr>
        <w:rFonts w:ascii="Arial" w:hAnsi="Arial"/>
        <w:color w:val="404040"/>
        <w:sz w:val="22"/>
      </w:rPr>
      <w:tblPr/>
      <w:tcPr>
        <w:shd w:val="clear" w:color="DFD8E7" w:themeColor="accent4" w:themeTint="40" w:fill="DFD8E7" w:themeFill="accent4" w:themeFillTint="40"/>
      </w:tcPr>
    </w:tblStylePr>
  </w:style>
  <w:style w:type="table" w:customStyle="1" w:styleId="ListTable4-Accent5">
    <w:name w:val="List Table 4 - Accent 5"/>
    <w:basedOn w:val="a1"/>
    <w:uiPriority w:val="99"/>
    <w:pPr>
      <w:spacing w:after="0" w:line="240" w:lineRule="auto"/>
    </w:pPr>
    <w:tblPr>
      <w:tblStyleRowBandSize w:val="1"/>
      <w:tblStyleColBandSize w:val="1"/>
      <w:tblBorders>
        <w:top w:val="single" w:sz="4" w:space="0" w:color="99D0DE" w:themeColor="accent5" w:themeTint="90"/>
        <w:left w:val="single" w:sz="4" w:space="0" w:color="99D0DE" w:themeColor="accent5" w:themeTint="90"/>
        <w:bottom w:val="single" w:sz="4" w:space="0" w:color="99D0DE" w:themeColor="accent5" w:themeTint="90"/>
        <w:right w:val="single" w:sz="4" w:space="0" w:color="99D0DE" w:themeColor="accent5" w:themeTint="90"/>
        <w:insideH w:val="single" w:sz="4" w:space="0" w:color="99D0DE" w:themeColor="accent5" w:themeTint="90"/>
      </w:tblBorders>
    </w:tblPr>
    <w:tblStylePr w:type="firstRow">
      <w:rPr>
        <w:rFonts w:ascii="Arial" w:hAnsi="Arial"/>
        <w:b/>
        <w:color w:val="FFFFFF"/>
        <w:sz w:val="22"/>
      </w:rPr>
      <w:tblPr/>
      <w:tcPr>
        <w:shd w:val="clear" w:color="4BACC6" w:themeColor="accent5" w:fill="4BACC6" w:themeFill="accent5"/>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1EAF0" w:themeColor="accent5" w:themeTint="40" w:fill="D1EAF0" w:themeFill="accent5" w:themeFillTint="40"/>
      </w:tcPr>
    </w:tblStylePr>
    <w:tblStylePr w:type="band1Horz">
      <w:rPr>
        <w:rFonts w:ascii="Arial" w:hAnsi="Arial"/>
        <w:color w:val="404040"/>
        <w:sz w:val="22"/>
      </w:rPr>
      <w:tblPr/>
      <w:tcPr>
        <w:shd w:val="clear" w:color="D1EAF0" w:themeColor="accent5" w:themeTint="40" w:fill="D1EAF0" w:themeFill="accent5" w:themeFillTint="40"/>
      </w:tcPr>
    </w:tblStylePr>
  </w:style>
  <w:style w:type="table" w:customStyle="1" w:styleId="ListTable4-Accent6">
    <w:name w:val="List Table 4 - Accent 6"/>
    <w:basedOn w:val="a1"/>
    <w:uiPriority w:val="99"/>
    <w:pPr>
      <w:spacing w:after="0" w:line="240" w:lineRule="auto"/>
    </w:pPr>
    <w:tblPr>
      <w:tblStyleRowBandSize w:val="1"/>
      <w:tblStyleColBandSize w:val="1"/>
      <w:tblBorders>
        <w:top w:val="single" w:sz="4" w:space="0" w:color="FAC396" w:themeColor="accent6" w:themeTint="90"/>
        <w:left w:val="single" w:sz="4" w:space="0" w:color="FAC396" w:themeColor="accent6" w:themeTint="90"/>
        <w:bottom w:val="single" w:sz="4" w:space="0" w:color="FAC396" w:themeColor="accent6" w:themeTint="90"/>
        <w:right w:val="single" w:sz="4" w:space="0" w:color="FAC396" w:themeColor="accent6" w:themeTint="90"/>
        <w:insideH w:val="single" w:sz="4" w:space="0" w:color="FAC396" w:themeColor="accent6" w:themeTint="90"/>
      </w:tblBorders>
    </w:tblPr>
    <w:tblStylePr w:type="firstRow">
      <w:rPr>
        <w:rFonts w:ascii="Arial" w:hAnsi="Arial"/>
        <w:b/>
        <w:color w:val="FFFFFF"/>
        <w:sz w:val="22"/>
      </w:rPr>
      <w:tblPr/>
      <w:tcPr>
        <w:shd w:val="clear" w:color="F79646" w:themeColor="accent6" w:fill="F79646" w:themeFill="accent6"/>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DE4D0" w:themeColor="accent6" w:themeTint="40" w:fill="FDE4D0" w:themeFill="accent6" w:themeFillTint="40"/>
      </w:tcPr>
    </w:tblStylePr>
    <w:tblStylePr w:type="band1Horz">
      <w:rPr>
        <w:rFonts w:ascii="Arial" w:hAnsi="Arial"/>
        <w:color w:val="404040"/>
        <w:sz w:val="22"/>
      </w:rPr>
      <w:tblPr/>
      <w:tcPr>
        <w:shd w:val="clear" w:color="FDE4D0" w:themeColor="accent6" w:themeTint="40" w:fill="FDE4D0" w:themeFill="accent6" w:themeFillTint="40"/>
      </w:tcPr>
    </w:tblStylePr>
  </w:style>
  <w:style w:type="table" w:customStyle="1" w:styleId="ListTable5Dark">
    <w:name w:val="List Table 5 Dark"/>
    <w:basedOn w:val="a1"/>
    <w:uiPriority w:val="99"/>
    <w:pPr>
      <w:spacing w:after="0" w:line="240" w:lineRule="auto"/>
    </w:pPr>
    <w:tblPr>
      <w:tblStyleRowBandSize w:val="1"/>
      <w:tblStyleColBandSize w:val="1"/>
      <w:tblBorders>
        <w:top w:val="single" w:sz="32" w:space="0" w:color="7F7F7F" w:themeColor="text1" w:themeTint="80"/>
        <w:left w:val="single" w:sz="32" w:space="0" w:color="7F7F7F" w:themeColor="text1" w:themeTint="80"/>
        <w:bottom w:val="single" w:sz="32" w:space="0" w:color="7F7F7F" w:themeColor="text1" w:themeTint="80"/>
        <w:right w:val="single" w:sz="32" w:space="0" w:color="7F7F7F" w:themeColor="text1" w:themeTint="80"/>
      </w:tblBorders>
      <w:shd w:val="clear" w:color="7F7F7F" w:themeColor="text1" w:themeTint="80" w:fill="7F7F7F" w:themeFill="text1" w:themeFillTint="80"/>
    </w:tblPr>
    <w:tblStylePr w:type="firstRow">
      <w:rPr>
        <w:rFonts w:ascii="Arial" w:hAnsi="Arial"/>
        <w:b/>
        <w:color w:val="FFFFFF" w:themeColor="light1"/>
        <w:sz w:val="22"/>
      </w:rPr>
      <w:tblPr/>
      <w:tcPr>
        <w:tcBorders>
          <w:top w:val="single" w:sz="32" w:space="0" w:color="7F7F7F" w:themeColor="text1" w:themeTint="80"/>
          <w:bottom w:val="single" w:sz="12" w:space="0" w:color="FFFFFF" w:themeColor="light1"/>
        </w:tcBorders>
        <w:shd w:val="clear" w:color="7F7F7F" w:themeColor="text1" w:themeTint="80" w:fill="7F7F7F" w:themeFill="text1" w:themeFillTint="80"/>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7F7F7F" w:themeColor="text1" w:themeTint="80"/>
          <w:right w:val="single" w:sz="4" w:space="0" w:color="FFFFFF" w:themeColor="light1"/>
        </w:tcBorders>
      </w:tcPr>
    </w:tblStylePr>
    <w:tblStylePr w:type="lastCol">
      <w:tblPr/>
      <w:tcPr>
        <w:tcBorders>
          <w:left w:val="single" w:sz="4" w:space="0" w:color="FFFFFF" w:themeColor="light1"/>
          <w:right w:val="single" w:sz="32" w:space="0" w:color="7F7F7F" w:themeColor="text1" w:themeTint="80"/>
        </w:tcBorders>
      </w:tcPr>
    </w:tblStylePr>
    <w:tblStylePr w:type="band1Vert">
      <w:tblPr/>
      <w:tcPr>
        <w:tcBorders>
          <w:left w:val="single" w:sz="4" w:space="0" w:color="FFFFFF" w:themeColor="light1"/>
          <w:right w:val="single" w:sz="4" w:space="0" w:color="FFFFFF" w:themeColor="light1"/>
        </w:tcBorders>
        <w:shd w:val="clear" w:color="7F7F7F" w:themeColor="text1" w:themeTint="80" w:fill="7F7F7F" w:themeFill="text1" w:themeFillTint="80"/>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7F7F7F" w:themeColor="text1" w:themeTint="80" w:fill="7F7F7F" w:themeFill="text1" w:themeFillTint="80"/>
      </w:tcPr>
    </w:tblStylePr>
    <w:tblStylePr w:type="band2Horz">
      <w:tblPr/>
      <w:tcPr>
        <w:tcBorders>
          <w:top w:val="single" w:sz="4" w:space="0" w:color="FFFFFF" w:themeColor="light1"/>
          <w:bottom w:val="single" w:sz="4" w:space="0" w:color="FFFFFF" w:themeColor="light1"/>
        </w:tcBorders>
        <w:shd w:val="clear" w:color="7F7F7F" w:themeColor="text1" w:themeTint="80" w:fill="7F7F7F" w:themeFill="text1" w:themeFillTint="80"/>
      </w:tcPr>
    </w:tblStylePr>
  </w:style>
  <w:style w:type="table" w:customStyle="1" w:styleId="ListTable5Dark-Accent1">
    <w:name w:val="List Table 5 Dark - Accent 1"/>
    <w:basedOn w:val="a1"/>
    <w:uiPriority w:val="99"/>
    <w:pPr>
      <w:spacing w:after="0" w:line="240" w:lineRule="auto"/>
    </w:pPr>
    <w:tblPr>
      <w:tblStyleRowBandSize w:val="1"/>
      <w:tblStyleColBandSize w:val="1"/>
      <w:tblBorders>
        <w:top w:val="single" w:sz="32" w:space="0" w:color="4F81BD" w:themeColor="accent1"/>
        <w:left w:val="single" w:sz="32" w:space="0" w:color="4F81BD" w:themeColor="accent1"/>
        <w:bottom w:val="single" w:sz="32" w:space="0" w:color="4F81BD" w:themeColor="accent1"/>
        <w:right w:val="single" w:sz="32" w:space="0" w:color="4F81BD" w:themeColor="accent1"/>
      </w:tblBorders>
      <w:shd w:val="clear" w:color="4F81BD" w:themeColor="accent1" w:fill="4F81BD" w:themeFill="accent1"/>
    </w:tblPr>
    <w:tblStylePr w:type="firstRow">
      <w:rPr>
        <w:rFonts w:ascii="Arial" w:hAnsi="Arial"/>
        <w:b/>
        <w:color w:val="FFFFFF" w:themeColor="light1"/>
        <w:sz w:val="22"/>
      </w:rPr>
      <w:tblPr/>
      <w:tcPr>
        <w:tcBorders>
          <w:top w:val="single" w:sz="32" w:space="0" w:color="4F81BD" w:themeColor="accent1"/>
          <w:bottom w:val="single" w:sz="12" w:space="0" w:color="FFFFFF" w:themeColor="light1"/>
        </w:tcBorders>
        <w:shd w:val="clear" w:color="4F81BD" w:themeColor="accent1" w:fill="4F81BD" w:themeFill="accent1"/>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4F81BD" w:themeColor="accent1"/>
          <w:right w:val="single" w:sz="4" w:space="0" w:color="FFFFFF" w:themeColor="light1"/>
        </w:tcBorders>
      </w:tcPr>
    </w:tblStylePr>
    <w:tblStylePr w:type="lastCol">
      <w:tblPr/>
      <w:tcPr>
        <w:tcBorders>
          <w:left w:val="single" w:sz="4" w:space="0" w:color="FFFFFF" w:themeColor="light1"/>
          <w:right w:val="single" w:sz="32" w:space="0" w:color="4F81BD" w:themeColor="accent1"/>
        </w:tcBorders>
      </w:tcPr>
    </w:tblStylePr>
    <w:tblStylePr w:type="band1Vert">
      <w:tblPr/>
      <w:tcPr>
        <w:tcBorders>
          <w:left w:val="single" w:sz="4" w:space="0" w:color="FFFFFF" w:themeColor="light1"/>
          <w:right w:val="single" w:sz="4" w:space="0" w:color="FFFFFF" w:themeColor="light1"/>
        </w:tcBorders>
        <w:shd w:val="clear" w:color="4F81BD" w:themeColor="accent1" w:fill="4F81BD" w:themeFill="accent1"/>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4F81BD" w:themeColor="accent1" w:fill="4F81BD" w:themeFill="accent1"/>
      </w:tcPr>
    </w:tblStylePr>
    <w:tblStylePr w:type="band2Horz">
      <w:tblPr/>
      <w:tcPr>
        <w:tcBorders>
          <w:top w:val="single" w:sz="4" w:space="0" w:color="FFFFFF" w:themeColor="light1"/>
          <w:bottom w:val="single" w:sz="4" w:space="0" w:color="FFFFFF" w:themeColor="light1"/>
        </w:tcBorders>
        <w:shd w:val="clear" w:color="4F81BD" w:themeColor="accent1" w:fill="4F81BD" w:themeFill="accent1"/>
      </w:tcPr>
    </w:tblStylePr>
  </w:style>
  <w:style w:type="table" w:customStyle="1" w:styleId="ListTable5Dark-Accent2">
    <w:name w:val="List Table 5 Dark - Accent 2"/>
    <w:basedOn w:val="a1"/>
    <w:uiPriority w:val="99"/>
    <w:pPr>
      <w:spacing w:after="0" w:line="240" w:lineRule="auto"/>
    </w:pPr>
    <w:tblPr>
      <w:tblStyleRowBandSize w:val="1"/>
      <w:tblStyleColBandSize w:val="1"/>
      <w:tblBorders>
        <w:top w:val="single" w:sz="32" w:space="0" w:color="D99695" w:themeColor="accent2" w:themeTint="97"/>
        <w:left w:val="single" w:sz="32" w:space="0" w:color="D99695" w:themeColor="accent2" w:themeTint="97"/>
        <w:bottom w:val="single" w:sz="32" w:space="0" w:color="D99695" w:themeColor="accent2" w:themeTint="97"/>
        <w:right w:val="single" w:sz="32" w:space="0" w:color="D99695" w:themeColor="accent2" w:themeTint="97"/>
      </w:tblBorders>
      <w:shd w:val="clear" w:color="D99695" w:themeColor="accent2" w:themeTint="97" w:fill="D99695" w:themeFill="accent2" w:themeFillTint="97"/>
    </w:tblPr>
    <w:tblStylePr w:type="firstRow">
      <w:rPr>
        <w:rFonts w:ascii="Arial" w:hAnsi="Arial"/>
        <w:b/>
        <w:color w:val="FFFFFF" w:themeColor="light1"/>
        <w:sz w:val="22"/>
      </w:rPr>
      <w:tblPr/>
      <w:tcPr>
        <w:tcBorders>
          <w:top w:val="single" w:sz="32" w:space="0" w:color="D99695" w:themeColor="accent2" w:themeTint="97"/>
          <w:bottom w:val="single" w:sz="12" w:space="0" w:color="FFFFFF" w:themeColor="light1"/>
        </w:tcBorders>
        <w:shd w:val="clear" w:color="D99695" w:themeColor="accent2" w:themeTint="97" w:fill="D99695" w:themeFill="accent2" w:themeFillTint="97"/>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D99695" w:themeColor="accent2" w:themeTint="97"/>
          <w:right w:val="single" w:sz="4" w:space="0" w:color="FFFFFF" w:themeColor="light1"/>
        </w:tcBorders>
      </w:tcPr>
    </w:tblStylePr>
    <w:tblStylePr w:type="lastCol">
      <w:tblPr/>
      <w:tcPr>
        <w:tcBorders>
          <w:left w:val="single" w:sz="4" w:space="0" w:color="FFFFFF" w:themeColor="light1"/>
          <w:right w:val="single" w:sz="32" w:space="0" w:color="D99695" w:themeColor="accent2" w:themeTint="97"/>
        </w:tcBorders>
      </w:tcPr>
    </w:tblStylePr>
    <w:tblStylePr w:type="band1Vert">
      <w:tblPr/>
      <w:tcPr>
        <w:tcBorders>
          <w:left w:val="single" w:sz="4" w:space="0" w:color="FFFFFF" w:themeColor="light1"/>
          <w:right w:val="single" w:sz="4" w:space="0" w:color="FFFFFF" w:themeColor="light1"/>
        </w:tcBorders>
        <w:shd w:val="clear" w:color="D99695" w:themeColor="accent2" w:themeTint="97" w:fill="D99695" w:themeFill="accent2" w:themeFillTint="97"/>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D99695" w:themeColor="accent2" w:themeTint="97" w:fill="D99695" w:themeFill="accent2" w:themeFillTint="97"/>
      </w:tcPr>
    </w:tblStylePr>
    <w:tblStylePr w:type="band2Horz">
      <w:tblPr/>
      <w:tcPr>
        <w:tcBorders>
          <w:top w:val="single" w:sz="4" w:space="0" w:color="FFFFFF" w:themeColor="light1"/>
          <w:bottom w:val="single" w:sz="4" w:space="0" w:color="FFFFFF" w:themeColor="light1"/>
        </w:tcBorders>
        <w:shd w:val="clear" w:color="D99695" w:themeColor="accent2" w:themeTint="97" w:fill="D99695" w:themeFill="accent2" w:themeFillTint="97"/>
      </w:tcPr>
    </w:tblStylePr>
  </w:style>
  <w:style w:type="table" w:customStyle="1" w:styleId="ListTable5Dark-Accent3">
    <w:name w:val="List Table 5 Dark - Accent 3"/>
    <w:basedOn w:val="a1"/>
    <w:uiPriority w:val="99"/>
    <w:pPr>
      <w:spacing w:after="0" w:line="240" w:lineRule="auto"/>
    </w:pPr>
    <w:tblPr>
      <w:tblStyleRowBandSize w:val="1"/>
      <w:tblStyleColBandSize w:val="1"/>
      <w:tblBorders>
        <w:top w:val="single" w:sz="32" w:space="0" w:color="C3D69B" w:themeColor="accent3" w:themeTint="98"/>
        <w:left w:val="single" w:sz="32" w:space="0" w:color="C3D69B" w:themeColor="accent3" w:themeTint="98"/>
        <w:bottom w:val="single" w:sz="32" w:space="0" w:color="C3D69B" w:themeColor="accent3" w:themeTint="98"/>
        <w:right w:val="single" w:sz="32" w:space="0" w:color="C3D69B" w:themeColor="accent3" w:themeTint="98"/>
      </w:tblBorders>
      <w:shd w:val="clear" w:color="C3D69B" w:themeColor="accent3" w:themeTint="98" w:fill="C3D69B" w:themeFill="accent3" w:themeFillTint="98"/>
    </w:tblPr>
    <w:tblStylePr w:type="firstRow">
      <w:rPr>
        <w:rFonts w:ascii="Arial" w:hAnsi="Arial"/>
        <w:b/>
        <w:color w:val="FFFFFF" w:themeColor="light1"/>
        <w:sz w:val="22"/>
      </w:rPr>
      <w:tblPr/>
      <w:tcPr>
        <w:tcBorders>
          <w:top w:val="single" w:sz="32" w:space="0" w:color="C3D69B" w:themeColor="accent3" w:themeTint="98"/>
          <w:bottom w:val="single" w:sz="12" w:space="0" w:color="FFFFFF" w:themeColor="light1"/>
        </w:tcBorders>
        <w:shd w:val="clear" w:color="C3D69B" w:themeColor="accent3" w:themeTint="98" w:fill="C3D69B" w:themeFill="accent3"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C3D69B" w:themeColor="accent3" w:themeTint="98"/>
          <w:right w:val="single" w:sz="4" w:space="0" w:color="FFFFFF" w:themeColor="light1"/>
        </w:tcBorders>
      </w:tcPr>
    </w:tblStylePr>
    <w:tblStylePr w:type="lastCol">
      <w:tblPr/>
      <w:tcPr>
        <w:tcBorders>
          <w:left w:val="single" w:sz="4" w:space="0" w:color="FFFFFF" w:themeColor="light1"/>
          <w:right w:val="single" w:sz="32" w:space="0" w:color="C3D69B" w:themeColor="accent3" w:themeTint="98"/>
        </w:tcBorders>
      </w:tcPr>
    </w:tblStylePr>
    <w:tblStylePr w:type="band1Vert">
      <w:tblPr/>
      <w:tcPr>
        <w:tcBorders>
          <w:left w:val="single" w:sz="4" w:space="0" w:color="FFFFFF" w:themeColor="light1"/>
          <w:right w:val="single" w:sz="4" w:space="0" w:color="FFFFFF" w:themeColor="light1"/>
        </w:tcBorders>
        <w:shd w:val="clear" w:color="C3D69B" w:themeColor="accent3" w:themeTint="98" w:fill="C3D69B" w:themeFill="accent3"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C3D69B" w:themeColor="accent3" w:themeTint="98" w:fill="C3D69B" w:themeFill="accent3" w:themeFillTint="98"/>
      </w:tcPr>
    </w:tblStylePr>
    <w:tblStylePr w:type="band2Horz">
      <w:tblPr/>
      <w:tcPr>
        <w:tcBorders>
          <w:top w:val="single" w:sz="4" w:space="0" w:color="FFFFFF" w:themeColor="light1"/>
          <w:bottom w:val="single" w:sz="4" w:space="0" w:color="FFFFFF" w:themeColor="light1"/>
        </w:tcBorders>
        <w:shd w:val="clear" w:color="C3D69B" w:themeColor="accent3" w:themeTint="98" w:fill="C3D69B" w:themeFill="accent3" w:themeFillTint="98"/>
      </w:tcPr>
    </w:tblStylePr>
  </w:style>
  <w:style w:type="table" w:customStyle="1" w:styleId="ListTable5Dark-Accent4">
    <w:name w:val="List Table 5 Dark - Accent 4"/>
    <w:basedOn w:val="a1"/>
    <w:uiPriority w:val="99"/>
    <w:pPr>
      <w:spacing w:after="0" w:line="240" w:lineRule="auto"/>
    </w:pPr>
    <w:tblPr>
      <w:tblStyleRowBandSize w:val="1"/>
      <w:tblStyleColBandSize w:val="1"/>
      <w:tblBorders>
        <w:top w:val="single" w:sz="32" w:space="0" w:color="B2A1C6" w:themeColor="accent4" w:themeTint="9A"/>
        <w:left w:val="single" w:sz="32" w:space="0" w:color="B2A1C6" w:themeColor="accent4" w:themeTint="9A"/>
        <w:bottom w:val="single" w:sz="32" w:space="0" w:color="B2A1C6" w:themeColor="accent4" w:themeTint="9A"/>
        <w:right w:val="single" w:sz="32" w:space="0" w:color="B2A1C6" w:themeColor="accent4" w:themeTint="9A"/>
      </w:tblBorders>
      <w:shd w:val="clear" w:color="B2A1C6" w:themeColor="accent4" w:themeTint="9A" w:fill="B2A1C6" w:themeFill="accent4" w:themeFillTint="9A"/>
    </w:tblPr>
    <w:tblStylePr w:type="firstRow">
      <w:rPr>
        <w:rFonts w:ascii="Arial" w:hAnsi="Arial"/>
        <w:b/>
        <w:color w:val="FFFFFF" w:themeColor="light1"/>
        <w:sz w:val="22"/>
      </w:rPr>
      <w:tblPr/>
      <w:tcPr>
        <w:tcBorders>
          <w:top w:val="single" w:sz="32" w:space="0" w:color="B2A1C6" w:themeColor="accent4" w:themeTint="9A"/>
          <w:bottom w:val="single" w:sz="12" w:space="0" w:color="FFFFFF" w:themeColor="light1"/>
        </w:tcBorders>
        <w:shd w:val="clear" w:color="B2A1C6" w:themeColor="accent4" w:themeTint="9A" w:fill="B2A1C6" w:themeFill="accent4"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B2A1C6" w:themeColor="accent4" w:themeTint="9A"/>
          <w:right w:val="single" w:sz="4" w:space="0" w:color="FFFFFF" w:themeColor="light1"/>
        </w:tcBorders>
      </w:tcPr>
    </w:tblStylePr>
    <w:tblStylePr w:type="lastCol">
      <w:tblPr/>
      <w:tcPr>
        <w:tcBorders>
          <w:left w:val="single" w:sz="4" w:space="0" w:color="FFFFFF" w:themeColor="light1"/>
          <w:right w:val="single" w:sz="32" w:space="0" w:color="B2A1C6" w:themeColor="accent4" w:themeTint="9A"/>
        </w:tcBorders>
      </w:tcPr>
    </w:tblStylePr>
    <w:tblStylePr w:type="band1Vert">
      <w:tblPr/>
      <w:tcPr>
        <w:tcBorders>
          <w:left w:val="single" w:sz="4" w:space="0" w:color="FFFFFF" w:themeColor="light1"/>
          <w:right w:val="single" w:sz="4" w:space="0" w:color="FFFFFF" w:themeColor="light1"/>
        </w:tcBorders>
        <w:shd w:val="clear" w:color="B2A1C6" w:themeColor="accent4" w:themeTint="9A" w:fill="B2A1C6" w:themeFill="accent4"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B2A1C6" w:themeColor="accent4" w:themeTint="9A" w:fill="B2A1C6" w:themeFill="accent4" w:themeFillTint="9A"/>
      </w:tcPr>
    </w:tblStylePr>
    <w:tblStylePr w:type="band2Horz">
      <w:tblPr/>
      <w:tcPr>
        <w:tcBorders>
          <w:top w:val="single" w:sz="4" w:space="0" w:color="FFFFFF" w:themeColor="light1"/>
          <w:bottom w:val="single" w:sz="4" w:space="0" w:color="FFFFFF" w:themeColor="light1"/>
        </w:tcBorders>
        <w:shd w:val="clear" w:color="B2A1C6" w:themeColor="accent4" w:themeTint="9A" w:fill="B2A1C6" w:themeFill="accent4" w:themeFillTint="9A"/>
      </w:tcPr>
    </w:tblStylePr>
  </w:style>
  <w:style w:type="table" w:customStyle="1" w:styleId="ListTable5Dark-Accent5">
    <w:name w:val="List Table 5 Dark - Accent 5"/>
    <w:basedOn w:val="a1"/>
    <w:uiPriority w:val="99"/>
    <w:pPr>
      <w:spacing w:after="0" w:line="240" w:lineRule="auto"/>
    </w:pPr>
    <w:tblPr>
      <w:tblStyleRowBandSize w:val="1"/>
      <w:tblStyleColBandSize w:val="1"/>
      <w:tblBorders>
        <w:top w:val="single" w:sz="32" w:space="0" w:color="92CCDC" w:themeColor="accent5" w:themeTint="9A"/>
        <w:left w:val="single" w:sz="32" w:space="0" w:color="92CCDC" w:themeColor="accent5" w:themeTint="9A"/>
        <w:bottom w:val="single" w:sz="32" w:space="0" w:color="92CCDC" w:themeColor="accent5" w:themeTint="9A"/>
        <w:right w:val="single" w:sz="32" w:space="0" w:color="92CCDC" w:themeColor="accent5" w:themeTint="9A"/>
      </w:tblBorders>
      <w:shd w:val="clear" w:color="92CCDC" w:themeColor="accent5" w:themeTint="9A" w:fill="92CCDC" w:themeFill="accent5" w:themeFillTint="9A"/>
    </w:tblPr>
    <w:tblStylePr w:type="firstRow">
      <w:rPr>
        <w:rFonts w:ascii="Arial" w:hAnsi="Arial"/>
        <w:b/>
        <w:color w:val="FFFFFF" w:themeColor="light1"/>
        <w:sz w:val="22"/>
      </w:rPr>
      <w:tblPr/>
      <w:tcPr>
        <w:tcBorders>
          <w:top w:val="single" w:sz="32" w:space="0" w:color="92CCDC" w:themeColor="accent5" w:themeTint="9A"/>
          <w:bottom w:val="single" w:sz="12" w:space="0" w:color="FFFFFF" w:themeColor="light1"/>
        </w:tcBorders>
        <w:shd w:val="clear" w:color="92CCDC" w:themeColor="accent5" w:themeTint="9A" w:fill="92CCDC" w:themeFill="accent5"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92CCDC" w:themeColor="accent5" w:themeTint="9A"/>
          <w:right w:val="single" w:sz="4" w:space="0" w:color="FFFFFF" w:themeColor="light1"/>
        </w:tcBorders>
      </w:tcPr>
    </w:tblStylePr>
    <w:tblStylePr w:type="lastCol">
      <w:tblPr/>
      <w:tcPr>
        <w:tcBorders>
          <w:left w:val="single" w:sz="4" w:space="0" w:color="FFFFFF" w:themeColor="light1"/>
          <w:right w:val="single" w:sz="32" w:space="0" w:color="92CCDC" w:themeColor="accent5" w:themeTint="9A"/>
        </w:tcBorders>
      </w:tcPr>
    </w:tblStylePr>
    <w:tblStylePr w:type="band1Vert">
      <w:tblPr/>
      <w:tcPr>
        <w:tcBorders>
          <w:left w:val="single" w:sz="4" w:space="0" w:color="FFFFFF" w:themeColor="light1"/>
          <w:right w:val="single" w:sz="4" w:space="0" w:color="FFFFFF" w:themeColor="light1"/>
        </w:tcBorders>
        <w:shd w:val="clear" w:color="92CCDC" w:themeColor="accent5" w:themeTint="9A" w:fill="92CCDC" w:themeFill="accent5"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92CCDC" w:themeColor="accent5" w:themeTint="9A" w:fill="92CCDC" w:themeFill="accent5" w:themeFillTint="9A"/>
      </w:tcPr>
    </w:tblStylePr>
    <w:tblStylePr w:type="band2Horz">
      <w:tblPr/>
      <w:tcPr>
        <w:tcBorders>
          <w:top w:val="single" w:sz="4" w:space="0" w:color="FFFFFF" w:themeColor="light1"/>
          <w:bottom w:val="single" w:sz="4" w:space="0" w:color="FFFFFF" w:themeColor="light1"/>
        </w:tcBorders>
        <w:shd w:val="clear" w:color="92CCDC" w:themeColor="accent5" w:themeTint="9A" w:fill="92CCDC" w:themeFill="accent5" w:themeFillTint="9A"/>
      </w:tcPr>
    </w:tblStylePr>
  </w:style>
  <w:style w:type="table" w:customStyle="1" w:styleId="ListTable5Dark-Accent6">
    <w:name w:val="List Table 5 Dark - Accent 6"/>
    <w:basedOn w:val="a1"/>
    <w:uiPriority w:val="99"/>
    <w:pPr>
      <w:spacing w:after="0" w:line="240" w:lineRule="auto"/>
    </w:pPr>
    <w:tblPr>
      <w:tblStyleRowBandSize w:val="1"/>
      <w:tblStyleColBandSize w:val="1"/>
      <w:tblBorders>
        <w:top w:val="single" w:sz="32" w:space="0" w:color="FAC090" w:themeColor="accent6" w:themeTint="98"/>
        <w:left w:val="single" w:sz="32" w:space="0" w:color="FAC090" w:themeColor="accent6" w:themeTint="98"/>
        <w:bottom w:val="single" w:sz="32" w:space="0" w:color="FAC090" w:themeColor="accent6" w:themeTint="98"/>
        <w:right w:val="single" w:sz="32" w:space="0" w:color="FAC090" w:themeColor="accent6" w:themeTint="98"/>
      </w:tblBorders>
      <w:shd w:val="clear" w:color="FAC090" w:themeColor="accent6" w:themeTint="98" w:fill="FAC090" w:themeFill="accent6" w:themeFillTint="98"/>
    </w:tblPr>
    <w:tblStylePr w:type="firstRow">
      <w:rPr>
        <w:rFonts w:ascii="Arial" w:hAnsi="Arial"/>
        <w:b/>
        <w:color w:val="FFFFFF" w:themeColor="light1"/>
        <w:sz w:val="22"/>
      </w:rPr>
      <w:tblPr/>
      <w:tcPr>
        <w:tcBorders>
          <w:top w:val="single" w:sz="32" w:space="0" w:color="FAC090" w:themeColor="accent6" w:themeTint="98"/>
          <w:bottom w:val="single" w:sz="12" w:space="0" w:color="FFFFFF" w:themeColor="light1"/>
        </w:tcBorders>
        <w:shd w:val="clear" w:color="FAC090" w:themeColor="accent6" w:themeTint="98" w:fill="FAC090" w:themeFill="accent6"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FAC090" w:themeColor="accent6" w:themeTint="98"/>
          <w:right w:val="single" w:sz="4" w:space="0" w:color="FFFFFF" w:themeColor="light1"/>
        </w:tcBorders>
      </w:tcPr>
    </w:tblStylePr>
    <w:tblStylePr w:type="lastCol">
      <w:tblPr/>
      <w:tcPr>
        <w:tcBorders>
          <w:left w:val="single" w:sz="4" w:space="0" w:color="FFFFFF" w:themeColor="light1"/>
          <w:right w:val="single" w:sz="32" w:space="0" w:color="FAC090" w:themeColor="accent6" w:themeTint="98"/>
        </w:tcBorders>
      </w:tcPr>
    </w:tblStylePr>
    <w:tblStylePr w:type="band1Vert">
      <w:tblPr/>
      <w:tcPr>
        <w:tcBorders>
          <w:left w:val="single" w:sz="4" w:space="0" w:color="FFFFFF" w:themeColor="light1"/>
          <w:right w:val="single" w:sz="4" w:space="0" w:color="FFFFFF" w:themeColor="light1"/>
        </w:tcBorders>
        <w:shd w:val="clear" w:color="FAC090" w:themeColor="accent6" w:themeTint="98" w:fill="FAC090" w:themeFill="accent6"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AC090" w:themeColor="accent6" w:themeTint="98" w:fill="FAC090" w:themeFill="accent6" w:themeFillTint="98"/>
      </w:tcPr>
    </w:tblStylePr>
    <w:tblStylePr w:type="band2Horz">
      <w:tblPr/>
      <w:tcPr>
        <w:tcBorders>
          <w:top w:val="single" w:sz="4" w:space="0" w:color="FFFFFF" w:themeColor="light1"/>
          <w:bottom w:val="single" w:sz="4" w:space="0" w:color="FFFFFF" w:themeColor="light1"/>
        </w:tcBorders>
        <w:shd w:val="clear" w:color="FAC090" w:themeColor="accent6" w:themeTint="98" w:fill="FAC090" w:themeFill="accent6" w:themeFillTint="98"/>
      </w:tcPr>
    </w:tblStylePr>
  </w:style>
  <w:style w:type="table" w:customStyle="1" w:styleId="ListTable6Colorful">
    <w:name w:val="List Table 6 Colorful"/>
    <w:basedOn w:val="a1"/>
    <w:uiPriority w:val="99"/>
    <w:pPr>
      <w:spacing w:after="0" w:line="240" w:lineRule="auto"/>
    </w:pPr>
    <w:tblPr>
      <w:tblStyleRowBandSize w:val="1"/>
      <w:tblStyleColBandSize w:val="1"/>
      <w:tblBorders>
        <w:top w:val="single" w:sz="4" w:space="0" w:color="7F7F7F" w:themeColor="text1" w:themeTint="80"/>
        <w:bottom w:val="single" w:sz="4" w:space="0" w:color="7F7F7F" w:themeColor="text1" w:themeTint="80"/>
      </w:tblBorders>
    </w:tblPr>
    <w:tblStylePr w:type="firstRow">
      <w:rPr>
        <w:b/>
        <w:color w:val="000000" w:themeColor="text1"/>
      </w:rPr>
      <w:tblPr/>
      <w:tcPr>
        <w:tcBorders>
          <w:bottom w:val="single" w:sz="4" w:space="0" w:color="7F7F7F" w:themeColor="text1" w:themeTint="80"/>
        </w:tcBorders>
      </w:tcPr>
    </w:tblStylePr>
    <w:tblStylePr w:type="lastRow">
      <w:rPr>
        <w:b/>
        <w:color w:val="000000" w:themeColor="text1"/>
      </w:rPr>
      <w:tblPr/>
      <w:tcPr>
        <w:tcBorders>
          <w:top w:val="single" w:sz="4" w:space="0" w:color="7F7F7F" w:themeColor="text1" w:themeTint="80"/>
        </w:tcBorders>
      </w:tcPr>
    </w:tblStylePr>
    <w:tblStylePr w:type="firstCol">
      <w:rPr>
        <w:b/>
        <w:color w:val="000000" w:themeColor="text1"/>
      </w:rPr>
    </w:tblStylePr>
    <w:tblStylePr w:type="lastCol">
      <w:rPr>
        <w:b/>
        <w:color w:val="000000" w:themeColor="text1"/>
      </w:rPr>
    </w:tblStylePr>
    <w:tblStylePr w:type="band1Vert">
      <w:tblPr/>
      <w:tcPr>
        <w:shd w:val="clear" w:color="BFBFBF" w:themeColor="text1" w:themeTint="40" w:fill="BFBFBF" w:themeFill="text1" w:themeFillTint="40"/>
      </w:tcPr>
    </w:tblStylePr>
    <w:tblStylePr w:type="band1Horz">
      <w:rPr>
        <w:rFonts w:ascii="Arial" w:hAnsi="Arial"/>
        <w:color w:val="000000" w:themeColor="text1"/>
        <w:sz w:val="22"/>
      </w:rPr>
      <w:tblPr/>
      <w:tcPr>
        <w:shd w:val="clear" w:color="BFBFBF" w:themeColor="text1" w:themeTint="40" w:fill="BFBFBF" w:themeFill="text1" w:themeFillTint="40"/>
      </w:tcPr>
    </w:tblStylePr>
    <w:tblStylePr w:type="band2Horz">
      <w:rPr>
        <w:rFonts w:ascii="Arial" w:hAnsi="Arial"/>
        <w:color w:val="000000" w:themeColor="text1"/>
        <w:sz w:val="22"/>
      </w:rPr>
    </w:tblStylePr>
  </w:style>
  <w:style w:type="table" w:customStyle="1" w:styleId="ListTable6Colorful-Accent1">
    <w:name w:val="List Table 6 Colorful - Accent 1"/>
    <w:basedOn w:val="a1"/>
    <w:uiPriority w:val="99"/>
    <w:pPr>
      <w:spacing w:after="0" w:line="240" w:lineRule="auto"/>
    </w:pPr>
    <w:tblPr>
      <w:tblStyleRowBandSize w:val="1"/>
      <w:tblStyleColBandSize w:val="1"/>
      <w:tblBorders>
        <w:top w:val="single" w:sz="4" w:space="0" w:color="4F81BD" w:themeColor="accent1"/>
        <w:bottom w:val="single" w:sz="4" w:space="0" w:color="4F81BD" w:themeColor="accent1"/>
      </w:tblBorders>
    </w:tblPr>
    <w:tblStylePr w:type="firstRow">
      <w:rPr>
        <w:b/>
        <w:color w:val="2A4A71" w:themeColor="accent1" w:themeShade="95"/>
      </w:rPr>
      <w:tblPr/>
      <w:tcPr>
        <w:tcBorders>
          <w:bottom w:val="single" w:sz="4" w:space="0" w:color="4F81BD" w:themeColor="accent1"/>
        </w:tcBorders>
      </w:tcPr>
    </w:tblStylePr>
    <w:tblStylePr w:type="lastRow">
      <w:rPr>
        <w:b/>
        <w:color w:val="2A4A71" w:themeColor="accent1" w:themeShade="95"/>
      </w:rPr>
      <w:tblPr/>
      <w:tcPr>
        <w:tcBorders>
          <w:top w:val="single" w:sz="4" w:space="0" w:color="4F81BD" w:themeColor="accent1"/>
        </w:tcBorders>
      </w:tcPr>
    </w:tblStylePr>
    <w:tblStylePr w:type="firstCol">
      <w:rPr>
        <w:b/>
        <w:color w:val="2A4A71" w:themeColor="accent1" w:themeShade="95"/>
      </w:rPr>
    </w:tblStylePr>
    <w:tblStylePr w:type="lastCol">
      <w:rPr>
        <w:b/>
        <w:color w:val="2A4A71" w:themeColor="accent1" w:themeShade="95"/>
      </w:rPr>
    </w:tblStylePr>
    <w:tblStylePr w:type="band1Vert">
      <w:tblPr/>
      <w:tcPr>
        <w:shd w:val="clear" w:color="D2DFEE" w:themeColor="accent1" w:themeTint="40" w:fill="D2DFEE" w:themeFill="accent1" w:themeFillTint="40"/>
      </w:tcPr>
    </w:tblStylePr>
    <w:tblStylePr w:type="band1Horz">
      <w:rPr>
        <w:rFonts w:ascii="Arial" w:hAnsi="Arial"/>
        <w:color w:val="2A4A71" w:themeColor="accent1" w:themeShade="95"/>
        <w:sz w:val="22"/>
      </w:rPr>
      <w:tblPr/>
      <w:tcPr>
        <w:shd w:val="clear" w:color="D2DFEE" w:themeColor="accent1" w:themeTint="40" w:fill="D2DFEE" w:themeFill="accent1" w:themeFillTint="40"/>
      </w:tcPr>
    </w:tblStylePr>
    <w:tblStylePr w:type="band2Horz">
      <w:rPr>
        <w:rFonts w:ascii="Arial" w:hAnsi="Arial"/>
        <w:color w:val="2A4A71" w:themeColor="accent1" w:themeShade="95"/>
        <w:sz w:val="22"/>
      </w:rPr>
    </w:tblStylePr>
  </w:style>
  <w:style w:type="table" w:customStyle="1" w:styleId="ListTable6Colorful-Accent2">
    <w:name w:val="List Table 6 Colorful - Accent 2"/>
    <w:basedOn w:val="a1"/>
    <w:uiPriority w:val="99"/>
    <w:pPr>
      <w:spacing w:after="0" w:line="240" w:lineRule="auto"/>
    </w:pPr>
    <w:tblPr>
      <w:tblStyleRowBandSize w:val="1"/>
      <w:tblStyleColBandSize w:val="1"/>
      <w:tblBorders>
        <w:top w:val="single" w:sz="4" w:space="0" w:color="D99695" w:themeColor="accent2" w:themeTint="97"/>
        <w:bottom w:val="single" w:sz="4" w:space="0" w:color="D99695" w:themeColor="accent2" w:themeTint="97"/>
      </w:tblBorders>
    </w:tblPr>
    <w:tblStylePr w:type="firstRow">
      <w:rPr>
        <w:b/>
        <w:color w:val="D99695" w:themeColor="accent2" w:themeTint="97" w:themeShade="95"/>
      </w:rPr>
      <w:tblPr/>
      <w:tcPr>
        <w:tcBorders>
          <w:bottom w:val="single" w:sz="4" w:space="0" w:color="D99695" w:themeColor="accent2" w:themeTint="97"/>
        </w:tcBorders>
      </w:tcPr>
    </w:tblStylePr>
    <w:tblStylePr w:type="lastRow">
      <w:rPr>
        <w:b/>
        <w:color w:val="D99695" w:themeColor="accent2" w:themeTint="97" w:themeShade="95"/>
      </w:rPr>
      <w:tblPr/>
      <w:tcPr>
        <w:tcBorders>
          <w:top w:val="single" w:sz="4" w:space="0" w:color="D99695" w:themeColor="accent2" w:themeTint="97"/>
        </w:tcBorders>
      </w:tcPr>
    </w:tblStylePr>
    <w:tblStylePr w:type="firstCol">
      <w:rPr>
        <w:b/>
        <w:color w:val="D99695" w:themeColor="accent2" w:themeTint="97" w:themeShade="95"/>
      </w:rPr>
    </w:tblStylePr>
    <w:tblStylePr w:type="lastCol">
      <w:rPr>
        <w:b/>
        <w:color w:val="D99695" w:themeColor="accent2" w:themeTint="97" w:themeShade="95"/>
      </w:rPr>
    </w:tblStylePr>
    <w:tblStylePr w:type="band1Vert">
      <w:tblPr/>
      <w:tcPr>
        <w:shd w:val="clear" w:color="EFD2D2" w:themeColor="accent2" w:themeTint="40" w:fill="EFD2D2" w:themeFill="accent2" w:themeFillTint="40"/>
      </w:tcPr>
    </w:tblStylePr>
    <w:tblStylePr w:type="band1Horz">
      <w:rPr>
        <w:rFonts w:ascii="Arial" w:hAnsi="Arial"/>
        <w:color w:val="D99695" w:themeColor="accent2" w:themeTint="97" w:themeShade="95"/>
        <w:sz w:val="22"/>
      </w:rPr>
      <w:tblPr/>
      <w:tcPr>
        <w:shd w:val="clear" w:color="EFD2D2" w:themeColor="accent2" w:themeTint="40" w:fill="EFD2D2" w:themeFill="accent2" w:themeFillTint="40"/>
      </w:tcPr>
    </w:tblStylePr>
    <w:tblStylePr w:type="band2Horz">
      <w:rPr>
        <w:rFonts w:ascii="Arial" w:hAnsi="Arial"/>
        <w:color w:val="D99695" w:themeColor="accent2" w:themeTint="97" w:themeShade="95"/>
        <w:sz w:val="22"/>
      </w:rPr>
    </w:tblStylePr>
  </w:style>
  <w:style w:type="table" w:customStyle="1" w:styleId="ListTable6Colorful-Accent3">
    <w:name w:val="List Table 6 Colorful - Accent 3"/>
    <w:basedOn w:val="a1"/>
    <w:uiPriority w:val="99"/>
    <w:pPr>
      <w:spacing w:after="0" w:line="240" w:lineRule="auto"/>
    </w:pPr>
    <w:tblPr>
      <w:tblStyleRowBandSize w:val="1"/>
      <w:tblStyleColBandSize w:val="1"/>
      <w:tblBorders>
        <w:top w:val="single" w:sz="4" w:space="0" w:color="C3D69B" w:themeColor="accent3" w:themeTint="98"/>
        <w:bottom w:val="single" w:sz="4" w:space="0" w:color="C3D69B" w:themeColor="accent3" w:themeTint="98"/>
      </w:tblBorders>
    </w:tblPr>
    <w:tblStylePr w:type="firstRow">
      <w:rPr>
        <w:b/>
        <w:color w:val="C3D69B" w:themeColor="accent3" w:themeTint="98" w:themeShade="95"/>
      </w:rPr>
      <w:tblPr/>
      <w:tcPr>
        <w:tcBorders>
          <w:bottom w:val="single" w:sz="4" w:space="0" w:color="C3D69B" w:themeColor="accent3" w:themeTint="98"/>
        </w:tcBorders>
      </w:tcPr>
    </w:tblStylePr>
    <w:tblStylePr w:type="lastRow">
      <w:rPr>
        <w:b/>
        <w:color w:val="C3D69B" w:themeColor="accent3" w:themeTint="98" w:themeShade="95"/>
      </w:rPr>
      <w:tblPr/>
      <w:tcPr>
        <w:tcBorders>
          <w:top w:val="single" w:sz="4" w:space="0" w:color="C3D69B" w:themeColor="accent3" w:themeTint="98"/>
        </w:tcBorders>
      </w:tcPr>
    </w:tblStylePr>
    <w:tblStylePr w:type="firstCol">
      <w:rPr>
        <w:b/>
        <w:color w:val="C3D69B" w:themeColor="accent3" w:themeTint="98" w:themeShade="95"/>
      </w:rPr>
    </w:tblStylePr>
    <w:tblStylePr w:type="lastCol">
      <w:rPr>
        <w:b/>
        <w:color w:val="C3D69B" w:themeColor="accent3" w:themeTint="98" w:themeShade="95"/>
      </w:rPr>
    </w:tblStylePr>
    <w:tblStylePr w:type="band1Vert">
      <w:tblPr/>
      <w:tcPr>
        <w:shd w:val="clear" w:color="E5EED5" w:themeColor="accent3" w:themeTint="40" w:fill="E5EED5" w:themeFill="accent3" w:themeFillTint="40"/>
      </w:tcPr>
    </w:tblStylePr>
    <w:tblStylePr w:type="band1Horz">
      <w:rPr>
        <w:rFonts w:ascii="Arial" w:hAnsi="Arial"/>
        <w:color w:val="C3D69B" w:themeColor="accent3" w:themeTint="98" w:themeShade="95"/>
        <w:sz w:val="22"/>
      </w:rPr>
      <w:tblPr/>
      <w:tcPr>
        <w:shd w:val="clear" w:color="E5EED5" w:themeColor="accent3" w:themeTint="40" w:fill="E5EED5" w:themeFill="accent3" w:themeFillTint="40"/>
      </w:tcPr>
    </w:tblStylePr>
    <w:tblStylePr w:type="band2Horz">
      <w:rPr>
        <w:rFonts w:ascii="Arial" w:hAnsi="Arial"/>
        <w:color w:val="C3D69B" w:themeColor="accent3" w:themeTint="98" w:themeShade="95"/>
        <w:sz w:val="22"/>
      </w:rPr>
    </w:tblStylePr>
  </w:style>
  <w:style w:type="table" w:customStyle="1" w:styleId="ListTable6Colorful-Accent4">
    <w:name w:val="List Table 6 Colorful - Accent 4"/>
    <w:basedOn w:val="a1"/>
    <w:uiPriority w:val="99"/>
    <w:pPr>
      <w:spacing w:after="0" w:line="240" w:lineRule="auto"/>
    </w:pPr>
    <w:tblPr>
      <w:tblStyleRowBandSize w:val="1"/>
      <w:tblStyleColBandSize w:val="1"/>
      <w:tblBorders>
        <w:top w:val="single" w:sz="4" w:space="0" w:color="B2A1C6" w:themeColor="accent4" w:themeTint="9A"/>
        <w:bottom w:val="single" w:sz="4" w:space="0" w:color="B2A1C6" w:themeColor="accent4" w:themeTint="9A"/>
      </w:tblBorders>
    </w:tblPr>
    <w:tblStylePr w:type="firstRow">
      <w:rPr>
        <w:b/>
        <w:color w:val="B2A1C6" w:themeColor="accent4" w:themeTint="9A" w:themeShade="95"/>
      </w:rPr>
      <w:tblPr/>
      <w:tcPr>
        <w:tcBorders>
          <w:bottom w:val="single" w:sz="4" w:space="0" w:color="B2A1C6" w:themeColor="accent4" w:themeTint="9A"/>
        </w:tcBorders>
      </w:tcPr>
    </w:tblStylePr>
    <w:tblStylePr w:type="lastRow">
      <w:rPr>
        <w:b/>
        <w:color w:val="B2A1C6" w:themeColor="accent4" w:themeTint="9A" w:themeShade="95"/>
      </w:rPr>
      <w:tblPr/>
      <w:tcPr>
        <w:tcBorders>
          <w:top w:val="single" w:sz="4" w:space="0" w:color="B2A1C6" w:themeColor="accent4" w:themeTint="9A"/>
        </w:tcBorders>
      </w:tcPr>
    </w:tblStylePr>
    <w:tblStylePr w:type="firstCol">
      <w:rPr>
        <w:b/>
        <w:color w:val="B2A1C6" w:themeColor="accent4" w:themeTint="9A" w:themeShade="95"/>
      </w:rPr>
    </w:tblStylePr>
    <w:tblStylePr w:type="lastCol">
      <w:rPr>
        <w:b/>
        <w:color w:val="B2A1C6" w:themeColor="accent4" w:themeTint="9A" w:themeShade="95"/>
      </w:rPr>
    </w:tblStylePr>
    <w:tblStylePr w:type="band1Vert">
      <w:tblPr/>
      <w:tcPr>
        <w:shd w:val="clear" w:color="DFD8E7" w:themeColor="accent4" w:themeTint="40" w:fill="DFD8E7" w:themeFill="accent4" w:themeFillTint="40"/>
      </w:tcPr>
    </w:tblStylePr>
    <w:tblStylePr w:type="band1Horz">
      <w:rPr>
        <w:rFonts w:ascii="Arial" w:hAnsi="Arial"/>
        <w:color w:val="B2A1C6" w:themeColor="accent4" w:themeTint="9A" w:themeShade="95"/>
        <w:sz w:val="22"/>
      </w:rPr>
      <w:tblPr/>
      <w:tcPr>
        <w:shd w:val="clear" w:color="DFD8E7" w:themeColor="accent4" w:themeTint="40" w:fill="DFD8E7" w:themeFill="accent4" w:themeFillTint="40"/>
      </w:tcPr>
    </w:tblStylePr>
    <w:tblStylePr w:type="band2Horz">
      <w:rPr>
        <w:rFonts w:ascii="Arial" w:hAnsi="Arial"/>
        <w:color w:val="B2A1C6" w:themeColor="accent4" w:themeTint="9A" w:themeShade="95"/>
        <w:sz w:val="22"/>
      </w:rPr>
    </w:tblStylePr>
  </w:style>
  <w:style w:type="table" w:customStyle="1" w:styleId="ListTable6Colorful-Accent5">
    <w:name w:val="List Table 6 Colorful - Accent 5"/>
    <w:basedOn w:val="a1"/>
    <w:uiPriority w:val="99"/>
    <w:pPr>
      <w:spacing w:after="0" w:line="240" w:lineRule="auto"/>
    </w:pPr>
    <w:tblPr>
      <w:tblStyleRowBandSize w:val="1"/>
      <w:tblStyleColBandSize w:val="1"/>
      <w:tblBorders>
        <w:top w:val="single" w:sz="4" w:space="0" w:color="92CCDC" w:themeColor="accent5" w:themeTint="9A"/>
        <w:bottom w:val="single" w:sz="4" w:space="0" w:color="92CCDC" w:themeColor="accent5" w:themeTint="9A"/>
      </w:tblBorders>
    </w:tblPr>
    <w:tblStylePr w:type="firstRow">
      <w:rPr>
        <w:b/>
        <w:color w:val="92CCDC" w:themeColor="accent5" w:themeTint="9A" w:themeShade="95"/>
      </w:rPr>
      <w:tblPr/>
      <w:tcPr>
        <w:tcBorders>
          <w:bottom w:val="single" w:sz="4" w:space="0" w:color="92CCDC" w:themeColor="accent5" w:themeTint="9A"/>
        </w:tcBorders>
      </w:tcPr>
    </w:tblStylePr>
    <w:tblStylePr w:type="lastRow">
      <w:rPr>
        <w:b/>
        <w:color w:val="92CCDC" w:themeColor="accent5" w:themeTint="9A" w:themeShade="95"/>
      </w:rPr>
      <w:tblPr/>
      <w:tcPr>
        <w:tcBorders>
          <w:top w:val="single" w:sz="4" w:space="0" w:color="92CCDC" w:themeColor="accent5" w:themeTint="9A"/>
        </w:tcBorders>
      </w:tcPr>
    </w:tblStylePr>
    <w:tblStylePr w:type="firstCol">
      <w:rPr>
        <w:b/>
        <w:color w:val="92CCDC" w:themeColor="accent5" w:themeTint="9A" w:themeShade="95"/>
      </w:rPr>
    </w:tblStylePr>
    <w:tblStylePr w:type="lastCol">
      <w:rPr>
        <w:b/>
        <w:color w:val="92CCDC" w:themeColor="accent5" w:themeTint="9A" w:themeShade="95"/>
      </w:rPr>
    </w:tblStylePr>
    <w:tblStylePr w:type="band1Vert">
      <w:tblPr/>
      <w:tcPr>
        <w:shd w:val="clear" w:color="D1EAF0" w:themeColor="accent5" w:themeTint="40" w:fill="D1EAF0" w:themeFill="accent5" w:themeFillTint="40"/>
      </w:tcPr>
    </w:tblStylePr>
    <w:tblStylePr w:type="band1Horz">
      <w:rPr>
        <w:rFonts w:ascii="Arial" w:hAnsi="Arial"/>
        <w:color w:val="92CCDC" w:themeColor="accent5" w:themeTint="9A" w:themeShade="95"/>
        <w:sz w:val="22"/>
      </w:rPr>
      <w:tblPr/>
      <w:tcPr>
        <w:shd w:val="clear" w:color="D1EAF0" w:themeColor="accent5" w:themeTint="40" w:fill="D1EAF0" w:themeFill="accent5" w:themeFillTint="40"/>
      </w:tcPr>
    </w:tblStylePr>
    <w:tblStylePr w:type="band2Horz">
      <w:rPr>
        <w:rFonts w:ascii="Arial" w:hAnsi="Arial"/>
        <w:color w:val="92CCDC" w:themeColor="accent5" w:themeTint="9A" w:themeShade="95"/>
        <w:sz w:val="22"/>
      </w:rPr>
    </w:tblStylePr>
  </w:style>
  <w:style w:type="table" w:customStyle="1" w:styleId="ListTable6Colorful-Accent6">
    <w:name w:val="List Table 6 Colorful - Accent 6"/>
    <w:basedOn w:val="a1"/>
    <w:uiPriority w:val="99"/>
    <w:pPr>
      <w:spacing w:after="0" w:line="240" w:lineRule="auto"/>
    </w:pPr>
    <w:tblPr>
      <w:tblStyleRowBandSize w:val="1"/>
      <w:tblStyleColBandSize w:val="1"/>
      <w:tblBorders>
        <w:top w:val="single" w:sz="4" w:space="0" w:color="FAC090" w:themeColor="accent6" w:themeTint="98"/>
        <w:bottom w:val="single" w:sz="4" w:space="0" w:color="FAC090" w:themeColor="accent6" w:themeTint="98"/>
      </w:tblBorders>
    </w:tblPr>
    <w:tblStylePr w:type="firstRow">
      <w:rPr>
        <w:b/>
        <w:color w:val="FAC090" w:themeColor="accent6" w:themeTint="98" w:themeShade="95"/>
      </w:rPr>
      <w:tblPr/>
      <w:tcPr>
        <w:tcBorders>
          <w:bottom w:val="single" w:sz="4" w:space="0" w:color="FAC090" w:themeColor="accent6" w:themeTint="98"/>
        </w:tcBorders>
      </w:tcPr>
    </w:tblStylePr>
    <w:tblStylePr w:type="lastRow">
      <w:rPr>
        <w:b/>
        <w:color w:val="FAC090" w:themeColor="accent6" w:themeTint="98" w:themeShade="95"/>
      </w:rPr>
      <w:tblPr/>
      <w:tcPr>
        <w:tcBorders>
          <w:top w:val="single" w:sz="4" w:space="0" w:color="FAC090" w:themeColor="accent6" w:themeTint="98"/>
        </w:tcBorders>
      </w:tcPr>
    </w:tblStylePr>
    <w:tblStylePr w:type="firstCol">
      <w:rPr>
        <w:b/>
        <w:color w:val="FAC090" w:themeColor="accent6" w:themeTint="98" w:themeShade="95"/>
      </w:rPr>
    </w:tblStylePr>
    <w:tblStylePr w:type="lastCol">
      <w:rPr>
        <w:b/>
        <w:color w:val="FAC090" w:themeColor="accent6" w:themeTint="98" w:themeShade="95"/>
      </w:rPr>
    </w:tblStylePr>
    <w:tblStylePr w:type="band1Vert">
      <w:tblPr/>
      <w:tcPr>
        <w:shd w:val="clear" w:color="FDE4D0" w:themeColor="accent6" w:themeTint="40" w:fill="FDE4D0" w:themeFill="accent6" w:themeFillTint="40"/>
      </w:tcPr>
    </w:tblStylePr>
    <w:tblStylePr w:type="band1Horz">
      <w:rPr>
        <w:rFonts w:ascii="Arial" w:hAnsi="Arial"/>
        <w:color w:val="FAC090" w:themeColor="accent6" w:themeTint="98" w:themeShade="95"/>
        <w:sz w:val="22"/>
      </w:rPr>
      <w:tblPr/>
      <w:tcPr>
        <w:shd w:val="clear" w:color="FDE4D0" w:themeColor="accent6" w:themeTint="40" w:fill="FDE4D0" w:themeFill="accent6" w:themeFillTint="40"/>
      </w:tcPr>
    </w:tblStylePr>
    <w:tblStylePr w:type="band2Horz">
      <w:rPr>
        <w:rFonts w:ascii="Arial" w:hAnsi="Arial"/>
        <w:color w:val="FAC090" w:themeColor="accent6" w:themeTint="98" w:themeShade="95"/>
        <w:sz w:val="22"/>
      </w:rPr>
    </w:tblStylePr>
  </w:style>
  <w:style w:type="table" w:customStyle="1" w:styleId="ListTable7Colorful">
    <w:name w:val="List Table 7 Colorful"/>
    <w:basedOn w:val="a1"/>
    <w:uiPriority w:val="99"/>
    <w:pPr>
      <w:spacing w:after="0" w:line="240" w:lineRule="auto"/>
    </w:pPr>
    <w:tblPr>
      <w:tblStyleRowBandSize w:val="1"/>
      <w:tblStyleColBandSize w:val="1"/>
      <w:tblBorders>
        <w:right w:val="single" w:sz="4" w:space="0" w:color="7F7F7F" w:themeColor="text1" w:themeTint="80"/>
      </w:tblBorders>
    </w:tblPr>
    <w:tblStylePr w:type="firstRow">
      <w:rPr>
        <w:rFonts w:ascii="Arial" w:hAnsi="Arial"/>
        <w:i/>
        <w:color w:val="7F7F7F" w:themeColor="text1" w:themeTint="80" w:themeShade="95"/>
        <w:sz w:val="22"/>
      </w:rPr>
      <w:tblPr/>
      <w:tcPr>
        <w:tcBorders>
          <w:top w:val="none" w:sz="0" w:space="0" w:color="auto"/>
          <w:left w:val="none" w:sz="0" w:space="0" w:color="auto"/>
          <w:bottom w:val="single" w:sz="4" w:space="0" w:color="7F7F7F" w:themeColor="text1" w:themeTint="80"/>
          <w:right w:val="none" w:sz="0" w:space="0" w:color="auto"/>
        </w:tcBorders>
        <w:shd w:val="clear" w:color="FFFFFF" w:themeColor="light1" w:fill="FFFFFF" w:themeFill="light1"/>
      </w:tcPr>
    </w:tblStylePr>
    <w:tblStylePr w:type="lastRow">
      <w:rPr>
        <w:rFonts w:ascii="Arial" w:hAnsi="Arial"/>
        <w:i/>
        <w:color w:val="7F7F7F" w:themeColor="text1" w:themeTint="80" w:themeShade="95"/>
        <w:sz w:val="22"/>
      </w:rPr>
      <w:tblPr/>
      <w:tcPr>
        <w:tcBorders>
          <w:top w:val="single" w:sz="4" w:space="0" w:color="7F7F7F" w:themeColor="text1" w:themeTint="80"/>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7F7F7F" w:themeColor="text1" w:themeTint="80" w:themeShade="95"/>
        <w:sz w:val="22"/>
      </w:rPr>
      <w:tblPr/>
      <w:tcPr>
        <w:tcBorders>
          <w:top w:val="none" w:sz="0" w:space="0" w:color="auto"/>
          <w:left w:val="none" w:sz="0" w:space="0" w:color="auto"/>
          <w:bottom w:val="none" w:sz="0" w:space="0" w:color="auto"/>
          <w:right w:val="single" w:sz="4" w:space="0" w:color="7F7F7F" w:themeColor="text1" w:themeTint="80"/>
        </w:tcBorders>
        <w:shd w:val="clear" w:color="FFFFFF" w:fill="auto"/>
      </w:tcPr>
    </w:tblStylePr>
    <w:tblStylePr w:type="lastCol">
      <w:rPr>
        <w:rFonts w:ascii="Arial" w:hAnsi="Arial"/>
        <w:i/>
        <w:color w:val="7F7F7F" w:themeColor="text1" w:themeTint="80" w:themeShade="95"/>
        <w:sz w:val="22"/>
      </w:rPr>
      <w:tblPr/>
      <w:tcPr>
        <w:tcBorders>
          <w:top w:val="none" w:sz="0" w:space="0" w:color="auto"/>
          <w:left w:val="single" w:sz="4" w:space="0" w:color="7F7F7F" w:themeColor="text1" w:themeTint="80"/>
          <w:bottom w:val="none" w:sz="0" w:space="0" w:color="auto"/>
          <w:right w:val="none" w:sz="0" w:space="0" w:color="auto"/>
        </w:tcBorders>
        <w:shd w:val="clear" w:color="FFFFFF" w:fill="auto"/>
      </w:tcPr>
    </w:tblStylePr>
    <w:tblStylePr w:type="band1Vert">
      <w:tblPr/>
      <w:tcPr>
        <w:shd w:val="clear" w:color="BFBFBF" w:themeColor="text1" w:themeTint="40" w:fill="BFBFBF" w:themeFill="text1" w:themeFillTint="40"/>
      </w:tcPr>
    </w:tblStylePr>
    <w:tblStylePr w:type="band1Horz">
      <w:rPr>
        <w:rFonts w:ascii="Arial" w:hAnsi="Arial"/>
        <w:color w:val="7F7F7F" w:themeColor="text1" w:themeTint="80" w:themeShade="95"/>
        <w:sz w:val="22"/>
      </w:rPr>
      <w:tblPr/>
      <w:tcPr>
        <w:shd w:val="clear" w:color="BFBFBF" w:themeColor="text1" w:themeTint="40" w:fill="BFBFBF" w:themeFill="text1" w:themeFillTint="40"/>
      </w:tcPr>
    </w:tblStylePr>
    <w:tblStylePr w:type="band2Horz">
      <w:rPr>
        <w:rFonts w:ascii="Arial" w:hAnsi="Arial"/>
        <w:color w:val="7F7F7F" w:themeColor="text1" w:themeTint="80" w:themeShade="95"/>
        <w:sz w:val="22"/>
      </w:rPr>
    </w:tblStylePr>
  </w:style>
  <w:style w:type="table" w:customStyle="1" w:styleId="ListTable7Colorful-Accent1">
    <w:name w:val="List Table 7 Colorful - Accent 1"/>
    <w:basedOn w:val="a1"/>
    <w:uiPriority w:val="99"/>
    <w:pPr>
      <w:spacing w:after="0" w:line="240" w:lineRule="auto"/>
    </w:pPr>
    <w:tblPr>
      <w:tblStyleRowBandSize w:val="1"/>
      <w:tblStyleColBandSize w:val="1"/>
      <w:tblBorders>
        <w:right w:val="single" w:sz="4" w:space="0" w:color="4F81BD" w:themeColor="accent1"/>
      </w:tblBorders>
    </w:tblPr>
    <w:tblStylePr w:type="firstRow">
      <w:rPr>
        <w:rFonts w:ascii="Arial" w:hAnsi="Arial"/>
        <w:i/>
        <w:color w:val="2A4A71" w:themeColor="accent1" w:themeShade="95"/>
        <w:sz w:val="22"/>
      </w:rPr>
      <w:tblPr/>
      <w:tcPr>
        <w:tcBorders>
          <w:top w:val="none" w:sz="0" w:space="0" w:color="auto"/>
          <w:left w:val="none" w:sz="0" w:space="0" w:color="auto"/>
          <w:bottom w:val="single" w:sz="4" w:space="0" w:color="4F81BD" w:themeColor="accent1"/>
          <w:right w:val="none" w:sz="0" w:space="0" w:color="auto"/>
        </w:tcBorders>
        <w:shd w:val="clear" w:color="FFFFFF" w:themeColor="light1" w:fill="FFFFFF" w:themeFill="light1"/>
      </w:tcPr>
    </w:tblStylePr>
    <w:tblStylePr w:type="lastRow">
      <w:rPr>
        <w:rFonts w:ascii="Arial" w:hAnsi="Arial"/>
        <w:i/>
        <w:color w:val="2A4A71" w:themeColor="accent1" w:themeShade="95"/>
        <w:sz w:val="22"/>
      </w:rPr>
      <w:tblPr/>
      <w:tcPr>
        <w:tcBorders>
          <w:top w:val="single" w:sz="4" w:space="0" w:color="4F81BD" w:themeColor="accent1"/>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2A4A71" w:themeColor="accent1" w:themeShade="95"/>
        <w:sz w:val="22"/>
      </w:rPr>
      <w:tblPr/>
      <w:tcPr>
        <w:tcBorders>
          <w:top w:val="none" w:sz="0" w:space="0" w:color="auto"/>
          <w:left w:val="none" w:sz="0" w:space="0" w:color="auto"/>
          <w:bottom w:val="none" w:sz="0" w:space="0" w:color="auto"/>
          <w:right w:val="single" w:sz="4" w:space="0" w:color="4F81BD" w:themeColor="accent1"/>
        </w:tcBorders>
        <w:shd w:val="clear" w:color="FFFFFF" w:fill="auto"/>
      </w:tcPr>
    </w:tblStylePr>
    <w:tblStylePr w:type="lastCol">
      <w:rPr>
        <w:rFonts w:ascii="Arial" w:hAnsi="Arial"/>
        <w:i/>
        <w:color w:val="2A4A71" w:themeColor="accent1" w:themeShade="95"/>
        <w:sz w:val="22"/>
      </w:rPr>
      <w:tblPr/>
      <w:tcPr>
        <w:tcBorders>
          <w:top w:val="none" w:sz="0" w:space="0" w:color="auto"/>
          <w:left w:val="single" w:sz="4" w:space="0" w:color="4F81BD" w:themeColor="accent1"/>
          <w:bottom w:val="none" w:sz="0" w:space="0" w:color="auto"/>
          <w:right w:val="none" w:sz="0" w:space="0" w:color="auto"/>
        </w:tcBorders>
        <w:shd w:val="clear" w:color="FFFFFF" w:fill="auto"/>
      </w:tcPr>
    </w:tblStylePr>
    <w:tblStylePr w:type="band1Vert">
      <w:tblPr/>
      <w:tcPr>
        <w:shd w:val="clear" w:color="D2DFEE" w:themeColor="accent1" w:themeTint="40" w:fill="D2DFEE" w:themeFill="accent1" w:themeFillTint="40"/>
      </w:tcPr>
    </w:tblStylePr>
    <w:tblStylePr w:type="band1Horz">
      <w:rPr>
        <w:rFonts w:ascii="Arial" w:hAnsi="Arial"/>
        <w:color w:val="2A4A71" w:themeColor="accent1" w:themeShade="95"/>
        <w:sz w:val="22"/>
      </w:rPr>
      <w:tblPr/>
      <w:tcPr>
        <w:shd w:val="clear" w:color="D2DFEE" w:themeColor="accent1" w:themeTint="40" w:fill="D2DFEE" w:themeFill="accent1" w:themeFillTint="40"/>
      </w:tcPr>
    </w:tblStylePr>
    <w:tblStylePr w:type="band2Horz">
      <w:rPr>
        <w:rFonts w:ascii="Arial" w:hAnsi="Arial"/>
        <w:color w:val="2A4A71" w:themeColor="accent1" w:themeShade="95"/>
        <w:sz w:val="22"/>
      </w:rPr>
    </w:tblStylePr>
  </w:style>
  <w:style w:type="table" w:customStyle="1" w:styleId="ListTable7Colorful-Accent2">
    <w:name w:val="List Table 7 Colorful - Accent 2"/>
    <w:basedOn w:val="a1"/>
    <w:uiPriority w:val="99"/>
    <w:pPr>
      <w:spacing w:after="0" w:line="240" w:lineRule="auto"/>
    </w:pPr>
    <w:tblPr>
      <w:tblStyleRowBandSize w:val="1"/>
      <w:tblStyleColBandSize w:val="1"/>
      <w:tblBorders>
        <w:right w:val="single" w:sz="4" w:space="0" w:color="D99695" w:themeColor="accent2" w:themeTint="97"/>
      </w:tblBorders>
    </w:tblPr>
    <w:tblStylePr w:type="firstRow">
      <w:rPr>
        <w:rFonts w:ascii="Arial" w:hAnsi="Arial"/>
        <w:i/>
        <w:color w:val="D99695" w:themeColor="accent2" w:themeTint="97" w:themeShade="95"/>
        <w:sz w:val="22"/>
      </w:rPr>
      <w:tblPr/>
      <w:tcPr>
        <w:tcBorders>
          <w:top w:val="none" w:sz="0" w:space="0" w:color="auto"/>
          <w:left w:val="none" w:sz="0" w:space="0" w:color="auto"/>
          <w:bottom w:val="single" w:sz="4" w:space="0" w:color="D99695" w:themeColor="accent2" w:themeTint="97"/>
          <w:right w:val="none" w:sz="0" w:space="0" w:color="auto"/>
        </w:tcBorders>
        <w:shd w:val="clear" w:color="FFFFFF" w:themeColor="light1" w:fill="FFFFFF" w:themeFill="light1"/>
      </w:tcPr>
    </w:tblStylePr>
    <w:tblStylePr w:type="lastRow">
      <w:rPr>
        <w:rFonts w:ascii="Arial" w:hAnsi="Arial"/>
        <w:i/>
        <w:color w:val="D99695" w:themeColor="accent2" w:themeTint="97" w:themeShade="95"/>
        <w:sz w:val="22"/>
      </w:rPr>
      <w:tblPr/>
      <w:tcPr>
        <w:tcBorders>
          <w:top w:val="single" w:sz="4" w:space="0" w:color="D99695" w:themeColor="accent2" w:themeTint="97"/>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D99695" w:themeColor="accent2" w:themeTint="97" w:themeShade="95"/>
        <w:sz w:val="22"/>
      </w:rPr>
      <w:tblPr/>
      <w:tcPr>
        <w:tcBorders>
          <w:top w:val="none" w:sz="0" w:space="0" w:color="auto"/>
          <w:left w:val="none" w:sz="0" w:space="0" w:color="auto"/>
          <w:bottom w:val="none" w:sz="0" w:space="0" w:color="auto"/>
          <w:right w:val="single" w:sz="4" w:space="0" w:color="D99695" w:themeColor="accent2" w:themeTint="97"/>
        </w:tcBorders>
        <w:shd w:val="clear" w:color="FFFFFF" w:fill="auto"/>
      </w:tcPr>
    </w:tblStylePr>
    <w:tblStylePr w:type="lastCol">
      <w:rPr>
        <w:rFonts w:ascii="Arial" w:hAnsi="Arial"/>
        <w:i/>
        <w:color w:val="D99695" w:themeColor="accent2" w:themeTint="97" w:themeShade="95"/>
        <w:sz w:val="22"/>
      </w:rPr>
      <w:tblPr/>
      <w:tcPr>
        <w:tcBorders>
          <w:top w:val="none" w:sz="0" w:space="0" w:color="auto"/>
          <w:left w:val="single" w:sz="4" w:space="0" w:color="D99695" w:themeColor="accent2" w:themeTint="97"/>
          <w:bottom w:val="none" w:sz="0" w:space="0" w:color="auto"/>
          <w:right w:val="none" w:sz="0" w:space="0" w:color="auto"/>
        </w:tcBorders>
        <w:shd w:val="clear" w:color="FFFFFF" w:fill="auto"/>
      </w:tcPr>
    </w:tblStylePr>
    <w:tblStylePr w:type="band1Vert">
      <w:tblPr/>
      <w:tcPr>
        <w:shd w:val="clear" w:color="EFD2D2" w:themeColor="accent2" w:themeTint="40" w:fill="EFD2D2" w:themeFill="accent2" w:themeFillTint="40"/>
      </w:tcPr>
    </w:tblStylePr>
    <w:tblStylePr w:type="band1Horz">
      <w:rPr>
        <w:rFonts w:ascii="Arial" w:hAnsi="Arial"/>
        <w:color w:val="D99695" w:themeColor="accent2" w:themeTint="97" w:themeShade="95"/>
        <w:sz w:val="22"/>
      </w:rPr>
      <w:tblPr/>
      <w:tcPr>
        <w:shd w:val="clear" w:color="EFD2D2" w:themeColor="accent2" w:themeTint="40" w:fill="EFD2D2" w:themeFill="accent2" w:themeFillTint="40"/>
      </w:tcPr>
    </w:tblStylePr>
    <w:tblStylePr w:type="band2Horz">
      <w:rPr>
        <w:rFonts w:ascii="Arial" w:hAnsi="Arial"/>
        <w:color w:val="D99695" w:themeColor="accent2" w:themeTint="97" w:themeShade="95"/>
        <w:sz w:val="22"/>
      </w:rPr>
    </w:tblStylePr>
  </w:style>
  <w:style w:type="table" w:customStyle="1" w:styleId="ListTable7Colorful-Accent3">
    <w:name w:val="List Table 7 Colorful - Accent 3"/>
    <w:basedOn w:val="a1"/>
    <w:uiPriority w:val="99"/>
    <w:pPr>
      <w:spacing w:after="0" w:line="240" w:lineRule="auto"/>
    </w:pPr>
    <w:tblPr>
      <w:tblStyleRowBandSize w:val="1"/>
      <w:tblStyleColBandSize w:val="1"/>
      <w:tblBorders>
        <w:right w:val="single" w:sz="4" w:space="0" w:color="C3D69B" w:themeColor="accent3" w:themeTint="98"/>
      </w:tblBorders>
    </w:tblPr>
    <w:tblStylePr w:type="firstRow">
      <w:rPr>
        <w:rFonts w:ascii="Arial" w:hAnsi="Arial"/>
        <w:i/>
        <w:color w:val="C3D69B" w:themeColor="accent3" w:themeTint="98" w:themeShade="95"/>
        <w:sz w:val="22"/>
      </w:rPr>
      <w:tblPr/>
      <w:tcPr>
        <w:tcBorders>
          <w:top w:val="none" w:sz="0" w:space="0" w:color="auto"/>
          <w:left w:val="none" w:sz="0" w:space="0" w:color="auto"/>
          <w:bottom w:val="single" w:sz="4" w:space="0" w:color="C3D69B" w:themeColor="accent3" w:themeTint="98"/>
          <w:right w:val="none" w:sz="0" w:space="0" w:color="auto"/>
        </w:tcBorders>
        <w:shd w:val="clear" w:color="FFFFFF" w:themeColor="light1" w:fill="FFFFFF" w:themeFill="light1"/>
      </w:tcPr>
    </w:tblStylePr>
    <w:tblStylePr w:type="lastRow">
      <w:rPr>
        <w:rFonts w:ascii="Arial" w:hAnsi="Arial"/>
        <w:i/>
        <w:color w:val="C3D69B" w:themeColor="accent3" w:themeTint="98" w:themeShade="95"/>
        <w:sz w:val="22"/>
      </w:rPr>
      <w:tblPr/>
      <w:tcPr>
        <w:tcBorders>
          <w:top w:val="single" w:sz="4" w:space="0" w:color="C3D69B" w:themeColor="accent3" w:themeTint="98"/>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C3D69B" w:themeColor="accent3" w:themeTint="98" w:themeShade="95"/>
        <w:sz w:val="22"/>
      </w:rPr>
      <w:tblPr/>
      <w:tcPr>
        <w:tcBorders>
          <w:top w:val="none" w:sz="0" w:space="0" w:color="auto"/>
          <w:left w:val="none" w:sz="0" w:space="0" w:color="auto"/>
          <w:bottom w:val="none" w:sz="0" w:space="0" w:color="auto"/>
          <w:right w:val="single" w:sz="4" w:space="0" w:color="C3D69B" w:themeColor="accent3" w:themeTint="98"/>
        </w:tcBorders>
        <w:shd w:val="clear" w:color="FFFFFF" w:fill="auto"/>
      </w:tcPr>
    </w:tblStylePr>
    <w:tblStylePr w:type="lastCol">
      <w:rPr>
        <w:rFonts w:ascii="Arial" w:hAnsi="Arial"/>
        <w:i/>
        <w:color w:val="C3D69B" w:themeColor="accent3" w:themeTint="98" w:themeShade="95"/>
        <w:sz w:val="22"/>
      </w:rPr>
      <w:tblPr/>
      <w:tcPr>
        <w:tcBorders>
          <w:top w:val="none" w:sz="0" w:space="0" w:color="auto"/>
          <w:left w:val="single" w:sz="4" w:space="0" w:color="C3D69B" w:themeColor="accent3" w:themeTint="98"/>
          <w:bottom w:val="none" w:sz="0" w:space="0" w:color="auto"/>
          <w:right w:val="none" w:sz="0" w:space="0" w:color="auto"/>
        </w:tcBorders>
        <w:shd w:val="clear" w:color="FFFFFF" w:fill="auto"/>
      </w:tcPr>
    </w:tblStylePr>
    <w:tblStylePr w:type="band1Vert">
      <w:tblPr/>
      <w:tcPr>
        <w:shd w:val="clear" w:color="E5EED5" w:themeColor="accent3" w:themeTint="40" w:fill="E5EED5" w:themeFill="accent3" w:themeFillTint="40"/>
      </w:tcPr>
    </w:tblStylePr>
    <w:tblStylePr w:type="band1Horz">
      <w:rPr>
        <w:rFonts w:ascii="Arial" w:hAnsi="Arial"/>
        <w:color w:val="C3D69B" w:themeColor="accent3" w:themeTint="98" w:themeShade="95"/>
        <w:sz w:val="22"/>
      </w:rPr>
      <w:tblPr/>
      <w:tcPr>
        <w:shd w:val="clear" w:color="E5EED5" w:themeColor="accent3" w:themeTint="40" w:fill="E5EED5" w:themeFill="accent3" w:themeFillTint="40"/>
      </w:tcPr>
    </w:tblStylePr>
    <w:tblStylePr w:type="band2Horz">
      <w:rPr>
        <w:rFonts w:ascii="Arial" w:hAnsi="Arial"/>
        <w:color w:val="C3D69B" w:themeColor="accent3" w:themeTint="98" w:themeShade="95"/>
        <w:sz w:val="22"/>
      </w:rPr>
    </w:tblStylePr>
  </w:style>
  <w:style w:type="table" w:customStyle="1" w:styleId="ListTable7Colorful-Accent4">
    <w:name w:val="List Table 7 Colorful - Accent 4"/>
    <w:basedOn w:val="a1"/>
    <w:uiPriority w:val="99"/>
    <w:pPr>
      <w:spacing w:after="0" w:line="240" w:lineRule="auto"/>
    </w:pPr>
    <w:tblPr>
      <w:tblStyleRowBandSize w:val="1"/>
      <w:tblStyleColBandSize w:val="1"/>
      <w:tblBorders>
        <w:right w:val="single" w:sz="4" w:space="0" w:color="B2A1C6" w:themeColor="accent4" w:themeTint="9A"/>
      </w:tblBorders>
    </w:tblPr>
    <w:tblStylePr w:type="firstRow">
      <w:rPr>
        <w:rFonts w:ascii="Arial" w:hAnsi="Arial"/>
        <w:i/>
        <w:color w:val="B2A1C6" w:themeColor="accent4" w:themeTint="9A" w:themeShade="95"/>
        <w:sz w:val="22"/>
      </w:rPr>
      <w:tblPr/>
      <w:tcPr>
        <w:tcBorders>
          <w:top w:val="none" w:sz="0" w:space="0" w:color="auto"/>
          <w:left w:val="none" w:sz="0" w:space="0" w:color="auto"/>
          <w:bottom w:val="single" w:sz="4" w:space="0" w:color="B2A1C6" w:themeColor="accent4" w:themeTint="9A"/>
          <w:right w:val="none" w:sz="0" w:space="0" w:color="auto"/>
        </w:tcBorders>
        <w:shd w:val="clear" w:color="FFFFFF" w:themeColor="light1" w:fill="FFFFFF" w:themeFill="light1"/>
      </w:tcPr>
    </w:tblStylePr>
    <w:tblStylePr w:type="lastRow">
      <w:rPr>
        <w:rFonts w:ascii="Arial" w:hAnsi="Arial"/>
        <w:i/>
        <w:color w:val="B2A1C6" w:themeColor="accent4" w:themeTint="9A" w:themeShade="95"/>
        <w:sz w:val="22"/>
      </w:rPr>
      <w:tblPr/>
      <w:tcPr>
        <w:tcBorders>
          <w:top w:val="single" w:sz="4" w:space="0" w:color="B2A1C6" w:themeColor="accent4" w:themeTint="9A"/>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B2A1C6" w:themeColor="accent4" w:themeTint="9A" w:themeShade="95"/>
        <w:sz w:val="22"/>
      </w:rPr>
      <w:tblPr/>
      <w:tcPr>
        <w:tcBorders>
          <w:top w:val="none" w:sz="0" w:space="0" w:color="auto"/>
          <w:left w:val="none" w:sz="0" w:space="0" w:color="auto"/>
          <w:bottom w:val="none" w:sz="0" w:space="0" w:color="auto"/>
          <w:right w:val="single" w:sz="4" w:space="0" w:color="B2A1C6" w:themeColor="accent4" w:themeTint="9A"/>
        </w:tcBorders>
        <w:shd w:val="clear" w:color="FFFFFF" w:fill="auto"/>
      </w:tcPr>
    </w:tblStylePr>
    <w:tblStylePr w:type="lastCol">
      <w:rPr>
        <w:rFonts w:ascii="Arial" w:hAnsi="Arial"/>
        <w:i/>
        <w:color w:val="B2A1C6" w:themeColor="accent4" w:themeTint="9A" w:themeShade="95"/>
        <w:sz w:val="22"/>
      </w:rPr>
      <w:tblPr/>
      <w:tcPr>
        <w:tcBorders>
          <w:top w:val="none" w:sz="0" w:space="0" w:color="auto"/>
          <w:left w:val="single" w:sz="4" w:space="0" w:color="B2A1C6" w:themeColor="accent4" w:themeTint="9A"/>
          <w:bottom w:val="none" w:sz="0" w:space="0" w:color="auto"/>
          <w:right w:val="none" w:sz="0" w:space="0" w:color="auto"/>
        </w:tcBorders>
        <w:shd w:val="clear" w:color="FFFFFF" w:fill="auto"/>
      </w:tcPr>
    </w:tblStylePr>
    <w:tblStylePr w:type="band1Vert">
      <w:tblPr/>
      <w:tcPr>
        <w:shd w:val="clear" w:color="DFD8E7" w:themeColor="accent4" w:themeTint="40" w:fill="DFD8E7" w:themeFill="accent4" w:themeFillTint="40"/>
      </w:tcPr>
    </w:tblStylePr>
    <w:tblStylePr w:type="band1Horz">
      <w:rPr>
        <w:rFonts w:ascii="Arial" w:hAnsi="Arial"/>
        <w:color w:val="B2A1C6" w:themeColor="accent4" w:themeTint="9A" w:themeShade="95"/>
        <w:sz w:val="22"/>
      </w:rPr>
      <w:tblPr/>
      <w:tcPr>
        <w:shd w:val="clear" w:color="DFD8E7" w:themeColor="accent4" w:themeTint="40" w:fill="DFD8E7" w:themeFill="accent4" w:themeFillTint="40"/>
      </w:tcPr>
    </w:tblStylePr>
    <w:tblStylePr w:type="band2Horz">
      <w:rPr>
        <w:rFonts w:ascii="Arial" w:hAnsi="Arial"/>
        <w:color w:val="B2A1C6" w:themeColor="accent4" w:themeTint="9A" w:themeShade="95"/>
        <w:sz w:val="22"/>
      </w:rPr>
    </w:tblStylePr>
  </w:style>
  <w:style w:type="table" w:customStyle="1" w:styleId="ListTable7Colorful-Accent5">
    <w:name w:val="List Table 7 Colorful - Accent 5"/>
    <w:basedOn w:val="a1"/>
    <w:uiPriority w:val="99"/>
    <w:pPr>
      <w:spacing w:after="0" w:line="240" w:lineRule="auto"/>
    </w:pPr>
    <w:tblPr>
      <w:tblStyleRowBandSize w:val="1"/>
      <w:tblStyleColBandSize w:val="1"/>
      <w:tblBorders>
        <w:right w:val="single" w:sz="4" w:space="0" w:color="92CCDC" w:themeColor="accent5" w:themeTint="9A"/>
      </w:tblBorders>
    </w:tblPr>
    <w:tblStylePr w:type="firstRow">
      <w:rPr>
        <w:rFonts w:ascii="Arial" w:hAnsi="Arial"/>
        <w:i/>
        <w:color w:val="92CCDC" w:themeColor="accent5" w:themeTint="9A" w:themeShade="95"/>
        <w:sz w:val="22"/>
      </w:rPr>
      <w:tblPr/>
      <w:tcPr>
        <w:tcBorders>
          <w:top w:val="none" w:sz="0" w:space="0" w:color="auto"/>
          <w:left w:val="none" w:sz="0" w:space="0" w:color="auto"/>
          <w:bottom w:val="single" w:sz="4" w:space="0" w:color="92CCDC" w:themeColor="accent5" w:themeTint="9A"/>
          <w:right w:val="none" w:sz="0" w:space="0" w:color="auto"/>
        </w:tcBorders>
        <w:shd w:val="clear" w:color="FFFFFF" w:themeColor="light1" w:fill="FFFFFF" w:themeFill="light1"/>
      </w:tcPr>
    </w:tblStylePr>
    <w:tblStylePr w:type="lastRow">
      <w:rPr>
        <w:rFonts w:ascii="Arial" w:hAnsi="Arial"/>
        <w:i/>
        <w:color w:val="92CCDC" w:themeColor="accent5" w:themeTint="9A" w:themeShade="95"/>
        <w:sz w:val="22"/>
      </w:rPr>
      <w:tblPr/>
      <w:tcPr>
        <w:tcBorders>
          <w:top w:val="single" w:sz="4" w:space="0" w:color="92CCDC" w:themeColor="accent5" w:themeTint="9A"/>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92CCDC" w:themeColor="accent5" w:themeTint="9A" w:themeShade="95"/>
        <w:sz w:val="22"/>
      </w:rPr>
      <w:tblPr/>
      <w:tcPr>
        <w:tcBorders>
          <w:top w:val="none" w:sz="0" w:space="0" w:color="auto"/>
          <w:left w:val="none" w:sz="0" w:space="0" w:color="auto"/>
          <w:bottom w:val="none" w:sz="0" w:space="0" w:color="auto"/>
          <w:right w:val="single" w:sz="4" w:space="0" w:color="92CCDC" w:themeColor="accent5" w:themeTint="9A"/>
        </w:tcBorders>
        <w:shd w:val="clear" w:color="FFFFFF" w:fill="auto"/>
      </w:tcPr>
    </w:tblStylePr>
    <w:tblStylePr w:type="lastCol">
      <w:rPr>
        <w:rFonts w:ascii="Arial" w:hAnsi="Arial"/>
        <w:i/>
        <w:color w:val="92CCDC" w:themeColor="accent5" w:themeTint="9A" w:themeShade="95"/>
        <w:sz w:val="22"/>
      </w:rPr>
      <w:tblPr/>
      <w:tcPr>
        <w:tcBorders>
          <w:top w:val="none" w:sz="0" w:space="0" w:color="auto"/>
          <w:left w:val="single" w:sz="4" w:space="0" w:color="92CCDC" w:themeColor="accent5" w:themeTint="9A"/>
          <w:bottom w:val="none" w:sz="0" w:space="0" w:color="auto"/>
          <w:right w:val="none" w:sz="0" w:space="0" w:color="auto"/>
        </w:tcBorders>
        <w:shd w:val="clear" w:color="FFFFFF" w:fill="auto"/>
      </w:tcPr>
    </w:tblStylePr>
    <w:tblStylePr w:type="band1Vert">
      <w:tblPr/>
      <w:tcPr>
        <w:shd w:val="clear" w:color="D1EAF0" w:themeColor="accent5" w:themeTint="40" w:fill="D1EAF0" w:themeFill="accent5" w:themeFillTint="40"/>
      </w:tcPr>
    </w:tblStylePr>
    <w:tblStylePr w:type="band1Horz">
      <w:rPr>
        <w:rFonts w:ascii="Arial" w:hAnsi="Arial"/>
        <w:color w:val="92CCDC" w:themeColor="accent5" w:themeTint="9A" w:themeShade="95"/>
        <w:sz w:val="22"/>
      </w:rPr>
      <w:tblPr/>
      <w:tcPr>
        <w:shd w:val="clear" w:color="D1EAF0" w:themeColor="accent5" w:themeTint="40" w:fill="D1EAF0" w:themeFill="accent5" w:themeFillTint="40"/>
      </w:tcPr>
    </w:tblStylePr>
    <w:tblStylePr w:type="band2Horz">
      <w:rPr>
        <w:rFonts w:ascii="Arial" w:hAnsi="Arial"/>
        <w:color w:val="92CCDC" w:themeColor="accent5" w:themeTint="9A" w:themeShade="95"/>
        <w:sz w:val="22"/>
      </w:rPr>
    </w:tblStylePr>
  </w:style>
  <w:style w:type="table" w:customStyle="1" w:styleId="ListTable7Colorful-Accent6">
    <w:name w:val="List Table 7 Colorful - Accent 6"/>
    <w:basedOn w:val="a1"/>
    <w:uiPriority w:val="99"/>
    <w:pPr>
      <w:spacing w:after="0" w:line="240" w:lineRule="auto"/>
    </w:pPr>
    <w:tblPr>
      <w:tblStyleRowBandSize w:val="1"/>
      <w:tblStyleColBandSize w:val="1"/>
      <w:tblBorders>
        <w:right w:val="single" w:sz="4" w:space="0" w:color="FAC090" w:themeColor="accent6" w:themeTint="98"/>
      </w:tblBorders>
    </w:tblPr>
    <w:tblStylePr w:type="firstRow">
      <w:rPr>
        <w:rFonts w:ascii="Arial" w:hAnsi="Arial"/>
        <w:i/>
        <w:color w:val="FAC090" w:themeColor="accent6" w:themeTint="98" w:themeShade="95"/>
        <w:sz w:val="22"/>
      </w:rPr>
      <w:tblPr/>
      <w:tcPr>
        <w:tcBorders>
          <w:top w:val="none" w:sz="0" w:space="0" w:color="auto"/>
          <w:left w:val="none" w:sz="0" w:space="0" w:color="auto"/>
          <w:bottom w:val="single" w:sz="4" w:space="0" w:color="FAC090" w:themeColor="accent6" w:themeTint="98"/>
          <w:right w:val="none" w:sz="0" w:space="0" w:color="auto"/>
        </w:tcBorders>
        <w:shd w:val="clear" w:color="FFFFFF" w:themeColor="light1" w:fill="FFFFFF" w:themeFill="light1"/>
      </w:tcPr>
    </w:tblStylePr>
    <w:tblStylePr w:type="lastRow">
      <w:rPr>
        <w:rFonts w:ascii="Arial" w:hAnsi="Arial"/>
        <w:i/>
        <w:color w:val="FAC090" w:themeColor="accent6" w:themeTint="98" w:themeShade="95"/>
        <w:sz w:val="22"/>
      </w:rPr>
      <w:tblPr/>
      <w:tcPr>
        <w:tcBorders>
          <w:top w:val="single" w:sz="4" w:space="0" w:color="FAC090" w:themeColor="accent6" w:themeTint="98"/>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FAC090" w:themeColor="accent6" w:themeTint="98" w:themeShade="95"/>
        <w:sz w:val="22"/>
      </w:rPr>
      <w:tblPr/>
      <w:tcPr>
        <w:tcBorders>
          <w:top w:val="none" w:sz="0" w:space="0" w:color="auto"/>
          <w:left w:val="none" w:sz="0" w:space="0" w:color="auto"/>
          <w:bottom w:val="none" w:sz="0" w:space="0" w:color="auto"/>
          <w:right w:val="single" w:sz="4" w:space="0" w:color="FAC090" w:themeColor="accent6" w:themeTint="98"/>
        </w:tcBorders>
        <w:shd w:val="clear" w:color="FFFFFF" w:fill="auto"/>
      </w:tcPr>
    </w:tblStylePr>
    <w:tblStylePr w:type="lastCol">
      <w:rPr>
        <w:rFonts w:ascii="Arial" w:hAnsi="Arial"/>
        <w:i/>
        <w:color w:val="FAC090" w:themeColor="accent6" w:themeTint="98" w:themeShade="95"/>
        <w:sz w:val="22"/>
      </w:rPr>
      <w:tblPr/>
      <w:tcPr>
        <w:tcBorders>
          <w:top w:val="none" w:sz="0" w:space="0" w:color="auto"/>
          <w:left w:val="single" w:sz="4" w:space="0" w:color="FAC090" w:themeColor="accent6" w:themeTint="98"/>
          <w:bottom w:val="none" w:sz="0" w:space="0" w:color="auto"/>
          <w:right w:val="none" w:sz="0" w:space="0" w:color="auto"/>
        </w:tcBorders>
        <w:shd w:val="clear" w:color="FFFFFF" w:fill="auto"/>
      </w:tcPr>
    </w:tblStylePr>
    <w:tblStylePr w:type="band1Vert">
      <w:tblPr/>
      <w:tcPr>
        <w:shd w:val="clear" w:color="FDE4D0" w:themeColor="accent6" w:themeTint="40" w:fill="FDE4D0" w:themeFill="accent6" w:themeFillTint="40"/>
      </w:tcPr>
    </w:tblStylePr>
    <w:tblStylePr w:type="band1Horz">
      <w:rPr>
        <w:rFonts w:ascii="Arial" w:hAnsi="Arial"/>
        <w:color w:val="FAC090" w:themeColor="accent6" w:themeTint="98" w:themeShade="95"/>
        <w:sz w:val="22"/>
      </w:rPr>
      <w:tblPr/>
      <w:tcPr>
        <w:shd w:val="clear" w:color="FDE4D0" w:themeColor="accent6" w:themeTint="40" w:fill="FDE4D0" w:themeFill="accent6" w:themeFillTint="40"/>
      </w:tcPr>
    </w:tblStylePr>
    <w:tblStylePr w:type="band2Horz">
      <w:rPr>
        <w:rFonts w:ascii="Arial" w:hAnsi="Arial"/>
        <w:color w:val="FAC090" w:themeColor="accent6" w:themeTint="98" w:themeShade="95"/>
        <w:sz w:val="22"/>
      </w:rPr>
    </w:tblStylePr>
  </w:style>
  <w:style w:type="table" w:customStyle="1" w:styleId="Lined-Accent">
    <w:name w:val="Lined - Accent"/>
    <w:basedOn w:val="a1"/>
    <w:uiPriority w:val="99"/>
    <w:pPr>
      <w:spacing w:after="0" w:line="240" w:lineRule="auto"/>
    </w:pPr>
    <w:rPr>
      <w:color w:val="404040"/>
      <w:sz w:val="20"/>
      <w:szCs w:val="20"/>
      <w:lang w:eastAsia="ru-RU"/>
    </w:rPr>
    <w:tblPr>
      <w:tblStyleRowBandSize w:val="1"/>
      <w:tblStyleColBandSize w:val="1"/>
    </w:tblPr>
    <w:tblStylePr w:type="firstRow">
      <w:rPr>
        <w:rFonts w:ascii="Arial" w:hAnsi="Arial"/>
        <w:color w:val="F2F2F2"/>
        <w:sz w:val="22"/>
      </w:rPr>
      <w:tblPr/>
      <w:tcPr>
        <w:shd w:val="clear" w:color="7F7F7F" w:themeColor="text1" w:themeTint="80" w:fill="7F7F7F" w:themeFill="text1" w:themeFillTint="80"/>
      </w:tcPr>
    </w:tblStylePr>
    <w:tblStylePr w:type="lastRow">
      <w:rPr>
        <w:rFonts w:ascii="Arial" w:hAnsi="Arial"/>
        <w:color w:val="F2F2F2"/>
        <w:sz w:val="22"/>
      </w:rPr>
      <w:tblPr/>
      <w:tcPr>
        <w:shd w:val="clear" w:color="7F7F7F" w:themeColor="text1" w:themeTint="80" w:fill="7F7F7F" w:themeFill="text1" w:themeFillTint="80"/>
      </w:tcPr>
    </w:tblStylePr>
    <w:tblStylePr w:type="firstCol">
      <w:rPr>
        <w:rFonts w:ascii="Arial" w:hAnsi="Arial"/>
        <w:color w:val="F2F2F2"/>
        <w:sz w:val="22"/>
      </w:rPr>
      <w:tblPr/>
      <w:tcPr>
        <w:shd w:val="clear" w:color="7F7F7F" w:themeColor="text1" w:themeTint="80" w:fill="7F7F7F" w:themeFill="text1" w:themeFillTint="80"/>
      </w:tcPr>
    </w:tblStylePr>
    <w:tblStylePr w:type="lastCol">
      <w:rPr>
        <w:rFonts w:ascii="Arial" w:hAnsi="Arial"/>
        <w:color w:val="F2F2F2"/>
        <w:sz w:val="22"/>
      </w:rPr>
      <w:tblPr/>
      <w:tcPr>
        <w:shd w:val="clear" w:color="7F7F7F" w:themeColor="text1" w:themeTint="80"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F2F2F2" w:themeColor="text1" w:themeTint="0D" w:fill="F2F2F2" w:themeFill="text1" w:themeFillTint="0D"/>
      </w:tcPr>
    </w:tblStylePr>
  </w:style>
  <w:style w:type="table" w:customStyle="1" w:styleId="Lined-Accent1">
    <w:name w:val="Lined - Accent 1"/>
    <w:basedOn w:val="a1"/>
    <w:uiPriority w:val="99"/>
    <w:pPr>
      <w:spacing w:after="0" w:line="240" w:lineRule="auto"/>
    </w:pPr>
    <w:rPr>
      <w:color w:val="404040"/>
      <w:sz w:val="20"/>
      <w:szCs w:val="20"/>
      <w:lang w:eastAsia="ru-RU"/>
    </w:rPr>
    <w:tblPr>
      <w:tblStyleRowBandSize w:val="1"/>
      <w:tblStyleColBandSize w:val="1"/>
    </w:tblPr>
    <w:tblStylePr w:type="firstRow">
      <w:rPr>
        <w:rFonts w:ascii="Arial" w:hAnsi="Arial"/>
        <w:color w:val="F2F2F2"/>
        <w:sz w:val="22"/>
      </w:rPr>
      <w:tblPr/>
      <w:tcPr>
        <w:shd w:val="clear" w:color="5D8AC2" w:themeColor="accent1" w:themeTint="EA" w:fill="5D8AC2" w:themeFill="accent1" w:themeFillTint="EA"/>
      </w:tcPr>
    </w:tblStylePr>
    <w:tblStylePr w:type="lastRow">
      <w:rPr>
        <w:rFonts w:ascii="Arial" w:hAnsi="Arial"/>
        <w:color w:val="F2F2F2"/>
        <w:sz w:val="22"/>
      </w:rPr>
      <w:tblPr/>
      <w:tcPr>
        <w:shd w:val="clear" w:color="5D8AC2" w:themeColor="accent1" w:themeTint="EA" w:fill="5D8AC2" w:themeFill="accent1" w:themeFillTint="EA"/>
      </w:tcPr>
    </w:tblStylePr>
    <w:tblStylePr w:type="firstCol">
      <w:rPr>
        <w:rFonts w:ascii="Arial" w:hAnsi="Arial"/>
        <w:color w:val="F2F2F2"/>
        <w:sz w:val="22"/>
      </w:rPr>
      <w:tblPr/>
      <w:tcPr>
        <w:shd w:val="clear" w:color="5D8AC2" w:themeColor="accent1" w:themeTint="EA" w:fill="5D8AC2" w:themeFill="accent1" w:themeFillTint="EA"/>
      </w:tcPr>
    </w:tblStylePr>
    <w:tblStylePr w:type="lastCol">
      <w:rPr>
        <w:rFonts w:ascii="Arial" w:hAnsi="Arial"/>
        <w:color w:val="F2F2F2"/>
        <w:sz w:val="22"/>
      </w:rPr>
      <w:tblPr/>
      <w:tcPr>
        <w:shd w:val="clear" w:color="5D8AC2" w:themeColor="accent1" w:themeTint="EA" w:fill="5D8AC2"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C7D7EA" w:themeColor="accent1" w:themeTint="50" w:fill="C7D7EA"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C7D7EA" w:themeColor="accent1" w:themeTint="50" w:fill="C7D7EA" w:themeFill="accent1" w:themeFillTint="50"/>
      </w:tcPr>
    </w:tblStylePr>
  </w:style>
  <w:style w:type="table" w:customStyle="1" w:styleId="Lined-Accent2">
    <w:name w:val="Lined - Accent 2"/>
    <w:basedOn w:val="a1"/>
    <w:uiPriority w:val="99"/>
    <w:pPr>
      <w:spacing w:after="0" w:line="240" w:lineRule="auto"/>
    </w:pPr>
    <w:rPr>
      <w:color w:val="404040"/>
      <w:sz w:val="20"/>
      <w:szCs w:val="20"/>
      <w:lang w:eastAsia="ru-RU"/>
    </w:rPr>
    <w:tblPr>
      <w:tblStyleRowBandSize w:val="1"/>
      <w:tblStyleColBandSize w:val="1"/>
    </w:tblPr>
    <w:tblStylePr w:type="firstRow">
      <w:rPr>
        <w:rFonts w:ascii="Arial" w:hAnsi="Arial"/>
        <w:color w:val="F2F2F2"/>
        <w:sz w:val="22"/>
      </w:rPr>
      <w:tblPr/>
      <w:tcPr>
        <w:shd w:val="clear" w:color="D99695" w:themeColor="accent2" w:themeTint="97" w:fill="D99695" w:themeFill="accent2" w:themeFillTint="97"/>
      </w:tcPr>
    </w:tblStylePr>
    <w:tblStylePr w:type="lastRow">
      <w:rPr>
        <w:rFonts w:ascii="Arial" w:hAnsi="Arial"/>
        <w:color w:val="F2F2F2"/>
        <w:sz w:val="22"/>
      </w:rPr>
      <w:tblPr/>
      <w:tcPr>
        <w:shd w:val="clear" w:color="D99695" w:themeColor="accent2" w:themeTint="97" w:fill="D99695" w:themeFill="accent2" w:themeFillTint="97"/>
      </w:tcPr>
    </w:tblStylePr>
    <w:tblStylePr w:type="firstCol">
      <w:rPr>
        <w:rFonts w:ascii="Arial" w:hAnsi="Arial"/>
        <w:color w:val="F2F2F2"/>
        <w:sz w:val="22"/>
      </w:rPr>
      <w:tblPr/>
      <w:tcPr>
        <w:shd w:val="clear" w:color="D99695" w:themeColor="accent2" w:themeTint="97" w:fill="D99695" w:themeFill="accent2" w:themeFillTint="97"/>
      </w:tcPr>
    </w:tblStylePr>
    <w:tblStylePr w:type="lastCol">
      <w:rPr>
        <w:rFonts w:ascii="Arial" w:hAnsi="Arial"/>
        <w:color w:val="F2F2F2"/>
        <w:sz w:val="22"/>
      </w:rPr>
      <w:tblPr/>
      <w:tcPr>
        <w:shd w:val="clear" w:color="D99695" w:themeColor="accent2" w:themeTint="97" w:fill="D99695"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F2DCDC" w:themeColor="accent2" w:themeTint="32" w:fill="F2DCDC" w:themeFill="accent2" w:themeFillTint="32"/>
      </w:tcPr>
    </w:tblStylePr>
  </w:style>
  <w:style w:type="table" w:customStyle="1" w:styleId="Lined-Accent3">
    <w:name w:val="Lined - Accent 3"/>
    <w:basedOn w:val="a1"/>
    <w:uiPriority w:val="99"/>
    <w:pPr>
      <w:spacing w:after="0" w:line="240" w:lineRule="auto"/>
    </w:pPr>
    <w:rPr>
      <w:color w:val="404040"/>
      <w:sz w:val="20"/>
      <w:szCs w:val="20"/>
      <w:lang w:eastAsia="ru-RU"/>
    </w:rPr>
    <w:tblPr>
      <w:tblStyleRowBandSize w:val="1"/>
      <w:tblStyleColBandSize w:val="1"/>
    </w:tblPr>
    <w:tblStylePr w:type="firstRow">
      <w:rPr>
        <w:rFonts w:ascii="Arial" w:hAnsi="Arial"/>
        <w:color w:val="F2F2F2"/>
        <w:sz w:val="22"/>
      </w:rPr>
      <w:tblPr/>
      <w:tcPr>
        <w:shd w:val="clear" w:color="9ABB59" w:themeColor="accent3" w:themeTint="FE" w:fill="9ABB59" w:themeFill="accent3" w:themeFillTint="FE"/>
      </w:tcPr>
    </w:tblStylePr>
    <w:tblStylePr w:type="lastRow">
      <w:rPr>
        <w:rFonts w:ascii="Arial" w:hAnsi="Arial"/>
        <w:color w:val="F2F2F2"/>
        <w:sz w:val="22"/>
      </w:rPr>
      <w:tblPr/>
      <w:tcPr>
        <w:shd w:val="clear" w:color="9ABB59" w:themeColor="accent3" w:themeTint="FE" w:fill="9ABB59" w:themeFill="accent3" w:themeFillTint="FE"/>
      </w:tcPr>
    </w:tblStylePr>
    <w:tblStylePr w:type="firstCol">
      <w:rPr>
        <w:rFonts w:ascii="Arial" w:hAnsi="Arial"/>
        <w:color w:val="F2F2F2"/>
        <w:sz w:val="22"/>
      </w:rPr>
      <w:tblPr/>
      <w:tcPr>
        <w:shd w:val="clear" w:color="9ABB59" w:themeColor="accent3" w:themeTint="FE" w:fill="9ABB59" w:themeFill="accent3" w:themeFillTint="FE"/>
      </w:tcPr>
    </w:tblStylePr>
    <w:tblStylePr w:type="lastCol">
      <w:rPr>
        <w:rFonts w:ascii="Arial" w:hAnsi="Arial"/>
        <w:color w:val="F2F2F2"/>
        <w:sz w:val="22"/>
      </w:rPr>
      <w:tblPr/>
      <w:tcPr>
        <w:shd w:val="clear" w:color="9ABB59" w:themeColor="accent3" w:themeTint="FE" w:fill="9ABB59"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EAF1DC" w:themeColor="accent3" w:themeTint="34" w:fill="EAF1DC" w:themeFill="accent3" w:themeFillTint="34"/>
      </w:tcPr>
    </w:tblStylePr>
  </w:style>
  <w:style w:type="table" w:customStyle="1" w:styleId="Lined-Accent4">
    <w:name w:val="Lined - Accent 4"/>
    <w:basedOn w:val="a1"/>
    <w:uiPriority w:val="99"/>
    <w:pPr>
      <w:spacing w:after="0" w:line="240" w:lineRule="auto"/>
    </w:pPr>
    <w:rPr>
      <w:color w:val="404040"/>
      <w:sz w:val="20"/>
      <w:szCs w:val="20"/>
      <w:lang w:eastAsia="ru-RU"/>
    </w:rPr>
    <w:tblPr>
      <w:tblStyleRowBandSize w:val="1"/>
      <w:tblStyleColBandSize w:val="1"/>
    </w:tblPr>
    <w:tblStylePr w:type="firstRow">
      <w:rPr>
        <w:rFonts w:ascii="Arial" w:hAnsi="Arial"/>
        <w:color w:val="F2F2F2"/>
        <w:sz w:val="22"/>
      </w:rPr>
      <w:tblPr/>
      <w:tcPr>
        <w:shd w:val="clear" w:color="B2A1C6" w:themeColor="accent4" w:themeTint="9A" w:fill="B2A1C6" w:themeFill="accent4" w:themeFillTint="9A"/>
      </w:tcPr>
    </w:tblStylePr>
    <w:tblStylePr w:type="lastRow">
      <w:rPr>
        <w:rFonts w:ascii="Arial" w:hAnsi="Arial"/>
        <w:color w:val="F2F2F2"/>
        <w:sz w:val="22"/>
      </w:rPr>
      <w:tblPr/>
      <w:tcPr>
        <w:shd w:val="clear" w:color="B2A1C6" w:themeColor="accent4" w:themeTint="9A" w:fill="B2A1C6" w:themeFill="accent4" w:themeFillTint="9A"/>
      </w:tcPr>
    </w:tblStylePr>
    <w:tblStylePr w:type="firstCol">
      <w:rPr>
        <w:rFonts w:ascii="Arial" w:hAnsi="Arial"/>
        <w:color w:val="F2F2F2"/>
        <w:sz w:val="22"/>
      </w:rPr>
      <w:tblPr/>
      <w:tcPr>
        <w:shd w:val="clear" w:color="B2A1C6" w:themeColor="accent4" w:themeTint="9A" w:fill="B2A1C6" w:themeFill="accent4" w:themeFillTint="9A"/>
      </w:tcPr>
    </w:tblStylePr>
    <w:tblStylePr w:type="lastCol">
      <w:rPr>
        <w:rFonts w:ascii="Arial" w:hAnsi="Arial"/>
        <w:color w:val="F2F2F2"/>
        <w:sz w:val="22"/>
      </w:rPr>
      <w:tblPr/>
      <w:tcPr>
        <w:shd w:val="clear" w:color="B2A1C6" w:themeColor="accent4" w:themeTint="9A" w:fill="B2A1C6"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E5DFEC" w:themeColor="accent4" w:themeTint="34" w:fill="E5DFEC" w:themeFill="accent4" w:themeFillTint="34"/>
      </w:tcPr>
    </w:tblStylePr>
  </w:style>
  <w:style w:type="table" w:customStyle="1" w:styleId="Lined-Accent5">
    <w:name w:val="Lined - Accent 5"/>
    <w:basedOn w:val="a1"/>
    <w:uiPriority w:val="99"/>
    <w:pPr>
      <w:spacing w:after="0" w:line="240" w:lineRule="auto"/>
    </w:pPr>
    <w:rPr>
      <w:color w:val="404040"/>
      <w:sz w:val="20"/>
      <w:szCs w:val="20"/>
      <w:lang w:eastAsia="ru-RU"/>
    </w:rPr>
    <w:tblPr>
      <w:tblStyleRowBandSize w:val="1"/>
      <w:tblStyleColBandSize w:val="1"/>
    </w:tblPr>
    <w:tblStylePr w:type="firstRow">
      <w:rPr>
        <w:rFonts w:ascii="Arial" w:hAnsi="Arial"/>
        <w:color w:val="F2F2F2"/>
        <w:sz w:val="22"/>
      </w:rPr>
      <w:tblPr/>
      <w:tcPr>
        <w:shd w:val="clear" w:color="4BACC6" w:themeColor="accent5" w:fill="4BACC6" w:themeFill="accent5"/>
      </w:tcPr>
    </w:tblStylePr>
    <w:tblStylePr w:type="lastRow">
      <w:rPr>
        <w:rFonts w:ascii="Arial" w:hAnsi="Arial"/>
        <w:color w:val="F2F2F2"/>
        <w:sz w:val="22"/>
      </w:rPr>
      <w:tblPr/>
      <w:tcPr>
        <w:shd w:val="clear" w:color="4BACC6" w:themeColor="accent5" w:fill="4BACC6" w:themeFill="accent5"/>
      </w:tcPr>
    </w:tblStylePr>
    <w:tblStylePr w:type="firstCol">
      <w:rPr>
        <w:rFonts w:ascii="Arial" w:hAnsi="Arial"/>
        <w:color w:val="F2F2F2"/>
        <w:sz w:val="22"/>
      </w:rPr>
      <w:tblPr/>
      <w:tcPr>
        <w:shd w:val="clear" w:color="4BACC6" w:themeColor="accent5" w:fill="4BACC6" w:themeFill="accent5"/>
      </w:tcPr>
    </w:tblStylePr>
    <w:tblStylePr w:type="lastCol">
      <w:rPr>
        <w:rFonts w:ascii="Arial" w:hAnsi="Arial"/>
        <w:color w:val="F2F2F2"/>
        <w:sz w:val="22"/>
      </w:rPr>
      <w:tblPr/>
      <w:tcPr>
        <w:shd w:val="clear" w:color="4BACC6" w:themeColor="accent5" w:fill="4BACC6" w:themeFill="accent5"/>
      </w:tcPr>
    </w:tblStylePr>
    <w:tblStylePr w:type="band1Vert">
      <w:rPr>
        <w:rFonts w:ascii="Arial" w:hAnsi="Arial"/>
        <w:color w:val="404040"/>
        <w:sz w:val="22"/>
      </w:rPr>
    </w:tblStylePr>
    <w:tblStylePr w:type="band2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DAEEF3" w:themeColor="accent5" w:themeTint="34" w:fill="DAEEF3" w:themeFill="accent5" w:themeFillTint="34"/>
      </w:tcPr>
    </w:tblStylePr>
  </w:style>
  <w:style w:type="table" w:customStyle="1" w:styleId="Lined-Accent6">
    <w:name w:val="Lined - Accent 6"/>
    <w:basedOn w:val="a1"/>
    <w:uiPriority w:val="99"/>
    <w:pPr>
      <w:spacing w:after="0" w:line="240" w:lineRule="auto"/>
    </w:pPr>
    <w:rPr>
      <w:color w:val="404040"/>
      <w:sz w:val="20"/>
      <w:szCs w:val="20"/>
      <w:lang w:eastAsia="ru-RU"/>
    </w:rPr>
    <w:tblPr>
      <w:tblStyleRowBandSize w:val="1"/>
      <w:tblStyleColBandSize w:val="1"/>
    </w:tblPr>
    <w:tblStylePr w:type="firstRow">
      <w:rPr>
        <w:rFonts w:ascii="Arial" w:hAnsi="Arial"/>
        <w:color w:val="F2F2F2"/>
        <w:sz w:val="22"/>
      </w:rPr>
      <w:tblPr/>
      <w:tcPr>
        <w:shd w:val="clear" w:color="F79646" w:themeColor="accent6" w:fill="F79646" w:themeFill="accent6"/>
      </w:tcPr>
    </w:tblStylePr>
    <w:tblStylePr w:type="lastRow">
      <w:rPr>
        <w:rFonts w:ascii="Arial" w:hAnsi="Arial"/>
        <w:color w:val="F2F2F2"/>
        <w:sz w:val="22"/>
      </w:rPr>
      <w:tblPr/>
      <w:tcPr>
        <w:shd w:val="clear" w:color="F79646" w:themeColor="accent6" w:fill="F79646" w:themeFill="accent6"/>
      </w:tcPr>
    </w:tblStylePr>
    <w:tblStylePr w:type="firstCol">
      <w:rPr>
        <w:rFonts w:ascii="Arial" w:hAnsi="Arial"/>
        <w:color w:val="F2F2F2"/>
        <w:sz w:val="22"/>
      </w:rPr>
      <w:tblPr/>
      <w:tcPr>
        <w:shd w:val="clear" w:color="F79646" w:themeColor="accent6" w:fill="F79646" w:themeFill="accent6"/>
      </w:tcPr>
    </w:tblStylePr>
    <w:tblStylePr w:type="lastCol">
      <w:rPr>
        <w:rFonts w:ascii="Arial" w:hAnsi="Arial"/>
        <w:color w:val="F2F2F2"/>
        <w:sz w:val="22"/>
      </w:rPr>
      <w:tblPr/>
      <w:tcPr>
        <w:shd w:val="clear" w:color="F79646" w:themeColor="accent6" w:fill="F79646" w:themeFill="accent6"/>
      </w:tcPr>
    </w:tblStylePr>
    <w:tblStylePr w:type="band1Vert">
      <w:rPr>
        <w:rFonts w:ascii="Arial" w:hAnsi="Arial"/>
        <w:color w:val="404040"/>
        <w:sz w:val="22"/>
      </w:rPr>
    </w:tblStylePr>
    <w:tblStylePr w:type="band2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FDE9D8" w:themeColor="accent6" w:themeTint="34" w:fill="FDE9D8" w:themeFill="accent6" w:themeFillTint="34"/>
      </w:tcPr>
    </w:tblStylePr>
  </w:style>
  <w:style w:type="table" w:customStyle="1" w:styleId="BorderedLined-Accent">
    <w:name w:val="Bordered &amp; Lined - Accent"/>
    <w:basedOn w:val="a1"/>
    <w:uiPriority w:val="99"/>
    <w:pPr>
      <w:spacing w:after="0" w:line="240" w:lineRule="auto"/>
    </w:pPr>
    <w:rPr>
      <w:color w:val="404040"/>
      <w:sz w:val="20"/>
      <w:szCs w:val="20"/>
      <w:lang w:eastAsia="ru-RU"/>
    </w:rPr>
    <w:tblPr>
      <w:tblStyleRowBandSize w:val="1"/>
      <w:tblStyleColBandSize w:val="1"/>
      <w:tbl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insideH w:val="single" w:sz="4" w:space="0" w:color="595959" w:themeColor="text1" w:themeTint="A6"/>
        <w:insideV w:val="single" w:sz="4" w:space="0" w:color="595959" w:themeColor="text1" w:themeTint="A6"/>
      </w:tblBorders>
    </w:tblPr>
    <w:tblStylePr w:type="firstRow">
      <w:rPr>
        <w:rFonts w:ascii="Arial" w:hAnsi="Arial"/>
        <w:color w:val="F2F2F2"/>
        <w:sz w:val="22"/>
      </w:rPr>
      <w:tblPr/>
      <w:tcPr>
        <w:shd w:val="clear" w:color="7F7F7F" w:themeColor="text1" w:themeTint="80" w:fill="7F7F7F" w:themeFill="text1" w:themeFillTint="80"/>
      </w:tcPr>
    </w:tblStylePr>
    <w:tblStylePr w:type="lastRow">
      <w:rPr>
        <w:rFonts w:ascii="Arial" w:hAnsi="Arial"/>
        <w:color w:val="F2F2F2"/>
        <w:sz w:val="22"/>
      </w:rPr>
      <w:tblPr/>
      <w:tcPr>
        <w:shd w:val="clear" w:color="7F7F7F" w:themeColor="text1" w:themeTint="80" w:fill="7F7F7F" w:themeFill="text1" w:themeFillTint="80"/>
      </w:tcPr>
    </w:tblStylePr>
    <w:tblStylePr w:type="firstCol">
      <w:rPr>
        <w:rFonts w:ascii="Arial" w:hAnsi="Arial"/>
        <w:color w:val="F2F2F2"/>
        <w:sz w:val="22"/>
      </w:rPr>
      <w:tblPr/>
      <w:tcPr>
        <w:shd w:val="clear" w:color="7F7F7F" w:themeColor="text1" w:themeTint="80" w:fill="7F7F7F" w:themeFill="text1" w:themeFillTint="80"/>
      </w:tcPr>
    </w:tblStylePr>
    <w:tblStylePr w:type="lastCol">
      <w:rPr>
        <w:rFonts w:ascii="Arial" w:hAnsi="Arial"/>
        <w:color w:val="F2F2F2"/>
        <w:sz w:val="22"/>
      </w:rPr>
      <w:tblPr/>
      <w:tcPr>
        <w:shd w:val="clear" w:color="7F7F7F" w:themeColor="text1" w:themeTint="80"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F2F2F2" w:themeColor="text1" w:themeTint="0D" w:fill="F2F2F2" w:themeFill="text1" w:themeFillTint="0D"/>
      </w:tcPr>
    </w:tblStylePr>
  </w:style>
  <w:style w:type="table" w:customStyle="1" w:styleId="BorderedLined-Accent1">
    <w:name w:val="Bordered &amp; Lined - Accent 1"/>
    <w:basedOn w:val="a1"/>
    <w:uiPriority w:val="99"/>
    <w:pPr>
      <w:spacing w:after="0" w:line="240" w:lineRule="auto"/>
    </w:pPr>
    <w:rPr>
      <w:color w:val="404040"/>
      <w:sz w:val="20"/>
      <w:szCs w:val="20"/>
      <w:lang w:eastAsia="ru-RU"/>
    </w:rPr>
    <w:tblPr>
      <w:tblStyleRowBandSize w:val="1"/>
      <w:tblStyleColBandSize w:val="1"/>
      <w:tblBorders>
        <w:top w:val="single" w:sz="4" w:space="0" w:color="2A4A71" w:themeColor="accent1" w:themeShade="95"/>
        <w:left w:val="single" w:sz="4" w:space="0" w:color="2A4A71" w:themeColor="accent1" w:themeShade="95"/>
        <w:bottom w:val="single" w:sz="4" w:space="0" w:color="2A4A71" w:themeColor="accent1" w:themeShade="95"/>
        <w:right w:val="single" w:sz="4" w:space="0" w:color="2A4A71" w:themeColor="accent1" w:themeShade="95"/>
        <w:insideH w:val="single" w:sz="4" w:space="0" w:color="2A4A71" w:themeColor="accent1" w:themeShade="95"/>
        <w:insideV w:val="single" w:sz="4" w:space="0" w:color="2A4A71" w:themeColor="accent1" w:themeShade="95"/>
      </w:tblBorders>
    </w:tblPr>
    <w:tblStylePr w:type="firstRow">
      <w:rPr>
        <w:rFonts w:ascii="Arial" w:hAnsi="Arial"/>
        <w:color w:val="F2F2F2"/>
        <w:sz w:val="22"/>
      </w:rPr>
      <w:tblPr/>
      <w:tcPr>
        <w:shd w:val="clear" w:color="5D8AC2" w:themeColor="accent1" w:themeTint="EA" w:fill="5D8AC2" w:themeFill="accent1" w:themeFillTint="EA"/>
      </w:tcPr>
    </w:tblStylePr>
    <w:tblStylePr w:type="lastRow">
      <w:rPr>
        <w:rFonts w:ascii="Arial" w:hAnsi="Arial"/>
        <w:color w:val="F2F2F2"/>
        <w:sz w:val="22"/>
      </w:rPr>
      <w:tblPr/>
      <w:tcPr>
        <w:shd w:val="clear" w:color="5D8AC2" w:themeColor="accent1" w:themeTint="EA" w:fill="5D8AC2" w:themeFill="accent1" w:themeFillTint="EA"/>
      </w:tcPr>
    </w:tblStylePr>
    <w:tblStylePr w:type="firstCol">
      <w:rPr>
        <w:rFonts w:ascii="Arial" w:hAnsi="Arial"/>
        <w:color w:val="F2F2F2"/>
        <w:sz w:val="22"/>
      </w:rPr>
      <w:tblPr/>
      <w:tcPr>
        <w:shd w:val="clear" w:color="5D8AC2" w:themeColor="accent1" w:themeTint="EA" w:fill="5D8AC2" w:themeFill="accent1" w:themeFillTint="EA"/>
      </w:tcPr>
    </w:tblStylePr>
    <w:tblStylePr w:type="lastCol">
      <w:rPr>
        <w:rFonts w:ascii="Arial" w:hAnsi="Arial"/>
        <w:color w:val="F2F2F2"/>
        <w:sz w:val="22"/>
      </w:rPr>
      <w:tblPr/>
      <w:tcPr>
        <w:shd w:val="clear" w:color="5D8AC2" w:themeColor="accent1" w:themeTint="EA" w:fill="5D8AC2"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C7D7EA" w:themeColor="accent1" w:themeTint="50" w:fill="C7D7EA"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C7D7EA" w:themeColor="accent1" w:themeTint="50" w:fill="C7D7EA" w:themeFill="accent1" w:themeFillTint="50"/>
      </w:tcPr>
    </w:tblStylePr>
  </w:style>
  <w:style w:type="table" w:customStyle="1" w:styleId="BorderedLined-Accent2">
    <w:name w:val="Bordered &amp; Lined - Accent 2"/>
    <w:basedOn w:val="a1"/>
    <w:uiPriority w:val="99"/>
    <w:pPr>
      <w:spacing w:after="0" w:line="240" w:lineRule="auto"/>
    </w:pPr>
    <w:rPr>
      <w:color w:val="404040"/>
      <w:sz w:val="20"/>
      <w:szCs w:val="20"/>
      <w:lang w:eastAsia="ru-RU"/>
    </w:rPr>
    <w:tblPr>
      <w:tblStyleRowBandSize w:val="1"/>
      <w:tblStyleColBandSize w:val="1"/>
      <w:tblBorders>
        <w:top w:val="single" w:sz="4" w:space="0" w:color="732A29" w:themeColor="accent2" w:themeShade="95"/>
        <w:left w:val="single" w:sz="4" w:space="0" w:color="732A29" w:themeColor="accent2" w:themeShade="95"/>
        <w:bottom w:val="single" w:sz="4" w:space="0" w:color="732A29" w:themeColor="accent2" w:themeShade="95"/>
        <w:right w:val="single" w:sz="4" w:space="0" w:color="732A29" w:themeColor="accent2" w:themeShade="95"/>
        <w:insideH w:val="single" w:sz="4" w:space="0" w:color="732A29" w:themeColor="accent2" w:themeShade="95"/>
        <w:insideV w:val="single" w:sz="4" w:space="0" w:color="732A29" w:themeColor="accent2" w:themeShade="95"/>
      </w:tblBorders>
    </w:tblPr>
    <w:tblStylePr w:type="firstRow">
      <w:rPr>
        <w:rFonts w:ascii="Arial" w:hAnsi="Arial"/>
        <w:color w:val="F2F2F2"/>
        <w:sz w:val="22"/>
      </w:rPr>
      <w:tblPr/>
      <w:tcPr>
        <w:shd w:val="clear" w:color="D99695" w:themeColor="accent2" w:themeTint="97" w:fill="D99695" w:themeFill="accent2" w:themeFillTint="97"/>
      </w:tcPr>
    </w:tblStylePr>
    <w:tblStylePr w:type="lastRow">
      <w:rPr>
        <w:rFonts w:ascii="Arial" w:hAnsi="Arial"/>
        <w:color w:val="F2F2F2"/>
        <w:sz w:val="22"/>
      </w:rPr>
      <w:tblPr/>
      <w:tcPr>
        <w:shd w:val="clear" w:color="D99695" w:themeColor="accent2" w:themeTint="97" w:fill="D99695" w:themeFill="accent2" w:themeFillTint="97"/>
      </w:tcPr>
    </w:tblStylePr>
    <w:tblStylePr w:type="firstCol">
      <w:rPr>
        <w:rFonts w:ascii="Arial" w:hAnsi="Arial"/>
        <w:color w:val="F2F2F2"/>
        <w:sz w:val="22"/>
      </w:rPr>
      <w:tblPr/>
      <w:tcPr>
        <w:shd w:val="clear" w:color="D99695" w:themeColor="accent2" w:themeTint="97" w:fill="D99695" w:themeFill="accent2" w:themeFillTint="97"/>
      </w:tcPr>
    </w:tblStylePr>
    <w:tblStylePr w:type="lastCol">
      <w:rPr>
        <w:rFonts w:ascii="Arial" w:hAnsi="Arial"/>
        <w:color w:val="F2F2F2"/>
        <w:sz w:val="22"/>
      </w:rPr>
      <w:tblPr/>
      <w:tcPr>
        <w:shd w:val="clear" w:color="D99695" w:themeColor="accent2" w:themeTint="97" w:fill="D99695"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F2DCDC" w:themeColor="accent2" w:themeTint="32" w:fill="F2DCDC" w:themeFill="accent2" w:themeFillTint="32"/>
      </w:tcPr>
    </w:tblStylePr>
  </w:style>
  <w:style w:type="table" w:customStyle="1" w:styleId="BorderedLined-Accent3">
    <w:name w:val="Bordered &amp; Lined - Accent 3"/>
    <w:basedOn w:val="a1"/>
    <w:uiPriority w:val="99"/>
    <w:pPr>
      <w:spacing w:after="0" w:line="240" w:lineRule="auto"/>
    </w:pPr>
    <w:rPr>
      <w:color w:val="404040"/>
      <w:sz w:val="20"/>
      <w:szCs w:val="20"/>
      <w:lang w:eastAsia="ru-RU"/>
    </w:rPr>
    <w:tblPr>
      <w:tblStyleRowBandSize w:val="1"/>
      <w:tblStyleColBandSize w:val="1"/>
      <w:tblBorders>
        <w:top w:val="single" w:sz="4" w:space="0" w:color="5B722E" w:themeColor="accent3" w:themeShade="95"/>
        <w:left w:val="single" w:sz="4" w:space="0" w:color="5B722E" w:themeColor="accent3" w:themeShade="95"/>
        <w:bottom w:val="single" w:sz="4" w:space="0" w:color="5B722E" w:themeColor="accent3" w:themeShade="95"/>
        <w:right w:val="single" w:sz="4" w:space="0" w:color="5B722E" w:themeColor="accent3" w:themeShade="95"/>
        <w:insideH w:val="single" w:sz="4" w:space="0" w:color="5B722E" w:themeColor="accent3" w:themeShade="95"/>
        <w:insideV w:val="single" w:sz="4" w:space="0" w:color="5B722E" w:themeColor="accent3" w:themeShade="95"/>
      </w:tblBorders>
    </w:tblPr>
    <w:tblStylePr w:type="firstRow">
      <w:rPr>
        <w:rFonts w:ascii="Arial" w:hAnsi="Arial"/>
        <w:color w:val="F2F2F2"/>
        <w:sz w:val="22"/>
      </w:rPr>
      <w:tblPr/>
      <w:tcPr>
        <w:shd w:val="clear" w:color="9ABB59" w:themeColor="accent3" w:themeTint="FE" w:fill="9ABB59" w:themeFill="accent3" w:themeFillTint="FE"/>
      </w:tcPr>
    </w:tblStylePr>
    <w:tblStylePr w:type="lastRow">
      <w:rPr>
        <w:rFonts w:ascii="Arial" w:hAnsi="Arial"/>
        <w:color w:val="F2F2F2"/>
        <w:sz w:val="22"/>
      </w:rPr>
      <w:tblPr/>
      <w:tcPr>
        <w:shd w:val="clear" w:color="9ABB59" w:themeColor="accent3" w:themeTint="FE" w:fill="9ABB59" w:themeFill="accent3" w:themeFillTint="FE"/>
      </w:tcPr>
    </w:tblStylePr>
    <w:tblStylePr w:type="firstCol">
      <w:rPr>
        <w:rFonts w:ascii="Arial" w:hAnsi="Arial"/>
        <w:color w:val="F2F2F2"/>
        <w:sz w:val="22"/>
      </w:rPr>
      <w:tblPr/>
      <w:tcPr>
        <w:shd w:val="clear" w:color="9ABB59" w:themeColor="accent3" w:themeTint="FE" w:fill="9ABB59" w:themeFill="accent3" w:themeFillTint="FE"/>
      </w:tcPr>
    </w:tblStylePr>
    <w:tblStylePr w:type="lastCol">
      <w:rPr>
        <w:rFonts w:ascii="Arial" w:hAnsi="Arial"/>
        <w:color w:val="F2F2F2"/>
        <w:sz w:val="22"/>
      </w:rPr>
      <w:tblPr/>
      <w:tcPr>
        <w:shd w:val="clear" w:color="9ABB59" w:themeColor="accent3" w:themeTint="FE" w:fill="9ABB59"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EAF1DC" w:themeColor="accent3" w:themeTint="34" w:fill="EAF1DC" w:themeFill="accent3" w:themeFillTint="34"/>
      </w:tcPr>
    </w:tblStylePr>
  </w:style>
  <w:style w:type="table" w:customStyle="1" w:styleId="BorderedLined-Accent4">
    <w:name w:val="Bordered &amp; Lined - Accent 4"/>
    <w:basedOn w:val="a1"/>
    <w:uiPriority w:val="99"/>
    <w:pPr>
      <w:spacing w:after="0" w:line="240" w:lineRule="auto"/>
    </w:pPr>
    <w:rPr>
      <w:color w:val="404040"/>
      <w:sz w:val="20"/>
      <w:szCs w:val="20"/>
      <w:lang w:eastAsia="ru-RU"/>
    </w:rPr>
    <w:tblPr>
      <w:tblStyleRowBandSize w:val="1"/>
      <w:tblStyleColBandSize w:val="1"/>
      <w:tblBorders>
        <w:top w:val="single" w:sz="4" w:space="0" w:color="4A395F" w:themeColor="accent4" w:themeShade="95"/>
        <w:left w:val="single" w:sz="4" w:space="0" w:color="4A395F" w:themeColor="accent4" w:themeShade="95"/>
        <w:bottom w:val="single" w:sz="4" w:space="0" w:color="4A395F" w:themeColor="accent4" w:themeShade="95"/>
        <w:right w:val="single" w:sz="4" w:space="0" w:color="4A395F" w:themeColor="accent4" w:themeShade="95"/>
        <w:insideH w:val="single" w:sz="4" w:space="0" w:color="4A395F" w:themeColor="accent4" w:themeShade="95"/>
        <w:insideV w:val="single" w:sz="4" w:space="0" w:color="4A395F" w:themeColor="accent4" w:themeShade="95"/>
      </w:tblBorders>
    </w:tblPr>
    <w:tblStylePr w:type="firstRow">
      <w:rPr>
        <w:rFonts w:ascii="Arial" w:hAnsi="Arial"/>
        <w:color w:val="F2F2F2"/>
        <w:sz w:val="22"/>
      </w:rPr>
      <w:tblPr/>
      <w:tcPr>
        <w:shd w:val="clear" w:color="B2A1C6" w:themeColor="accent4" w:themeTint="9A" w:fill="B2A1C6" w:themeFill="accent4" w:themeFillTint="9A"/>
      </w:tcPr>
    </w:tblStylePr>
    <w:tblStylePr w:type="lastRow">
      <w:rPr>
        <w:rFonts w:ascii="Arial" w:hAnsi="Arial"/>
        <w:color w:val="F2F2F2"/>
        <w:sz w:val="22"/>
      </w:rPr>
      <w:tblPr/>
      <w:tcPr>
        <w:shd w:val="clear" w:color="B2A1C6" w:themeColor="accent4" w:themeTint="9A" w:fill="B2A1C6" w:themeFill="accent4" w:themeFillTint="9A"/>
      </w:tcPr>
    </w:tblStylePr>
    <w:tblStylePr w:type="firstCol">
      <w:rPr>
        <w:rFonts w:ascii="Arial" w:hAnsi="Arial"/>
        <w:color w:val="F2F2F2"/>
        <w:sz w:val="22"/>
      </w:rPr>
      <w:tblPr/>
      <w:tcPr>
        <w:shd w:val="clear" w:color="B2A1C6" w:themeColor="accent4" w:themeTint="9A" w:fill="B2A1C6" w:themeFill="accent4" w:themeFillTint="9A"/>
      </w:tcPr>
    </w:tblStylePr>
    <w:tblStylePr w:type="lastCol">
      <w:rPr>
        <w:rFonts w:ascii="Arial" w:hAnsi="Arial"/>
        <w:color w:val="F2F2F2"/>
        <w:sz w:val="22"/>
      </w:rPr>
      <w:tblPr/>
      <w:tcPr>
        <w:shd w:val="clear" w:color="B2A1C6" w:themeColor="accent4" w:themeTint="9A" w:fill="B2A1C6"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E5DFEC" w:themeColor="accent4" w:themeTint="34" w:fill="E5DFEC" w:themeFill="accent4" w:themeFillTint="34"/>
      </w:tcPr>
    </w:tblStylePr>
  </w:style>
  <w:style w:type="table" w:customStyle="1" w:styleId="BorderedLined-Accent5">
    <w:name w:val="Bordered &amp; Lined - Accent 5"/>
    <w:basedOn w:val="a1"/>
    <w:uiPriority w:val="99"/>
    <w:pPr>
      <w:spacing w:after="0" w:line="240" w:lineRule="auto"/>
    </w:pPr>
    <w:rPr>
      <w:color w:val="404040"/>
      <w:sz w:val="20"/>
      <w:szCs w:val="20"/>
      <w:lang w:eastAsia="ru-RU"/>
    </w:rPr>
    <w:tblPr>
      <w:tblStyleRowBandSize w:val="1"/>
      <w:tblStyleColBandSize w:val="1"/>
      <w:tblBorders>
        <w:top w:val="single" w:sz="4" w:space="0" w:color="266779" w:themeColor="accent5" w:themeShade="95"/>
        <w:left w:val="single" w:sz="4" w:space="0" w:color="266779" w:themeColor="accent5" w:themeShade="95"/>
        <w:bottom w:val="single" w:sz="4" w:space="0" w:color="266779" w:themeColor="accent5" w:themeShade="95"/>
        <w:right w:val="single" w:sz="4" w:space="0" w:color="266779" w:themeColor="accent5" w:themeShade="95"/>
        <w:insideH w:val="single" w:sz="4" w:space="0" w:color="266779" w:themeColor="accent5" w:themeShade="95"/>
        <w:insideV w:val="single" w:sz="4" w:space="0" w:color="266779" w:themeColor="accent5" w:themeShade="95"/>
      </w:tblBorders>
    </w:tblPr>
    <w:tblStylePr w:type="firstRow">
      <w:rPr>
        <w:rFonts w:ascii="Arial" w:hAnsi="Arial"/>
        <w:color w:val="F2F2F2"/>
        <w:sz w:val="22"/>
      </w:rPr>
      <w:tblPr/>
      <w:tcPr>
        <w:shd w:val="clear" w:color="4BACC6" w:themeColor="accent5" w:fill="4BACC6" w:themeFill="accent5"/>
      </w:tcPr>
    </w:tblStylePr>
    <w:tblStylePr w:type="lastRow">
      <w:rPr>
        <w:rFonts w:ascii="Arial" w:hAnsi="Arial"/>
        <w:color w:val="F2F2F2"/>
        <w:sz w:val="22"/>
      </w:rPr>
      <w:tblPr/>
      <w:tcPr>
        <w:shd w:val="clear" w:color="4BACC6" w:themeColor="accent5" w:fill="4BACC6" w:themeFill="accent5"/>
      </w:tcPr>
    </w:tblStylePr>
    <w:tblStylePr w:type="firstCol">
      <w:rPr>
        <w:rFonts w:ascii="Arial" w:hAnsi="Arial"/>
        <w:color w:val="F2F2F2"/>
        <w:sz w:val="22"/>
      </w:rPr>
      <w:tblPr/>
      <w:tcPr>
        <w:shd w:val="clear" w:color="4BACC6" w:themeColor="accent5" w:fill="4BACC6" w:themeFill="accent5"/>
      </w:tcPr>
    </w:tblStylePr>
    <w:tblStylePr w:type="lastCol">
      <w:rPr>
        <w:rFonts w:ascii="Arial" w:hAnsi="Arial"/>
        <w:color w:val="F2F2F2"/>
        <w:sz w:val="22"/>
      </w:rPr>
      <w:tblPr/>
      <w:tcPr>
        <w:shd w:val="clear" w:color="4BACC6" w:themeColor="accent5" w:fill="4BACC6" w:themeFill="accent5"/>
      </w:tcPr>
    </w:tblStylePr>
    <w:tblStylePr w:type="band1Vert">
      <w:rPr>
        <w:rFonts w:ascii="Arial" w:hAnsi="Arial"/>
        <w:color w:val="404040"/>
        <w:sz w:val="22"/>
      </w:rPr>
    </w:tblStylePr>
    <w:tblStylePr w:type="band2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DAEEF3" w:themeColor="accent5" w:themeTint="34" w:fill="DAEEF3" w:themeFill="accent5" w:themeFillTint="34"/>
      </w:tcPr>
    </w:tblStylePr>
  </w:style>
  <w:style w:type="table" w:customStyle="1" w:styleId="BorderedLined-Accent6">
    <w:name w:val="Bordered &amp; Lined - Accent 6"/>
    <w:basedOn w:val="a1"/>
    <w:uiPriority w:val="99"/>
    <w:pPr>
      <w:spacing w:after="0" w:line="240" w:lineRule="auto"/>
    </w:pPr>
    <w:rPr>
      <w:color w:val="404040"/>
      <w:sz w:val="20"/>
      <w:szCs w:val="20"/>
      <w:lang w:eastAsia="ru-RU"/>
    </w:rPr>
    <w:tblPr>
      <w:tblStyleRowBandSize w:val="1"/>
      <w:tblStyleColBandSize w:val="1"/>
      <w:tblBorders>
        <w:top w:val="single" w:sz="4" w:space="0" w:color="B15407" w:themeColor="accent6" w:themeShade="95"/>
        <w:left w:val="single" w:sz="4" w:space="0" w:color="B15407" w:themeColor="accent6" w:themeShade="95"/>
        <w:bottom w:val="single" w:sz="4" w:space="0" w:color="B15407" w:themeColor="accent6" w:themeShade="95"/>
        <w:right w:val="single" w:sz="4" w:space="0" w:color="B15407" w:themeColor="accent6" w:themeShade="95"/>
        <w:insideH w:val="single" w:sz="4" w:space="0" w:color="B15407" w:themeColor="accent6" w:themeShade="95"/>
        <w:insideV w:val="single" w:sz="4" w:space="0" w:color="B15407" w:themeColor="accent6" w:themeShade="95"/>
      </w:tblBorders>
    </w:tblPr>
    <w:tblStylePr w:type="firstRow">
      <w:rPr>
        <w:rFonts w:ascii="Arial" w:hAnsi="Arial"/>
        <w:color w:val="F2F2F2"/>
        <w:sz w:val="22"/>
      </w:rPr>
      <w:tblPr/>
      <w:tcPr>
        <w:shd w:val="clear" w:color="F79646" w:themeColor="accent6" w:fill="F79646" w:themeFill="accent6"/>
      </w:tcPr>
    </w:tblStylePr>
    <w:tblStylePr w:type="lastRow">
      <w:rPr>
        <w:rFonts w:ascii="Arial" w:hAnsi="Arial"/>
        <w:color w:val="F2F2F2"/>
        <w:sz w:val="22"/>
      </w:rPr>
      <w:tblPr/>
      <w:tcPr>
        <w:shd w:val="clear" w:color="F79646" w:themeColor="accent6" w:fill="F79646" w:themeFill="accent6"/>
      </w:tcPr>
    </w:tblStylePr>
    <w:tblStylePr w:type="firstCol">
      <w:rPr>
        <w:rFonts w:ascii="Arial" w:hAnsi="Arial"/>
        <w:color w:val="F2F2F2"/>
        <w:sz w:val="22"/>
      </w:rPr>
      <w:tblPr/>
      <w:tcPr>
        <w:shd w:val="clear" w:color="F79646" w:themeColor="accent6" w:fill="F79646" w:themeFill="accent6"/>
      </w:tcPr>
    </w:tblStylePr>
    <w:tblStylePr w:type="lastCol">
      <w:rPr>
        <w:rFonts w:ascii="Arial" w:hAnsi="Arial"/>
        <w:color w:val="F2F2F2"/>
        <w:sz w:val="22"/>
      </w:rPr>
      <w:tblPr/>
      <w:tcPr>
        <w:shd w:val="clear" w:color="F79646" w:themeColor="accent6" w:fill="F79646" w:themeFill="accent6"/>
      </w:tcPr>
    </w:tblStylePr>
    <w:tblStylePr w:type="band1Vert">
      <w:rPr>
        <w:rFonts w:ascii="Arial" w:hAnsi="Arial"/>
        <w:color w:val="404040"/>
        <w:sz w:val="22"/>
      </w:rPr>
    </w:tblStylePr>
    <w:tblStylePr w:type="band2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FDE9D8" w:themeColor="accent6" w:themeTint="34" w:fill="FDE9D8" w:themeFill="accent6" w:themeFillTint="34"/>
      </w:tcPr>
    </w:tblStylePr>
  </w:style>
  <w:style w:type="table" w:customStyle="1" w:styleId="Bordered">
    <w:name w:val="Bordered"/>
    <w:basedOn w:val="a1"/>
    <w:uiPriority w:val="99"/>
    <w:pPr>
      <w:spacing w:after="0" w:line="240" w:lineRule="auto"/>
    </w:pPr>
    <w:tblPr>
      <w:tblStyleRowBandSize w:val="1"/>
      <w:tblStyleColBandSize w:val="1"/>
      <w:tbl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insideH w:val="single" w:sz="4" w:space="0" w:color="D9D9D9" w:themeColor="text1" w:themeTint="26"/>
        <w:insideV w:val="single" w:sz="4" w:space="0" w:color="D9D9D9" w:themeColor="text1" w:themeTint="26"/>
      </w:tblBorders>
    </w:tblPr>
    <w:tblStylePr w:type="firstRow">
      <w:rPr>
        <w:rFonts w:ascii="Arial" w:hAnsi="Arial"/>
        <w:color w:val="404040"/>
        <w:sz w:val="22"/>
      </w:rPr>
      <w:tblPr/>
      <w:tcPr>
        <w:tcBorders>
          <w:bottom w:val="single" w:sz="12" w:space="0" w:color="7F7F7F" w:themeColor="text1" w:themeTint="80"/>
        </w:tcBorders>
      </w:tcPr>
    </w:tblStylePr>
    <w:tblStylePr w:type="lastRow">
      <w:rPr>
        <w:rFonts w:ascii="Arial" w:hAnsi="Arial"/>
        <w:color w:val="404040"/>
        <w:sz w:val="22"/>
      </w:rPr>
      <w:tblPr/>
      <w:tcPr>
        <w:tcBorders>
          <w:top w:val="single" w:sz="12" w:space="0" w:color="7F7F7F" w:themeColor="text1" w:themeTint="80"/>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7F7F7F" w:themeColor="text1" w:themeTint="80"/>
        </w:tcBorders>
      </w:tcPr>
    </w:tblStylePr>
    <w:tblStylePr w:type="band1Horz">
      <w:rPr>
        <w:rFonts w:ascii="Arial" w:hAnsi="Arial"/>
        <w:color w:val="404040"/>
        <w:sz w:val="22"/>
      </w:rPr>
      <w:tblPr/>
      <w:tcPr>
        <w:tc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tcBorders>
      </w:tcPr>
    </w:tblStylePr>
  </w:style>
  <w:style w:type="table" w:customStyle="1" w:styleId="Bordered-Accent1">
    <w:name w:val="Bordered - Accent 1"/>
    <w:basedOn w:val="a1"/>
    <w:uiPriority w:val="99"/>
    <w:pPr>
      <w:spacing w:after="0" w:line="240" w:lineRule="auto"/>
    </w:pPr>
    <w:tblPr>
      <w:tblStyleRowBandSize w:val="1"/>
      <w:tblStyleColBandSize w:val="1"/>
      <w:tbl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insideH w:val="single" w:sz="4" w:space="0" w:color="B7CBE4" w:themeColor="accent1" w:themeTint="67"/>
        <w:insideV w:val="single" w:sz="4" w:space="0" w:color="B7CBE4" w:themeColor="accent1" w:themeTint="67"/>
      </w:tblBorders>
    </w:tblPr>
    <w:tblStylePr w:type="firstRow">
      <w:rPr>
        <w:rFonts w:ascii="Arial" w:hAnsi="Arial"/>
        <w:color w:val="404040"/>
        <w:sz w:val="22"/>
      </w:rPr>
      <w:tblPr/>
      <w:tcPr>
        <w:tcBorders>
          <w:bottom w:val="single" w:sz="12" w:space="0" w:color="4F81BD" w:themeColor="accent1"/>
        </w:tcBorders>
      </w:tcPr>
    </w:tblStylePr>
    <w:tblStylePr w:type="lastRow">
      <w:rPr>
        <w:rFonts w:ascii="Arial" w:hAnsi="Arial"/>
        <w:color w:val="404040"/>
        <w:sz w:val="22"/>
      </w:rPr>
      <w:tblPr/>
      <w:tcPr>
        <w:tcBorders>
          <w:top w:val="single" w:sz="12" w:space="0" w:color="4F81BD" w:themeColor="accent1"/>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4F81BD" w:themeColor="accent1"/>
        </w:tcBorders>
      </w:tcPr>
    </w:tblStylePr>
    <w:tblStylePr w:type="band1Horz">
      <w:rPr>
        <w:rFonts w:ascii="Arial" w:hAnsi="Arial"/>
        <w:color w:val="404040"/>
        <w:sz w:val="22"/>
      </w:rPr>
      <w:tblPr/>
      <w:tcPr>
        <w:tc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tcBorders>
      </w:tcPr>
    </w:tblStylePr>
  </w:style>
  <w:style w:type="table" w:customStyle="1" w:styleId="Bordered-Accent2">
    <w:name w:val="Bordered - Accent 2"/>
    <w:basedOn w:val="a1"/>
    <w:uiPriority w:val="99"/>
    <w:pPr>
      <w:spacing w:after="0" w:line="240" w:lineRule="auto"/>
    </w:pPr>
    <w:tblPr>
      <w:tblStyleRowBandSize w:val="1"/>
      <w:tblStyleColBandSize w:val="1"/>
      <w:tbl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insideH w:val="single" w:sz="4" w:space="0" w:color="E5B7B6" w:themeColor="accent2" w:themeTint="67"/>
        <w:insideV w:val="single" w:sz="4" w:space="0" w:color="E5B7B6" w:themeColor="accent2" w:themeTint="67"/>
      </w:tblBorders>
    </w:tblPr>
    <w:tblStylePr w:type="firstRow">
      <w:rPr>
        <w:rFonts w:ascii="Arial" w:hAnsi="Arial"/>
        <w:color w:val="404040"/>
        <w:sz w:val="22"/>
      </w:rPr>
      <w:tblPr/>
      <w:tcPr>
        <w:tcBorders>
          <w:bottom w:val="single" w:sz="12" w:space="0" w:color="D99695" w:themeColor="accent2" w:themeTint="97"/>
        </w:tcBorders>
      </w:tcPr>
    </w:tblStylePr>
    <w:tblStylePr w:type="lastRow">
      <w:rPr>
        <w:rFonts w:ascii="Arial" w:hAnsi="Arial"/>
        <w:color w:val="404040"/>
        <w:sz w:val="22"/>
      </w:rPr>
      <w:tblPr/>
      <w:tcPr>
        <w:tcBorders>
          <w:top w:val="single" w:sz="12" w:space="0" w:color="D99695" w:themeColor="accent2" w:themeTint="97"/>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D99695" w:themeColor="accent2" w:themeTint="97"/>
        </w:tcBorders>
      </w:tcPr>
    </w:tblStylePr>
    <w:tblStylePr w:type="band1Horz">
      <w:rPr>
        <w:rFonts w:ascii="Arial" w:hAnsi="Arial"/>
        <w:color w:val="404040"/>
        <w:sz w:val="22"/>
      </w:rPr>
      <w:tblPr/>
      <w:tcPr>
        <w:tc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tcBorders>
      </w:tcPr>
    </w:tblStylePr>
  </w:style>
  <w:style w:type="table" w:customStyle="1" w:styleId="Bordered-Accent3">
    <w:name w:val="Bordered - Accent 3"/>
    <w:basedOn w:val="a1"/>
    <w:uiPriority w:val="99"/>
    <w:pPr>
      <w:spacing w:after="0" w:line="240" w:lineRule="auto"/>
    </w:pPr>
    <w:tblPr>
      <w:tblStyleRowBandSize w:val="1"/>
      <w:tblStyleColBandSize w:val="1"/>
      <w:tbl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insideH w:val="single" w:sz="4" w:space="0" w:color="D6E3BB" w:themeColor="accent3" w:themeTint="67"/>
        <w:insideV w:val="single" w:sz="4" w:space="0" w:color="D6E3BB" w:themeColor="accent3" w:themeTint="67"/>
      </w:tblBorders>
    </w:tblPr>
    <w:tblStylePr w:type="firstRow">
      <w:rPr>
        <w:rFonts w:ascii="Arial" w:hAnsi="Arial"/>
        <w:color w:val="404040"/>
        <w:sz w:val="22"/>
      </w:rPr>
      <w:tblPr/>
      <w:tcPr>
        <w:tcBorders>
          <w:bottom w:val="single" w:sz="12" w:space="0" w:color="C3D69B" w:themeColor="accent3" w:themeTint="98"/>
        </w:tcBorders>
      </w:tcPr>
    </w:tblStylePr>
    <w:tblStylePr w:type="lastRow">
      <w:rPr>
        <w:rFonts w:ascii="Arial" w:hAnsi="Arial"/>
        <w:color w:val="404040"/>
        <w:sz w:val="22"/>
      </w:rPr>
      <w:tblPr/>
      <w:tcPr>
        <w:tcBorders>
          <w:top w:val="single" w:sz="12" w:space="0" w:color="C3D69B" w:themeColor="accent3"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C3D69B" w:themeColor="accent3" w:themeTint="98"/>
        </w:tcBorders>
      </w:tcPr>
    </w:tblStylePr>
    <w:tblStylePr w:type="band1Horz">
      <w:rPr>
        <w:rFonts w:ascii="Arial" w:hAnsi="Arial"/>
        <w:color w:val="404040"/>
        <w:sz w:val="22"/>
      </w:rPr>
      <w:tblPr/>
      <w:tcPr>
        <w:tc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tcBorders>
      </w:tcPr>
    </w:tblStylePr>
  </w:style>
  <w:style w:type="table" w:customStyle="1" w:styleId="Bordered-Accent4">
    <w:name w:val="Bordered - Accent 4"/>
    <w:basedOn w:val="a1"/>
    <w:uiPriority w:val="99"/>
    <w:pPr>
      <w:spacing w:after="0" w:line="240" w:lineRule="auto"/>
    </w:pPr>
    <w:tblPr>
      <w:tblStyleRowBandSize w:val="1"/>
      <w:tblStyleColBandSize w:val="1"/>
      <w:tbl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insideH w:val="single" w:sz="4" w:space="0" w:color="CBC0D9" w:themeColor="accent4" w:themeTint="67"/>
        <w:insideV w:val="single" w:sz="4" w:space="0" w:color="CBC0D9" w:themeColor="accent4" w:themeTint="67"/>
      </w:tblBorders>
    </w:tblPr>
    <w:tblStylePr w:type="firstRow">
      <w:rPr>
        <w:rFonts w:ascii="Arial" w:hAnsi="Arial"/>
        <w:color w:val="404040"/>
        <w:sz w:val="22"/>
      </w:rPr>
      <w:tblPr/>
      <w:tcPr>
        <w:tcBorders>
          <w:bottom w:val="single" w:sz="12" w:space="0" w:color="B2A1C6" w:themeColor="accent4" w:themeTint="9A"/>
        </w:tcBorders>
      </w:tcPr>
    </w:tblStylePr>
    <w:tblStylePr w:type="lastRow">
      <w:rPr>
        <w:rFonts w:ascii="Arial" w:hAnsi="Arial"/>
        <w:color w:val="404040"/>
        <w:sz w:val="22"/>
      </w:rPr>
      <w:tblPr/>
      <w:tcPr>
        <w:tcBorders>
          <w:top w:val="single" w:sz="12" w:space="0" w:color="B2A1C6" w:themeColor="accent4"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B2A1C6" w:themeColor="accent4" w:themeTint="9A"/>
        </w:tcBorders>
      </w:tcPr>
    </w:tblStylePr>
    <w:tblStylePr w:type="band1Horz">
      <w:rPr>
        <w:rFonts w:ascii="Arial" w:hAnsi="Arial"/>
        <w:color w:val="404040"/>
        <w:sz w:val="22"/>
      </w:rPr>
      <w:tblPr/>
      <w:tcPr>
        <w:tc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tcBorders>
      </w:tcPr>
    </w:tblStylePr>
  </w:style>
  <w:style w:type="table" w:customStyle="1" w:styleId="Bordered-Accent5">
    <w:name w:val="Bordered - Accent 5"/>
    <w:basedOn w:val="a1"/>
    <w:uiPriority w:val="99"/>
    <w:pPr>
      <w:spacing w:after="0" w:line="240" w:lineRule="auto"/>
    </w:pPr>
    <w:tblPr>
      <w:tblStyleRowBandSize w:val="1"/>
      <w:tblStyleColBandSize w:val="1"/>
      <w:tbl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insideH w:val="single" w:sz="4" w:space="0" w:color="B6DDE8" w:themeColor="accent5" w:themeTint="67"/>
        <w:insideV w:val="single" w:sz="4" w:space="0" w:color="B6DDE8" w:themeColor="accent5" w:themeTint="67"/>
      </w:tblBorders>
    </w:tblPr>
    <w:tblStylePr w:type="firstRow">
      <w:rPr>
        <w:rFonts w:ascii="Arial" w:hAnsi="Arial"/>
        <w:color w:val="404040"/>
        <w:sz w:val="22"/>
      </w:rPr>
      <w:tblPr/>
      <w:tcPr>
        <w:tcBorders>
          <w:bottom w:val="single" w:sz="12" w:space="0" w:color="92CCDC" w:themeColor="accent5" w:themeTint="9A"/>
        </w:tcBorders>
      </w:tcPr>
    </w:tblStylePr>
    <w:tblStylePr w:type="lastRow">
      <w:rPr>
        <w:rFonts w:ascii="Arial" w:hAnsi="Arial"/>
        <w:color w:val="404040"/>
        <w:sz w:val="22"/>
      </w:rPr>
      <w:tblPr/>
      <w:tcPr>
        <w:tcBorders>
          <w:top w:val="single" w:sz="12" w:space="0" w:color="92CCDC" w:themeColor="accent5"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92CCDC" w:themeColor="accent5" w:themeTint="9A"/>
        </w:tcBorders>
      </w:tcPr>
    </w:tblStylePr>
    <w:tblStylePr w:type="band1Horz">
      <w:rPr>
        <w:rFonts w:ascii="Arial" w:hAnsi="Arial"/>
        <w:color w:val="404040"/>
        <w:sz w:val="22"/>
      </w:rPr>
      <w:tblPr/>
      <w:tcPr>
        <w:tc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tcBorders>
      </w:tcPr>
    </w:tblStylePr>
  </w:style>
  <w:style w:type="table" w:customStyle="1" w:styleId="Bordered-Accent6">
    <w:name w:val="Bordered - Accent 6"/>
    <w:basedOn w:val="a1"/>
    <w:uiPriority w:val="99"/>
    <w:pPr>
      <w:spacing w:after="0" w:line="240" w:lineRule="auto"/>
    </w:pPr>
    <w:tblPr>
      <w:tblStyleRowBandSize w:val="1"/>
      <w:tblStyleColBandSize w:val="1"/>
      <w:tbl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insideH w:val="single" w:sz="4" w:space="0" w:color="FBD4B4" w:themeColor="accent6" w:themeTint="67"/>
        <w:insideV w:val="single" w:sz="4" w:space="0" w:color="FBD4B4" w:themeColor="accent6" w:themeTint="67"/>
      </w:tblBorders>
    </w:tblPr>
    <w:tblStylePr w:type="firstRow">
      <w:rPr>
        <w:rFonts w:ascii="Arial" w:hAnsi="Arial"/>
        <w:color w:val="404040"/>
        <w:sz w:val="22"/>
      </w:rPr>
      <w:tblPr/>
      <w:tcPr>
        <w:tcBorders>
          <w:bottom w:val="single" w:sz="12" w:space="0" w:color="FAC090" w:themeColor="accent6" w:themeTint="98"/>
        </w:tcBorders>
      </w:tcPr>
    </w:tblStylePr>
    <w:tblStylePr w:type="lastRow">
      <w:rPr>
        <w:rFonts w:ascii="Arial" w:hAnsi="Arial"/>
        <w:color w:val="404040"/>
        <w:sz w:val="22"/>
      </w:rPr>
      <w:tblPr/>
      <w:tcPr>
        <w:tcBorders>
          <w:top w:val="single" w:sz="12" w:space="0" w:color="FAC090" w:themeColor="accent6"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FAC090" w:themeColor="accent6" w:themeTint="98"/>
        </w:tcBorders>
      </w:tcPr>
    </w:tblStylePr>
    <w:tblStylePr w:type="band1Horz">
      <w:rPr>
        <w:rFonts w:ascii="Arial" w:hAnsi="Arial"/>
        <w:color w:val="404040"/>
        <w:sz w:val="22"/>
      </w:rPr>
      <w:tblPr/>
      <w:tcPr>
        <w:tc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tcBorders>
      </w:tcPr>
    </w:tblStylePr>
  </w:style>
  <w:style w:type="paragraph" w:styleId="ad">
    <w:name w:val="footnote text"/>
    <w:basedOn w:val="a"/>
    <w:link w:val="ae"/>
    <w:uiPriority w:val="99"/>
    <w:semiHidden/>
    <w:unhideWhenUsed/>
    <w:pPr>
      <w:spacing w:after="40" w:line="240" w:lineRule="auto"/>
    </w:pPr>
    <w:rPr>
      <w:sz w:val="18"/>
    </w:rPr>
  </w:style>
  <w:style w:type="character" w:customStyle="1" w:styleId="ae">
    <w:name w:val="Текст сноски Знак"/>
    <w:link w:val="ad"/>
    <w:uiPriority w:val="99"/>
    <w:rPr>
      <w:sz w:val="18"/>
    </w:rPr>
  </w:style>
  <w:style w:type="character" w:styleId="af">
    <w:name w:val="footnote reference"/>
    <w:basedOn w:val="a0"/>
    <w:uiPriority w:val="99"/>
    <w:unhideWhenUsed/>
    <w:rPr>
      <w:vertAlign w:val="superscript"/>
    </w:rPr>
  </w:style>
  <w:style w:type="paragraph" w:styleId="af0">
    <w:name w:val="endnote text"/>
    <w:basedOn w:val="a"/>
    <w:link w:val="af1"/>
    <w:uiPriority w:val="99"/>
    <w:semiHidden/>
    <w:unhideWhenUsed/>
    <w:pPr>
      <w:spacing w:after="0" w:line="240" w:lineRule="auto"/>
    </w:pPr>
    <w:rPr>
      <w:sz w:val="20"/>
    </w:rPr>
  </w:style>
  <w:style w:type="character" w:customStyle="1" w:styleId="af1">
    <w:name w:val="Текст концевой сноски Знак"/>
    <w:link w:val="af0"/>
    <w:uiPriority w:val="99"/>
    <w:rPr>
      <w:sz w:val="20"/>
    </w:rPr>
  </w:style>
  <w:style w:type="character" w:styleId="af2">
    <w:name w:val="endnote reference"/>
    <w:basedOn w:val="a0"/>
    <w:uiPriority w:val="99"/>
    <w:semiHidden/>
    <w:unhideWhenUsed/>
    <w:rPr>
      <w:vertAlign w:val="superscript"/>
    </w:rPr>
  </w:style>
  <w:style w:type="paragraph" w:styleId="11">
    <w:name w:val="toc 1"/>
    <w:basedOn w:val="a"/>
    <w:next w:val="a"/>
    <w:uiPriority w:val="39"/>
    <w:unhideWhenUsed/>
    <w:pPr>
      <w:spacing w:after="57"/>
    </w:pPr>
  </w:style>
  <w:style w:type="paragraph" w:styleId="23">
    <w:name w:val="toc 2"/>
    <w:basedOn w:val="a"/>
    <w:next w:val="a"/>
    <w:uiPriority w:val="39"/>
    <w:unhideWhenUsed/>
    <w:pPr>
      <w:spacing w:after="57"/>
      <w:ind w:left="283"/>
    </w:pPr>
  </w:style>
  <w:style w:type="paragraph" w:styleId="31">
    <w:name w:val="toc 3"/>
    <w:basedOn w:val="a"/>
    <w:next w:val="a"/>
    <w:uiPriority w:val="39"/>
    <w:unhideWhenUsed/>
    <w:pPr>
      <w:spacing w:after="57"/>
      <w:ind w:left="567"/>
    </w:pPr>
  </w:style>
  <w:style w:type="paragraph" w:styleId="41">
    <w:name w:val="toc 4"/>
    <w:basedOn w:val="a"/>
    <w:next w:val="a"/>
    <w:uiPriority w:val="39"/>
    <w:unhideWhenUsed/>
    <w:pPr>
      <w:spacing w:after="57"/>
      <w:ind w:left="850"/>
    </w:pPr>
  </w:style>
  <w:style w:type="paragraph" w:styleId="51">
    <w:name w:val="toc 5"/>
    <w:basedOn w:val="a"/>
    <w:next w:val="a"/>
    <w:uiPriority w:val="39"/>
    <w:unhideWhenUsed/>
    <w:pPr>
      <w:spacing w:after="57"/>
      <w:ind w:left="1134"/>
    </w:pPr>
  </w:style>
  <w:style w:type="paragraph" w:styleId="61">
    <w:name w:val="toc 6"/>
    <w:basedOn w:val="a"/>
    <w:next w:val="a"/>
    <w:uiPriority w:val="39"/>
    <w:unhideWhenUsed/>
    <w:pPr>
      <w:spacing w:after="57"/>
      <w:ind w:left="1417"/>
    </w:pPr>
  </w:style>
  <w:style w:type="paragraph" w:styleId="71">
    <w:name w:val="toc 7"/>
    <w:basedOn w:val="a"/>
    <w:next w:val="a"/>
    <w:uiPriority w:val="39"/>
    <w:unhideWhenUsed/>
    <w:pPr>
      <w:spacing w:after="57"/>
      <w:ind w:left="1701"/>
    </w:pPr>
  </w:style>
  <w:style w:type="paragraph" w:styleId="81">
    <w:name w:val="toc 8"/>
    <w:basedOn w:val="a"/>
    <w:next w:val="a"/>
    <w:uiPriority w:val="39"/>
    <w:unhideWhenUsed/>
    <w:pPr>
      <w:spacing w:after="57"/>
      <w:ind w:left="1984"/>
    </w:pPr>
  </w:style>
  <w:style w:type="paragraph" w:styleId="91">
    <w:name w:val="toc 9"/>
    <w:basedOn w:val="a"/>
    <w:next w:val="a"/>
    <w:uiPriority w:val="39"/>
    <w:unhideWhenUsed/>
    <w:pPr>
      <w:spacing w:after="57"/>
      <w:ind w:left="2268"/>
    </w:pPr>
  </w:style>
  <w:style w:type="paragraph" w:styleId="af3">
    <w:name w:val="TOC Heading"/>
    <w:uiPriority w:val="39"/>
    <w:unhideWhenUsed/>
  </w:style>
  <w:style w:type="paragraph" w:styleId="af4">
    <w:name w:val="table of figures"/>
    <w:basedOn w:val="a"/>
    <w:next w:val="a"/>
    <w:uiPriority w:val="99"/>
    <w:unhideWhenUsed/>
    <w:pPr>
      <w:spacing w:after="0"/>
    </w:pPr>
  </w:style>
  <w:style w:type="paragraph" w:customStyle="1" w:styleId="ConsPlusNormal">
    <w:name w:val="ConsPlusNormal"/>
    <w:pPr>
      <w:widowControl w:val="0"/>
      <w:spacing w:after="0" w:line="240" w:lineRule="auto"/>
    </w:pPr>
    <w:rPr>
      <w:rFonts w:ascii="Calibri" w:eastAsia="Times New Roman" w:hAnsi="Calibri" w:cs="Calibri"/>
      <w:szCs w:val="20"/>
      <w:lang w:eastAsia="ru-RU"/>
    </w:rPr>
  </w:style>
  <w:style w:type="paragraph" w:customStyle="1" w:styleId="ConsPlusNonformat">
    <w:name w:val="ConsPlusNonformat"/>
    <w:pPr>
      <w:widowControl w:val="0"/>
      <w:spacing w:after="0" w:line="240" w:lineRule="auto"/>
    </w:pPr>
    <w:rPr>
      <w:rFonts w:ascii="Courier New" w:eastAsia="Times New Roman" w:hAnsi="Courier New" w:cs="Courier New"/>
      <w:sz w:val="20"/>
      <w:szCs w:val="20"/>
      <w:lang w:eastAsia="ru-RU"/>
    </w:rPr>
  </w:style>
  <w:style w:type="paragraph" w:customStyle="1" w:styleId="ConsPlusTitle">
    <w:name w:val="ConsPlusTitle"/>
    <w:pPr>
      <w:widowControl w:val="0"/>
      <w:spacing w:after="0" w:line="240" w:lineRule="auto"/>
    </w:pPr>
    <w:rPr>
      <w:rFonts w:ascii="Calibri" w:eastAsia="Times New Roman" w:hAnsi="Calibri" w:cs="Calibri"/>
      <w:b/>
      <w:szCs w:val="20"/>
      <w:lang w:eastAsia="ru-RU"/>
    </w:rPr>
  </w:style>
  <w:style w:type="paragraph" w:customStyle="1" w:styleId="ConsPlusCell">
    <w:name w:val="ConsPlusCell"/>
    <w:pPr>
      <w:widowControl w:val="0"/>
      <w:spacing w:after="0" w:line="240" w:lineRule="auto"/>
    </w:pPr>
    <w:rPr>
      <w:rFonts w:ascii="Courier New" w:eastAsia="Times New Roman" w:hAnsi="Courier New" w:cs="Courier New"/>
      <w:sz w:val="20"/>
      <w:szCs w:val="20"/>
      <w:lang w:eastAsia="ru-RU"/>
    </w:rPr>
  </w:style>
  <w:style w:type="paragraph" w:customStyle="1" w:styleId="ConsPlusDocList">
    <w:name w:val="ConsPlusDocList"/>
    <w:pPr>
      <w:widowControl w:val="0"/>
      <w:spacing w:after="0" w:line="240" w:lineRule="auto"/>
    </w:pPr>
    <w:rPr>
      <w:rFonts w:ascii="Courier New" w:eastAsia="Times New Roman" w:hAnsi="Courier New" w:cs="Courier New"/>
      <w:sz w:val="20"/>
      <w:szCs w:val="20"/>
      <w:lang w:eastAsia="ru-RU"/>
    </w:rPr>
  </w:style>
  <w:style w:type="paragraph" w:customStyle="1" w:styleId="ConsPlusTitlePage">
    <w:name w:val="ConsPlusTitlePage"/>
    <w:pPr>
      <w:widowControl w:val="0"/>
      <w:spacing w:after="0" w:line="240" w:lineRule="auto"/>
    </w:pPr>
    <w:rPr>
      <w:rFonts w:ascii="Tahoma" w:eastAsia="Times New Roman" w:hAnsi="Tahoma" w:cs="Tahoma"/>
      <w:sz w:val="20"/>
      <w:szCs w:val="20"/>
      <w:lang w:eastAsia="ru-RU"/>
    </w:rPr>
  </w:style>
  <w:style w:type="paragraph" w:customStyle="1" w:styleId="ConsPlusJurTerm">
    <w:name w:val="ConsPlusJurTerm"/>
    <w:pPr>
      <w:widowControl w:val="0"/>
      <w:spacing w:after="0" w:line="240" w:lineRule="auto"/>
    </w:pPr>
    <w:rPr>
      <w:rFonts w:ascii="Tahoma" w:eastAsia="Times New Roman" w:hAnsi="Tahoma" w:cs="Tahoma"/>
      <w:sz w:val="26"/>
      <w:szCs w:val="20"/>
      <w:lang w:eastAsia="ru-RU"/>
    </w:rPr>
  </w:style>
  <w:style w:type="paragraph" w:customStyle="1" w:styleId="ConsPlusTextList">
    <w:name w:val="ConsPlusTextList"/>
    <w:pPr>
      <w:widowControl w:val="0"/>
      <w:spacing w:after="0" w:line="240" w:lineRule="auto"/>
    </w:pPr>
    <w:rPr>
      <w:rFonts w:ascii="Arial" w:eastAsia="Times New Roman" w:hAnsi="Arial" w:cs="Arial"/>
      <w:sz w:val="20"/>
      <w:szCs w:val="20"/>
      <w:lang w:eastAsia="ru-RU"/>
    </w:rPr>
  </w:style>
  <w:style w:type="paragraph" w:styleId="af5">
    <w:name w:val="header"/>
    <w:basedOn w:val="a"/>
    <w:link w:val="af6"/>
    <w:uiPriority w:val="99"/>
    <w:unhideWhenUsed/>
    <w:pPr>
      <w:tabs>
        <w:tab w:val="center" w:pos="4677"/>
        <w:tab w:val="right" w:pos="9355"/>
      </w:tabs>
      <w:spacing w:after="0" w:line="240" w:lineRule="auto"/>
    </w:pPr>
  </w:style>
  <w:style w:type="character" w:customStyle="1" w:styleId="af6">
    <w:name w:val="Верхний колонтитул Знак"/>
    <w:basedOn w:val="a0"/>
    <w:link w:val="af5"/>
    <w:uiPriority w:val="99"/>
    <w:rPr>
      <w:rFonts w:ascii="Calibri" w:eastAsia="Times New Roman" w:hAnsi="Calibri" w:cs="Times New Roman"/>
    </w:rPr>
  </w:style>
  <w:style w:type="paragraph" w:styleId="af7">
    <w:name w:val="footer"/>
    <w:basedOn w:val="a"/>
    <w:link w:val="af8"/>
    <w:uiPriority w:val="99"/>
    <w:unhideWhenUsed/>
    <w:pPr>
      <w:tabs>
        <w:tab w:val="center" w:pos="4677"/>
        <w:tab w:val="right" w:pos="9355"/>
      </w:tabs>
      <w:spacing w:after="0" w:line="240" w:lineRule="auto"/>
    </w:pPr>
  </w:style>
  <w:style w:type="character" w:customStyle="1" w:styleId="af8">
    <w:name w:val="Нижний колонтитул Знак"/>
    <w:basedOn w:val="a0"/>
    <w:link w:val="af7"/>
    <w:uiPriority w:val="99"/>
    <w:rPr>
      <w:rFonts w:ascii="Calibri" w:eastAsia="Times New Roman" w:hAnsi="Calibri" w:cs="Times New Roman"/>
    </w:rPr>
  </w:style>
  <w:style w:type="paragraph" w:styleId="af9">
    <w:name w:val="Balloon Text"/>
    <w:basedOn w:val="a"/>
    <w:link w:val="afa"/>
    <w:uiPriority w:val="99"/>
    <w:semiHidden/>
    <w:unhideWhenUsed/>
    <w:pPr>
      <w:spacing w:after="0" w:line="240" w:lineRule="auto"/>
    </w:pPr>
    <w:rPr>
      <w:rFonts w:ascii="Tahoma" w:hAnsi="Tahoma" w:cs="Tahoma"/>
      <w:sz w:val="16"/>
      <w:szCs w:val="16"/>
    </w:rPr>
  </w:style>
  <w:style w:type="character" w:customStyle="1" w:styleId="afa">
    <w:name w:val="Текст выноски Знак"/>
    <w:basedOn w:val="a0"/>
    <w:link w:val="af9"/>
    <w:uiPriority w:val="99"/>
    <w:semiHidden/>
    <w:rPr>
      <w:rFonts w:ascii="Tahoma" w:eastAsia="Times New Roman" w:hAnsi="Tahoma" w:cs="Tahoma"/>
      <w:sz w:val="16"/>
      <w:szCs w:val="16"/>
    </w:rPr>
  </w:style>
  <w:style w:type="character" w:customStyle="1" w:styleId="10">
    <w:name w:val="Заголовок 1 Знак"/>
    <w:basedOn w:val="a0"/>
    <w:link w:val="1"/>
    <w:uiPriority w:val="9"/>
    <w:rPr>
      <w:rFonts w:asciiTheme="majorHAnsi" w:eastAsiaTheme="majorEastAsia" w:hAnsiTheme="majorHAnsi" w:cstheme="majorBidi"/>
      <w:b/>
      <w:bCs/>
      <w:color w:val="365F91" w:themeColor="accent1" w:themeShade="BF"/>
      <w:sz w:val="28"/>
      <w:szCs w:val="28"/>
    </w:rPr>
  </w:style>
  <w:style w:type="character" w:styleId="afb">
    <w:name w:val="Hyperlink"/>
    <w:basedOn w:val="a0"/>
    <w:uiPriority w:val="99"/>
    <w:semiHidden/>
    <w:unhideWhenUsed/>
    <w:rPr>
      <w:color w:val="0000FF" w:themeColor="hyperlink"/>
      <w:u w:val="single"/>
    </w:rPr>
  </w:style>
  <w:style w:type="character" w:customStyle="1" w:styleId="20">
    <w:name w:val="Заголовок 2 Знак"/>
    <w:basedOn w:val="a0"/>
    <w:link w:val="2"/>
    <w:uiPriority w:val="9"/>
    <w:rPr>
      <w:rFonts w:asciiTheme="majorHAnsi" w:eastAsiaTheme="majorEastAsia" w:hAnsiTheme="majorHAnsi" w:cstheme="majorBidi"/>
      <w:b/>
      <w:bCs/>
      <w:color w:val="4F81BD" w:themeColor="accent1"/>
      <w:sz w:val="26"/>
      <w:szCs w:val="2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12961670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consultantplus://offline/ref=8746A900BAE7EA8758F6495500540D25BEB23A7F797E1548F625CEFD9E8CB2884DBF8A2F149DD43B6FD797E7B1439DB919t5f5I" TargetMode="External"/><Relationship Id="rId13" Type="http://schemas.openxmlformats.org/officeDocument/2006/relationships/theme" Target="theme/theme1.xml"/><Relationship Id="rId3" Type="http://schemas.microsoft.com/office/2007/relationships/stylesWithEffects" Target="stylesWithEffect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0" Type="http://schemas.openxmlformats.org/officeDocument/2006/relationships/hyperlink" Target="consultantplus://offline/ref=887EF2D39B51A5932754918E1A39323D623C0F7F5F12E3662B8C137C8B89952971338ADE1C0AC48A41DB417D09059BB21Aq2j4I" TargetMode="External"/><Relationship Id="rId4" Type="http://schemas.openxmlformats.org/officeDocument/2006/relationships/settings" Target="settings.xml"/><Relationship Id="rId9" Type="http://schemas.openxmlformats.org/officeDocument/2006/relationships/hyperlink" Target="consultantplus://offline/ref=887EF2D39B51A59327548F830C556C346F3657705911EA3671D9152BD4D9937C2373D4874F4D8F8642C65D7C0Aq1j9I"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Arial"/>
        <a:cs typeface="Arial"/>
      </a:majorFont>
      <a:minorFont>
        <a:latin typeface="Calibri"/>
        <a:ea typeface="Arial"/>
        <a:cs typeface="Arial"/>
      </a:minorFont>
    </a:fontScheme>
    <a:fmtScheme name="Стандартная">
      <a:fillStyleLst>
        <a:solidFill>
          <a:schemeClr val="phClr"/>
        </a:solidFill>
        <a:gradFill>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effectStyle>
      </a:effectStyleLst>
      <a:bgFillStyleLst>
        <a:solidFill>
          <a:schemeClr val="phClr"/>
        </a:solidFill>
        <a:gradFill>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gradFill>
        <a:gradFill>
          <a:gsLst>
            <a:gs pos="0">
              <a:schemeClr val="phClr">
                <a:tint val="80000"/>
                <a:satMod val="300000"/>
              </a:schemeClr>
            </a:gs>
            <a:gs pos="100000">
              <a:schemeClr val="phClr">
                <a:shade val="30000"/>
                <a:satMod val="200000"/>
              </a:schemeClr>
            </a:gs>
          </a:gsLst>
          <a:path path="circle"/>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4C3F4D03-EE87-4441-B901-33ACE73085B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2216</TotalTime>
  <Pages>861</Pages>
  <Words>388148</Words>
  <Characters>2212450</Characters>
  <Application>Microsoft Office Word</Application>
  <DocSecurity>0</DocSecurity>
  <Lines>18437</Lines>
  <Paragraphs>5190</Paragraphs>
  <ScaleCrop>false</ScaleCrop>
  <HeadingPairs>
    <vt:vector size="2" baseType="variant">
      <vt:variant>
        <vt:lpstr>Название</vt:lpstr>
      </vt:variant>
      <vt:variant>
        <vt:i4>1</vt:i4>
      </vt:variant>
    </vt:vector>
  </HeadingPairs>
  <TitlesOfParts>
    <vt:vector size="1" baseType="lpstr">
      <vt:lpstr/>
    </vt:vector>
  </TitlesOfParts>
  <Company>Департамент</Company>
  <LinksUpToDate>false</LinksUpToDate>
  <CharactersWithSpaces>2595408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Климива</dc:creator>
  <cp:lastModifiedBy>Хижняк</cp:lastModifiedBy>
  <cp:revision>303</cp:revision>
  <cp:lastPrinted>2023-11-21T02:08:00Z</cp:lastPrinted>
  <dcterms:created xsi:type="dcterms:W3CDTF">2022-11-28T07:31:00Z</dcterms:created>
  <dcterms:modified xsi:type="dcterms:W3CDTF">2023-11-29T05:36:00Z</dcterms:modified>
</cp:coreProperties>
</file>